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D82F" w14:textId="77777777" w:rsidR="00D92C9E" w:rsidRPr="00C24773" w:rsidRDefault="00D92C9E" w:rsidP="0032296B">
      <w:pPr>
        <w:tabs>
          <w:tab w:val="left" w:pos="284"/>
        </w:tabs>
        <w:jc w:val="center"/>
        <w:rPr>
          <w:rFonts w:ascii="Arial" w:eastAsia="Arial Unicode MS" w:hAnsi="Arial" w:cs="Arial"/>
          <w:b/>
          <w:sz w:val="28"/>
          <w:szCs w:val="28"/>
        </w:rPr>
      </w:pPr>
      <w:r w:rsidRPr="00C24773">
        <w:rPr>
          <w:rFonts w:ascii="Arial" w:eastAsia="Arial Unicode MS" w:hAnsi="Arial" w:cs="Arial"/>
          <w:b/>
          <w:sz w:val="28"/>
          <w:szCs w:val="28"/>
        </w:rPr>
        <w:t>EDITAL</w:t>
      </w:r>
    </w:p>
    <w:p w14:paraId="4FE6E03A" w14:textId="77777777" w:rsidR="000241BA" w:rsidRPr="00C24773" w:rsidRDefault="000241BA" w:rsidP="0032296B">
      <w:pPr>
        <w:tabs>
          <w:tab w:val="left" w:pos="284"/>
        </w:tabs>
        <w:autoSpaceDE w:val="0"/>
        <w:autoSpaceDN w:val="0"/>
        <w:adjustRightInd w:val="0"/>
        <w:rPr>
          <w:rFonts w:ascii="Arial" w:eastAsiaTheme="minorHAnsi" w:hAnsi="Arial" w:cs="Arial"/>
          <w:color w:val="000000"/>
          <w:sz w:val="28"/>
          <w:szCs w:val="28"/>
          <w:lang w:eastAsia="en-US"/>
        </w:rPr>
      </w:pPr>
    </w:p>
    <w:p w14:paraId="6734EE47" w14:textId="604E2CBD" w:rsidR="000241BA" w:rsidRPr="00C24773" w:rsidRDefault="000241BA" w:rsidP="0032296B">
      <w:pPr>
        <w:tabs>
          <w:tab w:val="left" w:pos="284"/>
        </w:tabs>
        <w:autoSpaceDE w:val="0"/>
        <w:autoSpaceDN w:val="0"/>
        <w:adjustRightInd w:val="0"/>
        <w:jc w:val="center"/>
        <w:rPr>
          <w:rFonts w:ascii="Arial" w:eastAsiaTheme="minorHAnsi" w:hAnsi="Arial" w:cs="Arial"/>
          <w:color w:val="000000"/>
          <w:sz w:val="28"/>
          <w:szCs w:val="28"/>
          <w:lang w:eastAsia="en-US"/>
        </w:rPr>
      </w:pPr>
      <w:r w:rsidRPr="00C24773">
        <w:rPr>
          <w:rFonts w:ascii="Arial" w:eastAsiaTheme="minorHAnsi" w:hAnsi="Arial" w:cs="Arial"/>
          <w:b/>
          <w:bCs/>
          <w:color w:val="000000"/>
          <w:sz w:val="28"/>
          <w:szCs w:val="28"/>
          <w:lang w:eastAsia="en-US"/>
        </w:rPr>
        <w:t xml:space="preserve">PREGÃO Nº </w:t>
      </w:r>
      <w:r w:rsidR="00C24773" w:rsidRPr="00C24773">
        <w:rPr>
          <w:rFonts w:ascii="Arial" w:eastAsiaTheme="minorHAnsi" w:hAnsi="Arial" w:cs="Arial"/>
          <w:b/>
          <w:bCs/>
          <w:color w:val="000000"/>
          <w:sz w:val="28"/>
          <w:szCs w:val="28"/>
          <w:lang w:eastAsia="en-US"/>
        </w:rPr>
        <w:t>28</w:t>
      </w:r>
      <w:r w:rsidRPr="00C24773">
        <w:rPr>
          <w:rFonts w:ascii="Arial" w:eastAsiaTheme="minorHAnsi" w:hAnsi="Arial" w:cs="Arial"/>
          <w:b/>
          <w:bCs/>
          <w:color w:val="000000"/>
          <w:sz w:val="28"/>
          <w:szCs w:val="28"/>
          <w:lang w:eastAsia="en-US"/>
        </w:rPr>
        <w:t>/2024</w:t>
      </w:r>
    </w:p>
    <w:p w14:paraId="5808E1E0" w14:textId="46A786AF" w:rsidR="00F53EE5" w:rsidRPr="00C24773" w:rsidRDefault="000241BA" w:rsidP="0032296B">
      <w:pPr>
        <w:tabs>
          <w:tab w:val="left" w:pos="284"/>
        </w:tabs>
        <w:jc w:val="center"/>
        <w:rPr>
          <w:rFonts w:ascii="Arial" w:eastAsiaTheme="minorHAnsi" w:hAnsi="Arial" w:cs="Arial"/>
          <w:b/>
          <w:bCs/>
          <w:color w:val="000000"/>
          <w:sz w:val="28"/>
          <w:szCs w:val="28"/>
          <w:lang w:eastAsia="en-US"/>
        </w:rPr>
      </w:pPr>
      <w:r w:rsidRPr="00C24773">
        <w:rPr>
          <w:rFonts w:ascii="Arial" w:eastAsiaTheme="minorHAnsi" w:hAnsi="Arial" w:cs="Arial"/>
          <w:b/>
          <w:bCs/>
          <w:color w:val="000000"/>
          <w:sz w:val="28"/>
          <w:szCs w:val="28"/>
          <w:lang w:eastAsia="en-US"/>
        </w:rPr>
        <w:t>COMPRASGOV 900</w:t>
      </w:r>
      <w:r w:rsidR="00C24773" w:rsidRPr="00C24773">
        <w:rPr>
          <w:rFonts w:ascii="Arial" w:eastAsiaTheme="minorHAnsi" w:hAnsi="Arial" w:cs="Arial"/>
          <w:b/>
          <w:bCs/>
          <w:color w:val="000000"/>
          <w:sz w:val="28"/>
          <w:szCs w:val="28"/>
          <w:lang w:eastAsia="en-US"/>
        </w:rPr>
        <w:t>28</w:t>
      </w:r>
      <w:r w:rsidRPr="00C24773">
        <w:rPr>
          <w:rFonts w:ascii="Arial" w:eastAsiaTheme="minorHAnsi" w:hAnsi="Arial" w:cs="Arial"/>
          <w:b/>
          <w:bCs/>
          <w:color w:val="000000"/>
          <w:sz w:val="28"/>
          <w:szCs w:val="28"/>
          <w:lang w:eastAsia="en-US"/>
        </w:rPr>
        <w:t>/2024</w:t>
      </w:r>
    </w:p>
    <w:p w14:paraId="3C12DCF4" w14:textId="77777777" w:rsidR="000241BA" w:rsidRPr="00C24773" w:rsidRDefault="000241BA" w:rsidP="0032296B">
      <w:pPr>
        <w:tabs>
          <w:tab w:val="left" w:pos="284"/>
        </w:tabs>
        <w:jc w:val="center"/>
        <w:rPr>
          <w:rFonts w:ascii="Arial" w:eastAsia="Arial Unicode MS" w:hAnsi="Arial" w:cs="Arial"/>
          <w:b/>
          <w:sz w:val="28"/>
          <w:szCs w:val="28"/>
        </w:rPr>
      </w:pPr>
    </w:p>
    <w:p w14:paraId="178C9FC0" w14:textId="764284EC" w:rsidR="00D92C9E" w:rsidRPr="00C24773" w:rsidRDefault="00D92C9E" w:rsidP="0032296B">
      <w:pPr>
        <w:tabs>
          <w:tab w:val="left" w:pos="284"/>
        </w:tabs>
        <w:jc w:val="both"/>
        <w:rPr>
          <w:rFonts w:ascii="Arial" w:eastAsia="Arial Unicode MS" w:hAnsi="Arial" w:cs="Arial"/>
          <w:b/>
          <w:sz w:val="28"/>
          <w:szCs w:val="28"/>
        </w:rPr>
      </w:pPr>
      <w:r w:rsidRPr="00C2477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C55843" w:rsidRDefault="00D92C9E" w:rsidP="0032296B">
      <w:pPr>
        <w:tabs>
          <w:tab w:val="left" w:pos="284"/>
        </w:tabs>
        <w:rPr>
          <w:rFonts w:ascii="Arial" w:eastAsia="Arial Unicode MS" w:hAnsi="Arial" w:cs="Arial"/>
          <w:b/>
          <w:sz w:val="22"/>
          <w:szCs w:val="22"/>
        </w:rPr>
      </w:pPr>
    </w:p>
    <w:p w14:paraId="134C9333" w14:textId="2451496D" w:rsidR="00D92C9E" w:rsidRPr="00C55843" w:rsidRDefault="008B44B5" w:rsidP="0032296B">
      <w:pPr>
        <w:tabs>
          <w:tab w:val="left" w:pos="284"/>
        </w:tabs>
        <w:jc w:val="both"/>
        <w:rPr>
          <w:rFonts w:ascii="Arial" w:eastAsia="Arial Unicode MS" w:hAnsi="Arial" w:cs="Arial"/>
          <w:b/>
          <w:sz w:val="22"/>
          <w:szCs w:val="22"/>
          <w:u w:val="single"/>
        </w:rPr>
      </w:pPr>
      <w:r w:rsidRPr="00C55843">
        <w:rPr>
          <w:rFonts w:ascii="Arial" w:eastAsia="Arial Unicode MS" w:hAnsi="Arial" w:cs="Arial"/>
          <w:b/>
          <w:sz w:val="22"/>
          <w:szCs w:val="22"/>
          <w:u w:val="single"/>
        </w:rPr>
        <w:t>1.</w:t>
      </w:r>
      <w:r w:rsidR="00D92C9E" w:rsidRPr="00C55843">
        <w:rPr>
          <w:rFonts w:ascii="Arial" w:eastAsia="Arial Unicode MS" w:hAnsi="Arial" w:cs="Arial"/>
          <w:b/>
          <w:sz w:val="22"/>
          <w:szCs w:val="22"/>
          <w:u w:val="single"/>
        </w:rPr>
        <w:t xml:space="preserve"> PREÂMBULO</w:t>
      </w:r>
    </w:p>
    <w:p w14:paraId="53C573EC" w14:textId="01A34E95" w:rsidR="00D92C9E" w:rsidRPr="00C55843" w:rsidRDefault="00D92C9E" w:rsidP="0032296B">
      <w:pPr>
        <w:tabs>
          <w:tab w:val="left" w:pos="284"/>
        </w:tabs>
        <w:jc w:val="both"/>
        <w:rPr>
          <w:rFonts w:ascii="Arial" w:eastAsia="Arial Unicode MS" w:hAnsi="Arial" w:cs="Arial"/>
          <w:sz w:val="22"/>
          <w:szCs w:val="22"/>
        </w:rPr>
      </w:pPr>
      <w:r w:rsidRPr="00C55843">
        <w:rPr>
          <w:rFonts w:ascii="Arial" w:eastAsia="Arial Unicode MS" w:hAnsi="Arial" w:cs="Arial"/>
          <w:sz w:val="22"/>
          <w:szCs w:val="22"/>
        </w:rPr>
        <w:t xml:space="preserve">O </w:t>
      </w:r>
      <w:r w:rsidRPr="00C55843">
        <w:rPr>
          <w:rFonts w:ascii="Arial" w:eastAsia="Arial Unicode MS" w:hAnsi="Arial" w:cs="Arial"/>
          <w:b/>
          <w:sz w:val="22"/>
          <w:szCs w:val="22"/>
        </w:rPr>
        <w:t>Consórcio Público Intermunicipal de Saúde do Setentrião Paranaense – CISAMUSEP</w:t>
      </w:r>
      <w:r w:rsidRPr="00C55843">
        <w:rPr>
          <w:rFonts w:ascii="Arial" w:eastAsia="Arial Unicode MS" w:hAnsi="Arial" w:cs="Arial"/>
          <w:sz w:val="22"/>
          <w:szCs w:val="22"/>
        </w:rPr>
        <w:t>, com a devida autorização expedida pel</w:t>
      </w:r>
      <w:r w:rsidR="004F52DB" w:rsidRPr="00C55843">
        <w:rPr>
          <w:rFonts w:ascii="Arial" w:eastAsia="Arial Unicode MS" w:hAnsi="Arial" w:cs="Arial"/>
          <w:sz w:val="22"/>
          <w:szCs w:val="22"/>
        </w:rPr>
        <w:t>a</w:t>
      </w:r>
      <w:r w:rsidRPr="00C55843">
        <w:rPr>
          <w:rFonts w:ascii="Arial" w:eastAsia="Arial Unicode MS" w:hAnsi="Arial" w:cs="Arial"/>
          <w:sz w:val="22"/>
          <w:szCs w:val="22"/>
        </w:rPr>
        <w:t xml:space="preserve"> Secretári</w:t>
      </w:r>
      <w:r w:rsidR="007F3F00" w:rsidRPr="00C55843">
        <w:rPr>
          <w:rFonts w:ascii="Arial" w:eastAsia="Arial Unicode MS" w:hAnsi="Arial" w:cs="Arial"/>
          <w:sz w:val="22"/>
          <w:szCs w:val="22"/>
        </w:rPr>
        <w:t>a</w:t>
      </w:r>
      <w:r w:rsidRPr="00C55843">
        <w:rPr>
          <w:rFonts w:ascii="Arial" w:eastAsia="Arial Unicode MS" w:hAnsi="Arial" w:cs="Arial"/>
          <w:sz w:val="22"/>
          <w:szCs w:val="22"/>
        </w:rPr>
        <w:t xml:space="preserve"> Executiv</w:t>
      </w:r>
      <w:r w:rsidR="00FC12ED" w:rsidRPr="00C55843">
        <w:rPr>
          <w:rFonts w:ascii="Arial" w:eastAsia="Arial Unicode MS" w:hAnsi="Arial" w:cs="Arial"/>
          <w:sz w:val="22"/>
          <w:szCs w:val="22"/>
        </w:rPr>
        <w:t>a</w:t>
      </w:r>
      <w:r w:rsidRPr="00C55843">
        <w:rPr>
          <w:rFonts w:ascii="Arial" w:eastAsia="Arial Unicode MS" w:hAnsi="Arial" w:cs="Arial"/>
          <w:sz w:val="22"/>
          <w:szCs w:val="22"/>
        </w:rPr>
        <w:t xml:space="preserve"> Sr</w:t>
      </w:r>
      <w:r w:rsidR="00FC12ED" w:rsidRPr="00C55843">
        <w:rPr>
          <w:rFonts w:ascii="Arial" w:eastAsia="Arial Unicode MS" w:hAnsi="Arial" w:cs="Arial"/>
          <w:sz w:val="22"/>
          <w:szCs w:val="22"/>
        </w:rPr>
        <w:t>a</w:t>
      </w:r>
      <w:r w:rsidRPr="00C55843">
        <w:rPr>
          <w:rFonts w:ascii="Arial" w:eastAsia="Arial Unicode MS" w:hAnsi="Arial" w:cs="Arial"/>
          <w:sz w:val="22"/>
          <w:szCs w:val="22"/>
        </w:rPr>
        <w:t xml:space="preserve">. </w:t>
      </w:r>
      <w:r w:rsidR="00FC12ED" w:rsidRPr="00C55843">
        <w:rPr>
          <w:rFonts w:ascii="Arial" w:eastAsia="Arial Unicode MS" w:hAnsi="Arial" w:cs="Arial"/>
          <w:sz w:val="22"/>
          <w:szCs w:val="22"/>
        </w:rPr>
        <w:t xml:space="preserve">Sonia Regina Gomes </w:t>
      </w:r>
      <w:r w:rsidR="007F3F00" w:rsidRPr="00C55843">
        <w:rPr>
          <w:rFonts w:ascii="Arial" w:eastAsia="Arial Unicode MS" w:hAnsi="Arial" w:cs="Arial"/>
          <w:sz w:val="22"/>
          <w:szCs w:val="22"/>
        </w:rPr>
        <w:t>C</w:t>
      </w:r>
      <w:r w:rsidR="00FC12ED" w:rsidRPr="00C55843">
        <w:rPr>
          <w:rFonts w:ascii="Arial" w:eastAsia="Arial Unicode MS" w:hAnsi="Arial" w:cs="Arial"/>
          <w:sz w:val="22"/>
          <w:szCs w:val="22"/>
        </w:rPr>
        <w:t>elestino</w:t>
      </w:r>
      <w:r w:rsidRPr="00C55843">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C55843">
        <w:rPr>
          <w:rFonts w:ascii="Arial" w:eastAsia="Arial Unicode MS" w:hAnsi="Arial" w:cs="Arial"/>
          <w:b/>
          <w:sz w:val="22"/>
          <w:szCs w:val="22"/>
        </w:rPr>
        <w:t xml:space="preserve">PREGÃO, </w:t>
      </w:r>
      <w:r w:rsidRPr="00C55843">
        <w:rPr>
          <w:rFonts w:ascii="Arial" w:hAnsi="Arial" w:cs="Arial"/>
          <w:sz w:val="22"/>
          <w:szCs w:val="22"/>
        </w:rPr>
        <w:t>realizado na forma</w:t>
      </w:r>
      <w:r w:rsidRPr="00C55843">
        <w:rPr>
          <w:rFonts w:ascii="Arial" w:eastAsia="Arial Unicode MS" w:hAnsi="Arial" w:cs="Arial"/>
          <w:sz w:val="22"/>
          <w:szCs w:val="22"/>
        </w:rPr>
        <w:t xml:space="preserve"> ELETRÔNICA, </w:t>
      </w:r>
      <w:r w:rsidRPr="00C24773">
        <w:rPr>
          <w:rFonts w:ascii="Arial" w:eastAsia="Arial Unicode MS" w:hAnsi="Arial" w:cs="Arial"/>
          <w:sz w:val="22"/>
          <w:szCs w:val="22"/>
        </w:rPr>
        <w:t xml:space="preserve">sob nº </w:t>
      </w:r>
      <w:r w:rsidR="00C24773" w:rsidRPr="00C24773">
        <w:rPr>
          <w:rFonts w:ascii="Arial" w:eastAsia="Arial Unicode MS" w:hAnsi="Arial" w:cs="Arial"/>
          <w:sz w:val="22"/>
          <w:szCs w:val="22"/>
        </w:rPr>
        <w:t>28</w:t>
      </w:r>
      <w:r w:rsidR="00F53EE5" w:rsidRPr="00C24773">
        <w:rPr>
          <w:rFonts w:ascii="Arial" w:eastAsia="Arial Unicode MS" w:hAnsi="Arial" w:cs="Arial"/>
          <w:sz w:val="22"/>
          <w:szCs w:val="22"/>
        </w:rPr>
        <w:t>/202</w:t>
      </w:r>
      <w:r w:rsidR="000241BA" w:rsidRPr="00C24773">
        <w:rPr>
          <w:rFonts w:ascii="Arial" w:eastAsia="Arial Unicode MS" w:hAnsi="Arial" w:cs="Arial"/>
          <w:sz w:val="22"/>
          <w:szCs w:val="22"/>
        </w:rPr>
        <w:t>4</w:t>
      </w:r>
      <w:r w:rsidRPr="00C24773">
        <w:rPr>
          <w:rFonts w:ascii="Arial" w:eastAsia="Arial Unicode MS" w:hAnsi="Arial" w:cs="Arial"/>
          <w:sz w:val="22"/>
          <w:szCs w:val="22"/>
        </w:rPr>
        <w:t xml:space="preserve">, do tipo </w:t>
      </w:r>
      <w:r w:rsidRPr="00C24773">
        <w:rPr>
          <w:rFonts w:ascii="Arial" w:eastAsia="Arial Unicode MS" w:hAnsi="Arial" w:cs="Arial"/>
          <w:b/>
          <w:bCs/>
          <w:sz w:val="22"/>
          <w:szCs w:val="22"/>
        </w:rPr>
        <w:fldChar w:fldCharType="begin"/>
      </w:r>
      <w:r w:rsidRPr="00C24773">
        <w:rPr>
          <w:rFonts w:ascii="Arial" w:eastAsia="Arial Unicode MS" w:hAnsi="Arial" w:cs="Arial"/>
          <w:b/>
          <w:bCs/>
          <w:sz w:val="22"/>
          <w:szCs w:val="22"/>
        </w:rPr>
        <w:instrText xml:space="preserve"> MERGEFIELD  Tipo_Julgamento  \* MERGEFORMAT </w:instrText>
      </w:r>
      <w:r w:rsidRPr="00C24773">
        <w:rPr>
          <w:rFonts w:ascii="Arial" w:eastAsia="Arial Unicode MS" w:hAnsi="Arial" w:cs="Arial"/>
          <w:b/>
          <w:bCs/>
          <w:sz w:val="22"/>
          <w:szCs w:val="22"/>
        </w:rPr>
        <w:fldChar w:fldCharType="separate"/>
      </w:r>
      <w:r w:rsidRPr="00C24773">
        <w:rPr>
          <w:rFonts w:ascii="Arial" w:eastAsia="Arial Unicode MS" w:hAnsi="Arial" w:cs="Arial"/>
          <w:b/>
          <w:bCs/>
          <w:noProof/>
          <w:sz w:val="22"/>
          <w:szCs w:val="22"/>
        </w:rPr>
        <w:t>Menor Preço</w:t>
      </w:r>
      <w:r w:rsidRPr="00C24773">
        <w:rPr>
          <w:rFonts w:ascii="Arial" w:eastAsia="Arial Unicode MS" w:hAnsi="Arial" w:cs="Arial"/>
          <w:b/>
          <w:bCs/>
          <w:sz w:val="22"/>
          <w:szCs w:val="22"/>
        </w:rPr>
        <w:fldChar w:fldCharType="end"/>
      </w:r>
      <w:r w:rsidRPr="00C24773">
        <w:rPr>
          <w:rFonts w:ascii="Arial" w:eastAsia="Arial Unicode MS" w:hAnsi="Arial" w:cs="Arial"/>
          <w:b/>
          <w:bCs/>
          <w:sz w:val="22"/>
          <w:szCs w:val="22"/>
        </w:rPr>
        <w:t xml:space="preserve"> por </w:t>
      </w:r>
      <w:r w:rsidR="00EC6375" w:rsidRPr="00C24773">
        <w:rPr>
          <w:rFonts w:ascii="Arial" w:eastAsia="Arial Unicode MS" w:hAnsi="Arial" w:cs="Arial"/>
          <w:b/>
          <w:bCs/>
          <w:sz w:val="22"/>
          <w:szCs w:val="22"/>
        </w:rPr>
        <w:t>Item</w:t>
      </w:r>
      <w:r w:rsidRPr="00C24773">
        <w:rPr>
          <w:rFonts w:ascii="Arial" w:eastAsia="Arial Unicode MS" w:hAnsi="Arial" w:cs="Arial"/>
          <w:sz w:val="22"/>
          <w:szCs w:val="22"/>
        </w:rPr>
        <w:fldChar w:fldCharType="begin"/>
      </w:r>
      <w:r w:rsidRPr="00C24773">
        <w:rPr>
          <w:rFonts w:ascii="Arial" w:eastAsia="Arial Unicode MS" w:hAnsi="Arial" w:cs="Arial"/>
          <w:sz w:val="22"/>
          <w:szCs w:val="22"/>
        </w:rPr>
        <w:instrText xml:space="preserve"> MERGEFIELD  Forma_Apuração  \* MERGEFORMAT </w:instrText>
      </w:r>
      <w:r w:rsidRPr="00C24773">
        <w:rPr>
          <w:rFonts w:ascii="Arial" w:eastAsia="Arial Unicode MS" w:hAnsi="Arial" w:cs="Arial"/>
          <w:sz w:val="22"/>
          <w:szCs w:val="22"/>
        </w:rPr>
        <w:fldChar w:fldCharType="end"/>
      </w:r>
      <w:r w:rsidRPr="00C24773">
        <w:rPr>
          <w:rFonts w:ascii="Arial" w:eastAsia="Arial Unicode MS" w:hAnsi="Arial" w:cs="Arial"/>
          <w:sz w:val="22"/>
          <w:szCs w:val="22"/>
        </w:rPr>
        <w:t xml:space="preserve">, no dia </w:t>
      </w:r>
      <w:r w:rsidR="00C24773">
        <w:rPr>
          <w:rFonts w:ascii="Arial" w:eastAsia="Arial Unicode MS" w:hAnsi="Arial" w:cs="Arial"/>
          <w:sz w:val="22"/>
          <w:szCs w:val="22"/>
        </w:rPr>
        <w:t>14</w:t>
      </w:r>
      <w:r w:rsidR="00F53EE5" w:rsidRPr="00C24773">
        <w:rPr>
          <w:rFonts w:ascii="Arial" w:eastAsia="Arial Unicode MS" w:hAnsi="Arial" w:cs="Arial"/>
          <w:sz w:val="22"/>
          <w:szCs w:val="22"/>
        </w:rPr>
        <w:t xml:space="preserve"> de </w:t>
      </w:r>
      <w:r w:rsidR="00C24773">
        <w:rPr>
          <w:rFonts w:ascii="Arial" w:eastAsia="Arial Unicode MS" w:hAnsi="Arial" w:cs="Arial"/>
          <w:sz w:val="22"/>
          <w:szCs w:val="22"/>
        </w:rPr>
        <w:t>Agosto</w:t>
      </w:r>
      <w:r w:rsidR="00F53EE5" w:rsidRPr="00C24773">
        <w:rPr>
          <w:rFonts w:ascii="Arial" w:eastAsia="Arial Unicode MS" w:hAnsi="Arial" w:cs="Arial"/>
          <w:sz w:val="22"/>
          <w:szCs w:val="22"/>
        </w:rPr>
        <w:t xml:space="preserve"> de 202</w:t>
      </w:r>
      <w:r w:rsidR="000241BA" w:rsidRPr="00C24773">
        <w:rPr>
          <w:rFonts w:ascii="Arial" w:eastAsia="Arial Unicode MS" w:hAnsi="Arial" w:cs="Arial"/>
          <w:sz w:val="22"/>
          <w:szCs w:val="22"/>
        </w:rPr>
        <w:t>4</w:t>
      </w:r>
      <w:r w:rsidRPr="00C24773">
        <w:rPr>
          <w:rFonts w:ascii="Arial" w:eastAsia="Arial Unicode MS" w:hAnsi="Arial" w:cs="Arial"/>
          <w:sz w:val="22"/>
          <w:szCs w:val="22"/>
        </w:rPr>
        <w:t>, às 09h,</w:t>
      </w:r>
      <w:bookmarkStart w:id="0" w:name="_Hlk145582623"/>
      <w:r w:rsidRPr="00C24773">
        <w:rPr>
          <w:rFonts w:ascii="Arial" w:eastAsia="Arial Unicode MS" w:hAnsi="Arial" w:cs="Arial"/>
          <w:sz w:val="22"/>
          <w:szCs w:val="22"/>
        </w:rPr>
        <w:t xml:space="preserve"> </w:t>
      </w:r>
      <w:r w:rsidR="00F44B68" w:rsidRPr="00C24773">
        <w:rPr>
          <w:rFonts w:ascii="Arial" w:eastAsia="Arial Unicode MS" w:hAnsi="Arial" w:cs="Arial"/>
          <w:sz w:val="22"/>
          <w:szCs w:val="22"/>
        </w:rPr>
        <w:t xml:space="preserve">tendo como </w:t>
      </w:r>
      <w:bookmarkStart w:id="1" w:name="_Hlk67556235"/>
      <w:r w:rsidR="00F44B68" w:rsidRPr="00C24773">
        <w:rPr>
          <w:rFonts w:ascii="Arial" w:eastAsia="Arial Unicode MS" w:hAnsi="Arial" w:cs="Arial"/>
          <w:sz w:val="22"/>
          <w:szCs w:val="22"/>
        </w:rPr>
        <w:t xml:space="preserve">objeto a seleção das melhores propostas para a </w:t>
      </w:r>
      <w:bookmarkStart w:id="2" w:name="_Hlk146204593"/>
      <w:bookmarkEnd w:id="1"/>
      <w:bookmarkEnd w:id="0"/>
      <w:r w:rsidR="007F3F00" w:rsidRPr="00C24773">
        <w:rPr>
          <w:rFonts w:ascii="Arial" w:eastAsia="Arial Unicode MS" w:hAnsi="Arial" w:cs="Arial"/>
          <w:sz w:val="22"/>
          <w:szCs w:val="22"/>
        </w:rPr>
        <w:t xml:space="preserve">contratação de empresa objetivando a </w:t>
      </w:r>
      <w:r w:rsidR="00F67207" w:rsidRPr="00C24773">
        <w:rPr>
          <w:rFonts w:ascii="Arial" w:eastAsia="Arial Unicode MS" w:hAnsi="Arial" w:cs="Arial"/>
          <w:sz w:val="22"/>
          <w:szCs w:val="22"/>
        </w:rPr>
        <w:t>aquisição de bens permanentes a serem utilizados no setor de odontologia do</w:t>
      </w:r>
      <w:r w:rsidR="00A73849" w:rsidRPr="00C24773">
        <w:rPr>
          <w:rFonts w:ascii="Arial" w:eastAsia="Arial Unicode MS" w:hAnsi="Arial" w:cs="Arial"/>
          <w:noProof/>
          <w:sz w:val="22"/>
          <w:szCs w:val="22"/>
          <w:lang w:eastAsia="en-US"/>
        </w:rPr>
        <w:t xml:space="preserve"> CISAMUSEP</w:t>
      </w:r>
      <w:r w:rsidRPr="00C24773">
        <w:rPr>
          <w:rFonts w:ascii="Arial" w:eastAsia="Arial Unicode MS" w:hAnsi="Arial" w:cs="Arial"/>
          <w:sz w:val="22"/>
          <w:szCs w:val="22"/>
        </w:rPr>
        <w:t>, destinado exclusivamente à participação de Microempresas e Empresas de Pequeno Porte, conforme art. 48 e incisos da Lei Complementar nº 123/2006, nas condições fixadas neste Edital e seus Anexos</w:t>
      </w:r>
      <w:bookmarkEnd w:id="2"/>
      <w:r w:rsidRPr="00C24773">
        <w:rPr>
          <w:rFonts w:ascii="Arial" w:eastAsia="Arial Unicode MS" w:hAnsi="Arial" w:cs="Arial"/>
          <w:sz w:val="22"/>
          <w:szCs w:val="22"/>
        </w:rPr>
        <w:t>.</w:t>
      </w:r>
    </w:p>
    <w:p w14:paraId="58FD01B8" w14:textId="77777777" w:rsidR="00D92C9E" w:rsidRPr="00C55843" w:rsidRDefault="00D92C9E" w:rsidP="0032296B">
      <w:pPr>
        <w:tabs>
          <w:tab w:val="left" w:pos="284"/>
        </w:tabs>
        <w:jc w:val="both"/>
        <w:rPr>
          <w:rFonts w:ascii="Arial" w:eastAsia="Arial Unicode MS" w:hAnsi="Arial" w:cs="Arial"/>
          <w:sz w:val="22"/>
          <w:szCs w:val="22"/>
        </w:rPr>
      </w:pPr>
    </w:p>
    <w:p w14:paraId="7D37D9A4" w14:textId="77777777" w:rsidR="00D92C9E" w:rsidRPr="00C24773" w:rsidRDefault="00D92C9E" w:rsidP="0032296B">
      <w:pPr>
        <w:pBdr>
          <w:top w:val="single" w:sz="4" w:space="1" w:color="auto"/>
          <w:left w:val="single" w:sz="4" w:space="4" w:color="auto"/>
          <w:bottom w:val="single" w:sz="4" w:space="1" w:color="auto"/>
          <w:right w:val="single" w:sz="4" w:space="4" w:color="auto"/>
        </w:pBdr>
        <w:tabs>
          <w:tab w:val="left" w:pos="284"/>
        </w:tabs>
        <w:jc w:val="center"/>
        <w:rPr>
          <w:rFonts w:ascii="Arial" w:hAnsi="Arial" w:cs="Arial"/>
          <w:b/>
        </w:rPr>
      </w:pPr>
      <w:r w:rsidRPr="00C24773">
        <w:rPr>
          <w:rFonts w:ascii="Arial" w:hAnsi="Arial" w:cs="Arial"/>
          <w:b/>
        </w:rPr>
        <w:t>DATA E HORA DA ABERTURA DA SESSÃO PÚBLICA:</w:t>
      </w:r>
    </w:p>
    <w:p w14:paraId="62A554B3" w14:textId="77777777" w:rsidR="00D92C9E" w:rsidRPr="00C24773" w:rsidRDefault="00D92C9E" w:rsidP="0032296B">
      <w:pPr>
        <w:pBdr>
          <w:top w:val="single" w:sz="4" w:space="1" w:color="auto"/>
          <w:left w:val="single" w:sz="4" w:space="4" w:color="auto"/>
          <w:bottom w:val="single" w:sz="4" w:space="1" w:color="auto"/>
          <w:right w:val="single" w:sz="4" w:space="4" w:color="auto"/>
        </w:pBdr>
        <w:tabs>
          <w:tab w:val="left" w:pos="284"/>
        </w:tabs>
        <w:jc w:val="center"/>
        <w:rPr>
          <w:rFonts w:ascii="Arial" w:hAnsi="Arial" w:cs="Arial"/>
          <w:b/>
        </w:rPr>
      </w:pPr>
    </w:p>
    <w:p w14:paraId="7BAF350F" w14:textId="1FF25A8F" w:rsidR="00D92C9E" w:rsidRPr="00C24773" w:rsidRDefault="00C24773" w:rsidP="0032296B">
      <w:pPr>
        <w:pBdr>
          <w:top w:val="single" w:sz="4" w:space="1" w:color="auto"/>
          <w:left w:val="single" w:sz="4" w:space="4" w:color="auto"/>
          <w:bottom w:val="single" w:sz="4" w:space="1" w:color="auto"/>
          <w:right w:val="single" w:sz="4" w:space="4" w:color="auto"/>
        </w:pBdr>
        <w:tabs>
          <w:tab w:val="left" w:pos="284"/>
        </w:tabs>
        <w:jc w:val="center"/>
        <w:rPr>
          <w:rFonts w:ascii="Arial" w:hAnsi="Arial" w:cs="Arial"/>
          <w:b/>
        </w:rPr>
      </w:pPr>
      <w:r w:rsidRPr="00C24773">
        <w:rPr>
          <w:rFonts w:ascii="Arial" w:hAnsi="Arial" w:cs="Arial"/>
          <w:b/>
        </w:rPr>
        <w:t>14</w:t>
      </w:r>
      <w:r w:rsidR="00F53EE5" w:rsidRPr="00C24773">
        <w:rPr>
          <w:rFonts w:ascii="Arial" w:hAnsi="Arial" w:cs="Arial"/>
          <w:b/>
        </w:rPr>
        <w:t xml:space="preserve"> de </w:t>
      </w:r>
      <w:proofErr w:type="gramStart"/>
      <w:r w:rsidRPr="00C24773">
        <w:rPr>
          <w:rFonts w:ascii="Arial" w:eastAsia="Arial Unicode MS" w:hAnsi="Arial" w:cs="Arial"/>
          <w:b/>
          <w:bCs/>
        </w:rPr>
        <w:t>Agosto</w:t>
      </w:r>
      <w:proofErr w:type="gramEnd"/>
      <w:r w:rsidR="00C430FB" w:rsidRPr="00C24773">
        <w:rPr>
          <w:rFonts w:ascii="Arial" w:hAnsi="Arial" w:cs="Arial"/>
          <w:b/>
        </w:rPr>
        <w:t xml:space="preserve"> </w:t>
      </w:r>
      <w:r w:rsidR="00F53EE5" w:rsidRPr="00C24773">
        <w:rPr>
          <w:rFonts w:ascii="Arial" w:hAnsi="Arial" w:cs="Arial"/>
          <w:b/>
        </w:rPr>
        <w:t>de 202</w:t>
      </w:r>
      <w:r w:rsidR="000241BA" w:rsidRPr="00C24773">
        <w:rPr>
          <w:rFonts w:ascii="Arial" w:hAnsi="Arial" w:cs="Arial"/>
          <w:b/>
        </w:rPr>
        <w:t>4</w:t>
      </w:r>
      <w:r w:rsidR="00FD7FFE" w:rsidRPr="00C24773">
        <w:rPr>
          <w:rFonts w:ascii="Arial" w:hAnsi="Arial" w:cs="Arial"/>
          <w:b/>
        </w:rPr>
        <w:t xml:space="preserve"> às 09h</w:t>
      </w:r>
    </w:p>
    <w:p w14:paraId="0B937F15" w14:textId="77777777" w:rsidR="00D92C9E" w:rsidRPr="00C55843" w:rsidRDefault="00D92C9E" w:rsidP="0032296B">
      <w:pPr>
        <w:pBdr>
          <w:top w:val="single" w:sz="4" w:space="1" w:color="auto"/>
          <w:left w:val="single" w:sz="4" w:space="4" w:color="auto"/>
          <w:bottom w:val="single" w:sz="4" w:space="1" w:color="auto"/>
          <w:right w:val="single" w:sz="4" w:space="4" w:color="auto"/>
        </w:pBdr>
        <w:tabs>
          <w:tab w:val="left" w:pos="284"/>
        </w:tabs>
        <w:jc w:val="center"/>
        <w:rPr>
          <w:rFonts w:ascii="Arial" w:hAnsi="Arial" w:cs="Arial"/>
          <w:b/>
          <w:sz w:val="22"/>
          <w:szCs w:val="22"/>
        </w:rPr>
      </w:pPr>
    </w:p>
    <w:p w14:paraId="347EFB35" w14:textId="77777777" w:rsidR="00D92C9E" w:rsidRPr="00C55843" w:rsidRDefault="00D92C9E" w:rsidP="0032296B">
      <w:pPr>
        <w:pBdr>
          <w:top w:val="single" w:sz="4" w:space="1" w:color="auto"/>
          <w:left w:val="single" w:sz="4" w:space="4" w:color="auto"/>
          <w:bottom w:val="single" w:sz="4" w:space="1" w:color="auto"/>
          <w:right w:val="single" w:sz="4" w:space="4" w:color="auto"/>
        </w:pBdr>
        <w:tabs>
          <w:tab w:val="left" w:pos="284"/>
        </w:tabs>
        <w:outlineLvl w:val="0"/>
        <w:rPr>
          <w:rFonts w:ascii="Arial" w:hAnsi="Arial" w:cs="Arial"/>
          <w:b/>
          <w:sz w:val="22"/>
          <w:szCs w:val="22"/>
        </w:rPr>
      </w:pPr>
      <w:r w:rsidRPr="00C55843">
        <w:rPr>
          <w:rFonts w:ascii="Arial" w:hAnsi="Arial" w:cs="Arial"/>
          <w:b/>
          <w:sz w:val="22"/>
          <w:szCs w:val="22"/>
        </w:rPr>
        <w:t xml:space="preserve">UASG: 927763 </w:t>
      </w:r>
      <w:r w:rsidRPr="00C55843">
        <w:rPr>
          <w:rFonts w:ascii="Arial" w:eastAsia="Arial Unicode MS" w:hAnsi="Arial" w:cs="Arial"/>
          <w:b/>
          <w:sz w:val="22"/>
          <w:szCs w:val="22"/>
        </w:rPr>
        <w:t>–</w:t>
      </w:r>
      <w:r w:rsidRPr="00C55843">
        <w:rPr>
          <w:rFonts w:ascii="Arial" w:hAnsi="Arial" w:cs="Arial"/>
          <w:b/>
          <w:sz w:val="22"/>
          <w:szCs w:val="22"/>
        </w:rPr>
        <w:t xml:space="preserve"> CONSÓRCIO PÚB. INT. DE SAÚD. DO SET. PARANAENSE/PR.</w:t>
      </w:r>
    </w:p>
    <w:p w14:paraId="0677EB09" w14:textId="77777777" w:rsidR="00D92C9E" w:rsidRPr="00C55843" w:rsidRDefault="00D92C9E" w:rsidP="0032296B">
      <w:pPr>
        <w:pBdr>
          <w:top w:val="single" w:sz="4" w:space="1" w:color="auto"/>
          <w:left w:val="single" w:sz="4" w:space="4" w:color="auto"/>
          <w:bottom w:val="single" w:sz="4" w:space="1" w:color="auto"/>
          <w:right w:val="single" w:sz="4" w:space="4" w:color="auto"/>
        </w:pBdr>
        <w:tabs>
          <w:tab w:val="left" w:pos="284"/>
        </w:tabs>
        <w:outlineLvl w:val="0"/>
        <w:rPr>
          <w:rFonts w:ascii="Arial" w:hAnsi="Arial" w:cs="Arial"/>
          <w:b/>
          <w:color w:val="000000"/>
          <w:sz w:val="22"/>
          <w:szCs w:val="22"/>
        </w:rPr>
      </w:pPr>
      <w:r w:rsidRPr="00C55843">
        <w:rPr>
          <w:rFonts w:ascii="Arial" w:hAnsi="Arial" w:cs="Arial"/>
          <w:b/>
          <w:sz w:val="22"/>
          <w:szCs w:val="22"/>
        </w:rPr>
        <w:t xml:space="preserve">Local da Sessão Pública: </w:t>
      </w:r>
      <w:hyperlink r:id="rId8" w:history="1">
        <w:r w:rsidRPr="00C55843">
          <w:rPr>
            <w:rStyle w:val="Hyperlink"/>
            <w:rFonts w:ascii="Arial" w:hAnsi="Arial" w:cs="Arial"/>
            <w:sz w:val="22"/>
            <w:szCs w:val="22"/>
          </w:rPr>
          <w:t>https://www.gov.br/compras/pt-br</w:t>
        </w:r>
      </w:hyperlink>
      <w:r w:rsidRPr="00C55843">
        <w:rPr>
          <w:rFonts w:ascii="Arial" w:hAnsi="Arial" w:cs="Arial"/>
          <w:sz w:val="22"/>
          <w:szCs w:val="22"/>
        </w:rPr>
        <w:t xml:space="preserve">  </w:t>
      </w:r>
    </w:p>
    <w:p w14:paraId="41807663" w14:textId="77777777" w:rsidR="00D92C9E" w:rsidRPr="00C55843" w:rsidRDefault="00D92C9E" w:rsidP="0032296B">
      <w:pPr>
        <w:tabs>
          <w:tab w:val="left" w:pos="284"/>
        </w:tabs>
        <w:jc w:val="both"/>
        <w:rPr>
          <w:rFonts w:ascii="Arial" w:hAnsi="Arial" w:cs="Arial"/>
          <w:b/>
          <w:bCs/>
          <w:sz w:val="22"/>
          <w:szCs w:val="22"/>
          <w:u w:val="single"/>
        </w:rPr>
      </w:pPr>
    </w:p>
    <w:p w14:paraId="784A7DB1" w14:textId="7AF02EAD" w:rsidR="00D92C9E" w:rsidRPr="00C55843" w:rsidRDefault="00D92C9E" w:rsidP="0032296B">
      <w:pPr>
        <w:tabs>
          <w:tab w:val="left" w:pos="284"/>
        </w:tabs>
        <w:jc w:val="both"/>
        <w:rPr>
          <w:rFonts w:ascii="Arial" w:eastAsia="Arial Unicode MS" w:hAnsi="Arial" w:cs="Arial"/>
          <w:sz w:val="22"/>
          <w:szCs w:val="22"/>
        </w:rPr>
      </w:pPr>
      <w:r w:rsidRPr="00C55843">
        <w:rPr>
          <w:rFonts w:ascii="Arial" w:eastAsia="Arial Unicode MS" w:hAnsi="Arial" w:cs="Arial"/>
          <w:b/>
          <w:sz w:val="22"/>
          <w:szCs w:val="22"/>
        </w:rPr>
        <w:t>1.1</w:t>
      </w:r>
      <w:r w:rsidR="008B44B5" w:rsidRPr="00C55843">
        <w:rPr>
          <w:rFonts w:ascii="Arial" w:eastAsia="Arial Unicode MS" w:hAnsi="Arial" w:cs="Arial"/>
          <w:b/>
          <w:sz w:val="22"/>
          <w:szCs w:val="22"/>
        </w:rPr>
        <w:t>.</w:t>
      </w:r>
      <w:r w:rsidRPr="00C5584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089E0B34" w14:textId="1E5D83A6" w:rsidR="00D92C9E" w:rsidRPr="00C55843" w:rsidRDefault="00D92C9E" w:rsidP="0032296B">
      <w:pPr>
        <w:tabs>
          <w:tab w:val="left" w:pos="284"/>
        </w:tabs>
        <w:jc w:val="both"/>
        <w:rPr>
          <w:rFonts w:ascii="Arial" w:hAnsi="Arial" w:cs="Arial"/>
          <w:bCs/>
          <w:sz w:val="22"/>
          <w:szCs w:val="22"/>
        </w:rPr>
      </w:pPr>
      <w:r w:rsidRPr="00C55843">
        <w:rPr>
          <w:rFonts w:ascii="Arial" w:hAnsi="Arial" w:cs="Arial"/>
          <w:b/>
          <w:bCs/>
          <w:sz w:val="22"/>
          <w:szCs w:val="22"/>
        </w:rPr>
        <w:t>1.2</w:t>
      </w:r>
      <w:r w:rsidR="008B44B5" w:rsidRPr="00C55843">
        <w:rPr>
          <w:rFonts w:ascii="Arial" w:hAnsi="Arial" w:cs="Arial"/>
          <w:b/>
          <w:bCs/>
          <w:sz w:val="22"/>
          <w:szCs w:val="22"/>
        </w:rPr>
        <w:t xml:space="preserve">.  </w:t>
      </w:r>
      <w:r w:rsidRPr="00C5584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C55843">
          <w:rPr>
            <w:rStyle w:val="Hyperlink"/>
            <w:rFonts w:ascii="Arial" w:hAnsi="Arial" w:cs="Arial"/>
            <w:bCs/>
            <w:sz w:val="22"/>
            <w:szCs w:val="22"/>
          </w:rPr>
          <w:t>https://www.gov.br/compras/pt-br</w:t>
        </w:r>
      </w:hyperlink>
      <w:r w:rsidRPr="00C55843">
        <w:rPr>
          <w:rFonts w:ascii="Arial" w:hAnsi="Arial" w:cs="Arial"/>
          <w:bCs/>
          <w:sz w:val="22"/>
          <w:szCs w:val="22"/>
        </w:rPr>
        <w:t xml:space="preserve">. </w:t>
      </w:r>
    </w:p>
    <w:p w14:paraId="22317F70" w14:textId="03339D05" w:rsidR="00D92C9E" w:rsidRPr="00C55843" w:rsidRDefault="00D92C9E" w:rsidP="0032296B">
      <w:pPr>
        <w:tabs>
          <w:tab w:val="left" w:pos="284"/>
        </w:tabs>
        <w:jc w:val="both"/>
        <w:rPr>
          <w:rFonts w:ascii="Arial" w:hAnsi="Arial" w:cs="Arial"/>
          <w:bCs/>
          <w:sz w:val="22"/>
          <w:szCs w:val="22"/>
        </w:rPr>
      </w:pPr>
      <w:r w:rsidRPr="00C55843">
        <w:rPr>
          <w:rFonts w:ascii="Arial" w:hAnsi="Arial" w:cs="Arial"/>
          <w:b/>
          <w:bCs/>
          <w:sz w:val="22"/>
          <w:szCs w:val="22"/>
        </w:rPr>
        <w:t>1.3</w:t>
      </w:r>
      <w:r w:rsidR="008B44B5" w:rsidRPr="00C55843">
        <w:rPr>
          <w:rFonts w:ascii="Arial" w:hAnsi="Arial" w:cs="Arial"/>
          <w:bCs/>
          <w:sz w:val="22"/>
          <w:szCs w:val="22"/>
        </w:rPr>
        <w:t>.</w:t>
      </w:r>
      <w:r w:rsidRPr="00C55843">
        <w:rPr>
          <w:rFonts w:ascii="Arial" w:hAnsi="Arial" w:cs="Arial"/>
          <w:bCs/>
          <w:sz w:val="22"/>
          <w:szCs w:val="22"/>
        </w:rPr>
        <w:t xml:space="preserve"> A abertura da sessão pública do PREGÃO ELETRÔNICO ocorrerá </w:t>
      </w:r>
      <w:r w:rsidRPr="00C24773">
        <w:rPr>
          <w:rFonts w:ascii="Arial" w:hAnsi="Arial" w:cs="Arial"/>
          <w:bCs/>
          <w:sz w:val="22"/>
          <w:szCs w:val="22"/>
        </w:rPr>
        <w:t xml:space="preserve">dia </w:t>
      </w:r>
      <w:r w:rsidR="00C24773" w:rsidRPr="00C24773">
        <w:rPr>
          <w:rFonts w:ascii="Arial" w:eastAsia="Arial Unicode MS" w:hAnsi="Arial" w:cs="Arial"/>
          <w:sz w:val="22"/>
          <w:szCs w:val="22"/>
        </w:rPr>
        <w:t>14</w:t>
      </w:r>
      <w:r w:rsidR="00F67207" w:rsidRPr="00C24773">
        <w:rPr>
          <w:rFonts w:ascii="Arial" w:eastAsia="Arial Unicode MS" w:hAnsi="Arial" w:cs="Arial"/>
          <w:sz w:val="22"/>
          <w:szCs w:val="22"/>
        </w:rPr>
        <w:t xml:space="preserve"> de </w:t>
      </w:r>
      <w:proofErr w:type="gramStart"/>
      <w:r w:rsidR="00C24773" w:rsidRPr="00C24773">
        <w:rPr>
          <w:rFonts w:ascii="Arial" w:eastAsia="Arial Unicode MS" w:hAnsi="Arial" w:cs="Arial"/>
          <w:sz w:val="22"/>
          <w:szCs w:val="22"/>
        </w:rPr>
        <w:t>A</w:t>
      </w:r>
      <w:r w:rsidR="00C24773">
        <w:rPr>
          <w:rFonts w:ascii="Arial" w:eastAsia="Arial Unicode MS" w:hAnsi="Arial" w:cs="Arial"/>
          <w:sz w:val="22"/>
          <w:szCs w:val="22"/>
        </w:rPr>
        <w:t>gosto</w:t>
      </w:r>
      <w:proofErr w:type="gramEnd"/>
      <w:r w:rsidR="00C430FB" w:rsidRPr="00C55843">
        <w:rPr>
          <w:rFonts w:ascii="Arial" w:hAnsi="Arial" w:cs="Arial"/>
          <w:bCs/>
          <w:sz w:val="22"/>
          <w:szCs w:val="22"/>
        </w:rPr>
        <w:t xml:space="preserve"> </w:t>
      </w:r>
      <w:r w:rsidR="00F53EE5" w:rsidRPr="00C55843">
        <w:rPr>
          <w:rFonts w:ascii="Arial" w:hAnsi="Arial" w:cs="Arial"/>
          <w:bCs/>
          <w:sz w:val="22"/>
          <w:szCs w:val="22"/>
        </w:rPr>
        <w:t>de 202</w:t>
      </w:r>
      <w:r w:rsidR="000241BA" w:rsidRPr="00C55843">
        <w:rPr>
          <w:rFonts w:ascii="Arial" w:hAnsi="Arial" w:cs="Arial"/>
          <w:bCs/>
          <w:sz w:val="22"/>
          <w:szCs w:val="22"/>
        </w:rPr>
        <w:t>4</w:t>
      </w:r>
      <w:r w:rsidRPr="00C55843">
        <w:rPr>
          <w:rFonts w:ascii="Arial" w:hAnsi="Arial" w:cs="Arial"/>
          <w:bCs/>
          <w:sz w:val="22"/>
          <w:szCs w:val="22"/>
        </w:rPr>
        <w:t xml:space="preserve"> às 09h, no site </w:t>
      </w:r>
      <w:hyperlink r:id="rId10" w:history="1">
        <w:r w:rsidRPr="00C55843">
          <w:rPr>
            <w:rStyle w:val="Hyperlink"/>
            <w:rFonts w:ascii="Arial" w:hAnsi="Arial" w:cs="Arial"/>
            <w:bCs/>
            <w:sz w:val="22"/>
            <w:szCs w:val="22"/>
          </w:rPr>
          <w:t>https://www.gov.br/compras/pt-br</w:t>
        </w:r>
      </w:hyperlink>
      <w:r w:rsidRPr="00C55843">
        <w:rPr>
          <w:rFonts w:ascii="Arial" w:hAnsi="Arial" w:cs="Arial"/>
          <w:bCs/>
          <w:sz w:val="22"/>
          <w:szCs w:val="22"/>
        </w:rPr>
        <w:t>, nos termos das condições descritas neste Edital.</w:t>
      </w:r>
    </w:p>
    <w:p w14:paraId="7A8BB785" w14:textId="049D9430" w:rsidR="00D92C9E" w:rsidRPr="00C55843" w:rsidRDefault="00D92C9E" w:rsidP="0032296B">
      <w:pPr>
        <w:tabs>
          <w:tab w:val="left" w:pos="284"/>
        </w:tabs>
        <w:jc w:val="both"/>
        <w:rPr>
          <w:rFonts w:ascii="Arial" w:hAnsi="Arial" w:cs="Arial"/>
          <w:bCs/>
          <w:sz w:val="22"/>
          <w:szCs w:val="22"/>
        </w:rPr>
      </w:pPr>
      <w:r w:rsidRPr="00C55843">
        <w:rPr>
          <w:rFonts w:ascii="Arial" w:hAnsi="Arial" w:cs="Arial"/>
          <w:b/>
          <w:bCs/>
          <w:sz w:val="22"/>
          <w:szCs w:val="22"/>
        </w:rPr>
        <w:t>1.4</w:t>
      </w:r>
      <w:r w:rsidR="008B44B5" w:rsidRPr="00C55843">
        <w:rPr>
          <w:rFonts w:ascii="Arial" w:hAnsi="Arial" w:cs="Arial"/>
          <w:bCs/>
          <w:sz w:val="22"/>
          <w:szCs w:val="22"/>
        </w:rPr>
        <w:t>.</w:t>
      </w:r>
      <w:r w:rsidRPr="00C55843">
        <w:rPr>
          <w:rFonts w:ascii="Arial" w:hAnsi="Arial" w:cs="Arial"/>
          <w:bCs/>
          <w:sz w:val="22"/>
          <w:szCs w:val="22"/>
        </w:rPr>
        <w:t xml:space="preserve"> </w:t>
      </w:r>
      <w:r w:rsidRPr="00C55843">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C55843" w:rsidRDefault="00D92C9E" w:rsidP="0032296B">
      <w:pPr>
        <w:tabs>
          <w:tab w:val="left" w:pos="284"/>
        </w:tabs>
        <w:jc w:val="both"/>
        <w:rPr>
          <w:rFonts w:ascii="Arial" w:eastAsia="Arial Unicode MS" w:hAnsi="Arial" w:cs="Arial"/>
          <w:sz w:val="22"/>
          <w:szCs w:val="22"/>
        </w:rPr>
      </w:pPr>
    </w:p>
    <w:p w14:paraId="404184C0" w14:textId="58DA60FC" w:rsidR="00D92C9E" w:rsidRPr="00C55843" w:rsidRDefault="00D92C9E" w:rsidP="0032296B">
      <w:pPr>
        <w:tabs>
          <w:tab w:val="left" w:pos="284"/>
        </w:tabs>
        <w:jc w:val="both"/>
        <w:rPr>
          <w:rFonts w:ascii="Arial" w:eastAsia="Arial Unicode MS" w:hAnsi="Arial" w:cs="Arial"/>
          <w:b/>
          <w:sz w:val="22"/>
          <w:szCs w:val="22"/>
          <w:u w:val="single"/>
        </w:rPr>
      </w:pPr>
      <w:r w:rsidRPr="00C55843">
        <w:rPr>
          <w:rFonts w:ascii="Arial" w:eastAsia="Arial Unicode MS" w:hAnsi="Arial" w:cs="Arial"/>
          <w:b/>
          <w:sz w:val="22"/>
          <w:szCs w:val="22"/>
          <w:u w:val="single"/>
        </w:rPr>
        <w:t>2</w:t>
      </w:r>
      <w:r w:rsidR="008B44B5" w:rsidRPr="00C55843">
        <w:rPr>
          <w:rFonts w:ascii="Arial" w:eastAsia="Arial Unicode MS" w:hAnsi="Arial" w:cs="Arial"/>
          <w:b/>
          <w:sz w:val="22"/>
          <w:szCs w:val="22"/>
          <w:u w:val="single"/>
        </w:rPr>
        <w:t>.</w:t>
      </w:r>
      <w:r w:rsidRPr="00C55843">
        <w:rPr>
          <w:rFonts w:ascii="Arial" w:eastAsia="Arial Unicode MS" w:hAnsi="Arial" w:cs="Arial"/>
          <w:b/>
          <w:sz w:val="22"/>
          <w:szCs w:val="22"/>
          <w:u w:val="single"/>
        </w:rPr>
        <w:t xml:space="preserve"> OBJETO</w:t>
      </w:r>
    </w:p>
    <w:p w14:paraId="2C44C139" w14:textId="6E1B6B48" w:rsidR="002C1A03" w:rsidRDefault="00D92C9E" w:rsidP="0032296B">
      <w:pPr>
        <w:tabs>
          <w:tab w:val="left" w:pos="284"/>
        </w:tabs>
        <w:jc w:val="both"/>
        <w:rPr>
          <w:rFonts w:ascii="Arial" w:eastAsia="Arial Unicode MS" w:hAnsi="Arial" w:cs="Arial"/>
          <w:sz w:val="22"/>
          <w:szCs w:val="22"/>
        </w:rPr>
      </w:pPr>
      <w:r w:rsidRPr="00C24773">
        <w:rPr>
          <w:rFonts w:ascii="Arial" w:eastAsia="Arial Unicode MS" w:hAnsi="Arial" w:cs="Arial"/>
          <w:b/>
          <w:sz w:val="22"/>
          <w:szCs w:val="22"/>
        </w:rPr>
        <w:t>2.1</w:t>
      </w:r>
      <w:r w:rsidR="008B44B5" w:rsidRPr="00C24773">
        <w:rPr>
          <w:rFonts w:ascii="Arial" w:eastAsia="Arial Unicode MS" w:hAnsi="Arial" w:cs="Arial"/>
          <w:b/>
          <w:bCs/>
          <w:sz w:val="22"/>
          <w:szCs w:val="22"/>
        </w:rPr>
        <w:t>.</w:t>
      </w:r>
      <w:r w:rsidRPr="00C24773">
        <w:rPr>
          <w:rFonts w:ascii="Arial" w:eastAsia="Arial Unicode MS" w:hAnsi="Arial" w:cs="Arial"/>
          <w:sz w:val="22"/>
          <w:szCs w:val="22"/>
        </w:rPr>
        <w:t xml:space="preserve"> </w:t>
      </w:r>
      <w:r w:rsidR="002C1A03" w:rsidRPr="00C24773">
        <w:rPr>
          <w:rFonts w:ascii="Arial" w:eastAsia="Arial Unicode MS" w:hAnsi="Arial" w:cs="Arial"/>
          <w:sz w:val="22"/>
          <w:szCs w:val="22"/>
        </w:rPr>
        <w:t xml:space="preserve">O presente Pregão Eletrônico tem como objeto a </w:t>
      </w:r>
      <w:r w:rsidR="007F3F00" w:rsidRPr="00C24773">
        <w:rPr>
          <w:rFonts w:ascii="Arial" w:eastAsia="Arial Unicode MS" w:hAnsi="Arial" w:cs="Arial"/>
          <w:sz w:val="22"/>
          <w:szCs w:val="22"/>
        </w:rPr>
        <w:t xml:space="preserve">seleção das melhores propostas para a contratação de empresa objetivando a </w:t>
      </w:r>
      <w:r w:rsidR="00F67207" w:rsidRPr="00C24773">
        <w:rPr>
          <w:rFonts w:ascii="Arial" w:eastAsia="Arial Unicode MS" w:hAnsi="Arial" w:cs="Arial"/>
          <w:sz w:val="22"/>
          <w:szCs w:val="22"/>
        </w:rPr>
        <w:t>aquisição de bens permanentes a serem utilizados no setor de odontologia do</w:t>
      </w:r>
      <w:r w:rsidR="00F67207" w:rsidRPr="00C24773">
        <w:rPr>
          <w:rFonts w:ascii="Arial" w:eastAsia="Arial Unicode MS" w:hAnsi="Arial" w:cs="Arial"/>
          <w:noProof/>
          <w:sz w:val="22"/>
          <w:szCs w:val="22"/>
          <w:lang w:eastAsia="en-US"/>
        </w:rPr>
        <w:t xml:space="preserve"> CISAMUSEP</w:t>
      </w:r>
      <w:r w:rsidR="002C1A03" w:rsidRPr="00C24773">
        <w:rPr>
          <w:rFonts w:ascii="Arial" w:eastAsia="Arial Unicode MS" w:hAnsi="Arial" w:cs="Arial"/>
          <w:sz w:val="22"/>
          <w:szCs w:val="22"/>
        </w:rPr>
        <w:t>, destinado exclusivamente à participação de Microempresas e Empresas de Pequeno Porte, conforme art. 48 e incisos da Lei Complementar nº 123/2006.</w:t>
      </w:r>
    </w:p>
    <w:p w14:paraId="2CEF9847" w14:textId="77777777" w:rsidR="00C24773" w:rsidRPr="00C55843" w:rsidRDefault="00C24773" w:rsidP="0032296B">
      <w:pPr>
        <w:tabs>
          <w:tab w:val="left" w:pos="284"/>
        </w:tabs>
        <w:jc w:val="both"/>
        <w:rPr>
          <w:rFonts w:ascii="Arial" w:eastAsia="Arial Unicode MS" w:hAnsi="Arial" w:cs="Arial"/>
          <w:sz w:val="22"/>
          <w:szCs w:val="22"/>
        </w:rPr>
      </w:pPr>
    </w:p>
    <w:p w14:paraId="0331C898" w14:textId="47A7971F" w:rsidR="00D92C9E" w:rsidRDefault="00D92C9E" w:rsidP="0032296B">
      <w:pPr>
        <w:tabs>
          <w:tab w:val="left" w:pos="284"/>
        </w:tabs>
        <w:jc w:val="both"/>
        <w:rPr>
          <w:rFonts w:ascii="Arial" w:eastAsia="Arial Unicode MS" w:hAnsi="Arial" w:cs="Arial"/>
          <w:sz w:val="22"/>
          <w:szCs w:val="22"/>
        </w:rPr>
      </w:pPr>
      <w:r w:rsidRPr="00C55843">
        <w:rPr>
          <w:rFonts w:ascii="Arial" w:eastAsia="Arial Unicode MS" w:hAnsi="Arial" w:cs="Arial"/>
          <w:b/>
          <w:sz w:val="22"/>
          <w:szCs w:val="22"/>
        </w:rPr>
        <w:t>2.2</w:t>
      </w:r>
      <w:r w:rsidR="008B44B5" w:rsidRPr="00C55843">
        <w:rPr>
          <w:rFonts w:ascii="Arial" w:eastAsia="Arial Unicode MS" w:hAnsi="Arial" w:cs="Arial"/>
          <w:sz w:val="22"/>
          <w:szCs w:val="22"/>
        </w:rPr>
        <w:t xml:space="preserve">. </w:t>
      </w:r>
      <w:r w:rsidRPr="00C55843">
        <w:rPr>
          <w:rFonts w:ascii="Arial" w:eastAsia="Arial Unicode MS" w:hAnsi="Arial" w:cs="Arial"/>
          <w:sz w:val="22"/>
          <w:szCs w:val="22"/>
        </w:rPr>
        <w:t xml:space="preserve">Devem estar incluídas no preço, todas as despesas como: frete/transporte, mão de obra, seguros, deslocamento, alimentação, hospedagem, equipamentos, tributos, encargos sociais e/ou </w:t>
      </w:r>
      <w:r w:rsidRPr="00C55843">
        <w:rPr>
          <w:rFonts w:ascii="Arial" w:eastAsia="Arial Unicode MS" w:hAnsi="Arial" w:cs="Arial"/>
          <w:sz w:val="22"/>
          <w:szCs w:val="22"/>
        </w:rPr>
        <w:lastRenderedPageBreak/>
        <w:t>contribuições e quaisquer outras despesas necessárias ao perfeito cumprimento das obrigações decorrentes desta licitação.</w:t>
      </w:r>
    </w:p>
    <w:p w14:paraId="035D53F6" w14:textId="77777777" w:rsidR="00FD73C5" w:rsidRPr="00C55843" w:rsidRDefault="00FD73C5" w:rsidP="0032296B">
      <w:pPr>
        <w:tabs>
          <w:tab w:val="left" w:pos="284"/>
        </w:tabs>
        <w:jc w:val="both"/>
        <w:rPr>
          <w:rFonts w:ascii="Arial" w:eastAsia="Arial Unicode MS" w:hAnsi="Arial" w:cs="Arial"/>
          <w:sz w:val="22"/>
          <w:szCs w:val="22"/>
        </w:rPr>
      </w:pPr>
    </w:p>
    <w:p w14:paraId="5B0AB6CD" w14:textId="5D5BEDEC" w:rsidR="002A26BB" w:rsidRPr="00C55843" w:rsidRDefault="002A26BB" w:rsidP="0032296B">
      <w:pPr>
        <w:tabs>
          <w:tab w:val="left" w:pos="284"/>
        </w:tabs>
        <w:jc w:val="both"/>
        <w:rPr>
          <w:rFonts w:ascii="Arial" w:eastAsia="Arial Unicode MS" w:hAnsi="Arial" w:cs="Arial"/>
          <w:sz w:val="22"/>
          <w:szCs w:val="22"/>
        </w:rPr>
      </w:pPr>
      <w:r w:rsidRPr="00C55843">
        <w:rPr>
          <w:rFonts w:ascii="Arial" w:eastAsia="Arial Unicode MS" w:hAnsi="Arial" w:cs="Arial"/>
          <w:b/>
          <w:bCs/>
          <w:sz w:val="22"/>
          <w:szCs w:val="22"/>
        </w:rPr>
        <w:t>2.3</w:t>
      </w:r>
      <w:r w:rsidRPr="00C55843">
        <w:rPr>
          <w:rFonts w:ascii="Arial" w:eastAsia="Arial Unicode MS" w:hAnsi="Arial" w:cs="Arial"/>
          <w:sz w:val="22"/>
          <w:szCs w:val="22"/>
        </w:rPr>
        <w:t xml:space="preserve"> – A licitação será dividida em itens, conforme descritivo constante </w:t>
      </w:r>
      <w:r w:rsidR="00FD73C5">
        <w:rPr>
          <w:rFonts w:ascii="Arial" w:eastAsia="Arial Unicode MS" w:hAnsi="Arial" w:cs="Arial"/>
          <w:sz w:val="22"/>
          <w:szCs w:val="22"/>
        </w:rPr>
        <w:t xml:space="preserve">no Anexo I - </w:t>
      </w:r>
      <w:r w:rsidRPr="00C55843">
        <w:rPr>
          <w:rFonts w:ascii="Arial" w:eastAsia="Arial Unicode MS" w:hAnsi="Arial" w:cs="Arial"/>
          <w:sz w:val="22"/>
          <w:szCs w:val="22"/>
        </w:rPr>
        <w:t>Termo de Referência, facultando-se ao licitante a participação em quantos itens forem de seu interesse.</w:t>
      </w:r>
    </w:p>
    <w:p w14:paraId="15547B50" w14:textId="36979C42" w:rsidR="00D92C9E" w:rsidRPr="00C55843" w:rsidRDefault="00D92C9E" w:rsidP="0032296B">
      <w:pPr>
        <w:tabs>
          <w:tab w:val="left" w:pos="284"/>
        </w:tabs>
        <w:jc w:val="both"/>
        <w:rPr>
          <w:rFonts w:ascii="Arial" w:eastAsia="Arial Unicode MS" w:hAnsi="Arial" w:cs="Arial"/>
          <w:sz w:val="22"/>
          <w:szCs w:val="22"/>
        </w:rPr>
      </w:pPr>
    </w:p>
    <w:p w14:paraId="52EA7621" w14:textId="77777777" w:rsidR="00312958" w:rsidRPr="00C55843" w:rsidRDefault="00312958" w:rsidP="0032296B">
      <w:pPr>
        <w:pStyle w:val="PargrafodaLista"/>
        <w:numPr>
          <w:ilvl w:val="0"/>
          <w:numId w:val="17"/>
        </w:numPr>
        <w:tabs>
          <w:tab w:val="left" w:pos="284"/>
        </w:tabs>
        <w:spacing w:line="240" w:lineRule="auto"/>
        <w:ind w:left="0" w:firstLine="0"/>
        <w:jc w:val="both"/>
        <w:rPr>
          <w:rFonts w:ascii="Arial" w:eastAsia="Arial Unicode MS" w:hAnsi="Arial" w:cs="Arial"/>
          <w:b/>
          <w:vanish/>
          <w:u w:val="single"/>
        </w:rPr>
      </w:pPr>
    </w:p>
    <w:p w14:paraId="55F38DE8" w14:textId="77777777" w:rsidR="00312958" w:rsidRPr="00C55843" w:rsidRDefault="00312958" w:rsidP="0032296B">
      <w:pPr>
        <w:pStyle w:val="PargrafodaLista"/>
        <w:numPr>
          <w:ilvl w:val="0"/>
          <w:numId w:val="17"/>
        </w:numPr>
        <w:tabs>
          <w:tab w:val="left" w:pos="284"/>
        </w:tabs>
        <w:spacing w:line="240" w:lineRule="auto"/>
        <w:ind w:left="0" w:firstLine="0"/>
        <w:jc w:val="both"/>
        <w:rPr>
          <w:rFonts w:ascii="Arial" w:eastAsia="Arial Unicode MS" w:hAnsi="Arial" w:cs="Arial"/>
          <w:b/>
          <w:vanish/>
          <w:u w:val="single"/>
        </w:rPr>
      </w:pPr>
    </w:p>
    <w:p w14:paraId="04F1C1CF" w14:textId="77777777" w:rsidR="003A4BD2" w:rsidRPr="00C55843" w:rsidRDefault="003A4BD2" w:rsidP="0032296B">
      <w:pPr>
        <w:pStyle w:val="PargrafodaLista"/>
        <w:numPr>
          <w:ilvl w:val="0"/>
          <w:numId w:val="7"/>
        </w:numPr>
        <w:tabs>
          <w:tab w:val="left" w:pos="284"/>
        </w:tabs>
        <w:spacing w:line="240" w:lineRule="auto"/>
        <w:ind w:left="0" w:firstLine="0"/>
        <w:jc w:val="both"/>
        <w:rPr>
          <w:rFonts w:ascii="Arial" w:eastAsia="Arial Unicode MS" w:hAnsi="Arial" w:cs="Arial"/>
          <w:b/>
          <w:vanish/>
          <w:u w:val="single"/>
        </w:rPr>
      </w:pPr>
    </w:p>
    <w:p w14:paraId="52728D5B" w14:textId="77777777" w:rsidR="003A4BD2" w:rsidRPr="00C55843" w:rsidRDefault="003A4BD2" w:rsidP="0032296B">
      <w:pPr>
        <w:pStyle w:val="PargrafodaLista"/>
        <w:numPr>
          <w:ilvl w:val="0"/>
          <w:numId w:val="7"/>
        </w:numPr>
        <w:tabs>
          <w:tab w:val="left" w:pos="284"/>
        </w:tabs>
        <w:spacing w:line="240" w:lineRule="auto"/>
        <w:ind w:left="0" w:firstLine="0"/>
        <w:jc w:val="both"/>
        <w:rPr>
          <w:rFonts w:ascii="Arial" w:eastAsia="Arial Unicode MS" w:hAnsi="Arial" w:cs="Arial"/>
          <w:b/>
          <w:vanish/>
          <w:u w:val="single"/>
        </w:rPr>
      </w:pPr>
    </w:p>
    <w:p w14:paraId="72E31174" w14:textId="7B12411E" w:rsidR="0026279E" w:rsidRPr="00C55843" w:rsidRDefault="00F67207" w:rsidP="0032296B">
      <w:pPr>
        <w:pStyle w:val="PargrafodaLista"/>
        <w:numPr>
          <w:ilvl w:val="0"/>
          <w:numId w:val="7"/>
        </w:numPr>
        <w:tabs>
          <w:tab w:val="left" w:pos="284"/>
        </w:tabs>
        <w:spacing w:line="240" w:lineRule="auto"/>
        <w:ind w:left="0" w:firstLine="0"/>
        <w:jc w:val="both"/>
        <w:rPr>
          <w:rFonts w:ascii="Arial" w:hAnsi="Arial" w:cs="Arial"/>
          <w:vanish/>
          <w:lang w:eastAsia="ar-SA"/>
        </w:rPr>
      </w:pPr>
      <w:r w:rsidRPr="00C55843">
        <w:rPr>
          <w:rFonts w:ascii="Arial" w:eastAsia="Arial Unicode MS" w:hAnsi="Arial" w:cs="Arial"/>
          <w:b/>
          <w:u w:val="single"/>
        </w:rPr>
        <w:t>CONDIÇÕES GERAIS</w:t>
      </w:r>
    </w:p>
    <w:p w14:paraId="7FB886F3" w14:textId="77777777" w:rsidR="0026279E" w:rsidRPr="00C55843" w:rsidRDefault="0026279E" w:rsidP="0032296B">
      <w:pPr>
        <w:pStyle w:val="PargrafodaLista"/>
        <w:numPr>
          <w:ilvl w:val="0"/>
          <w:numId w:val="7"/>
        </w:numPr>
        <w:tabs>
          <w:tab w:val="left" w:pos="284"/>
        </w:tabs>
        <w:spacing w:line="240" w:lineRule="auto"/>
        <w:ind w:left="0" w:firstLine="0"/>
        <w:rPr>
          <w:rFonts w:ascii="Arial" w:hAnsi="Arial" w:cs="Arial"/>
          <w:vanish/>
          <w:lang w:eastAsia="ar-SA"/>
        </w:rPr>
      </w:pPr>
    </w:p>
    <w:p w14:paraId="4DCC21F2" w14:textId="77777777" w:rsidR="0026279E" w:rsidRPr="00C55843" w:rsidRDefault="0026279E" w:rsidP="0032296B">
      <w:pPr>
        <w:pStyle w:val="PargrafodaLista"/>
        <w:numPr>
          <w:ilvl w:val="0"/>
          <w:numId w:val="7"/>
        </w:numPr>
        <w:tabs>
          <w:tab w:val="left" w:pos="284"/>
        </w:tabs>
        <w:spacing w:line="240" w:lineRule="auto"/>
        <w:ind w:left="0" w:firstLine="0"/>
        <w:rPr>
          <w:rFonts w:ascii="Arial" w:hAnsi="Arial" w:cs="Arial"/>
          <w:vanish/>
          <w:lang w:eastAsia="ar-SA"/>
        </w:rPr>
      </w:pPr>
    </w:p>
    <w:p w14:paraId="47CD0204" w14:textId="77777777" w:rsidR="002C1A03" w:rsidRPr="00C55843" w:rsidRDefault="002C1A03" w:rsidP="0032296B">
      <w:pPr>
        <w:pStyle w:val="PargrafodaLista"/>
        <w:numPr>
          <w:ilvl w:val="0"/>
          <w:numId w:val="11"/>
        </w:numPr>
        <w:tabs>
          <w:tab w:val="left" w:pos="284"/>
        </w:tabs>
        <w:spacing w:line="240" w:lineRule="auto"/>
        <w:ind w:left="0" w:firstLine="0"/>
        <w:jc w:val="both"/>
        <w:rPr>
          <w:rFonts w:ascii="Arial" w:hAnsi="Arial" w:cs="Arial"/>
          <w:vanish/>
        </w:rPr>
      </w:pPr>
    </w:p>
    <w:p w14:paraId="26E7C322" w14:textId="77777777" w:rsidR="002C1A03" w:rsidRPr="00C55843" w:rsidRDefault="002C1A03" w:rsidP="0032296B">
      <w:pPr>
        <w:pStyle w:val="PargrafodaLista"/>
        <w:numPr>
          <w:ilvl w:val="0"/>
          <w:numId w:val="11"/>
        </w:numPr>
        <w:tabs>
          <w:tab w:val="left" w:pos="284"/>
        </w:tabs>
        <w:spacing w:line="240" w:lineRule="auto"/>
        <w:ind w:left="0" w:firstLine="0"/>
        <w:jc w:val="both"/>
        <w:rPr>
          <w:rFonts w:ascii="Arial" w:hAnsi="Arial" w:cs="Arial"/>
          <w:vanish/>
        </w:rPr>
      </w:pPr>
    </w:p>
    <w:p w14:paraId="51144944" w14:textId="77777777" w:rsidR="00312958" w:rsidRPr="00C55843" w:rsidRDefault="00312958" w:rsidP="0032296B">
      <w:pPr>
        <w:pStyle w:val="PargrafodaLista"/>
        <w:numPr>
          <w:ilvl w:val="0"/>
          <w:numId w:val="10"/>
        </w:numPr>
        <w:tabs>
          <w:tab w:val="left" w:pos="284"/>
          <w:tab w:val="left" w:pos="426"/>
        </w:tabs>
        <w:spacing w:after="0" w:line="240" w:lineRule="auto"/>
        <w:ind w:left="0" w:firstLine="0"/>
        <w:jc w:val="both"/>
        <w:rPr>
          <w:rFonts w:ascii="Arial" w:eastAsia="Arial Unicode MS" w:hAnsi="Arial" w:cs="Arial"/>
          <w:vanish/>
        </w:rPr>
      </w:pPr>
    </w:p>
    <w:p w14:paraId="781F158B" w14:textId="77777777" w:rsidR="00312958" w:rsidRPr="00C55843" w:rsidRDefault="00312958" w:rsidP="0032296B">
      <w:pPr>
        <w:pStyle w:val="PargrafodaLista"/>
        <w:numPr>
          <w:ilvl w:val="0"/>
          <w:numId w:val="10"/>
        </w:numPr>
        <w:tabs>
          <w:tab w:val="left" w:pos="284"/>
          <w:tab w:val="left" w:pos="426"/>
        </w:tabs>
        <w:spacing w:after="0" w:line="240" w:lineRule="auto"/>
        <w:ind w:left="0" w:firstLine="0"/>
        <w:jc w:val="both"/>
        <w:rPr>
          <w:rFonts w:ascii="Arial" w:eastAsia="Arial Unicode MS" w:hAnsi="Arial" w:cs="Arial"/>
          <w:vanish/>
        </w:rPr>
      </w:pPr>
    </w:p>
    <w:p w14:paraId="1C8C8905" w14:textId="0D20215E" w:rsidR="003A4BD2" w:rsidRPr="00C55843" w:rsidRDefault="003A4BD2" w:rsidP="0032296B">
      <w:pPr>
        <w:pStyle w:val="PargrafodaLista"/>
        <w:numPr>
          <w:ilvl w:val="1"/>
          <w:numId w:val="10"/>
        </w:numPr>
        <w:tabs>
          <w:tab w:val="left" w:pos="284"/>
        </w:tabs>
        <w:spacing w:line="240" w:lineRule="auto"/>
        <w:ind w:left="0" w:firstLine="0"/>
        <w:jc w:val="both"/>
        <w:rPr>
          <w:rFonts w:ascii="Arial" w:eastAsia="Arial Unicode MS" w:hAnsi="Arial" w:cs="Arial"/>
        </w:rPr>
      </w:pPr>
    </w:p>
    <w:p w14:paraId="37DFBF40" w14:textId="77777777" w:rsidR="003A4BD2" w:rsidRPr="00C55843" w:rsidRDefault="003A4BD2" w:rsidP="0032296B">
      <w:pPr>
        <w:pStyle w:val="PargrafodaLista"/>
        <w:numPr>
          <w:ilvl w:val="0"/>
          <w:numId w:val="18"/>
        </w:numPr>
        <w:tabs>
          <w:tab w:val="left" w:pos="284"/>
        </w:tabs>
        <w:spacing w:line="240" w:lineRule="auto"/>
        <w:ind w:left="0" w:firstLine="0"/>
        <w:jc w:val="both"/>
        <w:rPr>
          <w:rFonts w:ascii="Arial" w:eastAsia="Arial Unicode MS" w:hAnsi="Arial" w:cs="Arial"/>
          <w:vanish/>
        </w:rPr>
      </w:pPr>
    </w:p>
    <w:p w14:paraId="5503DB2B" w14:textId="77777777" w:rsidR="003A4BD2" w:rsidRPr="00C55843" w:rsidRDefault="003A4BD2" w:rsidP="0032296B">
      <w:pPr>
        <w:pStyle w:val="PargrafodaLista"/>
        <w:numPr>
          <w:ilvl w:val="0"/>
          <w:numId w:val="18"/>
        </w:numPr>
        <w:tabs>
          <w:tab w:val="left" w:pos="284"/>
        </w:tabs>
        <w:spacing w:line="240" w:lineRule="auto"/>
        <w:ind w:left="0" w:firstLine="0"/>
        <w:jc w:val="both"/>
        <w:rPr>
          <w:rFonts w:ascii="Arial" w:eastAsia="Arial Unicode MS" w:hAnsi="Arial" w:cs="Arial"/>
          <w:vanish/>
        </w:rPr>
      </w:pPr>
    </w:p>
    <w:p w14:paraId="4B51FA0A" w14:textId="77777777" w:rsidR="003A4BD2" w:rsidRPr="00C55843" w:rsidRDefault="003A4BD2" w:rsidP="0032296B">
      <w:pPr>
        <w:pStyle w:val="PargrafodaLista"/>
        <w:numPr>
          <w:ilvl w:val="0"/>
          <w:numId w:val="18"/>
        </w:numPr>
        <w:tabs>
          <w:tab w:val="left" w:pos="284"/>
        </w:tabs>
        <w:spacing w:line="240" w:lineRule="auto"/>
        <w:ind w:left="0" w:firstLine="0"/>
        <w:jc w:val="both"/>
        <w:rPr>
          <w:rFonts w:ascii="Arial" w:eastAsia="Arial Unicode MS" w:hAnsi="Arial" w:cs="Arial"/>
          <w:vanish/>
        </w:rPr>
      </w:pPr>
    </w:p>
    <w:p w14:paraId="22AE0A61" w14:textId="42A9C400" w:rsidR="00F67207" w:rsidRPr="00C55843" w:rsidRDefault="00F67207" w:rsidP="0032296B">
      <w:pPr>
        <w:pStyle w:val="PargrafodaLista"/>
        <w:numPr>
          <w:ilvl w:val="1"/>
          <w:numId w:val="18"/>
        </w:numPr>
        <w:tabs>
          <w:tab w:val="left" w:pos="426"/>
          <w:tab w:val="left" w:pos="7988"/>
        </w:tabs>
        <w:spacing w:line="240" w:lineRule="auto"/>
        <w:ind w:left="0" w:firstLine="0"/>
        <w:jc w:val="both"/>
        <w:rPr>
          <w:rFonts w:ascii="Arial" w:eastAsia="Arial Unicode MS" w:hAnsi="Arial" w:cs="Arial"/>
          <w:b/>
        </w:rPr>
      </w:pPr>
      <w:bookmarkStart w:id="3" w:name="_Hlk146205773"/>
      <w:r w:rsidRPr="00C55843">
        <w:rPr>
          <w:rFonts w:ascii="Arial" w:hAnsi="Arial" w:cs="Arial"/>
        </w:rPr>
        <w:t xml:space="preserve">A empresa </w:t>
      </w:r>
      <w:r w:rsidR="00FD73C5">
        <w:rPr>
          <w:rFonts w:ascii="Arial" w:hAnsi="Arial" w:cs="Arial"/>
        </w:rPr>
        <w:t xml:space="preserve">a ser </w:t>
      </w:r>
      <w:r w:rsidRPr="00C55843">
        <w:rPr>
          <w:rFonts w:ascii="Arial" w:hAnsi="Arial" w:cs="Arial"/>
        </w:rPr>
        <w:t>contratada deverá observar que quanto ao item 1, Bomba de vácuo, estas deverão ser instaladas em central específica com metragem de 1Mx1Mx 2,3M (</w:t>
      </w:r>
      <w:proofErr w:type="spellStart"/>
      <w:r w:rsidRPr="00C55843">
        <w:rPr>
          <w:rFonts w:ascii="Arial" w:hAnsi="Arial" w:cs="Arial"/>
        </w:rPr>
        <w:t>LxPxA</w:t>
      </w:r>
      <w:proofErr w:type="spellEnd"/>
      <w:r w:rsidRPr="00C55843">
        <w:rPr>
          <w:rFonts w:ascii="Arial" w:hAnsi="Arial" w:cs="Arial"/>
        </w:rPr>
        <w:t>), onde já possui ponto de água e esgoto. A central de vácuo encontra-se no pavimento inferior e as cadeiras odontológicas no superior, além de haver ângulos de 90° nos encanamentos que levam os resíduos a serem sugados pelas bombas de vácuo até o esgoto e, ainda, a última cadeira está localizada a uma distância de cerca de 35 metros dos equipamentos de sucção.</w:t>
      </w:r>
    </w:p>
    <w:p w14:paraId="6C9B9696" w14:textId="64D73EDB" w:rsidR="00F67207" w:rsidRPr="00C55843" w:rsidRDefault="00F67207" w:rsidP="0032296B">
      <w:pPr>
        <w:pStyle w:val="PargrafodaLista"/>
        <w:widowControl w:val="0"/>
        <w:numPr>
          <w:ilvl w:val="2"/>
          <w:numId w:val="18"/>
        </w:numPr>
        <w:tabs>
          <w:tab w:val="left" w:pos="567"/>
        </w:tabs>
        <w:spacing w:line="240" w:lineRule="auto"/>
        <w:ind w:left="0" w:firstLine="0"/>
        <w:jc w:val="both"/>
        <w:rPr>
          <w:rFonts w:ascii="Arial" w:hAnsi="Arial" w:cs="Arial"/>
        </w:rPr>
      </w:pPr>
      <w:r w:rsidRPr="00C55843">
        <w:rPr>
          <w:rFonts w:ascii="Arial" w:hAnsi="Arial" w:cs="Arial"/>
        </w:rPr>
        <w:t xml:space="preserve">Considerando que o CISAMUSEP já possuí 2 bombas da </w:t>
      </w:r>
      <w:r w:rsidRPr="00C55843">
        <w:rPr>
          <w:rFonts w:ascii="Arial" w:hAnsi="Arial" w:cs="Arial"/>
          <w:b/>
          <w:bCs/>
          <w:u w:val="single"/>
        </w:rPr>
        <w:t xml:space="preserve">marca Schuster modelo </w:t>
      </w:r>
      <w:proofErr w:type="spellStart"/>
      <w:r w:rsidRPr="00C55843">
        <w:rPr>
          <w:rFonts w:ascii="Arial" w:hAnsi="Arial" w:cs="Arial"/>
          <w:b/>
          <w:bCs/>
          <w:u w:val="single"/>
        </w:rPr>
        <w:t>Suctron</w:t>
      </w:r>
      <w:proofErr w:type="spellEnd"/>
      <w:r w:rsidRPr="00C55843">
        <w:rPr>
          <w:rFonts w:ascii="Arial" w:hAnsi="Arial" w:cs="Arial"/>
          <w:b/>
          <w:bCs/>
          <w:u w:val="single"/>
        </w:rPr>
        <w:t xml:space="preserve"> Premium</w:t>
      </w:r>
      <w:r w:rsidRPr="00C55843">
        <w:rPr>
          <w:rFonts w:ascii="Arial" w:hAnsi="Arial" w:cs="Arial"/>
        </w:rPr>
        <w:t xml:space="preserve"> e precisarão trabalhar em conjunto com estas, bem como já dispõe de local com ponto de água e esgoto e com descarte de detritos direto no esgoto com medidas de 1m x 1m x 2,3m LXPXA para instalação levando em consideração a distância de +/- 35 m da última cadeira;</w:t>
      </w:r>
    </w:p>
    <w:p w14:paraId="4BD0085D" w14:textId="2ACA651E" w:rsidR="00F67207" w:rsidRPr="00C55843" w:rsidRDefault="00F67207" w:rsidP="0032296B">
      <w:pPr>
        <w:pStyle w:val="PargrafodaLista"/>
        <w:widowControl w:val="0"/>
        <w:numPr>
          <w:ilvl w:val="2"/>
          <w:numId w:val="18"/>
        </w:numPr>
        <w:tabs>
          <w:tab w:val="left" w:pos="567"/>
        </w:tabs>
        <w:spacing w:line="240" w:lineRule="auto"/>
        <w:ind w:left="0" w:firstLine="0"/>
        <w:jc w:val="both"/>
        <w:rPr>
          <w:rFonts w:ascii="Arial" w:hAnsi="Arial" w:cs="Arial"/>
        </w:rPr>
      </w:pPr>
      <w:r w:rsidRPr="00C55843">
        <w:rPr>
          <w:rFonts w:ascii="Arial" w:hAnsi="Arial" w:cs="Arial"/>
        </w:rPr>
        <w:t xml:space="preserve">Considerando a possibilidade trazida pelo art. 41 da Lei 14.133/2021, sobre a padronização do objeto em casos que envolva o fornecimento de bens: </w:t>
      </w:r>
    </w:p>
    <w:p w14:paraId="62769B0C" w14:textId="7667702E" w:rsidR="00F67207" w:rsidRPr="00C55843" w:rsidRDefault="00F67207" w:rsidP="0032296B">
      <w:pPr>
        <w:pStyle w:val="PargrafodaLista"/>
        <w:widowControl w:val="0"/>
        <w:tabs>
          <w:tab w:val="left" w:pos="284"/>
        </w:tabs>
        <w:spacing w:after="0" w:line="240" w:lineRule="auto"/>
        <w:ind w:left="1134"/>
        <w:rPr>
          <w:rFonts w:ascii="Arial" w:hAnsi="Arial" w:cs="Arial"/>
          <w:b/>
          <w:bCs/>
          <w:i/>
          <w:iCs/>
        </w:rPr>
      </w:pPr>
      <w:r w:rsidRPr="00C55843">
        <w:rPr>
          <w:rFonts w:ascii="Arial" w:hAnsi="Arial" w:cs="Arial"/>
          <w:b/>
          <w:bCs/>
          <w:i/>
          <w:iCs/>
        </w:rPr>
        <w:t xml:space="preserve">Art. 41. No caso de licitação que envolva o fornecimento de bens, a Administração poderá </w:t>
      </w:r>
      <w:r w:rsidR="00C22EB6" w:rsidRPr="00C55843">
        <w:rPr>
          <w:rFonts w:ascii="Arial" w:hAnsi="Arial" w:cs="Arial"/>
          <w:b/>
          <w:bCs/>
          <w:i/>
          <w:iCs/>
        </w:rPr>
        <w:t>e</w:t>
      </w:r>
      <w:r w:rsidRPr="00C55843">
        <w:rPr>
          <w:rFonts w:ascii="Arial" w:hAnsi="Arial" w:cs="Arial"/>
          <w:b/>
          <w:bCs/>
          <w:i/>
          <w:iCs/>
        </w:rPr>
        <w:t>xcepcionalmente:</w:t>
      </w:r>
    </w:p>
    <w:p w14:paraId="7B27103F" w14:textId="77777777" w:rsidR="00F67207" w:rsidRPr="00C55843" w:rsidRDefault="00F67207" w:rsidP="0032296B">
      <w:pPr>
        <w:pStyle w:val="PargrafodaLista"/>
        <w:widowControl w:val="0"/>
        <w:tabs>
          <w:tab w:val="left" w:pos="284"/>
        </w:tabs>
        <w:spacing w:after="0" w:line="240" w:lineRule="auto"/>
        <w:ind w:left="1134"/>
        <w:rPr>
          <w:rFonts w:ascii="Arial" w:hAnsi="Arial" w:cs="Arial"/>
          <w:b/>
          <w:bCs/>
          <w:i/>
          <w:iCs/>
        </w:rPr>
      </w:pPr>
      <w:bookmarkStart w:id="4" w:name="art41i"/>
      <w:bookmarkEnd w:id="4"/>
      <w:r w:rsidRPr="00C55843">
        <w:rPr>
          <w:rFonts w:ascii="Arial" w:hAnsi="Arial" w:cs="Arial"/>
          <w:b/>
          <w:bCs/>
          <w:i/>
          <w:iCs/>
        </w:rPr>
        <w:t xml:space="preserve">I - </w:t>
      </w:r>
      <w:proofErr w:type="gramStart"/>
      <w:r w:rsidRPr="00C55843">
        <w:rPr>
          <w:rFonts w:ascii="Arial" w:hAnsi="Arial" w:cs="Arial"/>
          <w:b/>
          <w:bCs/>
          <w:i/>
          <w:iCs/>
        </w:rPr>
        <w:t>indicar</w:t>
      </w:r>
      <w:proofErr w:type="gramEnd"/>
      <w:r w:rsidRPr="00C55843">
        <w:rPr>
          <w:rFonts w:ascii="Arial" w:hAnsi="Arial" w:cs="Arial"/>
          <w:b/>
          <w:bCs/>
          <w:i/>
          <w:iCs/>
        </w:rPr>
        <w:t xml:space="preserve"> uma ou mais marcas ou modelos, desde que formalmente justificado, nas seguintes hipóteses:</w:t>
      </w:r>
    </w:p>
    <w:p w14:paraId="24A72884" w14:textId="77777777" w:rsidR="00F67207" w:rsidRPr="00C55843" w:rsidRDefault="00F67207" w:rsidP="0032296B">
      <w:pPr>
        <w:pStyle w:val="PargrafodaLista"/>
        <w:widowControl w:val="0"/>
        <w:numPr>
          <w:ilvl w:val="0"/>
          <w:numId w:val="31"/>
        </w:numPr>
        <w:tabs>
          <w:tab w:val="left" w:pos="284"/>
        </w:tabs>
        <w:spacing w:after="0" w:line="240" w:lineRule="auto"/>
        <w:ind w:left="1134" w:firstLine="0"/>
        <w:rPr>
          <w:rFonts w:ascii="Arial" w:hAnsi="Arial" w:cs="Arial"/>
          <w:b/>
          <w:bCs/>
          <w:i/>
          <w:iCs/>
        </w:rPr>
      </w:pPr>
      <w:bookmarkStart w:id="5" w:name="art41ia"/>
      <w:bookmarkEnd w:id="5"/>
      <w:r w:rsidRPr="00C55843">
        <w:rPr>
          <w:rFonts w:ascii="Arial" w:hAnsi="Arial" w:cs="Arial"/>
          <w:b/>
          <w:bCs/>
          <w:i/>
          <w:iCs/>
        </w:rPr>
        <w:t>em decorrência da necessidade de padronização do objeto; [...]</w:t>
      </w:r>
    </w:p>
    <w:p w14:paraId="24D5CE92" w14:textId="7EB1B494" w:rsidR="00F67207" w:rsidRPr="00C24773" w:rsidRDefault="00F67207" w:rsidP="0032296B">
      <w:pPr>
        <w:pStyle w:val="PargrafodaLista"/>
        <w:widowControl w:val="0"/>
        <w:numPr>
          <w:ilvl w:val="2"/>
          <w:numId w:val="18"/>
        </w:numPr>
        <w:spacing w:before="240" w:line="240" w:lineRule="auto"/>
        <w:ind w:left="0" w:firstLine="0"/>
        <w:jc w:val="both"/>
        <w:rPr>
          <w:rFonts w:ascii="Arial" w:hAnsi="Arial" w:cs="Arial"/>
        </w:rPr>
      </w:pPr>
      <w:r w:rsidRPr="00C55843">
        <w:rPr>
          <w:rFonts w:ascii="Arial" w:hAnsi="Arial" w:cs="Arial"/>
        </w:rPr>
        <w:t xml:space="preserve">Considerando que manter as mesmas marcas dos equipamentos facilitam as manutenções, </w:t>
      </w:r>
      <w:r w:rsidRPr="00C24773">
        <w:rPr>
          <w:rFonts w:ascii="Arial" w:hAnsi="Arial" w:cs="Arial"/>
        </w:rPr>
        <w:t>pois já possuímos contrato em vigência para tal, bem como também facilita a instalação, uma vez que já possuímos estrutura com estes equipamentos em funcionamento;</w:t>
      </w:r>
    </w:p>
    <w:p w14:paraId="16250AE5" w14:textId="4FBDF1E2" w:rsidR="00B56CB9" w:rsidRPr="00C24773" w:rsidRDefault="00B56CB9" w:rsidP="0032296B">
      <w:pPr>
        <w:pStyle w:val="PargrafodaLista"/>
        <w:widowControl w:val="0"/>
        <w:numPr>
          <w:ilvl w:val="2"/>
          <w:numId w:val="18"/>
        </w:numPr>
        <w:spacing w:before="240" w:line="240" w:lineRule="auto"/>
        <w:ind w:left="0" w:firstLine="0"/>
        <w:jc w:val="both"/>
        <w:rPr>
          <w:rFonts w:ascii="Arial" w:hAnsi="Arial" w:cs="Arial"/>
        </w:rPr>
      </w:pPr>
      <w:r w:rsidRPr="00C24773">
        <w:rPr>
          <w:rFonts w:ascii="Arial" w:hAnsi="Arial" w:cs="Arial"/>
        </w:rPr>
        <w:t>Levando em consideração os subitens acima, a empresa licitante somente poderá fornecer as bombas de vácuo da marca e modelo apresentadas.</w:t>
      </w:r>
    </w:p>
    <w:p w14:paraId="44F551AE" w14:textId="77777777" w:rsidR="00B56CB9" w:rsidRPr="00B56CB9" w:rsidRDefault="00B56CB9" w:rsidP="0032296B">
      <w:pPr>
        <w:pStyle w:val="PargrafodaLista"/>
        <w:widowControl w:val="0"/>
        <w:spacing w:before="240" w:line="240" w:lineRule="auto"/>
        <w:ind w:left="0"/>
        <w:jc w:val="both"/>
        <w:rPr>
          <w:rFonts w:ascii="Arial" w:hAnsi="Arial" w:cs="Arial"/>
          <w:highlight w:val="cyan"/>
        </w:rPr>
      </w:pPr>
    </w:p>
    <w:p w14:paraId="2A34BCEA" w14:textId="2C246421" w:rsidR="00C22EB6" w:rsidRPr="00C55843" w:rsidRDefault="00C22EB6" w:rsidP="0032296B">
      <w:pPr>
        <w:pStyle w:val="PargrafodaLista"/>
        <w:numPr>
          <w:ilvl w:val="1"/>
          <w:numId w:val="18"/>
        </w:numPr>
        <w:tabs>
          <w:tab w:val="left" w:pos="426"/>
        </w:tabs>
        <w:spacing w:line="240" w:lineRule="auto"/>
        <w:ind w:left="0" w:firstLine="0"/>
        <w:jc w:val="both"/>
        <w:rPr>
          <w:rFonts w:ascii="Arial" w:eastAsia="Arial Unicode MS" w:hAnsi="Arial" w:cs="Arial"/>
        </w:rPr>
      </w:pPr>
      <w:r w:rsidRPr="00C55843">
        <w:rPr>
          <w:rFonts w:ascii="Arial" w:eastAsia="Arial Unicode MS" w:hAnsi="Arial" w:cs="Arial"/>
        </w:rPr>
        <w:t>A entrega deverá ser imediata, realizada no prazo de até 20 (vinte) dias após o recebimento da Nota de Empenho</w:t>
      </w:r>
      <w:r w:rsidR="005061FE">
        <w:rPr>
          <w:rFonts w:ascii="Arial" w:eastAsia="Arial Unicode MS" w:hAnsi="Arial" w:cs="Arial"/>
        </w:rPr>
        <w:t>.</w:t>
      </w:r>
    </w:p>
    <w:p w14:paraId="3B8C2DD1" w14:textId="3534D052" w:rsidR="00C22EB6" w:rsidRDefault="00C22EB6" w:rsidP="0032296B">
      <w:pPr>
        <w:pStyle w:val="PargrafodaLista"/>
        <w:widowControl w:val="0"/>
        <w:numPr>
          <w:ilvl w:val="2"/>
          <w:numId w:val="18"/>
        </w:numPr>
        <w:tabs>
          <w:tab w:val="left" w:pos="567"/>
        </w:tabs>
        <w:spacing w:before="240" w:line="240" w:lineRule="auto"/>
        <w:ind w:left="0" w:firstLine="0"/>
        <w:jc w:val="both"/>
        <w:rPr>
          <w:rFonts w:ascii="Arial" w:hAnsi="Arial" w:cs="Arial"/>
        </w:rPr>
      </w:pPr>
      <w:r w:rsidRPr="00C55843">
        <w:rPr>
          <w:rFonts w:ascii="Arial" w:hAnsi="Arial" w:cs="Arial"/>
        </w:rPr>
        <w:t>O prazo de entrega poderá ser prorrogado uma única vez por igual período, devidamente fundamentado, expondo as razões e motivos, excepcionais, imprevisíveis ou estranhos à vontade das partes, que altere as condições previamente ajustadas em contrato</w:t>
      </w:r>
      <w:r w:rsidR="005061FE">
        <w:rPr>
          <w:rFonts w:ascii="Arial" w:hAnsi="Arial" w:cs="Arial"/>
        </w:rPr>
        <w:t>.</w:t>
      </w:r>
    </w:p>
    <w:p w14:paraId="6DDEEC82" w14:textId="77777777" w:rsidR="00B56CB9" w:rsidRPr="00C55843" w:rsidRDefault="00B56CB9" w:rsidP="0032296B">
      <w:pPr>
        <w:pStyle w:val="PargrafodaLista"/>
        <w:widowControl w:val="0"/>
        <w:tabs>
          <w:tab w:val="left" w:pos="567"/>
        </w:tabs>
        <w:spacing w:before="240" w:line="240" w:lineRule="auto"/>
        <w:ind w:left="0"/>
        <w:jc w:val="both"/>
        <w:rPr>
          <w:rFonts w:ascii="Arial" w:hAnsi="Arial" w:cs="Arial"/>
        </w:rPr>
      </w:pPr>
    </w:p>
    <w:bookmarkEnd w:id="3"/>
    <w:p w14:paraId="31982236" w14:textId="255401D2" w:rsidR="00F2214C" w:rsidRDefault="00F2214C" w:rsidP="0032296B">
      <w:pPr>
        <w:pStyle w:val="PargrafodaLista"/>
        <w:numPr>
          <w:ilvl w:val="1"/>
          <w:numId w:val="18"/>
        </w:numPr>
        <w:tabs>
          <w:tab w:val="left" w:pos="426"/>
        </w:tabs>
        <w:spacing w:line="240" w:lineRule="auto"/>
        <w:ind w:left="0" w:firstLine="0"/>
        <w:jc w:val="both"/>
        <w:rPr>
          <w:rFonts w:ascii="Arial" w:eastAsia="Arial Unicode MS" w:hAnsi="Arial" w:cs="Arial"/>
        </w:rPr>
      </w:pPr>
      <w:r w:rsidRPr="00C55843">
        <w:rPr>
          <w:rFonts w:ascii="Arial" w:eastAsia="Arial Unicode MS" w:hAnsi="Arial" w:cs="Arial"/>
        </w:rPr>
        <w:t xml:space="preserve">Os </w:t>
      </w:r>
      <w:r w:rsidR="00C22EB6" w:rsidRPr="00C55843">
        <w:rPr>
          <w:rFonts w:ascii="Arial" w:eastAsia="Arial Unicode MS" w:hAnsi="Arial" w:cs="Arial"/>
        </w:rPr>
        <w:t>bens</w:t>
      </w:r>
      <w:r w:rsidRPr="00C55843">
        <w:rPr>
          <w:rFonts w:ascii="Arial" w:eastAsia="Arial Unicode MS" w:hAnsi="Arial" w:cs="Arial"/>
        </w:rPr>
        <w:t xml:space="preserve"> deverão ser entregues na sede do CISAMUSEP, na Rua Pioneiro Antônio Paulo da Silva, nº 1275, Jardim Ipanema, Maringá – PR, das 8h às 11h30min e das 13h30min às 16h30min, devendo a entrega ser agendada previamente, com antecedência mínima de 24 (vinte e quatro) horas, pelo telefone (44) 3123-8300.</w:t>
      </w:r>
    </w:p>
    <w:p w14:paraId="22D6A996" w14:textId="77777777" w:rsidR="00B56CB9" w:rsidRPr="00C55843" w:rsidRDefault="00B56CB9" w:rsidP="0032296B">
      <w:pPr>
        <w:pStyle w:val="PargrafodaLista"/>
        <w:tabs>
          <w:tab w:val="left" w:pos="426"/>
        </w:tabs>
        <w:spacing w:line="240" w:lineRule="auto"/>
        <w:ind w:left="0"/>
        <w:jc w:val="both"/>
        <w:rPr>
          <w:rFonts w:ascii="Arial" w:eastAsia="Arial Unicode MS" w:hAnsi="Arial" w:cs="Arial"/>
        </w:rPr>
      </w:pPr>
    </w:p>
    <w:p w14:paraId="27627DD4" w14:textId="0BF0DDE9" w:rsidR="003A4BD2" w:rsidRPr="00C55843" w:rsidRDefault="003A4BD2" w:rsidP="0032296B">
      <w:pPr>
        <w:pStyle w:val="PargrafodaLista"/>
        <w:numPr>
          <w:ilvl w:val="1"/>
          <w:numId w:val="18"/>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 xml:space="preserve">Nos termos do artigo </w:t>
      </w:r>
      <w:r w:rsidR="00531829" w:rsidRPr="00C55843">
        <w:rPr>
          <w:rFonts w:ascii="Arial" w:eastAsia="Arial Unicode MS" w:hAnsi="Arial" w:cs="Arial"/>
        </w:rPr>
        <w:t xml:space="preserve">140 </w:t>
      </w:r>
      <w:r w:rsidRPr="00C55843">
        <w:rPr>
          <w:rFonts w:ascii="Arial" w:eastAsia="Arial Unicode MS" w:hAnsi="Arial" w:cs="Arial"/>
        </w:rPr>
        <w:t xml:space="preserve">da Lei Federal nº </w:t>
      </w:r>
      <w:r w:rsidR="00531829" w:rsidRPr="00C55843">
        <w:rPr>
          <w:rFonts w:ascii="Arial" w:eastAsia="Arial Unicode MS" w:hAnsi="Arial" w:cs="Arial"/>
        </w:rPr>
        <w:t xml:space="preserve">14.133 </w:t>
      </w:r>
      <w:r w:rsidRPr="00C55843">
        <w:rPr>
          <w:rFonts w:ascii="Arial" w:eastAsia="Arial Unicode MS" w:hAnsi="Arial" w:cs="Arial"/>
        </w:rPr>
        <w:t>/</w:t>
      </w:r>
      <w:r w:rsidR="00531829" w:rsidRPr="00C55843">
        <w:rPr>
          <w:rFonts w:ascii="Arial" w:eastAsia="Arial Unicode MS" w:hAnsi="Arial" w:cs="Arial"/>
        </w:rPr>
        <w:t>21</w:t>
      </w:r>
      <w:r w:rsidRPr="00C55843">
        <w:rPr>
          <w:rFonts w:ascii="Arial" w:eastAsia="Arial Unicode MS" w:hAnsi="Arial" w:cs="Arial"/>
        </w:rPr>
        <w:t>, o objeto deste Edital será recebido:</w:t>
      </w:r>
    </w:p>
    <w:p w14:paraId="1C1BEDF3" w14:textId="77777777" w:rsidR="00787E35" w:rsidRPr="00C55843" w:rsidRDefault="003A4BD2" w:rsidP="0032296B">
      <w:pPr>
        <w:pStyle w:val="PargrafodaLista"/>
        <w:numPr>
          <w:ilvl w:val="2"/>
          <w:numId w:val="18"/>
        </w:numPr>
        <w:tabs>
          <w:tab w:val="left" w:pos="284"/>
          <w:tab w:val="left" w:pos="567"/>
          <w:tab w:val="left" w:pos="993"/>
        </w:tabs>
        <w:spacing w:line="240" w:lineRule="auto"/>
        <w:ind w:left="0" w:firstLine="0"/>
        <w:jc w:val="both"/>
        <w:rPr>
          <w:rFonts w:ascii="Arial" w:eastAsia="Arial Unicode MS" w:hAnsi="Arial" w:cs="Arial"/>
        </w:rPr>
      </w:pPr>
      <w:r w:rsidRPr="00C55843">
        <w:rPr>
          <w:rFonts w:ascii="Arial" w:eastAsia="Arial Unicode MS" w:hAnsi="Arial" w:cs="Arial"/>
        </w:rPr>
        <w:t>Provisoriamente, no ato da entrega do(s) produto(s), para posterior verificação da conformidade do material com as especificações do objeto licitado;</w:t>
      </w:r>
    </w:p>
    <w:p w14:paraId="5BE7FADD" w14:textId="77777777" w:rsidR="00787E35" w:rsidRPr="00C55843" w:rsidRDefault="00787E35" w:rsidP="0032296B">
      <w:pPr>
        <w:pStyle w:val="PargrafodaLista"/>
        <w:numPr>
          <w:ilvl w:val="2"/>
          <w:numId w:val="18"/>
        </w:numPr>
        <w:tabs>
          <w:tab w:val="left" w:pos="284"/>
          <w:tab w:val="left" w:pos="567"/>
          <w:tab w:val="left" w:pos="993"/>
        </w:tabs>
        <w:spacing w:line="240" w:lineRule="auto"/>
        <w:ind w:left="0" w:firstLine="0"/>
        <w:jc w:val="both"/>
        <w:rPr>
          <w:rFonts w:ascii="Arial" w:eastAsia="Arial Unicode MS" w:hAnsi="Arial" w:cs="Arial"/>
        </w:rPr>
      </w:pPr>
      <w:r w:rsidRPr="00C55843">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594123C2" w14:textId="2D54403E" w:rsidR="00787E35" w:rsidRDefault="00787E35" w:rsidP="0032296B">
      <w:pPr>
        <w:pStyle w:val="PargrafodaLista"/>
        <w:numPr>
          <w:ilvl w:val="2"/>
          <w:numId w:val="18"/>
        </w:numPr>
        <w:tabs>
          <w:tab w:val="left" w:pos="284"/>
          <w:tab w:val="left" w:pos="567"/>
          <w:tab w:val="left" w:pos="993"/>
        </w:tabs>
        <w:spacing w:line="240" w:lineRule="auto"/>
        <w:ind w:left="0" w:firstLine="0"/>
        <w:jc w:val="both"/>
        <w:rPr>
          <w:rFonts w:ascii="Arial" w:eastAsia="Arial Unicode MS" w:hAnsi="Arial" w:cs="Arial"/>
        </w:rPr>
      </w:pPr>
      <w:r w:rsidRPr="00C55843">
        <w:rPr>
          <w:rFonts w:ascii="Arial" w:eastAsia="Arial Unicode MS" w:hAnsi="Arial" w:cs="Arial"/>
        </w:rPr>
        <w:t>O recebimento definitivo dos materiais não exclui a responsabilidade da empresa a ser contratada quanto aos vícios ocultos, ou seja, aqueles só manifestados quando da sua normal utilização por este Consórcio Público de Saúde, nos termos do Código de Defesa do Consumidor;</w:t>
      </w:r>
    </w:p>
    <w:p w14:paraId="14314E56" w14:textId="77777777" w:rsidR="00B56CB9" w:rsidRPr="00C55843" w:rsidRDefault="00B56CB9" w:rsidP="0032296B">
      <w:pPr>
        <w:pStyle w:val="PargrafodaLista"/>
        <w:tabs>
          <w:tab w:val="left" w:pos="284"/>
          <w:tab w:val="left" w:pos="567"/>
          <w:tab w:val="left" w:pos="993"/>
        </w:tabs>
        <w:spacing w:line="240" w:lineRule="auto"/>
        <w:ind w:left="0"/>
        <w:jc w:val="both"/>
        <w:rPr>
          <w:rFonts w:ascii="Arial" w:eastAsia="Arial Unicode MS" w:hAnsi="Arial" w:cs="Arial"/>
        </w:rPr>
      </w:pPr>
    </w:p>
    <w:p w14:paraId="45E38DEE" w14:textId="4E88F7FE" w:rsidR="00F52776" w:rsidRPr="00C55843" w:rsidRDefault="00F52776" w:rsidP="0032296B">
      <w:pPr>
        <w:pStyle w:val="PargrafodaLista"/>
        <w:numPr>
          <w:ilvl w:val="1"/>
          <w:numId w:val="18"/>
        </w:numPr>
        <w:tabs>
          <w:tab w:val="left" w:pos="426"/>
        </w:tabs>
        <w:spacing w:line="240" w:lineRule="auto"/>
        <w:ind w:left="0" w:firstLine="0"/>
        <w:jc w:val="both"/>
        <w:rPr>
          <w:rFonts w:ascii="Arial" w:eastAsia="Arial Unicode MS" w:hAnsi="Arial" w:cs="Arial"/>
        </w:rPr>
      </w:pPr>
      <w:r w:rsidRPr="00C55843">
        <w:rPr>
          <w:rFonts w:ascii="Arial" w:eastAsia="Arial Unicode MS" w:hAnsi="Arial" w:cs="Arial"/>
        </w:rPr>
        <w:t xml:space="preserve">Todos os </w:t>
      </w:r>
      <w:r w:rsidR="0023594E" w:rsidRPr="00C55843">
        <w:rPr>
          <w:rFonts w:ascii="Arial" w:eastAsia="Arial Unicode MS" w:hAnsi="Arial" w:cs="Arial"/>
        </w:rPr>
        <w:t>equipamentos</w:t>
      </w:r>
      <w:r w:rsidRPr="00C55843">
        <w:rPr>
          <w:rFonts w:ascii="Arial" w:eastAsia="Arial Unicode MS" w:hAnsi="Arial" w:cs="Arial"/>
        </w:rPr>
        <w:t xml:space="preserve"> deverão estar acondicionados em suas embalagens originais, nas quais </w:t>
      </w:r>
      <w:r w:rsidRPr="00C24773">
        <w:rPr>
          <w:rFonts w:ascii="Arial" w:eastAsia="Arial Unicode MS" w:hAnsi="Arial" w:cs="Arial"/>
        </w:rPr>
        <w:t xml:space="preserve">constarão os dados referentes à identificação, à marca do respectivo fabricante, à data </w:t>
      </w:r>
      <w:proofErr w:type="gramStart"/>
      <w:r w:rsidRPr="00C24773">
        <w:rPr>
          <w:rFonts w:ascii="Arial" w:eastAsia="Arial Unicode MS" w:hAnsi="Arial" w:cs="Arial"/>
        </w:rPr>
        <w:t xml:space="preserve">de </w:t>
      </w:r>
      <w:r w:rsidR="0049417D" w:rsidRPr="00C24773">
        <w:rPr>
          <w:rFonts w:ascii="Arial" w:eastAsia="Arial Unicode MS" w:hAnsi="Arial" w:cs="Arial"/>
        </w:rPr>
        <w:t xml:space="preserve"> </w:t>
      </w:r>
      <w:proofErr w:type="spellStart"/>
      <w:r w:rsidRPr="00C24773">
        <w:rPr>
          <w:rFonts w:ascii="Arial" w:eastAsia="Arial Unicode MS" w:hAnsi="Arial" w:cs="Arial"/>
        </w:rPr>
        <w:t>abricação</w:t>
      </w:r>
      <w:proofErr w:type="spellEnd"/>
      <w:proofErr w:type="gramEnd"/>
      <w:r w:rsidRPr="00C24773">
        <w:rPr>
          <w:rFonts w:ascii="Arial" w:eastAsia="Arial Unicode MS" w:hAnsi="Arial" w:cs="Arial"/>
        </w:rPr>
        <w:t xml:space="preserve"> e ao prazo de validade, entre outros. </w:t>
      </w:r>
      <w:r w:rsidR="005061FE" w:rsidRPr="00C24773">
        <w:rPr>
          <w:rFonts w:ascii="Arial" w:hAnsi="Arial" w:cs="Arial"/>
        </w:rPr>
        <w:t>O acondicionamento dos equipamentos deverá estar em condições adequadas para proteger o conteúdo contra danos durante o transporte, sob condições que envolvam embarques, desembarques, transportes rodoviários, marítimos, ferroviários e/ou aéreos, sendo a empresa a ser contratada responsável até a entrega em seu destino final, sem ônus para o CISAMUSEP</w:t>
      </w:r>
      <w:r w:rsidR="0049417D" w:rsidRPr="00C24773">
        <w:rPr>
          <w:rFonts w:ascii="Arial" w:eastAsia="Arial Unicode MS" w:hAnsi="Arial" w:cs="Arial"/>
        </w:rPr>
        <w:t>.</w:t>
      </w:r>
    </w:p>
    <w:p w14:paraId="715A26F0" w14:textId="13C523EF" w:rsidR="0049417D" w:rsidRPr="00C55843" w:rsidRDefault="0049417D" w:rsidP="0032296B">
      <w:pPr>
        <w:pStyle w:val="PargrafodaLista"/>
        <w:numPr>
          <w:ilvl w:val="2"/>
          <w:numId w:val="18"/>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353A670A" w14:textId="77777777" w:rsidR="00B56CB9" w:rsidRPr="00C55843" w:rsidRDefault="00B56CB9" w:rsidP="0032296B">
      <w:pPr>
        <w:pStyle w:val="PargrafodaLista"/>
        <w:tabs>
          <w:tab w:val="left" w:pos="567"/>
        </w:tabs>
        <w:spacing w:line="240" w:lineRule="auto"/>
        <w:ind w:left="0"/>
        <w:jc w:val="both"/>
        <w:rPr>
          <w:rFonts w:ascii="Arial" w:eastAsia="Arial Unicode MS" w:hAnsi="Arial" w:cs="Arial"/>
        </w:rPr>
      </w:pPr>
    </w:p>
    <w:p w14:paraId="6F8D05CC" w14:textId="1C8FBDCE" w:rsidR="00656274" w:rsidRDefault="00656274" w:rsidP="0032296B">
      <w:pPr>
        <w:pStyle w:val="PargrafodaLista"/>
        <w:numPr>
          <w:ilvl w:val="1"/>
          <w:numId w:val="18"/>
        </w:numPr>
        <w:tabs>
          <w:tab w:val="left" w:pos="284"/>
          <w:tab w:val="left" w:pos="426"/>
          <w:tab w:val="left" w:pos="709"/>
        </w:tabs>
        <w:spacing w:line="240" w:lineRule="auto"/>
        <w:ind w:left="0" w:firstLine="0"/>
        <w:jc w:val="both"/>
        <w:rPr>
          <w:rFonts w:ascii="Arial" w:eastAsia="Arial Unicode MS" w:hAnsi="Arial" w:cs="Arial"/>
        </w:rPr>
      </w:pPr>
      <w:r w:rsidRPr="00C55843">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51715323" w14:textId="77777777" w:rsidR="00B56CB9" w:rsidRPr="00C55843" w:rsidRDefault="00B56CB9" w:rsidP="0032296B">
      <w:pPr>
        <w:pStyle w:val="PargrafodaLista"/>
        <w:tabs>
          <w:tab w:val="left" w:pos="284"/>
          <w:tab w:val="left" w:pos="426"/>
          <w:tab w:val="left" w:pos="709"/>
        </w:tabs>
        <w:spacing w:line="240" w:lineRule="auto"/>
        <w:ind w:left="0"/>
        <w:jc w:val="both"/>
        <w:rPr>
          <w:rFonts w:ascii="Arial" w:eastAsia="Arial Unicode MS" w:hAnsi="Arial" w:cs="Arial"/>
        </w:rPr>
      </w:pPr>
    </w:p>
    <w:p w14:paraId="7324DE35" w14:textId="038F549D" w:rsidR="0049417D" w:rsidRDefault="0049417D" w:rsidP="0032296B">
      <w:pPr>
        <w:pStyle w:val="PargrafodaLista"/>
        <w:numPr>
          <w:ilvl w:val="1"/>
          <w:numId w:val="18"/>
        </w:numPr>
        <w:tabs>
          <w:tab w:val="left" w:pos="284"/>
          <w:tab w:val="left" w:pos="426"/>
          <w:tab w:val="left" w:pos="709"/>
        </w:tabs>
        <w:spacing w:line="240" w:lineRule="auto"/>
        <w:ind w:left="0" w:firstLine="0"/>
        <w:jc w:val="both"/>
        <w:rPr>
          <w:rFonts w:ascii="Arial" w:eastAsia="Arial Unicode MS" w:hAnsi="Arial" w:cs="Arial"/>
        </w:rPr>
      </w:pPr>
      <w:r w:rsidRPr="00C55843">
        <w:rPr>
          <w:rFonts w:ascii="Arial" w:eastAsia="Arial Unicode MS" w:hAnsi="Arial" w:cs="Arial"/>
        </w:rPr>
        <w:t xml:space="preserve">O Consórcio poderá rejeitar no todo ou em parte os produtos fornecidos caso estejam em desacordo com o previsto nas especificações </w:t>
      </w:r>
      <w:r w:rsidR="009611B4" w:rsidRPr="00C55843">
        <w:rPr>
          <w:rFonts w:ascii="Arial" w:eastAsia="Arial Unicode MS" w:hAnsi="Arial" w:cs="Arial"/>
        </w:rPr>
        <w:t>do Edital e Anexos</w:t>
      </w:r>
      <w:r w:rsidRPr="00C55843">
        <w:rPr>
          <w:rFonts w:ascii="Arial" w:eastAsia="Arial Unicode MS" w:hAnsi="Arial" w:cs="Arial"/>
        </w:rPr>
        <w:t>. Caso sejam insatisfatórias as condições de recebimento, será lavrado Termo de Recusa, no qual se consignará as desconformidades;</w:t>
      </w:r>
    </w:p>
    <w:p w14:paraId="2CADB7EB" w14:textId="77777777" w:rsidR="00B56CB9" w:rsidRPr="00C55843" w:rsidRDefault="00B56CB9" w:rsidP="0032296B">
      <w:pPr>
        <w:pStyle w:val="PargrafodaLista"/>
        <w:tabs>
          <w:tab w:val="left" w:pos="284"/>
          <w:tab w:val="left" w:pos="426"/>
          <w:tab w:val="left" w:pos="709"/>
        </w:tabs>
        <w:spacing w:line="240" w:lineRule="auto"/>
        <w:ind w:left="0"/>
        <w:jc w:val="both"/>
        <w:rPr>
          <w:rFonts w:ascii="Arial" w:eastAsia="Arial Unicode MS" w:hAnsi="Arial" w:cs="Arial"/>
        </w:rPr>
      </w:pPr>
    </w:p>
    <w:p w14:paraId="4F642242" w14:textId="1C5956C5" w:rsidR="00E07121" w:rsidRDefault="00E07121" w:rsidP="0032296B">
      <w:pPr>
        <w:pStyle w:val="PargrafodaLista"/>
        <w:numPr>
          <w:ilvl w:val="1"/>
          <w:numId w:val="18"/>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 xml:space="preserve">A </w:t>
      </w:r>
      <w:r w:rsidR="005A20FF">
        <w:rPr>
          <w:rFonts w:ascii="Arial" w:eastAsia="Arial Unicode MS" w:hAnsi="Arial" w:cs="Arial"/>
        </w:rPr>
        <w:t>e</w:t>
      </w:r>
      <w:r w:rsidRPr="00C55843">
        <w:rPr>
          <w:rFonts w:ascii="Arial" w:eastAsia="Arial Unicode MS" w:hAnsi="Arial" w:cs="Arial"/>
        </w:rPr>
        <w:t>mpresa</w:t>
      </w:r>
      <w:r w:rsidR="005A20FF">
        <w:rPr>
          <w:rFonts w:ascii="Arial" w:eastAsia="Arial Unicode MS" w:hAnsi="Arial" w:cs="Arial"/>
        </w:rPr>
        <w:t xml:space="preserve"> a ser contratada</w:t>
      </w:r>
      <w:r w:rsidRPr="00C55843">
        <w:rPr>
          <w:rFonts w:ascii="Arial" w:eastAsia="Arial Unicode MS" w:hAnsi="Arial" w:cs="Arial"/>
        </w:rPr>
        <w:t xml:space="preserve"> deve efetuar a troca do(s) produto(s) que não atender(em) as especificações do objeto contratado no prazo de até 05 (cinco) dias corridos, a contar do recebimento do Termo de Recusa.</w:t>
      </w:r>
    </w:p>
    <w:p w14:paraId="5BF66ECE" w14:textId="77777777" w:rsidR="00B56CB9" w:rsidRPr="00C55843" w:rsidRDefault="00B56CB9" w:rsidP="0032296B">
      <w:pPr>
        <w:pStyle w:val="PargrafodaLista"/>
        <w:tabs>
          <w:tab w:val="left" w:pos="284"/>
          <w:tab w:val="left" w:pos="426"/>
        </w:tabs>
        <w:spacing w:line="240" w:lineRule="auto"/>
        <w:ind w:left="0"/>
        <w:jc w:val="both"/>
        <w:rPr>
          <w:rFonts w:ascii="Arial" w:eastAsia="Arial Unicode MS" w:hAnsi="Arial" w:cs="Arial"/>
        </w:rPr>
      </w:pPr>
    </w:p>
    <w:p w14:paraId="7FD5148A" w14:textId="5BCDAA61" w:rsidR="003A4BD2" w:rsidRDefault="003A4BD2" w:rsidP="0032296B">
      <w:pPr>
        <w:pStyle w:val="PargrafodaLista"/>
        <w:numPr>
          <w:ilvl w:val="1"/>
          <w:numId w:val="18"/>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O preço do objeto licitado terá um prazo de validade de 01 (um) ano, contado a partir da data da entrega da Nota de Empenho ao adjudicatário.</w:t>
      </w:r>
    </w:p>
    <w:p w14:paraId="7C0E26CC" w14:textId="77777777" w:rsidR="00B56CB9" w:rsidRPr="00C55843" w:rsidRDefault="00B56CB9" w:rsidP="0032296B">
      <w:pPr>
        <w:pStyle w:val="PargrafodaLista"/>
        <w:tabs>
          <w:tab w:val="left" w:pos="284"/>
          <w:tab w:val="left" w:pos="426"/>
        </w:tabs>
        <w:spacing w:line="240" w:lineRule="auto"/>
        <w:ind w:left="0"/>
        <w:jc w:val="both"/>
        <w:rPr>
          <w:rFonts w:ascii="Arial" w:eastAsia="Arial Unicode MS" w:hAnsi="Arial" w:cs="Arial"/>
        </w:rPr>
      </w:pPr>
    </w:p>
    <w:p w14:paraId="7A30AB3C" w14:textId="29593030" w:rsidR="009031CF" w:rsidRDefault="009031CF" w:rsidP="0032296B">
      <w:pPr>
        <w:pStyle w:val="PargrafodaLista"/>
        <w:numPr>
          <w:ilvl w:val="1"/>
          <w:numId w:val="18"/>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 prazo de execução poderá ser revisto nas hipóteses indicadas no art. 107</w:t>
      </w:r>
      <w:r w:rsidR="00F72318" w:rsidRPr="00C55843">
        <w:rPr>
          <w:rFonts w:ascii="Arial" w:eastAsia="Arial Unicode MS" w:hAnsi="Arial" w:cs="Arial"/>
        </w:rPr>
        <w:t xml:space="preserve"> </w:t>
      </w:r>
      <w:r w:rsidRPr="00C55843">
        <w:rPr>
          <w:rFonts w:ascii="Arial" w:eastAsia="Arial Unicode MS" w:hAnsi="Arial" w:cs="Arial"/>
        </w:rPr>
        <w:t>da Lei Federal nº 14.133/2021.</w:t>
      </w:r>
    </w:p>
    <w:p w14:paraId="5D9A5B81" w14:textId="77777777" w:rsidR="00B56CB9" w:rsidRPr="00C55843" w:rsidRDefault="00B56CB9" w:rsidP="0032296B">
      <w:pPr>
        <w:pStyle w:val="PargrafodaLista"/>
        <w:tabs>
          <w:tab w:val="left" w:pos="284"/>
          <w:tab w:val="left" w:pos="567"/>
        </w:tabs>
        <w:spacing w:line="240" w:lineRule="auto"/>
        <w:ind w:left="0"/>
        <w:jc w:val="both"/>
        <w:rPr>
          <w:rFonts w:ascii="Arial" w:eastAsia="Arial Unicode MS" w:hAnsi="Arial" w:cs="Arial"/>
        </w:rPr>
      </w:pPr>
    </w:p>
    <w:p w14:paraId="0D40E157" w14:textId="2A6287E7" w:rsidR="003A4BD2" w:rsidRDefault="003A4BD2" w:rsidP="0032296B">
      <w:pPr>
        <w:pStyle w:val="PargrafodaLista"/>
        <w:numPr>
          <w:ilvl w:val="1"/>
          <w:numId w:val="18"/>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O fornecedor fica responsável pela qualidade e validade dos </w:t>
      </w:r>
      <w:r w:rsidR="0023594E" w:rsidRPr="00C55843">
        <w:rPr>
          <w:rFonts w:ascii="Arial" w:eastAsia="Arial Unicode MS" w:hAnsi="Arial" w:cs="Arial"/>
        </w:rPr>
        <w:t>equipamentos</w:t>
      </w:r>
      <w:r w:rsidRPr="00C55843">
        <w:rPr>
          <w:rFonts w:ascii="Arial" w:eastAsia="Arial Unicode MS" w:hAnsi="Arial" w:cs="Arial"/>
        </w:rPr>
        <w:t>, especificadas no Anexo I</w:t>
      </w:r>
      <w:r w:rsidR="00F72318" w:rsidRPr="00C55843">
        <w:rPr>
          <w:rFonts w:ascii="Arial" w:eastAsia="Arial Unicode MS" w:hAnsi="Arial" w:cs="Arial"/>
        </w:rPr>
        <w:t>.</w:t>
      </w:r>
    </w:p>
    <w:p w14:paraId="431F34E9" w14:textId="77777777" w:rsidR="005A20FF" w:rsidRPr="005A20FF" w:rsidRDefault="005A20FF" w:rsidP="0032296B">
      <w:pPr>
        <w:pStyle w:val="PargrafodaLista"/>
        <w:spacing w:line="240" w:lineRule="auto"/>
        <w:rPr>
          <w:rFonts w:ascii="Arial" w:eastAsia="Arial Unicode MS" w:hAnsi="Arial" w:cs="Arial"/>
        </w:rPr>
      </w:pPr>
    </w:p>
    <w:p w14:paraId="05B6AC25" w14:textId="42F75B9E" w:rsidR="0004544E" w:rsidRPr="00C55843" w:rsidRDefault="002C1A03" w:rsidP="0032296B">
      <w:pPr>
        <w:pStyle w:val="PargrafodaLista"/>
        <w:numPr>
          <w:ilvl w:val="1"/>
          <w:numId w:val="18"/>
        </w:numPr>
        <w:tabs>
          <w:tab w:val="left" w:pos="284"/>
          <w:tab w:val="left" w:pos="567"/>
        </w:tabs>
        <w:spacing w:after="0" w:line="240" w:lineRule="auto"/>
        <w:ind w:left="0" w:firstLine="0"/>
        <w:jc w:val="both"/>
        <w:rPr>
          <w:rFonts w:ascii="Arial" w:hAnsi="Arial" w:cs="Arial"/>
          <w:lang w:eastAsia="ar-SA"/>
        </w:rPr>
      </w:pPr>
      <w:r w:rsidRPr="00C24773">
        <w:rPr>
          <w:rFonts w:ascii="Arial" w:eastAsia="Arial Unicode MS" w:hAnsi="Arial" w:cs="Arial"/>
        </w:rPr>
        <w:t xml:space="preserve">Será designado funcionário da Comissão de Recebimento de Compras e Serviços conforme Resolução nº </w:t>
      </w:r>
      <w:r w:rsidR="0023594E" w:rsidRPr="00C24773">
        <w:rPr>
          <w:rFonts w:ascii="Arial" w:eastAsia="Arial Unicode MS" w:hAnsi="Arial" w:cs="Arial"/>
        </w:rPr>
        <w:t>057</w:t>
      </w:r>
      <w:r w:rsidRPr="00C24773">
        <w:rPr>
          <w:rFonts w:ascii="Arial" w:eastAsia="Arial Unicode MS" w:hAnsi="Arial" w:cs="Arial"/>
        </w:rPr>
        <w:t>/202</w:t>
      </w:r>
      <w:r w:rsidR="000241BA" w:rsidRPr="00C24773">
        <w:rPr>
          <w:rFonts w:ascii="Arial" w:eastAsia="Arial Unicode MS" w:hAnsi="Arial" w:cs="Arial"/>
        </w:rPr>
        <w:t>4</w:t>
      </w:r>
      <w:r w:rsidRPr="00C24773">
        <w:rPr>
          <w:rFonts w:ascii="Arial" w:eastAsia="Arial Unicode MS" w:hAnsi="Arial" w:cs="Arial"/>
        </w:rPr>
        <w:t xml:space="preserve"> para</w:t>
      </w:r>
      <w:r w:rsidRPr="00C55843">
        <w:rPr>
          <w:rFonts w:ascii="Arial" w:eastAsia="Arial Unicode MS" w:hAnsi="Arial" w:cs="Arial"/>
        </w:rPr>
        <w:t xml:space="preserve"> exercer a fiscalização e o acompanhamento do objeto deste Edital, nos termos disciplinados nos </w:t>
      </w:r>
      <w:proofErr w:type="spellStart"/>
      <w:r w:rsidRPr="00C55843">
        <w:rPr>
          <w:rFonts w:ascii="Arial" w:eastAsia="Arial Unicode MS" w:hAnsi="Arial" w:cs="Arial"/>
        </w:rPr>
        <w:t>arts</w:t>
      </w:r>
      <w:proofErr w:type="spellEnd"/>
      <w:r w:rsidRPr="00C55843">
        <w:rPr>
          <w:rFonts w:ascii="Arial" w:eastAsia="Arial Unicode MS" w:hAnsi="Arial" w:cs="Arial"/>
        </w:rPr>
        <w:t xml:space="preserve"> 104, inciso III e 117, ambos da Lei Federal nº 14.133/2021, e de acordo com o estabelecido no Edital.</w:t>
      </w:r>
    </w:p>
    <w:p w14:paraId="4BF6AA96" w14:textId="77777777" w:rsidR="0004544E" w:rsidRPr="00C55843" w:rsidRDefault="0004544E" w:rsidP="0032296B">
      <w:pPr>
        <w:pStyle w:val="PargrafodaLista"/>
        <w:tabs>
          <w:tab w:val="left" w:pos="284"/>
        </w:tabs>
        <w:spacing w:line="240" w:lineRule="auto"/>
        <w:ind w:left="0"/>
        <w:rPr>
          <w:rFonts w:ascii="Arial" w:eastAsia="Arial Unicode MS" w:hAnsi="Arial" w:cs="Arial"/>
          <w:b/>
        </w:rPr>
      </w:pPr>
    </w:p>
    <w:p w14:paraId="0D4B4225" w14:textId="0BC64812" w:rsidR="0004544E" w:rsidRPr="00C55843" w:rsidRDefault="0004544E" w:rsidP="0032296B">
      <w:pPr>
        <w:pStyle w:val="PargrafodaLista"/>
        <w:numPr>
          <w:ilvl w:val="0"/>
          <w:numId w:val="18"/>
        </w:numPr>
        <w:tabs>
          <w:tab w:val="left" w:pos="284"/>
          <w:tab w:val="left" w:pos="426"/>
        </w:tabs>
        <w:spacing w:after="0" w:line="240" w:lineRule="auto"/>
        <w:ind w:left="0" w:firstLine="0"/>
        <w:jc w:val="both"/>
        <w:rPr>
          <w:rFonts w:ascii="Arial" w:eastAsia="Arial Unicode MS" w:hAnsi="Arial" w:cs="Arial"/>
        </w:rPr>
      </w:pPr>
      <w:r w:rsidRPr="00C55843">
        <w:rPr>
          <w:rFonts w:ascii="Arial" w:eastAsia="Arial Unicode MS" w:hAnsi="Arial" w:cs="Arial"/>
          <w:b/>
        </w:rPr>
        <w:t xml:space="preserve"> </w:t>
      </w:r>
      <w:r w:rsidRPr="00C55843">
        <w:rPr>
          <w:rFonts w:ascii="Arial" w:eastAsia="Arial Unicode MS" w:hAnsi="Arial" w:cs="Arial"/>
          <w:b/>
          <w:u w:val="single"/>
        </w:rPr>
        <w:t>EDITAL</w:t>
      </w:r>
    </w:p>
    <w:p w14:paraId="1B353EC4" w14:textId="77777777" w:rsidR="0004544E" w:rsidRPr="00C55843" w:rsidRDefault="0004544E" w:rsidP="0032296B">
      <w:pPr>
        <w:pStyle w:val="PargrafodaLista"/>
        <w:numPr>
          <w:ilvl w:val="0"/>
          <w:numId w:val="12"/>
        </w:numPr>
        <w:tabs>
          <w:tab w:val="left" w:pos="284"/>
          <w:tab w:val="left" w:pos="426"/>
        </w:tabs>
        <w:spacing w:line="240" w:lineRule="auto"/>
        <w:ind w:left="0" w:firstLine="0"/>
        <w:jc w:val="both"/>
        <w:rPr>
          <w:rFonts w:ascii="Arial" w:eastAsia="Arial Unicode MS" w:hAnsi="Arial" w:cs="Arial"/>
          <w:vanish/>
          <w:highlight w:val="magenta"/>
        </w:rPr>
      </w:pPr>
    </w:p>
    <w:p w14:paraId="64B596F4" w14:textId="77777777" w:rsidR="0004544E" w:rsidRPr="00C55843" w:rsidRDefault="0004544E" w:rsidP="0032296B">
      <w:pPr>
        <w:pStyle w:val="PargrafodaLista"/>
        <w:numPr>
          <w:ilvl w:val="0"/>
          <w:numId w:val="12"/>
        </w:numPr>
        <w:tabs>
          <w:tab w:val="left" w:pos="284"/>
          <w:tab w:val="left" w:pos="426"/>
        </w:tabs>
        <w:spacing w:line="240" w:lineRule="auto"/>
        <w:ind w:left="0" w:firstLine="0"/>
        <w:jc w:val="both"/>
        <w:rPr>
          <w:rFonts w:ascii="Arial" w:eastAsia="Arial Unicode MS" w:hAnsi="Arial" w:cs="Arial"/>
          <w:vanish/>
          <w:highlight w:val="magenta"/>
        </w:rPr>
      </w:pPr>
    </w:p>
    <w:p w14:paraId="256CFFDC" w14:textId="77777777" w:rsidR="0004544E" w:rsidRPr="00C55843" w:rsidRDefault="0004544E" w:rsidP="0032296B">
      <w:pPr>
        <w:pStyle w:val="PargrafodaLista"/>
        <w:numPr>
          <w:ilvl w:val="0"/>
          <w:numId w:val="12"/>
        </w:numPr>
        <w:tabs>
          <w:tab w:val="left" w:pos="284"/>
          <w:tab w:val="left" w:pos="426"/>
        </w:tabs>
        <w:spacing w:line="240" w:lineRule="auto"/>
        <w:ind w:left="0" w:firstLine="0"/>
        <w:jc w:val="both"/>
        <w:rPr>
          <w:rFonts w:ascii="Arial" w:eastAsia="Arial Unicode MS" w:hAnsi="Arial" w:cs="Arial"/>
          <w:vanish/>
          <w:highlight w:val="magenta"/>
        </w:rPr>
      </w:pPr>
    </w:p>
    <w:p w14:paraId="61A06001" w14:textId="77777777" w:rsidR="0004544E" w:rsidRPr="00C55843" w:rsidRDefault="0004544E" w:rsidP="0032296B">
      <w:pPr>
        <w:pStyle w:val="PargrafodaLista"/>
        <w:numPr>
          <w:ilvl w:val="0"/>
          <w:numId w:val="12"/>
        </w:numPr>
        <w:tabs>
          <w:tab w:val="left" w:pos="284"/>
          <w:tab w:val="left" w:pos="426"/>
        </w:tabs>
        <w:spacing w:line="240" w:lineRule="auto"/>
        <w:ind w:left="0" w:firstLine="0"/>
        <w:jc w:val="both"/>
        <w:rPr>
          <w:rFonts w:ascii="Arial" w:eastAsia="Arial Unicode MS" w:hAnsi="Arial" w:cs="Arial"/>
          <w:vanish/>
          <w:highlight w:val="magenta"/>
        </w:rPr>
      </w:pPr>
    </w:p>
    <w:p w14:paraId="608FF255" w14:textId="77777777" w:rsidR="0004544E" w:rsidRPr="00C55843" w:rsidRDefault="0004544E" w:rsidP="0032296B">
      <w:pPr>
        <w:pStyle w:val="PargrafodaLista"/>
        <w:numPr>
          <w:ilvl w:val="1"/>
          <w:numId w:val="12"/>
        </w:numPr>
        <w:tabs>
          <w:tab w:val="left" w:pos="284"/>
          <w:tab w:val="left" w:pos="426"/>
        </w:tabs>
        <w:spacing w:after="0" w:line="240" w:lineRule="auto"/>
        <w:ind w:left="0" w:firstLine="0"/>
        <w:jc w:val="both"/>
        <w:rPr>
          <w:rFonts w:ascii="Arial" w:eastAsia="Arial Unicode MS" w:hAnsi="Arial" w:cs="Arial"/>
          <w:b/>
          <w:u w:val="single"/>
        </w:rPr>
      </w:pPr>
      <w:r w:rsidRPr="00C55843">
        <w:rPr>
          <w:rFonts w:ascii="Arial" w:eastAsia="Arial Unicode MS" w:hAnsi="Arial" w:cs="Arial"/>
        </w:rPr>
        <w:t>Integram o presente Edital os seguintes documentos:</w:t>
      </w:r>
    </w:p>
    <w:p w14:paraId="0D509D45" w14:textId="77777777" w:rsidR="0004544E" w:rsidRPr="00C55843" w:rsidRDefault="0004544E" w:rsidP="0032296B">
      <w:pPr>
        <w:tabs>
          <w:tab w:val="left" w:pos="284"/>
        </w:tabs>
        <w:jc w:val="both"/>
        <w:rPr>
          <w:rFonts w:ascii="Arial" w:eastAsia="Arial Unicode MS" w:hAnsi="Arial" w:cs="Arial"/>
          <w:sz w:val="22"/>
          <w:szCs w:val="22"/>
        </w:rPr>
      </w:pPr>
      <w:r w:rsidRPr="00C55843">
        <w:rPr>
          <w:rFonts w:ascii="Arial" w:eastAsia="Arial Unicode MS" w:hAnsi="Arial" w:cs="Arial"/>
          <w:sz w:val="22"/>
          <w:szCs w:val="22"/>
        </w:rPr>
        <w:t>Anexo I – Termo de Referência – Especificação detalhada do objeto licitado;</w:t>
      </w:r>
    </w:p>
    <w:p w14:paraId="68AE133E" w14:textId="77777777" w:rsidR="0004544E" w:rsidRPr="00C55843" w:rsidRDefault="0004544E" w:rsidP="0032296B">
      <w:pPr>
        <w:tabs>
          <w:tab w:val="left" w:pos="284"/>
        </w:tabs>
        <w:jc w:val="both"/>
        <w:rPr>
          <w:rFonts w:ascii="Arial" w:eastAsia="Arial Unicode MS" w:hAnsi="Arial" w:cs="Arial"/>
          <w:sz w:val="22"/>
          <w:szCs w:val="22"/>
        </w:rPr>
      </w:pPr>
      <w:r w:rsidRPr="00C55843">
        <w:rPr>
          <w:rFonts w:ascii="Arial" w:eastAsia="Arial Unicode MS" w:hAnsi="Arial" w:cs="Arial"/>
          <w:sz w:val="22"/>
          <w:szCs w:val="22"/>
        </w:rPr>
        <w:t xml:space="preserve">Anexo II – Modelo de </w:t>
      </w:r>
      <w:r w:rsidRPr="00C55843">
        <w:rPr>
          <w:rFonts w:ascii="Arial" w:hAnsi="Arial" w:cs="Arial"/>
          <w:sz w:val="22"/>
          <w:szCs w:val="22"/>
        </w:rPr>
        <w:t>Declaração de Microempresa ou Empresa de Pequeno Porte;</w:t>
      </w:r>
    </w:p>
    <w:p w14:paraId="1B956D95" w14:textId="77628417" w:rsidR="00B56CB9" w:rsidRDefault="0004544E" w:rsidP="0032296B">
      <w:pPr>
        <w:tabs>
          <w:tab w:val="left" w:pos="284"/>
        </w:tabs>
        <w:jc w:val="both"/>
        <w:rPr>
          <w:rFonts w:ascii="Arial" w:eastAsia="Arial Unicode MS" w:hAnsi="Arial" w:cs="Arial"/>
          <w:sz w:val="22"/>
          <w:szCs w:val="22"/>
        </w:rPr>
      </w:pPr>
      <w:r w:rsidRPr="00C55843">
        <w:rPr>
          <w:rFonts w:ascii="Arial" w:eastAsia="Arial Unicode MS" w:hAnsi="Arial" w:cs="Arial"/>
          <w:sz w:val="22"/>
          <w:szCs w:val="22"/>
        </w:rPr>
        <w:t>Anexo III – Minuta do Contrato;</w:t>
      </w:r>
    </w:p>
    <w:p w14:paraId="197250E8" w14:textId="77777777" w:rsidR="00B56CB9" w:rsidRPr="00C55843" w:rsidRDefault="00B56CB9" w:rsidP="0032296B">
      <w:pPr>
        <w:tabs>
          <w:tab w:val="left" w:pos="284"/>
        </w:tabs>
        <w:jc w:val="both"/>
        <w:rPr>
          <w:rFonts w:ascii="Arial" w:eastAsia="Arial Unicode MS" w:hAnsi="Arial" w:cs="Arial"/>
          <w:sz w:val="22"/>
          <w:szCs w:val="22"/>
        </w:rPr>
      </w:pPr>
    </w:p>
    <w:p w14:paraId="44AEB293" w14:textId="77777777" w:rsidR="0004544E" w:rsidRPr="00C55843" w:rsidRDefault="0004544E" w:rsidP="0032296B">
      <w:pPr>
        <w:pStyle w:val="PargrafodaLista"/>
        <w:numPr>
          <w:ilvl w:val="0"/>
          <w:numId w:val="13"/>
        </w:numPr>
        <w:tabs>
          <w:tab w:val="left" w:pos="284"/>
        </w:tabs>
        <w:spacing w:line="240" w:lineRule="auto"/>
        <w:ind w:left="0" w:firstLine="0"/>
        <w:jc w:val="both"/>
        <w:rPr>
          <w:rFonts w:ascii="Arial" w:eastAsia="Arial Unicode MS" w:hAnsi="Arial" w:cs="Arial"/>
          <w:vanish/>
        </w:rPr>
      </w:pPr>
    </w:p>
    <w:p w14:paraId="7D057EF3" w14:textId="77777777" w:rsidR="0004544E" w:rsidRPr="00C55843" w:rsidRDefault="0004544E" w:rsidP="0032296B">
      <w:pPr>
        <w:pStyle w:val="PargrafodaLista"/>
        <w:numPr>
          <w:ilvl w:val="0"/>
          <w:numId w:val="13"/>
        </w:numPr>
        <w:tabs>
          <w:tab w:val="left" w:pos="284"/>
        </w:tabs>
        <w:spacing w:line="240" w:lineRule="auto"/>
        <w:ind w:left="0" w:firstLine="0"/>
        <w:jc w:val="both"/>
        <w:rPr>
          <w:rFonts w:ascii="Arial" w:eastAsia="Arial Unicode MS" w:hAnsi="Arial" w:cs="Arial"/>
          <w:vanish/>
        </w:rPr>
      </w:pPr>
    </w:p>
    <w:p w14:paraId="56E43067" w14:textId="77777777" w:rsidR="0004544E" w:rsidRPr="00C55843" w:rsidRDefault="0004544E" w:rsidP="0032296B">
      <w:pPr>
        <w:pStyle w:val="PargrafodaLista"/>
        <w:numPr>
          <w:ilvl w:val="0"/>
          <w:numId w:val="13"/>
        </w:numPr>
        <w:tabs>
          <w:tab w:val="left" w:pos="284"/>
        </w:tabs>
        <w:spacing w:line="240" w:lineRule="auto"/>
        <w:ind w:left="0" w:firstLine="0"/>
        <w:jc w:val="both"/>
        <w:rPr>
          <w:rFonts w:ascii="Arial" w:eastAsia="Arial Unicode MS" w:hAnsi="Arial" w:cs="Arial"/>
          <w:vanish/>
        </w:rPr>
      </w:pPr>
    </w:p>
    <w:p w14:paraId="0B21D0A3" w14:textId="77777777" w:rsidR="0004544E" w:rsidRPr="00C55843" w:rsidRDefault="0004544E" w:rsidP="0032296B">
      <w:pPr>
        <w:pStyle w:val="PargrafodaLista"/>
        <w:numPr>
          <w:ilvl w:val="0"/>
          <w:numId w:val="13"/>
        </w:numPr>
        <w:tabs>
          <w:tab w:val="left" w:pos="284"/>
        </w:tabs>
        <w:spacing w:line="240" w:lineRule="auto"/>
        <w:ind w:left="0" w:firstLine="0"/>
        <w:jc w:val="both"/>
        <w:rPr>
          <w:rFonts w:ascii="Arial" w:eastAsia="Arial Unicode MS" w:hAnsi="Arial" w:cs="Arial"/>
          <w:vanish/>
        </w:rPr>
      </w:pPr>
    </w:p>
    <w:p w14:paraId="2B4DC24D" w14:textId="77777777" w:rsidR="0004544E" w:rsidRPr="00C55843" w:rsidRDefault="0004544E" w:rsidP="0032296B">
      <w:pPr>
        <w:pStyle w:val="PargrafodaLista"/>
        <w:numPr>
          <w:ilvl w:val="1"/>
          <w:numId w:val="13"/>
        </w:numPr>
        <w:tabs>
          <w:tab w:val="left" w:pos="284"/>
        </w:tabs>
        <w:spacing w:line="240" w:lineRule="auto"/>
        <w:ind w:left="0" w:firstLine="0"/>
        <w:jc w:val="both"/>
        <w:rPr>
          <w:rFonts w:ascii="Arial" w:eastAsia="Arial Unicode MS" w:hAnsi="Arial" w:cs="Arial"/>
          <w:vanish/>
        </w:rPr>
      </w:pPr>
    </w:p>
    <w:p w14:paraId="6123C994" w14:textId="51969325" w:rsidR="0004544E" w:rsidRDefault="0004544E" w:rsidP="0032296B">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 xml:space="preserve">O presente Edital do Pregão estará à disposição dos interessados na Recepção Administrativa/Protocolo do CISAMUSEP localizada na Rua Adolpho </w:t>
      </w:r>
      <w:proofErr w:type="spellStart"/>
      <w:r w:rsidRPr="00C55843">
        <w:rPr>
          <w:rFonts w:ascii="Arial" w:eastAsia="Arial Unicode MS" w:hAnsi="Arial" w:cs="Arial"/>
        </w:rPr>
        <w:t>Contessotto</w:t>
      </w:r>
      <w:proofErr w:type="spellEnd"/>
      <w:r w:rsidRPr="00C55843">
        <w:rPr>
          <w:rFonts w:ascii="Arial" w:eastAsia="Arial Unicode MS" w:hAnsi="Arial" w:cs="Arial"/>
        </w:rPr>
        <w:t xml:space="preserve">, nº 620, Zona 28, na cidade de Maringá/PR e nos endereços eletrônicos </w:t>
      </w:r>
      <w:hyperlink r:id="rId11" w:history="1">
        <w:r w:rsidRPr="00C55843">
          <w:rPr>
            <w:rStyle w:val="Hyperlink"/>
            <w:rFonts w:ascii="Arial" w:eastAsia="Arial Unicode MS" w:hAnsi="Arial" w:cs="Arial"/>
          </w:rPr>
          <w:t>www.cisamusep.org.br/licitacao/</w:t>
        </w:r>
      </w:hyperlink>
      <w:r w:rsidRPr="00C55843">
        <w:rPr>
          <w:rFonts w:ascii="Arial" w:eastAsia="Arial Unicode MS" w:hAnsi="Arial" w:cs="Arial"/>
        </w:rPr>
        <w:t xml:space="preserve"> e </w:t>
      </w:r>
      <w:hyperlink r:id="rId12" w:history="1">
        <w:r w:rsidRPr="00C55843">
          <w:rPr>
            <w:rStyle w:val="Hyperlink"/>
            <w:rFonts w:ascii="Arial" w:eastAsia="Arial Unicode MS" w:hAnsi="Arial" w:cs="Arial"/>
          </w:rPr>
          <w:t>https://www.gov.br/compras/pt-br</w:t>
        </w:r>
      </w:hyperlink>
      <w:r w:rsidRPr="00C55843">
        <w:rPr>
          <w:rFonts w:ascii="Arial" w:eastAsia="Arial Unicode MS" w:hAnsi="Arial" w:cs="Arial"/>
        </w:rPr>
        <w:t>.</w:t>
      </w:r>
    </w:p>
    <w:p w14:paraId="1897DB7E" w14:textId="77777777" w:rsidR="00B56CB9" w:rsidRPr="00C55843" w:rsidRDefault="00B56CB9" w:rsidP="0032296B">
      <w:pPr>
        <w:pStyle w:val="PargrafodaLista"/>
        <w:tabs>
          <w:tab w:val="left" w:pos="284"/>
          <w:tab w:val="left" w:pos="426"/>
        </w:tabs>
        <w:spacing w:line="240" w:lineRule="auto"/>
        <w:ind w:left="0"/>
        <w:jc w:val="both"/>
        <w:rPr>
          <w:rFonts w:ascii="Arial" w:eastAsia="Arial Unicode MS" w:hAnsi="Arial" w:cs="Arial"/>
        </w:rPr>
      </w:pPr>
    </w:p>
    <w:p w14:paraId="55AC96B5" w14:textId="14CC3D94" w:rsidR="0004544E" w:rsidRDefault="0004544E" w:rsidP="0032296B">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lastRenderedPageBreak/>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A631135" w14:textId="77777777" w:rsidR="00B56CB9" w:rsidRPr="00C55843" w:rsidRDefault="00B56CB9" w:rsidP="0032296B">
      <w:pPr>
        <w:pStyle w:val="PargrafodaLista"/>
        <w:tabs>
          <w:tab w:val="left" w:pos="284"/>
          <w:tab w:val="left" w:pos="426"/>
        </w:tabs>
        <w:spacing w:line="240" w:lineRule="auto"/>
        <w:ind w:left="0"/>
        <w:jc w:val="both"/>
        <w:rPr>
          <w:rFonts w:ascii="Arial" w:eastAsia="Arial Unicode MS" w:hAnsi="Arial" w:cs="Arial"/>
        </w:rPr>
      </w:pPr>
    </w:p>
    <w:p w14:paraId="0137EFE3" w14:textId="77777777" w:rsidR="0004544E" w:rsidRPr="00C55843" w:rsidRDefault="0004544E" w:rsidP="0032296B">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C55843">
          <w:rPr>
            <w:rStyle w:val="Hyperlink"/>
            <w:rFonts w:ascii="Arial" w:eastAsia="Arial Unicode MS" w:hAnsi="Arial" w:cs="Arial"/>
          </w:rPr>
          <w:t>licitacao@cisamusep.org.br</w:t>
        </w:r>
      </w:hyperlink>
      <w:r w:rsidRPr="00C55843">
        <w:rPr>
          <w:rFonts w:ascii="Arial" w:eastAsia="Arial Unicode MS" w:hAnsi="Arial" w:cs="Arial"/>
        </w:rPr>
        <w:t>.</w:t>
      </w:r>
    </w:p>
    <w:p w14:paraId="59FA7DD4" w14:textId="77777777" w:rsidR="0004544E" w:rsidRPr="00C55843" w:rsidRDefault="0004544E" w:rsidP="0032296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55843">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79BA07DA" w14:textId="77777777" w:rsidR="0004544E" w:rsidRPr="00C55843" w:rsidRDefault="0004544E" w:rsidP="0032296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55843">
        <w:rPr>
          <w:rFonts w:ascii="Arial" w:eastAsia="Arial Unicode MS" w:hAnsi="Arial" w:cs="Arial"/>
        </w:rPr>
        <w:t>Caberá ao Pregoeiro, auxiliado pelos responsáveis pela elaboração do Termo de Referência/Solicitação de Compras, decidir sobre a impugnação no prazo de até</w:t>
      </w:r>
      <w:r w:rsidRPr="00C55843">
        <w:rPr>
          <w:rFonts w:ascii="Arial" w:hAnsi="Arial" w:cs="Arial"/>
        </w:rPr>
        <w:t xml:space="preserve"> 3 (três) dias úteis, contados do recebimento da impugnação, limitado ao último dia útil anterior à data da abertura do certame (parágrafo único, art. 164, Lei 14.133/2021)</w:t>
      </w:r>
      <w:r w:rsidRPr="00C55843">
        <w:rPr>
          <w:rFonts w:ascii="Arial" w:eastAsia="Arial Unicode MS" w:hAnsi="Arial" w:cs="Arial"/>
        </w:rPr>
        <w:t>;</w:t>
      </w:r>
    </w:p>
    <w:p w14:paraId="70CC39B1" w14:textId="77777777" w:rsidR="0004544E" w:rsidRPr="00C55843" w:rsidRDefault="0004544E" w:rsidP="0032296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55843">
        <w:rPr>
          <w:rFonts w:ascii="Arial" w:eastAsia="Arial Unicode MS" w:hAnsi="Arial" w:cs="Arial"/>
        </w:rPr>
        <w:t>Quando o acolhimento da impugnação implicar alteração do Edital capaz de afetar a formulação das propostas será designada nova data para a realização deste PREGÃO;</w:t>
      </w:r>
    </w:p>
    <w:p w14:paraId="472C233C" w14:textId="11D6CAFE" w:rsidR="00B56CB9" w:rsidRDefault="0004544E" w:rsidP="0032296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C55843">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78363FD2" w14:textId="77777777" w:rsidR="00B56CB9" w:rsidRPr="00B56CB9" w:rsidRDefault="00B56CB9" w:rsidP="0032296B">
      <w:pPr>
        <w:pStyle w:val="PargrafodaLista"/>
        <w:tabs>
          <w:tab w:val="left" w:pos="142"/>
          <w:tab w:val="left" w:pos="284"/>
        </w:tabs>
        <w:spacing w:line="240" w:lineRule="auto"/>
        <w:ind w:left="0"/>
        <w:jc w:val="both"/>
        <w:rPr>
          <w:rFonts w:ascii="Arial" w:eastAsia="Arial Unicode MS" w:hAnsi="Arial" w:cs="Arial"/>
        </w:rPr>
      </w:pPr>
    </w:p>
    <w:p w14:paraId="32230E47" w14:textId="77777777" w:rsidR="0004544E" w:rsidRPr="00C55843" w:rsidRDefault="0004544E" w:rsidP="0032296B">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C55843">
          <w:rPr>
            <w:rStyle w:val="Hyperlink"/>
            <w:rFonts w:ascii="Arial" w:eastAsia="Arial Unicode MS" w:hAnsi="Arial" w:cs="Arial"/>
          </w:rPr>
          <w:t>licitacao@cisamusep.org.br</w:t>
        </w:r>
      </w:hyperlink>
      <w:r w:rsidRPr="00C55843">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77777777" w:rsidR="0004544E" w:rsidRPr="00C55843" w:rsidRDefault="0004544E" w:rsidP="0032296B">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 xml:space="preserve">O Pregoeiro responderá aos pedidos de esclarecimentos no prazo de até </w:t>
      </w:r>
      <w:r w:rsidRPr="00C55843">
        <w:rPr>
          <w:rFonts w:ascii="Arial" w:hAnsi="Arial" w:cs="Arial"/>
        </w:rPr>
        <w:t>3 (três) dias úteis, contados do recebimento dos referidos pedidos, limitado ao último dia útil anterior à data da abertura do certame (parágrafo único, art. 164, Lei 14.133/2021)</w:t>
      </w:r>
      <w:r w:rsidRPr="00C55843">
        <w:rPr>
          <w:rFonts w:ascii="Arial" w:eastAsia="Arial Unicode MS" w:hAnsi="Arial" w:cs="Arial"/>
        </w:rPr>
        <w:t>, podendo requisitar subsídios formais ao responsável pela elaboração do Termo de Referência e/ou Jurídico.</w:t>
      </w:r>
    </w:p>
    <w:p w14:paraId="1D31E0E4" w14:textId="77777777" w:rsidR="0004544E" w:rsidRPr="00C55843" w:rsidRDefault="0004544E" w:rsidP="0032296B">
      <w:pPr>
        <w:pStyle w:val="PargrafodaLista"/>
        <w:tabs>
          <w:tab w:val="left" w:pos="284"/>
          <w:tab w:val="left" w:pos="426"/>
        </w:tabs>
        <w:spacing w:line="240" w:lineRule="auto"/>
        <w:ind w:left="0"/>
        <w:jc w:val="both"/>
        <w:rPr>
          <w:rFonts w:ascii="Arial" w:eastAsia="Arial Unicode MS" w:hAnsi="Arial" w:cs="Arial"/>
        </w:rPr>
      </w:pPr>
    </w:p>
    <w:p w14:paraId="1D8D5948" w14:textId="7E8392F0" w:rsidR="0004544E" w:rsidRDefault="0004544E" w:rsidP="0032296B">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CF1E32">
        <w:rPr>
          <w:rFonts w:ascii="Arial" w:eastAsia="Arial Unicode MS" w:hAnsi="Arial" w:cs="Arial"/>
          <w:b/>
          <w:u w:val="single"/>
        </w:rPr>
        <w:t>RECURSOS FINANCEIROS</w:t>
      </w:r>
    </w:p>
    <w:p w14:paraId="18A906DD" w14:textId="77777777" w:rsidR="00CF1E32" w:rsidRPr="00CF1E32" w:rsidRDefault="00CF1E32" w:rsidP="00CF1E32">
      <w:pPr>
        <w:pStyle w:val="PargrafodaLista"/>
        <w:tabs>
          <w:tab w:val="left" w:pos="284"/>
        </w:tabs>
        <w:spacing w:line="240" w:lineRule="auto"/>
        <w:ind w:left="0"/>
        <w:jc w:val="both"/>
        <w:rPr>
          <w:rFonts w:ascii="Arial" w:eastAsia="Arial Unicode MS" w:hAnsi="Arial" w:cs="Arial"/>
          <w:b/>
          <w:u w:val="single"/>
        </w:rPr>
      </w:pPr>
    </w:p>
    <w:p w14:paraId="52A6D973" w14:textId="4C15E1C8" w:rsidR="0004544E" w:rsidRPr="00CF1E32" w:rsidRDefault="0004544E" w:rsidP="0032296B">
      <w:pPr>
        <w:pStyle w:val="PargrafodaLista"/>
        <w:numPr>
          <w:ilvl w:val="1"/>
          <w:numId w:val="13"/>
        </w:numPr>
        <w:tabs>
          <w:tab w:val="left" w:pos="426"/>
        </w:tabs>
        <w:spacing w:before="240" w:line="240" w:lineRule="auto"/>
        <w:ind w:left="0" w:firstLine="0"/>
        <w:jc w:val="both"/>
        <w:rPr>
          <w:rFonts w:ascii="Arial" w:eastAsia="Arial Unicode MS" w:hAnsi="Arial" w:cs="Arial"/>
        </w:rPr>
      </w:pPr>
      <w:r w:rsidRPr="00CF1E32">
        <w:rPr>
          <w:rFonts w:ascii="Arial" w:eastAsia="Arial Unicode MS" w:hAnsi="Arial" w:cs="Arial"/>
        </w:rPr>
        <w:t>As despesas com a contratação do objeto desta licitação correrão à conta dos recursos da seguinte dotaç</w:t>
      </w:r>
      <w:r w:rsidR="00CF1E32" w:rsidRPr="00CF1E32">
        <w:rPr>
          <w:rFonts w:ascii="Arial" w:eastAsia="Arial Unicode MS" w:hAnsi="Arial" w:cs="Arial"/>
        </w:rPr>
        <w:t>ão</w:t>
      </w:r>
      <w:r w:rsidRPr="00CF1E32">
        <w:rPr>
          <w:rFonts w:ascii="Arial" w:eastAsia="Arial Unicode MS" w:hAnsi="Arial" w:cs="Arial"/>
        </w:rPr>
        <w:t xml:space="preserve"> orçamentária: </w:t>
      </w:r>
      <w:bookmarkStart w:id="6" w:name="_Hlk146262939"/>
      <w:bookmarkStart w:id="7" w:name="_Hlk170119669"/>
      <w:r w:rsidRPr="00CF1E32">
        <w:rPr>
          <w:rFonts w:ascii="Arial" w:eastAsia="Arial Unicode MS" w:hAnsi="Arial" w:cs="Arial"/>
        </w:rPr>
        <w:t>nº 01.001.10.302.0003.200</w:t>
      </w:r>
      <w:r w:rsidR="00CF1E32" w:rsidRPr="00CF1E32">
        <w:rPr>
          <w:rFonts w:ascii="Arial" w:eastAsia="Arial Unicode MS" w:hAnsi="Arial" w:cs="Arial"/>
        </w:rPr>
        <w:t>4</w:t>
      </w:r>
      <w:r w:rsidRPr="00CF1E32">
        <w:rPr>
          <w:rFonts w:ascii="Arial" w:eastAsia="Arial Unicode MS" w:hAnsi="Arial" w:cs="Arial"/>
        </w:rPr>
        <w:t>.</w:t>
      </w:r>
      <w:r w:rsidR="00CF1E32" w:rsidRPr="00CF1E32">
        <w:rPr>
          <w:rFonts w:ascii="Arial" w:eastAsia="Arial Unicode MS" w:hAnsi="Arial" w:cs="Arial"/>
        </w:rPr>
        <w:t>4</w:t>
      </w:r>
      <w:r w:rsidRPr="00CF1E32">
        <w:rPr>
          <w:rFonts w:ascii="Arial" w:eastAsia="Arial Unicode MS" w:hAnsi="Arial" w:cs="Arial"/>
        </w:rPr>
        <w:t>.</w:t>
      </w:r>
      <w:r w:rsidR="00CF1E32" w:rsidRPr="00CF1E32">
        <w:rPr>
          <w:rFonts w:ascii="Arial" w:eastAsia="Arial Unicode MS" w:hAnsi="Arial" w:cs="Arial"/>
        </w:rPr>
        <w:t>4</w:t>
      </w:r>
      <w:r w:rsidRPr="00CF1E32">
        <w:rPr>
          <w:rFonts w:ascii="Arial" w:eastAsia="Arial Unicode MS" w:hAnsi="Arial" w:cs="Arial"/>
        </w:rPr>
        <w:t>.90.</w:t>
      </w:r>
      <w:r w:rsidR="00CF1E32" w:rsidRPr="00CF1E32">
        <w:rPr>
          <w:rFonts w:ascii="Arial" w:eastAsia="Arial Unicode MS" w:hAnsi="Arial" w:cs="Arial"/>
        </w:rPr>
        <w:t>52</w:t>
      </w:r>
      <w:r w:rsidRPr="00CF1E32">
        <w:rPr>
          <w:rFonts w:ascii="Arial" w:eastAsia="Arial Unicode MS" w:hAnsi="Arial" w:cs="Arial"/>
        </w:rPr>
        <w:t>.00.00 –</w:t>
      </w:r>
      <w:bookmarkEnd w:id="6"/>
      <w:r w:rsidR="00CF1E32" w:rsidRPr="00CF1E32">
        <w:rPr>
          <w:rFonts w:ascii="Arial" w:eastAsia="Arial Unicode MS" w:hAnsi="Arial" w:cs="Arial"/>
        </w:rPr>
        <w:t xml:space="preserve"> </w:t>
      </w:r>
      <w:r w:rsidR="009B590D" w:rsidRPr="00CF1E32">
        <w:rPr>
          <w:rFonts w:ascii="Arial" w:eastAsia="Arial Unicode MS" w:hAnsi="Arial" w:cs="Arial"/>
        </w:rPr>
        <w:t>Equipamentos e Material Permanente.</w:t>
      </w:r>
      <w:bookmarkEnd w:id="7"/>
    </w:p>
    <w:p w14:paraId="0528B8EA" w14:textId="6B756A77" w:rsidR="0091592C" w:rsidRPr="00C55843" w:rsidRDefault="0091592C" w:rsidP="0032296B">
      <w:pPr>
        <w:pStyle w:val="PargrafodaLista"/>
        <w:tabs>
          <w:tab w:val="left" w:pos="284"/>
        </w:tabs>
        <w:spacing w:before="240" w:line="240" w:lineRule="auto"/>
        <w:ind w:left="0"/>
        <w:jc w:val="both"/>
        <w:rPr>
          <w:rFonts w:ascii="Arial" w:eastAsia="Arial Unicode MS" w:hAnsi="Arial" w:cs="Arial"/>
        </w:rPr>
      </w:pPr>
    </w:p>
    <w:p w14:paraId="72C309A4" w14:textId="77777777" w:rsidR="0004544E" w:rsidRPr="00C55843" w:rsidRDefault="0004544E" w:rsidP="0032296B">
      <w:pPr>
        <w:pStyle w:val="PargrafodaLista"/>
        <w:numPr>
          <w:ilvl w:val="0"/>
          <w:numId w:val="23"/>
        </w:numPr>
        <w:tabs>
          <w:tab w:val="left" w:pos="284"/>
        </w:tabs>
        <w:spacing w:line="240" w:lineRule="auto"/>
        <w:ind w:left="0" w:firstLine="0"/>
        <w:jc w:val="both"/>
        <w:rPr>
          <w:rFonts w:ascii="Arial" w:eastAsia="Arial Unicode MS" w:hAnsi="Arial" w:cs="Arial"/>
          <w:b/>
          <w:vanish/>
          <w:u w:val="single"/>
        </w:rPr>
      </w:pPr>
    </w:p>
    <w:p w14:paraId="5B254581" w14:textId="77777777" w:rsidR="0004544E" w:rsidRPr="00C55843" w:rsidRDefault="0004544E" w:rsidP="0032296B">
      <w:pPr>
        <w:pStyle w:val="PargrafodaLista"/>
        <w:numPr>
          <w:ilvl w:val="0"/>
          <w:numId w:val="23"/>
        </w:numPr>
        <w:tabs>
          <w:tab w:val="left" w:pos="284"/>
        </w:tabs>
        <w:spacing w:line="240" w:lineRule="auto"/>
        <w:ind w:left="0" w:firstLine="0"/>
        <w:jc w:val="both"/>
        <w:rPr>
          <w:rFonts w:ascii="Arial" w:eastAsia="Arial Unicode MS" w:hAnsi="Arial" w:cs="Arial"/>
          <w:b/>
          <w:vanish/>
          <w:u w:val="single"/>
        </w:rPr>
      </w:pPr>
    </w:p>
    <w:p w14:paraId="502D9C88" w14:textId="77777777" w:rsidR="0004544E" w:rsidRPr="00C55843" w:rsidRDefault="0004544E" w:rsidP="0032296B">
      <w:pPr>
        <w:pStyle w:val="PargrafodaLista"/>
        <w:numPr>
          <w:ilvl w:val="0"/>
          <w:numId w:val="23"/>
        </w:numPr>
        <w:tabs>
          <w:tab w:val="left" w:pos="284"/>
        </w:tabs>
        <w:spacing w:line="240" w:lineRule="auto"/>
        <w:ind w:left="0" w:firstLine="0"/>
        <w:jc w:val="both"/>
        <w:rPr>
          <w:rFonts w:ascii="Arial" w:eastAsia="Arial Unicode MS" w:hAnsi="Arial" w:cs="Arial"/>
          <w:b/>
          <w:vanish/>
          <w:u w:val="single"/>
        </w:rPr>
      </w:pPr>
    </w:p>
    <w:p w14:paraId="680317C6" w14:textId="77777777" w:rsidR="0004544E" w:rsidRPr="00C55843" w:rsidRDefault="0004544E" w:rsidP="0032296B">
      <w:pPr>
        <w:pStyle w:val="PargrafodaLista"/>
        <w:numPr>
          <w:ilvl w:val="0"/>
          <w:numId w:val="23"/>
        </w:numPr>
        <w:tabs>
          <w:tab w:val="left" w:pos="284"/>
        </w:tabs>
        <w:spacing w:line="240" w:lineRule="auto"/>
        <w:ind w:left="0" w:firstLine="0"/>
        <w:jc w:val="both"/>
        <w:rPr>
          <w:rFonts w:ascii="Arial" w:eastAsia="Arial Unicode MS" w:hAnsi="Arial" w:cs="Arial"/>
          <w:b/>
          <w:vanish/>
          <w:u w:val="single"/>
        </w:rPr>
      </w:pPr>
    </w:p>
    <w:p w14:paraId="677D4346" w14:textId="77777777" w:rsidR="0004544E" w:rsidRPr="00C55843" w:rsidRDefault="0004544E" w:rsidP="0032296B">
      <w:pPr>
        <w:pStyle w:val="PargrafodaLista"/>
        <w:numPr>
          <w:ilvl w:val="0"/>
          <w:numId w:val="23"/>
        </w:numPr>
        <w:tabs>
          <w:tab w:val="left" w:pos="284"/>
        </w:tabs>
        <w:spacing w:line="240" w:lineRule="auto"/>
        <w:ind w:left="0" w:firstLine="0"/>
        <w:jc w:val="both"/>
        <w:rPr>
          <w:rFonts w:ascii="Arial" w:eastAsia="Arial Unicode MS" w:hAnsi="Arial" w:cs="Arial"/>
          <w:b/>
          <w:vanish/>
          <w:u w:val="single"/>
        </w:rPr>
      </w:pPr>
    </w:p>
    <w:p w14:paraId="68372C1E" w14:textId="27790190" w:rsidR="0004544E" w:rsidRDefault="0004544E" w:rsidP="0032296B">
      <w:pPr>
        <w:pStyle w:val="PargrafodaLista"/>
        <w:numPr>
          <w:ilvl w:val="0"/>
          <w:numId w:val="23"/>
        </w:numPr>
        <w:tabs>
          <w:tab w:val="left" w:pos="284"/>
          <w:tab w:val="left" w:pos="426"/>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CONDIÇÕES GERAIS</w:t>
      </w:r>
    </w:p>
    <w:p w14:paraId="683DAA68" w14:textId="77777777" w:rsidR="00CF1E32" w:rsidRPr="00C55843" w:rsidRDefault="00CF1E32" w:rsidP="00CF1E32">
      <w:pPr>
        <w:pStyle w:val="PargrafodaLista"/>
        <w:tabs>
          <w:tab w:val="left" w:pos="284"/>
          <w:tab w:val="left" w:pos="426"/>
        </w:tabs>
        <w:spacing w:line="240" w:lineRule="auto"/>
        <w:ind w:left="0"/>
        <w:jc w:val="both"/>
        <w:rPr>
          <w:rFonts w:ascii="Arial" w:eastAsia="Arial Unicode MS" w:hAnsi="Arial" w:cs="Arial"/>
          <w:b/>
          <w:u w:val="single"/>
        </w:rPr>
      </w:pPr>
    </w:p>
    <w:p w14:paraId="69B20188" w14:textId="7C69BD83" w:rsidR="0004544E" w:rsidRPr="00C55843" w:rsidRDefault="0004544E" w:rsidP="0032296B">
      <w:pPr>
        <w:pStyle w:val="PargrafodaLista"/>
        <w:widowControl w:val="0"/>
        <w:numPr>
          <w:ilvl w:val="1"/>
          <w:numId w:val="23"/>
        </w:numPr>
        <w:tabs>
          <w:tab w:val="left" w:pos="284"/>
          <w:tab w:val="left" w:pos="426"/>
        </w:tabs>
        <w:spacing w:line="240" w:lineRule="auto"/>
        <w:ind w:left="0" w:firstLine="0"/>
        <w:jc w:val="both"/>
        <w:rPr>
          <w:rStyle w:val="CharChar"/>
          <w:rFonts w:ascii="Arial" w:hAnsi="Arial" w:cs="Arial"/>
        </w:rPr>
      </w:pPr>
      <w:r w:rsidRPr="00C55843">
        <w:rPr>
          <w:rStyle w:val="CharChar"/>
          <w:rFonts w:ascii="Arial" w:hAnsi="Arial" w:cs="Arial"/>
        </w:rPr>
        <w:t xml:space="preserve">Poderão participar deste Pregão </w:t>
      </w:r>
      <w:r w:rsidRPr="00C55843">
        <w:rPr>
          <w:rFonts w:ascii="Arial" w:eastAsia="Arial Unicode MS" w:hAnsi="Arial" w:cs="Arial"/>
        </w:rPr>
        <w:t>as empresas regularmente estabelecidas no País</w:t>
      </w:r>
      <w:r w:rsidRPr="00C55843">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C55843" w:rsidRDefault="0004544E" w:rsidP="0032296B">
      <w:pPr>
        <w:pStyle w:val="PargrafodaLista"/>
        <w:widowControl w:val="0"/>
        <w:numPr>
          <w:ilvl w:val="2"/>
          <w:numId w:val="23"/>
        </w:numPr>
        <w:tabs>
          <w:tab w:val="left" w:pos="284"/>
          <w:tab w:val="left" w:pos="426"/>
        </w:tabs>
        <w:spacing w:line="240" w:lineRule="auto"/>
        <w:ind w:left="0" w:firstLine="0"/>
        <w:jc w:val="both"/>
        <w:rPr>
          <w:rStyle w:val="Hyperlink"/>
          <w:rFonts w:ascii="Arial" w:hAnsi="Arial" w:cs="Arial"/>
        </w:rPr>
      </w:pPr>
      <w:r w:rsidRPr="00C55843">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C55843">
          <w:rPr>
            <w:rStyle w:val="Hyperlink"/>
            <w:rFonts w:ascii="Arial" w:hAnsi="Arial" w:cs="Arial"/>
          </w:rPr>
          <w:t>https://www.gov.br/compras/pt-br/acesso-a-informacao/manuais/manual-</w:t>
        </w:r>
        <w:r w:rsidRPr="00C55843">
          <w:rPr>
            <w:rStyle w:val="Hyperlink"/>
            <w:rFonts w:ascii="Arial" w:hAnsi="Arial" w:cs="Arial"/>
          </w:rPr>
          <w:lastRenderedPageBreak/>
          <w:t>sicaf/manual_do_sicaf__versao_final_sistema_fornecedor-1-5.pdf/view</w:t>
        </w:r>
      </w:hyperlink>
    </w:p>
    <w:p w14:paraId="0FCB8820" w14:textId="4BE1E2DA" w:rsidR="0004544E" w:rsidRDefault="0004544E" w:rsidP="0032296B">
      <w:pPr>
        <w:pStyle w:val="PargrafodaLista"/>
        <w:widowControl w:val="0"/>
        <w:numPr>
          <w:ilvl w:val="2"/>
          <w:numId w:val="23"/>
        </w:numPr>
        <w:tabs>
          <w:tab w:val="left" w:pos="284"/>
          <w:tab w:val="left" w:pos="426"/>
        </w:tabs>
        <w:spacing w:line="240" w:lineRule="auto"/>
        <w:ind w:left="0" w:firstLine="0"/>
        <w:jc w:val="both"/>
        <w:rPr>
          <w:rStyle w:val="CharChar"/>
          <w:rFonts w:ascii="Arial" w:hAnsi="Arial" w:cs="Arial"/>
        </w:rPr>
      </w:pPr>
      <w:r w:rsidRPr="00C55843">
        <w:rPr>
          <w:rStyle w:val="CharChar"/>
          <w:rFonts w:ascii="Arial" w:hAnsi="Arial" w:cs="Arial"/>
        </w:rPr>
        <w:t>A regularidade do cadastramento do licitante será confirmada por meio de consulta ao Portal COMPRAS.GOV.</w:t>
      </w:r>
    </w:p>
    <w:p w14:paraId="33C8B404" w14:textId="77777777" w:rsidR="005A20FF" w:rsidRPr="00C55843" w:rsidRDefault="005A20FF" w:rsidP="0032296B">
      <w:pPr>
        <w:pStyle w:val="PargrafodaLista"/>
        <w:widowControl w:val="0"/>
        <w:tabs>
          <w:tab w:val="left" w:pos="284"/>
          <w:tab w:val="left" w:pos="426"/>
        </w:tabs>
        <w:spacing w:line="240" w:lineRule="auto"/>
        <w:ind w:left="0"/>
        <w:jc w:val="both"/>
        <w:rPr>
          <w:rStyle w:val="CharChar"/>
          <w:rFonts w:ascii="Arial" w:hAnsi="Arial" w:cs="Arial"/>
        </w:rPr>
      </w:pPr>
    </w:p>
    <w:p w14:paraId="2C059BE9" w14:textId="49823E1E" w:rsidR="0004544E" w:rsidRPr="00C55843" w:rsidRDefault="0004544E" w:rsidP="0032296B">
      <w:pPr>
        <w:pStyle w:val="PargrafodaLista"/>
        <w:numPr>
          <w:ilvl w:val="1"/>
          <w:numId w:val="23"/>
        </w:numPr>
        <w:tabs>
          <w:tab w:val="left" w:pos="426"/>
        </w:tabs>
        <w:spacing w:line="240" w:lineRule="auto"/>
        <w:ind w:left="0" w:firstLine="0"/>
        <w:jc w:val="both"/>
        <w:rPr>
          <w:rFonts w:ascii="Arial" w:eastAsia="Arial Unicode MS" w:hAnsi="Arial" w:cs="Arial"/>
        </w:rPr>
      </w:pPr>
      <w:r w:rsidRPr="00C55843">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C55843" w:rsidRDefault="0004544E" w:rsidP="0032296B">
      <w:pPr>
        <w:pStyle w:val="PargrafodaLista"/>
        <w:numPr>
          <w:ilvl w:val="2"/>
          <w:numId w:val="23"/>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35AEC9BB" w:rsidR="0004544E" w:rsidRDefault="0004544E" w:rsidP="0032296B">
      <w:pPr>
        <w:pStyle w:val="PargrafodaLista"/>
        <w:numPr>
          <w:ilvl w:val="2"/>
          <w:numId w:val="23"/>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No caso do inciso IV do art. 156 da Lei Federal 14.133/2021 a análise compreenderá toda a Administração Pública.</w:t>
      </w:r>
    </w:p>
    <w:p w14:paraId="0D7DE154" w14:textId="77777777" w:rsidR="005A20FF" w:rsidRPr="00C55843" w:rsidRDefault="005A20FF" w:rsidP="0032296B">
      <w:pPr>
        <w:pStyle w:val="PargrafodaLista"/>
        <w:tabs>
          <w:tab w:val="left" w:pos="567"/>
        </w:tabs>
        <w:spacing w:line="240" w:lineRule="auto"/>
        <w:ind w:left="0"/>
        <w:jc w:val="both"/>
        <w:rPr>
          <w:rFonts w:ascii="Arial" w:eastAsia="Arial Unicode MS" w:hAnsi="Arial" w:cs="Arial"/>
        </w:rPr>
      </w:pPr>
    </w:p>
    <w:p w14:paraId="681E8B95" w14:textId="313A178D" w:rsidR="0004544E" w:rsidRDefault="0004544E" w:rsidP="0032296B">
      <w:pPr>
        <w:pStyle w:val="PargrafodaLista"/>
        <w:numPr>
          <w:ilvl w:val="1"/>
          <w:numId w:val="23"/>
        </w:numPr>
        <w:tabs>
          <w:tab w:val="left" w:pos="426"/>
        </w:tabs>
        <w:spacing w:line="240" w:lineRule="auto"/>
        <w:ind w:left="0" w:firstLine="0"/>
        <w:jc w:val="both"/>
        <w:rPr>
          <w:rFonts w:ascii="Arial" w:eastAsia="Arial Unicode MS" w:hAnsi="Arial" w:cs="Arial"/>
        </w:rPr>
      </w:pPr>
      <w:r w:rsidRPr="00C55843">
        <w:rPr>
          <w:rFonts w:ascii="Arial" w:eastAsia="Arial Unicode MS" w:hAnsi="Arial" w:cs="Arial"/>
        </w:rPr>
        <w:t>Na presente licitação é vedada a participação de empresas em consórcio e a representação de mais de uma empresa pelo mesmo representante.</w:t>
      </w:r>
    </w:p>
    <w:p w14:paraId="1CA6535E" w14:textId="77777777" w:rsidR="005A20FF" w:rsidRPr="00C55843" w:rsidRDefault="005A20FF" w:rsidP="0032296B">
      <w:pPr>
        <w:pStyle w:val="PargrafodaLista"/>
        <w:tabs>
          <w:tab w:val="left" w:pos="426"/>
        </w:tabs>
        <w:spacing w:line="240" w:lineRule="auto"/>
        <w:ind w:left="0"/>
        <w:jc w:val="both"/>
        <w:rPr>
          <w:rFonts w:ascii="Arial" w:eastAsia="Arial Unicode MS" w:hAnsi="Arial" w:cs="Arial"/>
        </w:rPr>
      </w:pPr>
    </w:p>
    <w:p w14:paraId="344994D9" w14:textId="33D8FA24" w:rsidR="0004544E" w:rsidRDefault="0004544E" w:rsidP="0032296B">
      <w:pPr>
        <w:pStyle w:val="PargrafodaLista"/>
        <w:numPr>
          <w:ilvl w:val="1"/>
          <w:numId w:val="23"/>
        </w:numPr>
        <w:tabs>
          <w:tab w:val="left" w:pos="426"/>
        </w:tabs>
        <w:spacing w:line="240" w:lineRule="auto"/>
        <w:ind w:left="0" w:firstLine="0"/>
        <w:jc w:val="both"/>
        <w:rPr>
          <w:rFonts w:ascii="Arial" w:eastAsia="Arial Unicode MS" w:hAnsi="Arial" w:cs="Arial"/>
        </w:rPr>
      </w:pPr>
      <w:r w:rsidRPr="00C55843">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26010B60" w14:textId="77777777" w:rsidR="005A20FF" w:rsidRPr="00C55843" w:rsidRDefault="005A20FF" w:rsidP="0032296B">
      <w:pPr>
        <w:pStyle w:val="PargrafodaLista"/>
        <w:tabs>
          <w:tab w:val="left" w:pos="426"/>
        </w:tabs>
        <w:spacing w:line="240" w:lineRule="auto"/>
        <w:ind w:left="0"/>
        <w:jc w:val="both"/>
        <w:rPr>
          <w:rFonts w:ascii="Arial" w:eastAsia="Arial Unicode MS" w:hAnsi="Arial" w:cs="Arial"/>
        </w:rPr>
      </w:pPr>
    </w:p>
    <w:p w14:paraId="0287F332" w14:textId="207D8344" w:rsidR="0004544E" w:rsidRDefault="0004544E" w:rsidP="0032296B">
      <w:pPr>
        <w:pStyle w:val="PargrafodaLista"/>
        <w:numPr>
          <w:ilvl w:val="1"/>
          <w:numId w:val="23"/>
        </w:numPr>
        <w:tabs>
          <w:tab w:val="left" w:pos="426"/>
        </w:tabs>
        <w:spacing w:line="240" w:lineRule="auto"/>
        <w:ind w:left="0" w:firstLine="0"/>
        <w:jc w:val="both"/>
        <w:rPr>
          <w:rFonts w:ascii="Arial" w:eastAsia="Arial Unicode MS" w:hAnsi="Arial" w:cs="Arial"/>
        </w:rPr>
      </w:pPr>
      <w:r w:rsidRPr="00C55843">
        <w:rPr>
          <w:rFonts w:ascii="Arial" w:eastAsia="Arial Unicode MS" w:hAnsi="Arial" w:cs="Arial"/>
        </w:rPr>
        <w:t>Poderão participar do Pregão quaisquer interessados da Unidade da Federação, através de representantes que atenderem os requisitos estabelecidos neste Edital.</w:t>
      </w:r>
    </w:p>
    <w:p w14:paraId="451FDB9C" w14:textId="77777777" w:rsidR="005A20FF" w:rsidRPr="005A20FF" w:rsidRDefault="005A20FF" w:rsidP="0032296B">
      <w:pPr>
        <w:pStyle w:val="PargrafodaLista"/>
        <w:spacing w:line="240" w:lineRule="auto"/>
        <w:rPr>
          <w:rFonts w:ascii="Arial" w:eastAsia="Arial Unicode MS" w:hAnsi="Arial" w:cs="Arial"/>
        </w:rPr>
      </w:pPr>
    </w:p>
    <w:p w14:paraId="1805C758" w14:textId="01F2B46E" w:rsidR="0004544E" w:rsidRPr="00C55843" w:rsidRDefault="0004544E" w:rsidP="0032296B">
      <w:pPr>
        <w:pStyle w:val="PargrafodaLista"/>
        <w:numPr>
          <w:ilvl w:val="1"/>
          <w:numId w:val="23"/>
        </w:numPr>
        <w:tabs>
          <w:tab w:val="left" w:pos="426"/>
        </w:tabs>
        <w:spacing w:line="240" w:lineRule="auto"/>
        <w:ind w:left="0" w:firstLine="0"/>
        <w:jc w:val="both"/>
        <w:rPr>
          <w:rFonts w:ascii="Arial" w:eastAsia="Arial Unicode MS" w:hAnsi="Arial" w:cs="Arial"/>
        </w:rPr>
      </w:pPr>
      <w:r w:rsidRPr="00C55843">
        <w:rPr>
          <w:rFonts w:ascii="Arial" w:eastAsia="Arial Unicode MS" w:hAnsi="Arial" w:cs="Arial"/>
        </w:rPr>
        <w:t>Não poderão participar direta ou indiretamente do Pregão:</w:t>
      </w:r>
    </w:p>
    <w:p w14:paraId="30BD2D2C" w14:textId="1BD324C0" w:rsidR="0004544E" w:rsidRPr="00C55843" w:rsidRDefault="0004544E" w:rsidP="0032296B">
      <w:pPr>
        <w:pStyle w:val="PargrafodaLista"/>
        <w:numPr>
          <w:ilvl w:val="2"/>
          <w:numId w:val="23"/>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Aqueles que não atendam às condições deste Edital e seus anexos;</w:t>
      </w:r>
    </w:p>
    <w:p w14:paraId="647ABF48" w14:textId="6328A83D" w:rsidR="0004544E" w:rsidRPr="00C55843" w:rsidRDefault="0004544E" w:rsidP="0032296B">
      <w:pPr>
        <w:pStyle w:val="PargrafodaLista"/>
        <w:numPr>
          <w:ilvl w:val="2"/>
          <w:numId w:val="23"/>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Empresas com falência decretada;</w:t>
      </w:r>
    </w:p>
    <w:p w14:paraId="5409263D" w14:textId="5E83468F" w:rsidR="0004544E" w:rsidRPr="00C55843" w:rsidRDefault="0004544E" w:rsidP="0032296B">
      <w:pPr>
        <w:pStyle w:val="PargrafodaLista"/>
        <w:numPr>
          <w:ilvl w:val="2"/>
          <w:numId w:val="23"/>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Empresas que tenham sido declaradas inidôneas por qualquer órgão da Administração Pública, direta ou indireta, </w:t>
      </w:r>
      <w:proofErr w:type="gramStart"/>
      <w:r w:rsidRPr="00C55843">
        <w:rPr>
          <w:rFonts w:ascii="Arial" w:eastAsia="Arial Unicode MS" w:hAnsi="Arial" w:cs="Arial"/>
        </w:rPr>
        <w:t>Federal, Estadual ou Municipal</w:t>
      </w:r>
      <w:proofErr w:type="gramEnd"/>
      <w:r w:rsidRPr="00C55843">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C55843" w:rsidRDefault="0004544E" w:rsidP="0032296B">
      <w:pPr>
        <w:pStyle w:val="PargrafodaLista"/>
        <w:numPr>
          <w:ilvl w:val="2"/>
          <w:numId w:val="23"/>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C55843" w:rsidRDefault="0004544E" w:rsidP="0032296B">
      <w:pPr>
        <w:pStyle w:val="PargrafodaLista"/>
        <w:numPr>
          <w:ilvl w:val="2"/>
          <w:numId w:val="23"/>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C55843" w:rsidRDefault="0004544E" w:rsidP="0032296B">
      <w:pPr>
        <w:pStyle w:val="PargrafodaLista"/>
        <w:numPr>
          <w:ilvl w:val="2"/>
          <w:numId w:val="23"/>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Empresas consorciadas.</w:t>
      </w:r>
    </w:p>
    <w:p w14:paraId="70E82E7E" w14:textId="3A2EB5DD" w:rsidR="0004544E" w:rsidRPr="00C55843" w:rsidRDefault="0004544E" w:rsidP="0032296B">
      <w:pPr>
        <w:pStyle w:val="PargrafodaLista"/>
        <w:numPr>
          <w:ilvl w:val="2"/>
          <w:numId w:val="23"/>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Empresas controladoras, controladas ou coligadas, nos termos da Lei nº 6.404/76, concorrendo entre si;</w:t>
      </w:r>
    </w:p>
    <w:p w14:paraId="164C82D9" w14:textId="60BE5F66" w:rsidR="0004544E" w:rsidRPr="00C55843" w:rsidRDefault="0004544E" w:rsidP="0032296B">
      <w:pPr>
        <w:pStyle w:val="PargrafodaLista"/>
        <w:numPr>
          <w:ilvl w:val="2"/>
          <w:numId w:val="23"/>
        </w:numPr>
        <w:tabs>
          <w:tab w:val="left" w:pos="567"/>
        </w:tabs>
        <w:spacing w:line="240" w:lineRule="auto"/>
        <w:ind w:left="0" w:firstLine="0"/>
        <w:jc w:val="both"/>
        <w:rPr>
          <w:rFonts w:ascii="Arial" w:eastAsia="Arial Unicode MS" w:hAnsi="Arial" w:cs="Arial"/>
        </w:rPr>
      </w:pPr>
      <w:r w:rsidRPr="00C55843">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23ACDE" w14:textId="30C5F88C" w:rsidR="0004544E" w:rsidRPr="005A20FF" w:rsidRDefault="0004544E" w:rsidP="0032296B">
      <w:pPr>
        <w:pStyle w:val="PargrafodaLista"/>
        <w:numPr>
          <w:ilvl w:val="2"/>
          <w:numId w:val="23"/>
        </w:numPr>
        <w:tabs>
          <w:tab w:val="left" w:pos="284"/>
          <w:tab w:val="left" w:pos="567"/>
        </w:tabs>
        <w:spacing w:line="240" w:lineRule="auto"/>
        <w:ind w:left="0" w:firstLine="0"/>
        <w:jc w:val="both"/>
        <w:rPr>
          <w:rFonts w:ascii="Arial" w:eastAsia="Arial Unicode MS" w:hAnsi="Arial" w:cs="Arial"/>
          <w:b/>
        </w:rPr>
      </w:pPr>
      <w:r w:rsidRPr="00C55843">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5DCD46C" w14:textId="77777777" w:rsidR="005A20FF" w:rsidRPr="00C55843" w:rsidRDefault="005A20FF" w:rsidP="0032296B">
      <w:pPr>
        <w:pStyle w:val="PargrafodaLista"/>
        <w:tabs>
          <w:tab w:val="left" w:pos="284"/>
          <w:tab w:val="left" w:pos="567"/>
        </w:tabs>
        <w:spacing w:line="240" w:lineRule="auto"/>
        <w:ind w:left="0"/>
        <w:jc w:val="both"/>
        <w:rPr>
          <w:rFonts w:ascii="Arial" w:eastAsia="Arial Unicode MS" w:hAnsi="Arial" w:cs="Arial"/>
          <w:b/>
        </w:rPr>
      </w:pPr>
    </w:p>
    <w:p w14:paraId="63AB9431" w14:textId="73CE0A99" w:rsidR="0004544E" w:rsidRDefault="0004544E" w:rsidP="0032296B">
      <w:pPr>
        <w:pStyle w:val="PargrafodaLista"/>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C55843">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427987D8" w14:textId="77777777" w:rsidR="005A20FF" w:rsidRPr="00C55843" w:rsidRDefault="005A20FF" w:rsidP="0032296B">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4DC76334" w14:textId="4034DC9B" w:rsidR="0004544E" w:rsidRPr="00C55843" w:rsidRDefault="0004544E" w:rsidP="0032296B">
      <w:pPr>
        <w:pStyle w:val="PargrafodaLista"/>
        <w:widowControl w:val="0"/>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C55843">
        <w:rPr>
          <w:rFonts w:ascii="Arial" w:eastAsia="Arial Unicode MS" w:hAnsi="Arial" w:cs="Arial"/>
        </w:rPr>
        <w:t xml:space="preserve">O Órgão licitador poderá suspender, ou mesmo cancelar, os negócios já realizados, no todo ou </w:t>
      </w:r>
      <w:r w:rsidRPr="00C55843">
        <w:rPr>
          <w:rFonts w:ascii="Arial" w:eastAsia="Arial Unicode MS" w:hAnsi="Arial" w:cs="Arial"/>
        </w:rPr>
        <w:lastRenderedPageBreak/>
        <w:t>em parte, sem que desta decisão caiba qualquer recurso por parte dos interessados ou de seus representantes legais, se constatada qualquer falha, irregularidade ou inobservância aos termos deste Edital ou de seus Anexos, se for o caso.</w:t>
      </w:r>
    </w:p>
    <w:p w14:paraId="4700071E" w14:textId="77777777" w:rsidR="00232946" w:rsidRPr="00C55843" w:rsidRDefault="00232946" w:rsidP="0032296B">
      <w:pPr>
        <w:pStyle w:val="PargrafodaLista"/>
        <w:widowControl w:val="0"/>
        <w:tabs>
          <w:tab w:val="left" w:pos="426"/>
        </w:tabs>
        <w:autoSpaceDE w:val="0"/>
        <w:autoSpaceDN w:val="0"/>
        <w:adjustRightInd w:val="0"/>
        <w:spacing w:line="240" w:lineRule="auto"/>
        <w:ind w:left="0"/>
        <w:jc w:val="both"/>
        <w:rPr>
          <w:rFonts w:ascii="Arial" w:eastAsia="Arial Unicode MS" w:hAnsi="Arial" w:cs="Arial"/>
        </w:rPr>
      </w:pPr>
    </w:p>
    <w:p w14:paraId="2515D2AA" w14:textId="69D53BA7" w:rsidR="0004544E" w:rsidRDefault="0004544E" w:rsidP="0032296B">
      <w:pPr>
        <w:pStyle w:val="PargrafodaLista"/>
        <w:numPr>
          <w:ilvl w:val="0"/>
          <w:numId w:val="23"/>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 xml:space="preserve">DA FORMA DE CREDENCIAMENTO </w:t>
      </w:r>
    </w:p>
    <w:p w14:paraId="345E6191" w14:textId="77777777" w:rsidR="00CF1E32" w:rsidRPr="00C55843" w:rsidRDefault="00CF1E32" w:rsidP="00CF1E32">
      <w:pPr>
        <w:pStyle w:val="PargrafodaLista"/>
        <w:tabs>
          <w:tab w:val="left" w:pos="284"/>
        </w:tabs>
        <w:autoSpaceDE w:val="0"/>
        <w:autoSpaceDN w:val="0"/>
        <w:adjustRightInd w:val="0"/>
        <w:spacing w:line="240" w:lineRule="auto"/>
        <w:ind w:left="0"/>
        <w:jc w:val="both"/>
        <w:rPr>
          <w:rFonts w:ascii="Arial" w:eastAsia="Arial Unicode MS" w:hAnsi="Arial" w:cs="Arial"/>
          <w:b/>
          <w:u w:val="single"/>
        </w:rPr>
      </w:pPr>
    </w:p>
    <w:p w14:paraId="513F8159" w14:textId="56495030" w:rsidR="0004544E" w:rsidRDefault="0004544E" w:rsidP="0032296B">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C55843">
        <w:rPr>
          <w:rFonts w:ascii="Arial" w:hAnsi="Arial" w:cs="Arial"/>
          <w:bCs/>
        </w:rPr>
        <w:t>O Credenciamento é o nível básico do registro cadastral no SICAF, que permite a participação dos interessados na modalidade licitatória Pregão, em sua forma eletrônica.</w:t>
      </w:r>
    </w:p>
    <w:p w14:paraId="55961D39" w14:textId="77777777" w:rsidR="00631FC0" w:rsidRPr="00C55843" w:rsidRDefault="00631FC0" w:rsidP="0032296B">
      <w:pPr>
        <w:pStyle w:val="PargrafodaLista"/>
        <w:tabs>
          <w:tab w:val="left" w:pos="426"/>
        </w:tabs>
        <w:autoSpaceDE w:val="0"/>
        <w:autoSpaceDN w:val="0"/>
        <w:adjustRightInd w:val="0"/>
        <w:spacing w:line="240" w:lineRule="auto"/>
        <w:ind w:left="0"/>
        <w:jc w:val="both"/>
        <w:rPr>
          <w:rFonts w:ascii="Arial" w:hAnsi="Arial" w:cs="Arial"/>
          <w:bCs/>
        </w:rPr>
      </w:pPr>
    </w:p>
    <w:p w14:paraId="4AF323C7" w14:textId="77777777" w:rsidR="00631FC0" w:rsidRDefault="0004544E" w:rsidP="0032296B">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C55843">
        <w:rPr>
          <w:rFonts w:ascii="Arial" w:hAnsi="Arial" w:cs="Arial"/>
          <w:bCs/>
        </w:rPr>
        <w:t xml:space="preserve">O cadastro no SICAF deverá ser feito no Portal de Compras do Governo Federal, no sítio </w:t>
      </w:r>
      <w:hyperlink r:id="rId16" w:history="1">
        <w:r w:rsidRPr="00C55843">
          <w:rPr>
            <w:rStyle w:val="Hyperlink"/>
            <w:rFonts w:ascii="Arial" w:hAnsi="Arial" w:cs="Arial"/>
            <w:bCs/>
          </w:rPr>
          <w:t>https://www.gov.br/compras/pt-br</w:t>
        </w:r>
      </w:hyperlink>
      <w:r w:rsidRPr="00C55843">
        <w:rPr>
          <w:rFonts w:ascii="Arial" w:hAnsi="Arial" w:cs="Arial"/>
          <w:bCs/>
        </w:rPr>
        <w:t>, por meio de certificado digital conferido pela Infraestrutura de Chaves Públicas Brasileira – ICP - Brasil.</w:t>
      </w:r>
    </w:p>
    <w:p w14:paraId="44964E39" w14:textId="7AEC0119" w:rsidR="0004544E" w:rsidRPr="00C55843" w:rsidRDefault="0004544E" w:rsidP="0032296B">
      <w:pPr>
        <w:pStyle w:val="PargrafodaLista"/>
        <w:tabs>
          <w:tab w:val="left" w:pos="426"/>
        </w:tabs>
        <w:autoSpaceDE w:val="0"/>
        <w:autoSpaceDN w:val="0"/>
        <w:adjustRightInd w:val="0"/>
        <w:spacing w:line="240" w:lineRule="auto"/>
        <w:ind w:left="0"/>
        <w:jc w:val="both"/>
        <w:rPr>
          <w:rFonts w:ascii="Arial" w:hAnsi="Arial" w:cs="Arial"/>
          <w:bCs/>
        </w:rPr>
      </w:pPr>
      <w:r w:rsidRPr="00C55843">
        <w:rPr>
          <w:rFonts w:ascii="Arial" w:hAnsi="Arial" w:cs="Arial"/>
          <w:bCs/>
        </w:rPr>
        <w:t xml:space="preserve"> </w:t>
      </w:r>
    </w:p>
    <w:p w14:paraId="04FFEDDA" w14:textId="35920199" w:rsidR="00B23768" w:rsidRDefault="0004544E" w:rsidP="0032296B">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C55843">
        <w:rPr>
          <w:rFonts w:ascii="Arial" w:hAnsi="Arial" w:cs="Arial"/>
          <w:bCs/>
        </w:rPr>
        <w:t>O credenciamento junto ao provedor do sistema implica a responsabilidade do licitante ou de seu representante legal e a presunção de sua capacidade técnica para realização das transações inerentes a este Pregão.</w:t>
      </w:r>
    </w:p>
    <w:p w14:paraId="5EE3C1F7" w14:textId="77777777" w:rsidR="00631FC0" w:rsidRPr="00631FC0" w:rsidRDefault="00631FC0" w:rsidP="0032296B">
      <w:pPr>
        <w:pStyle w:val="PargrafodaLista"/>
        <w:spacing w:line="240" w:lineRule="auto"/>
        <w:rPr>
          <w:rFonts w:ascii="Arial" w:hAnsi="Arial" w:cs="Arial"/>
          <w:bCs/>
        </w:rPr>
      </w:pPr>
    </w:p>
    <w:p w14:paraId="3D541CDB" w14:textId="77777777" w:rsidR="00631FC0" w:rsidRPr="00C55843" w:rsidRDefault="00631FC0" w:rsidP="0032296B">
      <w:pPr>
        <w:pStyle w:val="PargrafodaLista"/>
        <w:tabs>
          <w:tab w:val="left" w:pos="426"/>
        </w:tabs>
        <w:autoSpaceDE w:val="0"/>
        <w:autoSpaceDN w:val="0"/>
        <w:adjustRightInd w:val="0"/>
        <w:spacing w:line="240" w:lineRule="auto"/>
        <w:ind w:left="0"/>
        <w:jc w:val="both"/>
        <w:rPr>
          <w:rFonts w:ascii="Arial" w:hAnsi="Arial" w:cs="Arial"/>
          <w:bCs/>
        </w:rPr>
      </w:pPr>
    </w:p>
    <w:p w14:paraId="5603C1F5" w14:textId="3DE54508" w:rsidR="0004544E" w:rsidRDefault="0004544E" w:rsidP="0032296B">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C55843">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9622D8" w14:textId="77777777" w:rsidR="00631FC0" w:rsidRPr="00C55843" w:rsidRDefault="00631FC0" w:rsidP="0032296B">
      <w:pPr>
        <w:pStyle w:val="PargrafodaLista"/>
        <w:tabs>
          <w:tab w:val="left" w:pos="426"/>
        </w:tabs>
        <w:autoSpaceDE w:val="0"/>
        <w:autoSpaceDN w:val="0"/>
        <w:adjustRightInd w:val="0"/>
        <w:spacing w:line="240" w:lineRule="auto"/>
        <w:ind w:left="0"/>
        <w:jc w:val="both"/>
        <w:rPr>
          <w:rFonts w:ascii="Arial" w:hAnsi="Arial" w:cs="Arial"/>
          <w:bCs/>
        </w:rPr>
      </w:pPr>
    </w:p>
    <w:p w14:paraId="24688FDE" w14:textId="1BCDC45B" w:rsidR="0004544E" w:rsidRPr="00C55843" w:rsidRDefault="0004544E" w:rsidP="0032296B">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C55843">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5DC37143" w:rsidR="0004544E" w:rsidRDefault="0004544E" w:rsidP="0032296B">
      <w:pPr>
        <w:pStyle w:val="PargrafodaLista"/>
        <w:numPr>
          <w:ilvl w:val="2"/>
          <w:numId w:val="23"/>
        </w:numPr>
        <w:tabs>
          <w:tab w:val="left" w:pos="426"/>
        </w:tabs>
        <w:autoSpaceDE w:val="0"/>
        <w:autoSpaceDN w:val="0"/>
        <w:adjustRightInd w:val="0"/>
        <w:spacing w:line="240" w:lineRule="auto"/>
        <w:ind w:left="0" w:firstLine="0"/>
        <w:jc w:val="both"/>
        <w:rPr>
          <w:rFonts w:ascii="Arial" w:hAnsi="Arial" w:cs="Arial"/>
          <w:bCs/>
        </w:rPr>
      </w:pPr>
      <w:r w:rsidRPr="00C55843">
        <w:rPr>
          <w:rFonts w:ascii="Arial" w:hAnsi="Arial" w:cs="Arial"/>
          <w:bCs/>
        </w:rPr>
        <w:t>A não observância do disposto no subitem anterior poderá ensejar desclassificação no momento da habilitação.</w:t>
      </w:r>
    </w:p>
    <w:p w14:paraId="2DDD0B68" w14:textId="77777777" w:rsidR="00631FC0" w:rsidRPr="00C55843" w:rsidRDefault="00631FC0" w:rsidP="0032296B">
      <w:pPr>
        <w:pStyle w:val="PargrafodaLista"/>
        <w:tabs>
          <w:tab w:val="left" w:pos="426"/>
        </w:tabs>
        <w:autoSpaceDE w:val="0"/>
        <w:autoSpaceDN w:val="0"/>
        <w:adjustRightInd w:val="0"/>
        <w:spacing w:line="240" w:lineRule="auto"/>
        <w:ind w:left="0"/>
        <w:jc w:val="both"/>
        <w:rPr>
          <w:rFonts w:ascii="Arial" w:hAnsi="Arial" w:cs="Arial"/>
          <w:bCs/>
        </w:rPr>
      </w:pPr>
    </w:p>
    <w:p w14:paraId="449C64DB" w14:textId="156F01A6" w:rsidR="0004544E" w:rsidRPr="00C55843" w:rsidRDefault="0004544E" w:rsidP="0032296B">
      <w:pPr>
        <w:pStyle w:val="PargrafodaLista"/>
        <w:widowControl w:val="0"/>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C55843">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C55843" w:rsidRDefault="0004544E" w:rsidP="0032296B">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C55843">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C55843" w:rsidRDefault="0004544E" w:rsidP="0032296B">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C55843">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C55843" w:rsidRDefault="0004544E" w:rsidP="0032296B">
      <w:pPr>
        <w:pStyle w:val="PargrafodaLista"/>
        <w:widowControl w:val="0"/>
        <w:numPr>
          <w:ilvl w:val="2"/>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C55843">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C55843" w:rsidRDefault="0004544E" w:rsidP="0032296B">
      <w:pPr>
        <w:pStyle w:val="PargrafodaLista"/>
        <w:widowControl w:val="0"/>
        <w:numPr>
          <w:ilvl w:val="2"/>
          <w:numId w:val="23"/>
        </w:numPr>
        <w:tabs>
          <w:tab w:val="left" w:pos="284"/>
        </w:tabs>
        <w:autoSpaceDE w:val="0"/>
        <w:autoSpaceDN w:val="0"/>
        <w:adjustRightInd w:val="0"/>
        <w:spacing w:line="240" w:lineRule="auto"/>
        <w:ind w:left="0" w:firstLine="0"/>
        <w:jc w:val="both"/>
        <w:rPr>
          <w:rFonts w:ascii="Arial" w:eastAsia="Arial Unicode MS" w:hAnsi="Arial" w:cs="Arial"/>
        </w:rPr>
      </w:pPr>
      <w:r w:rsidRPr="00C55843">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C55843" w:rsidRDefault="0004544E" w:rsidP="0032296B">
      <w:pPr>
        <w:pStyle w:val="PargrafodaLista"/>
        <w:widowControl w:val="0"/>
        <w:numPr>
          <w:ilvl w:val="2"/>
          <w:numId w:val="23"/>
        </w:numPr>
        <w:tabs>
          <w:tab w:val="left" w:pos="284"/>
        </w:tabs>
        <w:autoSpaceDE w:val="0"/>
        <w:autoSpaceDN w:val="0"/>
        <w:adjustRightInd w:val="0"/>
        <w:spacing w:line="240" w:lineRule="auto"/>
        <w:ind w:left="0" w:firstLine="0"/>
        <w:jc w:val="both"/>
        <w:rPr>
          <w:rFonts w:ascii="Arial" w:eastAsia="Arial Unicode MS" w:hAnsi="Arial" w:cs="Arial"/>
        </w:rPr>
      </w:pPr>
      <w:r w:rsidRPr="00C55843">
        <w:rPr>
          <w:rFonts w:ascii="Arial" w:eastAsia="Arial Unicode MS" w:hAnsi="Arial" w:cs="Arial"/>
        </w:rPr>
        <w:t>Que a proposta foi elaborada de forma independente;</w:t>
      </w:r>
    </w:p>
    <w:p w14:paraId="2E14A31E" w14:textId="5746AF67" w:rsidR="0004544E" w:rsidRPr="00C55843" w:rsidRDefault="0004544E" w:rsidP="0032296B">
      <w:pPr>
        <w:pStyle w:val="PargrafodaLista"/>
        <w:numPr>
          <w:ilvl w:val="2"/>
          <w:numId w:val="23"/>
        </w:numPr>
        <w:tabs>
          <w:tab w:val="left" w:pos="284"/>
        </w:tabs>
        <w:autoSpaceDE w:val="0"/>
        <w:autoSpaceDN w:val="0"/>
        <w:adjustRightInd w:val="0"/>
        <w:spacing w:line="240" w:lineRule="auto"/>
        <w:ind w:left="0" w:firstLine="0"/>
        <w:jc w:val="both"/>
        <w:rPr>
          <w:rFonts w:ascii="Arial" w:eastAsia="Arial Unicode MS" w:hAnsi="Arial" w:cs="Arial"/>
        </w:rPr>
      </w:pPr>
      <w:r w:rsidRPr="00C55843">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4DC3E1E0" w14:textId="451FDA02" w:rsidR="0023594E" w:rsidRDefault="0023594E" w:rsidP="0032296B">
      <w:pPr>
        <w:pStyle w:val="PargrafodaLista"/>
        <w:tabs>
          <w:tab w:val="left" w:pos="284"/>
        </w:tabs>
        <w:autoSpaceDE w:val="0"/>
        <w:autoSpaceDN w:val="0"/>
        <w:adjustRightInd w:val="0"/>
        <w:spacing w:line="240" w:lineRule="auto"/>
        <w:ind w:left="0"/>
        <w:jc w:val="both"/>
        <w:rPr>
          <w:rFonts w:ascii="Arial" w:eastAsia="Arial Unicode MS" w:hAnsi="Arial" w:cs="Arial"/>
        </w:rPr>
      </w:pPr>
    </w:p>
    <w:p w14:paraId="71FB45C2" w14:textId="4FB004CF" w:rsidR="00CF1E32" w:rsidRDefault="00CF1E32" w:rsidP="0032296B">
      <w:pPr>
        <w:pStyle w:val="PargrafodaLista"/>
        <w:tabs>
          <w:tab w:val="left" w:pos="284"/>
        </w:tabs>
        <w:autoSpaceDE w:val="0"/>
        <w:autoSpaceDN w:val="0"/>
        <w:adjustRightInd w:val="0"/>
        <w:spacing w:line="240" w:lineRule="auto"/>
        <w:ind w:left="0"/>
        <w:jc w:val="both"/>
        <w:rPr>
          <w:rFonts w:ascii="Arial" w:eastAsia="Arial Unicode MS" w:hAnsi="Arial" w:cs="Arial"/>
        </w:rPr>
      </w:pPr>
    </w:p>
    <w:p w14:paraId="2EB5513E" w14:textId="7CFA7B68" w:rsidR="00CF1E32" w:rsidRDefault="00CF1E32" w:rsidP="0032296B">
      <w:pPr>
        <w:pStyle w:val="PargrafodaLista"/>
        <w:tabs>
          <w:tab w:val="left" w:pos="284"/>
        </w:tabs>
        <w:autoSpaceDE w:val="0"/>
        <w:autoSpaceDN w:val="0"/>
        <w:adjustRightInd w:val="0"/>
        <w:spacing w:line="240" w:lineRule="auto"/>
        <w:ind w:left="0"/>
        <w:jc w:val="both"/>
        <w:rPr>
          <w:rFonts w:ascii="Arial" w:eastAsia="Arial Unicode MS" w:hAnsi="Arial" w:cs="Arial"/>
        </w:rPr>
      </w:pPr>
    </w:p>
    <w:p w14:paraId="305D345A" w14:textId="77777777" w:rsidR="00CF1E32" w:rsidRPr="00C55843" w:rsidRDefault="00CF1E32" w:rsidP="0032296B">
      <w:pPr>
        <w:pStyle w:val="PargrafodaLista"/>
        <w:tabs>
          <w:tab w:val="left" w:pos="284"/>
        </w:tabs>
        <w:autoSpaceDE w:val="0"/>
        <w:autoSpaceDN w:val="0"/>
        <w:adjustRightInd w:val="0"/>
        <w:spacing w:line="240" w:lineRule="auto"/>
        <w:ind w:left="0"/>
        <w:jc w:val="both"/>
        <w:rPr>
          <w:rFonts w:ascii="Arial" w:eastAsia="Arial Unicode MS" w:hAnsi="Arial" w:cs="Arial"/>
        </w:rPr>
      </w:pPr>
    </w:p>
    <w:p w14:paraId="06374F34" w14:textId="23D1C0BC" w:rsidR="0004544E" w:rsidRDefault="0004544E" w:rsidP="0032296B">
      <w:pPr>
        <w:pStyle w:val="PargrafodaLista"/>
        <w:numPr>
          <w:ilvl w:val="0"/>
          <w:numId w:val="23"/>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C55843">
        <w:rPr>
          <w:rFonts w:ascii="Arial" w:eastAsia="Arial Unicode MS" w:hAnsi="Arial" w:cs="Arial"/>
          <w:b/>
          <w:u w:val="single"/>
        </w:rPr>
        <w:lastRenderedPageBreak/>
        <w:t>DA APRESENTAÇÃO DA PROPOSTA E DOS DOCUMENTOS DE HABILITAÇÃO</w:t>
      </w:r>
    </w:p>
    <w:p w14:paraId="40DBA398" w14:textId="77777777" w:rsidR="00CF1E32" w:rsidRPr="00C55843" w:rsidRDefault="00CF1E32" w:rsidP="00CF1E32">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26455AB3" w14:textId="140B561F" w:rsidR="0004544E" w:rsidRDefault="0004544E" w:rsidP="0032296B">
      <w:pPr>
        <w:pStyle w:val="Nivel2"/>
        <w:numPr>
          <w:ilvl w:val="1"/>
          <w:numId w:val="23"/>
        </w:numPr>
        <w:tabs>
          <w:tab w:val="left" w:pos="426"/>
        </w:tabs>
        <w:spacing w:before="0" w:after="0" w:line="240" w:lineRule="auto"/>
        <w:ind w:left="0" w:firstLine="0"/>
        <w:rPr>
          <w:color w:val="auto"/>
          <w:sz w:val="22"/>
          <w:szCs w:val="22"/>
        </w:rPr>
      </w:pPr>
      <w:r w:rsidRPr="00C55843">
        <w:rPr>
          <w:color w:val="auto"/>
          <w:sz w:val="22"/>
          <w:szCs w:val="22"/>
        </w:rPr>
        <w:t>Na presente licitação, a fase de habilitação sucederá as fases de apresentação de propostas e lances e de julgamento.</w:t>
      </w:r>
    </w:p>
    <w:p w14:paraId="11F3A5BA" w14:textId="77777777" w:rsidR="00631FC0" w:rsidRPr="00C55843" w:rsidRDefault="00631FC0" w:rsidP="0032296B">
      <w:pPr>
        <w:pStyle w:val="Nivel2"/>
        <w:numPr>
          <w:ilvl w:val="0"/>
          <w:numId w:val="0"/>
        </w:numPr>
        <w:tabs>
          <w:tab w:val="left" w:pos="426"/>
        </w:tabs>
        <w:spacing w:before="0" w:after="0" w:line="240" w:lineRule="auto"/>
        <w:rPr>
          <w:color w:val="auto"/>
          <w:sz w:val="22"/>
          <w:szCs w:val="22"/>
        </w:rPr>
      </w:pPr>
    </w:p>
    <w:p w14:paraId="3DEEEB65" w14:textId="08D59FD6" w:rsidR="0004544E" w:rsidRPr="00C55843" w:rsidRDefault="0004544E" w:rsidP="0032296B">
      <w:pPr>
        <w:pStyle w:val="Nivel2"/>
        <w:numPr>
          <w:ilvl w:val="1"/>
          <w:numId w:val="23"/>
        </w:numPr>
        <w:tabs>
          <w:tab w:val="left" w:pos="426"/>
        </w:tabs>
        <w:spacing w:before="0" w:after="0" w:line="240" w:lineRule="auto"/>
        <w:ind w:left="0" w:firstLine="0"/>
        <w:rPr>
          <w:color w:val="auto"/>
          <w:sz w:val="22"/>
          <w:szCs w:val="22"/>
        </w:rPr>
      </w:pPr>
      <w:bookmarkStart w:id="8" w:name="_Ref113886867"/>
      <w:r w:rsidRPr="00C55843">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8"/>
    </w:p>
    <w:p w14:paraId="11C95EFB" w14:textId="4B298877" w:rsidR="0004544E" w:rsidRDefault="0004544E" w:rsidP="0032296B">
      <w:pPr>
        <w:pStyle w:val="PargrafodaLista"/>
        <w:widowControl w:val="0"/>
        <w:numPr>
          <w:ilvl w:val="2"/>
          <w:numId w:val="23"/>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Os valores cotados deverão ser expressos em real, com apenas 02 (duas) casas após a vírgula.</w:t>
      </w:r>
    </w:p>
    <w:p w14:paraId="13652A67" w14:textId="77777777" w:rsidR="00631FC0" w:rsidRPr="00C55843" w:rsidRDefault="00631FC0" w:rsidP="0032296B">
      <w:pPr>
        <w:pStyle w:val="PargrafodaLista"/>
        <w:widowControl w:val="0"/>
        <w:tabs>
          <w:tab w:val="left" w:pos="567"/>
        </w:tabs>
        <w:spacing w:line="240" w:lineRule="auto"/>
        <w:ind w:left="0"/>
        <w:jc w:val="both"/>
        <w:rPr>
          <w:rFonts w:ascii="Arial" w:eastAsia="Arial Unicode MS" w:hAnsi="Arial" w:cs="Arial"/>
        </w:rPr>
      </w:pPr>
    </w:p>
    <w:p w14:paraId="6C3E6787" w14:textId="5FEB9344" w:rsidR="0023594E" w:rsidRPr="00631FC0" w:rsidRDefault="0004544E" w:rsidP="0032296B">
      <w:pPr>
        <w:pStyle w:val="PargrafodaLista"/>
        <w:widowControl w:val="0"/>
        <w:numPr>
          <w:ilvl w:val="1"/>
          <w:numId w:val="23"/>
        </w:numPr>
        <w:tabs>
          <w:tab w:val="left" w:pos="426"/>
          <w:tab w:val="left" w:pos="567"/>
        </w:tabs>
        <w:spacing w:after="0" w:line="240" w:lineRule="auto"/>
        <w:ind w:left="0" w:firstLine="0"/>
        <w:jc w:val="both"/>
      </w:pPr>
      <w:r w:rsidRPr="00C55843">
        <w:rPr>
          <w:rFonts w:ascii="Arial" w:eastAsia="Arial Unicode MS" w:hAnsi="Arial" w:cs="Arial"/>
        </w:rPr>
        <w:t>Será desclassificada do certame a licitante que não encaminhar a proposta de preço conforme exigido no item 8.2 do Edital.</w:t>
      </w:r>
      <w:bookmarkStart w:id="9" w:name="_Ref113968921"/>
    </w:p>
    <w:p w14:paraId="6B7D6F97" w14:textId="77777777" w:rsidR="00631FC0" w:rsidRPr="00C55843" w:rsidRDefault="00631FC0" w:rsidP="0032296B">
      <w:pPr>
        <w:pStyle w:val="PargrafodaLista"/>
        <w:widowControl w:val="0"/>
        <w:tabs>
          <w:tab w:val="left" w:pos="426"/>
          <w:tab w:val="left" w:pos="567"/>
        </w:tabs>
        <w:spacing w:after="0" w:line="240" w:lineRule="auto"/>
        <w:ind w:left="0"/>
        <w:jc w:val="both"/>
      </w:pPr>
    </w:p>
    <w:p w14:paraId="676CAEA8" w14:textId="06970F9B" w:rsidR="0004544E" w:rsidRPr="00C55843" w:rsidRDefault="0004544E" w:rsidP="0032296B">
      <w:pPr>
        <w:pStyle w:val="PargrafodaLista"/>
        <w:widowControl w:val="0"/>
        <w:numPr>
          <w:ilvl w:val="1"/>
          <w:numId w:val="23"/>
        </w:numPr>
        <w:tabs>
          <w:tab w:val="left" w:pos="426"/>
          <w:tab w:val="left" w:pos="567"/>
        </w:tabs>
        <w:spacing w:after="0" w:line="240" w:lineRule="auto"/>
        <w:ind w:left="0" w:firstLine="0"/>
        <w:jc w:val="both"/>
        <w:rPr>
          <w:rFonts w:ascii="Arial" w:hAnsi="Arial" w:cs="Arial"/>
        </w:rPr>
      </w:pPr>
      <w:r w:rsidRPr="00C55843">
        <w:rPr>
          <w:rFonts w:ascii="Arial" w:eastAsia="Times New Roman" w:hAnsi="Arial" w:cs="Arial"/>
        </w:rPr>
        <w:t>No cadastramento da proposta inicial, o licitante declarará, em campo próprio do sistema, que:</w:t>
      </w:r>
      <w:bookmarkEnd w:id="9"/>
    </w:p>
    <w:p w14:paraId="4F755393" w14:textId="4E289A2C" w:rsidR="0004544E" w:rsidRPr="00C55843" w:rsidRDefault="0004544E" w:rsidP="0032296B">
      <w:pPr>
        <w:pStyle w:val="Nivel3"/>
        <w:numPr>
          <w:ilvl w:val="2"/>
          <w:numId w:val="23"/>
        </w:numPr>
        <w:tabs>
          <w:tab w:val="left" w:pos="426"/>
        </w:tabs>
        <w:spacing w:before="0" w:after="0" w:line="240" w:lineRule="auto"/>
        <w:ind w:left="0" w:firstLine="0"/>
        <w:rPr>
          <w:color w:val="auto"/>
          <w:sz w:val="22"/>
          <w:szCs w:val="22"/>
        </w:rPr>
      </w:pPr>
      <w:r w:rsidRPr="00C55843">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C55843" w:rsidRDefault="0004544E" w:rsidP="0032296B">
      <w:pPr>
        <w:pStyle w:val="Nivel3"/>
        <w:numPr>
          <w:ilvl w:val="2"/>
          <w:numId w:val="23"/>
        </w:numPr>
        <w:tabs>
          <w:tab w:val="left" w:pos="284"/>
        </w:tabs>
        <w:spacing w:before="0" w:after="0" w:line="240" w:lineRule="auto"/>
        <w:ind w:left="0" w:firstLine="0"/>
        <w:rPr>
          <w:color w:val="auto"/>
          <w:sz w:val="22"/>
          <w:szCs w:val="22"/>
        </w:rPr>
      </w:pPr>
      <w:r w:rsidRPr="00C55843">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C55843">
          <w:rPr>
            <w:rStyle w:val="Hyperlink"/>
            <w:sz w:val="22"/>
            <w:szCs w:val="22"/>
          </w:rPr>
          <w:t>artigo 7°, XXXIII, da Constituição</w:t>
        </w:r>
      </w:hyperlink>
      <w:r w:rsidRPr="00C55843">
        <w:rPr>
          <w:color w:val="auto"/>
          <w:sz w:val="22"/>
          <w:szCs w:val="22"/>
        </w:rPr>
        <w:t>;</w:t>
      </w:r>
    </w:p>
    <w:p w14:paraId="118A4FD6" w14:textId="14DCC190" w:rsidR="0004544E" w:rsidRPr="00C55843" w:rsidRDefault="0004544E" w:rsidP="0032296B">
      <w:pPr>
        <w:pStyle w:val="Nivel3"/>
        <w:numPr>
          <w:ilvl w:val="2"/>
          <w:numId w:val="23"/>
        </w:numPr>
        <w:tabs>
          <w:tab w:val="left" w:pos="284"/>
        </w:tabs>
        <w:spacing w:before="0" w:after="0" w:line="240" w:lineRule="auto"/>
        <w:ind w:left="0" w:firstLine="0"/>
        <w:rPr>
          <w:sz w:val="22"/>
          <w:szCs w:val="22"/>
        </w:rPr>
      </w:pPr>
      <w:r w:rsidRPr="00C55843">
        <w:rPr>
          <w:sz w:val="22"/>
          <w:szCs w:val="22"/>
        </w:rPr>
        <w:t xml:space="preserve">não possui, em sua cadeia produtiva, empregados executando trabalho degradante ou forçado, observando o disposto nos </w:t>
      </w:r>
      <w:hyperlink r:id="rId18" w:history="1">
        <w:r w:rsidRPr="00C55843">
          <w:rPr>
            <w:rStyle w:val="Hyperlink"/>
            <w:sz w:val="22"/>
            <w:szCs w:val="22"/>
          </w:rPr>
          <w:t>incisos III e IV do art. 1º e no inciso III do art. 5º da Constituição Federal</w:t>
        </w:r>
      </w:hyperlink>
      <w:r w:rsidRPr="00C55843">
        <w:rPr>
          <w:sz w:val="22"/>
          <w:szCs w:val="22"/>
        </w:rPr>
        <w:t>;</w:t>
      </w:r>
    </w:p>
    <w:p w14:paraId="02259166" w14:textId="462EF688" w:rsidR="0004544E" w:rsidRDefault="0004544E" w:rsidP="0032296B">
      <w:pPr>
        <w:pStyle w:val="Nivel3"/>
        <w:numPr>
          <w:ilvl w:val="2"/>
          <w:numId w:val="23"/>
        </w:numPr>
        <w:tabs>
          <w:tab w:val="left" w:pos="284"/>
        </w:tabs>
        <w:spacing w:before="0" w:after="0" w:line="240" w:lineRule="auto"/>
        <w:ind w:left="0" w:firstLine="0"/>
        <w:rPr>
          <w:color w:val="auto"/>
          <w:sz w:val="22"/>
          <w:szCs w:val="22"/>
        </w:rPr>
      </w:pPr>
      <w:r w:rsidRPr="00C55843">
        <w:rPr>
          <w:color w:val="auto"/>
          <w:sz w:val="22"/>
          <w:szCs w:val="22"/>
        </w:rPr>
        <w:t>cumpre as exigências de reserva de cargos para pessoa com deficiência e para reabilitado da Previdência Social, previstas em lei e em outras normas específicas.</w:t>
      </w:r>
    </w:p>
    <w:p w14:paraId="12B490DB" w14:textId="77777777" w:rsidR="00631FC0" w:rsidRPr="00C55843" w:rsidRDefault="00631FC0" w:rsidP="0032296B">
      <w:pPr>
        <w:pStyle w:val="Nivel3"/>
        <w:numPr>
          <w:ilvl w:val="0"/>
          <w:numId w:val="0"/>
        </w:numPr>
        <w:tabs>
          <w:tab w:val="left" w:pos="284"/>
        </w:tabs>
        <w:spacing w:before="0" w:after="0" w:line="240" w:lineRule="auto"/>
        <w:rPr>
          <w:color w:val="auto"/>
          <w:sz w:val="22"/>
          <w:szCs w:val="22"/>
        </w:rPr>
      </w:pPr>
    </w:p>
    <w:p w14:paraId="3534441C" w14:textId="3425E60B" w:rsidR="0004544E" w:rsidRDefault="0004544E" w:rsidP="0032296B">
      <w:pPr>
        <w:pStyle w:val="Nivel2"/>
        <w:numPr>
          <w:ilvl w:val="1"/>
          <w:numId w:val="23"/>
        </w:numPr>
        <w:tabs>
          <w:tab w:val="left" w:pos="426"/>
        </w:tabs>
        <w:spacing w:before="0" w:after="0" w:line="240" w:lineRule="auto"/>
        <w:ind w:left="0" w:firstLine="0"/>
        <w:rPr>
          <w:sz w:val="22"/>
          <w:szCs w:val="22"/>
        </w:rPr>
      </w:pPr>
      <w:r w:rsidRPr="00C55843">
        <w:rPr>
          <w:sz w:val="22"/>
          <w:szCs w:val="22"/>
        </w:rPr>
        <w:t xml:space="preserve">O licitante organizado em cooperativa deverá declarar, ainda, em campo próprio do sistema eletrônico, que cumpre os requisitos estabelecidos no </w:t>
      </w:r>
      <w:hyperlink r:id="rId19" w:anchor="art16" w:history="1">
        <w:r w:rsidRPr="00C55843">
          <w:rPr>
            <w:rStyle w:val="Hyperlink"/>
            <w:sz w:val="22"/>
            <w:szCs w:val="22"/>
          </w:rPr>
          <w:t>artigo 16 da Lei nº 14.133, de 2021</w:t>
        </w:r>
      </w:hyperlink>
      <w:r w:rsidRPr="00C55843">
        <w:rPr>
          <w:sz w:val="22"/>
          <w:szCs w:val="22"/>
        </w:rPr>
        <w:t>.</w:t>
      </w:r>
    </w:p>
    <w:p w14:paraId="2CF70E96" w14:textId="77777777" w:rsidR="00631FC0" w:rsidRPr="00C55843" w:rsidRDefault="00631FC0" w:rsidP="0032296B">
      <w:pPr>
        <w:pStyle w:val="Nivel2"/>
        <w:numPr>
          <w:ilvl w:val="0"/>
          <w:numId w:val="0"/>
        </w:numPr>
        <w:tabs>
          <w:tab w:val="left" w:pos="426"/>
        </w:tabs>
        <w:spacing w:before="0" w:after="0" w:line="240" w:lineRule="auto"/>
        <w:rPr>
          <w:sz w:val="22"/>
          <w:szCs w:val="22"/>
        </w:rPr>
      </w:pPr>
    </w:p>
    <w:p w14:paraId="0DD720B3" w14:textId="62045AB4" w:rsidR="0004544E" w:rsidRPr="00C55843" w:rsidRDefault="0004544E" w:rsidP="0032296B">
      <w:pPr>
        <w:pStyle w:val="Nivel2"/>
        <w:numPr>
          <w:ilvl w:val="1"/>
          <w:numId w:val="23"/>
        </w:numPr>
        <w:tabs>
          <w:tab w:val="left" w:pos="426"/>
        </w:tabs>
        <w:spacing w:before="0" w:after="0" w:line="240" w:lineRule="auto"/>
        <w:ind w:left="0" w:firstLine="0"/>
        <w:rPr>
          <w:sz w:val="22"/>
          <w:szCs w:val="22"/>
        </w:rPr>
      </w:pPr>
      <w:bookmarkStart w:id="10" w:name="_Ref117000019"/>
      <w:r w:rsidRPr="00C55843">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C55843">
          <w:rPr>
            <w:rStyle w:val="Hyperlink"/>
            <w:sz w:val="22"/>
            <w:szCs w:val="22"/>
          </w:rPr>
          <w:t>artigo 3° da Lei Complementar nº 123, de 2006</w:t>
        </w:r>
      </w:hyperlink>
      <w:r w:rsidRPr="00C55843">
        <w:rPr>
          <w:sz w:val="22"/>
          <w:szCs w:val="22"/>
        </w:rPr>
        <w:t xml:space="preserve">, estando apto a usufruir do tratamento favorecido estabelecido em seus </w:t>
      </w:r>
      <w:hyperlink r:id="rId21" w:anchor="art42" w:history="1">
        <w:proofErr w:type="spellStart"/>
        <w:r w:rsidRPr="00C55843">
          <w:rPr>
            <w:rStyle w:val="Hyperlink"/>
            <w:sz w:val="22"/>
            <w:szCs w:val="22"/>
          </w:rPr>
          <w:t>arts</w:t>
        </w:r>
        <w:proofErr w:type="spellEnd"/>
        <w:r w:rsidRPr="00C55843">
          <w:rPr>
            <w:rStyle w:val="Hyperlink"/>
            <w:sz w:val="22"/>
            <w:szCs w:val="22"/>
          </w:rPr>
          <w:t>. 42 a 49</w:t>
        </w:r>
      </w:hyperlink>
      <w:r w:rsidRPr="00C55843">
        <w:rPr>
          <w:sz w:val="22"/>
          <w:szCs w:val="22"/>
        </w:rPr>
        <w:t xml:space="preserve">, observado o disposto nos </w:t>
      </w:r>
      <w:hyperlink r:id="rId22" w:anchor="art4§1" w:history="1">
        <w:r w:rsidRPr="00C55843">
          <w:rPr>
            <w:rStyle w:val="Hyperlink"/>
            <w:sz w:val="22"/>
            <w:szCs w:val="22"/>
          </w:rPr>
          <w:t>§§ 1º ao 3º do art. 4º, da Lei n.º 14.133, de 2021.</w:t>
        </w:r>
        <w:bookmarkEnd w:id="10"/>
      </w:hyperlink>
    </w:p>
    <w:p w14:paraId="110E2DD9" w14:textId="5C18A419" w:rsidR="0004544E" w:rsidRPr="00C55843" w:rsidRDefault="0004544E" w:rsidP="0032296B">
      <w:pPr>
        <w:pStyle w:val="Nivel3"/>
        <w:numPr>
          <w:ilvl w:val="2"/>
          <w:numId w:val="23"/>
        </w:numPr>
        <w:tabs>
          <w:tab w:val="left" w:pos="426"/>
        </w:tabs>
        <w:spacing w:before="0" w:after="0" w:line="240" w:lineRule="auto"/>
        <w:ind w:left="0" w:firstLine="0"/>
        <w:rPr>
          <w:sz w:val="22"/>
          <w:szCs w:val="22"/>
        </w:rPr>
      </w:pPr>
      <w:r w:rsidRPr="00C55843">
        <w:rPr>
          <w:sz w:val="22"/>
          <w:szCs w:val="22"/>
        </w:rPr>
        <w:t>No item exclusivo para participação de microempresas e empresas de pequeno porte, a assinalação do campo “não” impedirá o prosseguimento no certame, para aquele item;</w:t>
      </w:r>
    </w:p>
    <w:p w14:paraId="6801A7DC" w14:textId="1CF75B20" w:rsidR="0004544E" w:rsidRDefault="0004544E" w:rsidP="0032296B">
      <w:pPr>
        <w:pStyle w:val="Nivel3"/>
        <w:numPr>
          <w:ilvl w:val="2"/>
          <w:numId w:val="23"/>
        </w:numPr>
        <w:tabs>
          <w:tab w:val="left" w:pos="426"/>
        </w:tabs>
        <w:spacing w:before="0" w:after="0" w:line="240" w:lineRule="auto"/>
        <w:ind w:left="0" w:firstLine="0"/>
        <w:rPr>
          <w:sz w:val="22"/>
          <w:szCs w:val="22"/>
        </w:rPr>
      </w:pPr>
      <w:r w:rsidRPr="00C55843">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C55843">
          <w:rPr>
            <w:rStyle w:val="Hyperlink"/>
            <w:sz w:val="22"/>
            <w:szCs w:val="22"/>
          </w:rPr>
          <w:t>Lei Complementar nº 123, de 2006</w:t>
        </w:r>
      </w:hyperlink>
      <w:r w:rsidRPr="00C55843">
        <w:rPr>
          <w:sz w:val="22"/>
          <w:szCs w:val="22"/>
        </w:rPr>
        <w:t>, mesmo que microempresa, empresa de pequeno porte ou sociedade cooperativa.</w:t>
      </w:r>
    </w:p>
    <w:p w14:paraId="586F8ACD" w14:textId="77777777" w:rsidR="00631FC0" w:rsidRPr="00C55843" w:rsidRDefault="00631FC0" w:rsidP="0032296B">
      <w:pPr>
        <w:pStyle w:val="Nivel3"/>
        <w:numPr>
          <w:ilvl w:val="0"/>
          <w:numId w:val="0"/>
        </w:numPr>
        <w:tabs>
          <w:tab w:val="left" w:pos="426"/>
        </w:tabs>
        <w:spacing w:before="0" w:after="0" w:line="240" w:lineRule="auto"/>
        <w:rPr>
          <w:sz w:val="22"/>
          <w:szCs w:val="22"/>
        </w:rPr>
      </w:pPr>
    </w:p>
    <w:p w14:paraId="451277FE" w14:textId="4A2CD2CF" w:rsidR="0004544E" w:rsidRDefault="0004544E" w:rsidP="0032296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 envio dos documentos de habilitação exigidos no item 11 deste Edital, ocorrerá por meio de chave de acesso e senha.</w:t>
      </w:r>
    </w:p>
    <w:p w14:paraId="34A01E1A" w14:textId="77777777" w:rsidR="00631FC0" w:rsidRPr="00C55843" w:rsidRDefault="00631FC0" w:rsidP="0032296B">
      <w:pPr>
        <w:pStyle w:val="PargrafodaLista"/>
        <w:tabs>
          <w:tab w:val="left" w:pos="284"/>
          <w:tab w:val="left" w:pos="426"/>
          <w:tab w:val="left" w:pos="567"/>
        </w:tabs>
        <w:spacing w:line="240" w:lineRule="auto"/>
        <w:ind w:left="0"/>
        <w:jc w:val="both"/>
        <w:rPr>
          <w:rFonts w:ascii="Arial" w:eastAsia="Arial Unicode MS" w:hAnsi="Arial" w:cs="Arial"/>
        </w:rPr>
      </w:pPr>
    </w:p>
    <w:p w14:paraId="2F8FF343" w14:textId="522EC3B0" w:rsidR="0004544E" w:rsidRDefault="0004544E" w:rsidP="0032296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Os licitantes poderão deixar de apresentar os documentos de habilitação que constem do SICAF, assegurado aos demais licitantes o direito de acesso aos dados constantes dos sistemas.</w:t>
      </w:r>
    </w:p>
    <w:p w14:paraId="67161B44" w14:textId="77777777" w:rsidR="00631FC0" w:rsidRPr="00C55843" w:rsidRDefault="00631FC0" w:rsidP="0032296B">
      <w:pPr>
        <w:pStyle w:val="PargrafodaLista"/>
        <w:tabs>
          <w:tab w:val="left" w:pos="284"/>
          <w:tab w:val="left" w:pos="426"/>
          <w:tab w:val="left" w:pos="567"/>
        </w:tabs>
        <w:spacing w:line="240" w:lineRule="auto"/>
        <w:ind w:left="0"/>
        <w:jc w:val="both"/>
        <w:rPr>
          <w:rFonts w:ascii="Arial" w:eastAsia="Arial Unicode MS" w:hAnsi="Arial" w:cs="Arial"/>
        </w:rPr>
      </w:pPr>
    </w:p>
    <w:p w14:paraId="437B5774" w14:textId="6D0547B4" w:rsidR="0004544E" w:rsidRDefault="0004544E" w:rsidP="0032296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C55843">
        <w:rPr>
          <w:rFonts w:ascii="Arial" w:eastAsia="Arial Unicode MS" w:hAnsi="Arial" w:cs="Arial"/>
        </w:rPr>
        <w:lastRenderedPageBreak/>
        <w:t>As Microempresas e Empresas de Pequeno Porte deverão encaminhar a documentação de habilitação, ainda que haja alguma restrição de regularidade fiscal e trabalhista, nos termos do art. 43, § 1º da Lei Complementar nº 123/2006.</w:t>
      </w:r>
    </w:p>
    <w:p w14:paraId="7E9CB90D" w14:textId="77777777" w:rsidR="00631FC0" w:rsidRPr="00C55843" w:rsidRDefault="00631FC0" w:rsidP="0032296B">
      <w:pPr>
        <w:pStyle w:val="PargrafodaLista"/>
        <w:tabs>
          <w:tab w:val="left" w:pos="284"/>
          <w:tab w:val="left" w:pos="426"/>
          <w:tab w:val="left" w:pos="567"/>
        </w:tabs>
        <w:spacing w:line="240" w:lineRule="auto"/>
        <w:ind w:left="0"/>
        <w:jc w:val="both"/>
        <w:rPr>
          <w:rFonts w:ascii="Arial" w:eastAsia="Arial Unicode MS" w:hAnsi="Arial" w:cs="Arial"/>
        </w:rPr>
      </w:pPr>
    </w:p>
    <w:p w14:paraId="64530041" w14:textId="5D8432C7" w:rsidR="0004544E" w:rsidRDefault="0004544E" w:rsidP="0032296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3202468" w14:textId="77777777" w:rsidR="00631FC0" w:rsidRPr="00631FC0" w:rsidRDefault="00631FC0" w:rsidP="0032296B">
      <w:pPr>
        <w:pStyle w:val="PargrafodaLista"/>
        <w:spacing w:line="240" w:lineRule="auto"/>
        <w:rPr>
          <w:rFonts w:ascii="Arial" w:eastAsia="Arial Unicode MS" w:hAnsi="Arial" w:cs="Arial"/>
        </w:rPr>
      </w:pPr>
    </w:p>
    <w:p w14:paraId="597D8816" w14:textId="3499261E" w:rsidR="0004544E" w:rsidRDefault="0004544E" w:rsidP="0032296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C55843">
        <w:rPr>
          <w:rFonts w:ascii="Arial" w:eastAsia="Arial Unicode MS" w:hAnsi="Arial" w:cs="Arial"/>
        </w:rPr>
        <w:t>A ordem de classificação somente ocorrerá após a realização dos procedimentos de negociação e julgamento da proposta.</w:t>
      </w:r>
    </w:p>
    <w:p w14:paraId="72582217" w14:textId="77777777" w:rsidR="00631FC0" w:rsidRPr="00C55843" w:rsidRDefault="00631FC0" w:rsidP="0032296B">
      <w:pPr>
        <w:pStyle w:val="PargrafodaLista"/>
        <w:tabs>
          <w:tab w:val="left" w:pos="284"/>
          <w:tab w:val="left" w:pos="426"/>
          <w:tab w:val="left" w:pos="567"/>
        </w:tabs>
        <w:spacing w:line="240" w:lineRule="auto"/>
        <w:ind w:left="0"/>
        <w:jc w:val="both"/>
        <w:rPr>
          <w:rFonts w:ascii="Arial" w:eastAsia="Arial Unicode MS" w:hAnsi="Arial" w:cs="Arial"/>
        </w:rPr>
      </w:pPr>
    </w:p>
    <w:p w14:paraId="40D01B69" w14:textId="3A20BA5A" w:rsidR="0004544E" w:rsidRDefault="0004544E" w:rsidP="0032296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Os documentos de habilitação dos licitantes melhores classificados somente serão disponibilizados para avaliação do Pregoeiro e para acesso público após o encerramento do envio de lances.</w:t>
      </w:r>
    </w:p>
    <w:p w14:paraId="1499DB0D" w14:textId="77777777" w:rsidR="00631FC0" w:rsidRPr="00C55843" w:rsidRDefault="00631FC0" w:rsidP="0032296B">
      <w:pPr>
        <w:pStyle w:val="PargrafodaLista"/>
        <w:tabs>
          <w:tab w:val="left" w:pos="284"/>
          <w:tab w:val="left" w:pos="426"/>
          <w:tab w:val="left" w:pos="567"/>
        </w:tabs>
        <w:spacing w:line="240" w:lineRule="auto"/>
        <w:ind w:left="0"/>
        <w:jc w:val="both"/>
        <w:rPr>
          <w:rFonts w:ascii="Arial" w:eastAsia="Arial Unicode MS" w:hAnsi="Arial" w:cs="Arial"/>
        </w:rPr>
      </w:pPr>
    </w:p>
    <w:p w14:paraId="23601A9C" w14:textId="7E6DC8DA" w:rsidR="0004544E" w:rsidRDefault="0004544E" w:rsidP="0032296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4BF49E1" w14:textId="77777777" w:rsidR="00631FC0" w:rsidRPr="00C55843" w:rsidRDefault="00631FC0" w:rsidP="0032296B">
      <w:pPr>
        <w:pStyle w:val="PargrafodaLista"/>
        <w:tabs>
          <w:tab w:val="left" w:pos="284"/>
          <w:tab w:val="left" w:pos="426"/>
          <w:tab w:val="left" w:pos="567"/>
        </w:tabs>
        <w:spacing w:line="240" w:lineRule="auto"/>
        <w:ind w:left="0"/>
        <w:jc w:val="both"/>
        <w:rPr>
          <w:rFonts w:ascii="Arial" w:eastAsia="Arial Unicode MS" w:hAnsi="Arial" w:cs="Arial"/>
        </w:rPr>
      </w:pPr>
    </w:p>
    <w:p w14:paraId="38E985EC" w14:textId="2497B5B1" w:rsidR="0004544E" w:rsidRDefault="0004544E" w:rsidP="0032296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C55843">
        <w:rPr>
          <w:rFonts w:ascii="Arial" w:eastAsia="Arial Unicode MS" w:hAnsi="Arial" w:cs="Arial"/>
        </w:rPr>
        <w:t>Não será aceita carta ou outro meio de comunicação informando engano, erro ou omissão da parte da empresa ou de funcionário.</w:t>
      </w:r>
    </w:p>
    <w:p w14:paraId="6B220710" w14:textId="77777777" w:rsidR="00631FC0" w:rsidRPr="00C55843" w:rsidRDefault="00631FC0" w:rsidP="0032296B">
      <w:pPr>
        <w:pStyle w:val="PargrafodaLista"/>
        <w:tabs>
          <w:tab w:val="left" w:pos="284"/>
          <w:tab w:val="left" w:pos="426"/>
          <w:tab w:val="left" w:pos="567"/>
        </w:tabs>
        <w:spacing w:line="240" w:lineRule="auto"/>
        <w:ind w:left="0"/>
        <w:jc w:val="both"/>
        <w:rPr>
          <w:rFonts w:ascii="Arial" w:eastAsia="Arial Unicode MS" w:hAnsi="Arial" w:cs="Arial"/>
        </w:rPr>
      </w:pPr>
    </w:p>
    <w:p w14:paraId="76BFB109" w14:textId="097475EF" w:rsidR="0004544E" w:rsidRDefault="0004544E" w:rsidP="0032296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 licitante deverá comunicar imediatamente ao provedor do sistema qualquer acontecimento que possa comprometer o sigilo ou a segurança, para imediato bloqueio de acesso.</w:t>
      </w:r>
    </w:p>
    <w:p w14:paraId="53DD1ABB" w14:textId="77777777" w:rsidR="00631FC0" w:rsidRPr="00C55843" w:rsidRDefault="00631FC0" w:rsidP="0032296B">
      <w:pPr>
        <w:pStyle w:val="PargrafodaLista"/>
        <w:tabs>
          <w:tab w:val="left" w:pos="284"/>
          <w:tab w:val="left" w:pos="426"/>
          <w:tab w:val="left" w:pos="567"/>
        </w:tabs>
        <w:spacing w:line="240" w:lineRule="auto"/>
        <w:ind w:left="0"/>
        <w:jc w:val="both"/>
        <w:rPr>
          <w:rFonts w:ascii="Arial" w:eastAsia="Arial Unicode MS" w:hAnsi="Arial" w:cs="Arial"/>
        </w:rPr>
      </w:pPr>
    </w:p>
    <w:p w14:paraId="5FD7576E" w14:textId="58E4E327" w:rsidR="0004544E" w:rsidRPr="00C55843" w:rsidRDefault="0004544E" w:rsidP="0032296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C55843">
        <w:rPr>
          <w:rFonts w:ascii="Arial" w:eastAsia="Arial Unicode MS" w:hAnsi="Arial" w:cs="Arial"/>
        </w:rPr>
        <w:t>A apresentação de valor (es) ao (s) item (s) na Licitação será considerada como evidência de que a proponente:</w:t>
      </w:r>
    </w:p>
    <w:p w14:paraId="6341F91D" w14:textId="682F6601" w:rsidR="0004544E" w:rsidRPr="00C55843" w:rsidRDefault="0004544E" w:rsidP="0032296B">
      <w:pPr>
        <w:pStyle w:val="PargrafodaLista"/>
        <w:numPr>
          <w:ilvl w:val="2"/>
          <w:numId w:val="23"/>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Examinou criteriosamente todas as disposições do Edital e obteve, do Pregoeiro, todas as informações necessárias para a sua formulação;</w:t>
      </w:r>
    </w:p>
    <w:p w14:paraId="74FECBC9" w14:textId="0D0EC0A5" w:rsidR="0004544E" w:rsidRPr="00C55843" w:rsidRDefault="0004544E" w:rsidP="0032296B">
      <w:pPr>
        <w:pStyle w:val="PargrafodaLista"/>
        <w:numPr>
          <w:ilvl w:val="2"/>
          <w:numId w:val="23"/>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Considerou que os elementos desta Licitação permitiram a elaboração de uma proposta totalmente condizente com o objeto licitado;</w:t>
      </w:r>
    </w:p>
    <w:p w14:paraId="6DDCE0B1" w14:textId="1824D631" w:rsidR="0004544E" w:rsidRDefault="0004544E" w:rsidP="0032296B">
      <w:pPr>
        <w:pStyle w:val="PargrafodaLista"/>
        <w:numPr>
          <w:ilvl w:val="2"/>
          <w:numId w:val="23"/>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Sendo vencedor da Licitação, assumirá integral responsabilidade pela perfeita e completa execução do objeto.</w:t>
      </w:r>
    </w:p>
    <w:p w14:paraId="5839D364" w14:textId="77777777" w:rsidR="00631FC0" w:rsidRPr="00C55843" w:rsidRDefault="00631FC0" w:rsidP="0032296B">
      <w:pPr>
        <w:pStyle w:val="PargrafodaLista"/>
        <w:tabs>
          <w:tab w:val="left" w:pos="284"/>
        </w:tabs>
        <w:spacing w:line="240" w:lineRule="auto"/>
        <w:ind w:left="0"/>
        <w:jc w:val="both"/>
        <w:rPr>
          <w:rFonts w:ascii="Arial" w:eastAsia="Arial Unicode MS" w:hAnsi="Arial" w:cs="Arial"/>
        </w:rPr>
      </w:pPr>
    </w:p>
    <w:p w14:paraId="48E9C318" w14:textId="186FE9BB" w:rsidR="0004544E" w:rsidRPr="00C55843" w:rsidRDefault="0004544E" w:rsidP="0032296B">
      <w:pPr>
        <w:pStyle w:val="PargrafodaLista"/>
        <w:numPr>
          <w:ilvl w:val="1"/>
          <w:numId w:val="23"/>
        </w:numPr>
        <w:tabs>
          <w:tab w:val="left" w:pos="284"/>
          <w:tab w:val="left" w:pos="426"/>
          <w:tab w:val="left" w:pos="567"/>
        </w:tabs>
        <w:spacing w:line="240" w:lineRule="auto"/>
        <w:ind w:left="0" w:firstLine="0"/>
        <w:jc w:val="both"/>
        <w:rPr>
          <w:rFonts w:ascii="Arial" w:eastAsia="Arial Unicode MS" w:hAnsi="Arial" w:cs="Arial"/>
        </w:rPr>
      </w:pPr>
      <w:r w:rsidRPr="00C55843">
        <w:rPr>
          <w:rFonts w:ascii="Arial" w:hAnsi="Arial" w:cs="Arial"/>
        </w:rPr>
        <w:t>Os documentos de habilitação que contenham assinatura, poderão ser assinados na forma digital.</w:t>
      </w:r>
    </w:p>
    <w:p w14:paraId="18666262" w14:textId="77777777" w:rsidR="00B23768" w:rsidRPr="00C55843" w:rsidRDefault="00B23768" w:rsidP="0032296B">
      <w:pPr>
        <w:pStyle w:val="PargrafodaLista"/>
        <w:tabs>
          <w:tab w:val="left" w:pos="284"/>
          <w:tab w:val="left" w:pos="426"/>
          <w:tab w:val="left" w:pos="567"/>
        </w:tabs>
        <w:spacing w:line="240" w:lineRule="auto"/>
        <w:ind w:left="0"/>
        <w:jc w:val="both"/>
        <w:rPr>
          <w:rFonts w:ascii="Arial" w:eastAsia="Arial Unicode MS" w:hAnsi="Arial" w:cs="Arial"/>
        </w:rPr>
      </w:pPr>
    </w:p>
    <w:p w14:paraId="33B0D74D" w14:textId="02AE2602" w:rsidR="0004544E" w:rsidRDefault="0004544E" w:rsidP="0032296B">
      <w:pPr>
        <w:pStyle w:val="PargrafodaLista"/>
        <w:numPr>
          <w:ilvl w:val="0"/>
          <w:numId w:val="23"/>
        </w:numPr>
        <w:tabs>
          <w:tab w:val="left" w:pos="284"/>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DA ABERTURA DA SESSÃO PÚBLICA, CLASSIFICAÇÃO DAS PROPOSTAS E FORMULAÇÃO DE LANCES</w:t>
      </w:r>
    </w:p>
    <w:p w14:paraId="6DF4CEE0" w14:textId="77777777" w:rsidR="00CF1E32" w:rsidRPr="00C55843" w:rsidRDefault="00CF1E32" w:rsidP="00CF1E32">
      <w:pPr>
        <w:pStyle w:val="PargrafodaLista"/>
        <w:tabs>
          <w:tab w:val="left" w:pos="284"/>
        </w:tabs>
        <w:spacing w:line="240" w:lineRule="auto"/>
        <w:ind w:left="0"/>
        <w:jc w:val="both"/>
        <w:rPr>
          <w:rFonts w:ascii="Arial" w:eastAsia="Arial Unicode MS" w:hAnsi="Arial" w:cs="Arial"/>
          <w:b/>
          <w:u w:val="single"/>
        </w:rPr>
      </w:pPr>
    </w:p>
    <w:p w14:paraId="1EDDA848" w14:textId="3D6F8902" w:rsidR="0004544E" w:rsidRDefault="0004544E" w:rsidP="0032296B">
      <w:pPr>
        <w:pStyle w:val="PargrafodaLista"/>
        <w:numPr>
          <w:ilvl w:val="1"/>
          <w:numId w:val="2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A partir do horário previsto neste Edital a sessão pública na internet será aberta por comando do Pregoeiro, com a divulgação das propostas eletrônicas recebidas e início da etapa de lances.</w:t>
      </w:r>
    </w:p>
    <w:p w14:paraId="7AE7D7DB" w14:textId="77777777" w:rsidR="00631FC0" w:rsidRPr="00C55843" w:rsidRDefault="00631FC0" w:rsidP="0032296B">
      <w:pPr>
        <w:pStyle w:val="PargrafodaLista"/>
        <w:tabs>
          <w:tab w:val="left" w:pos="284"/>
          <w:tab w:val="left" w:pos="426"/>
        </w:tabs>
        <w:spacing w:line="240" w:lineRule="auto"/>
        <w:ind w:left="0"/>
        <w:jc w:val="both"/>
        <w:rPr>
          <w:rFonts w:ascii="Arial" w:eastAsia="Arial Unicode MS" w:hAnsi="Arial" w:cs="Arial"/>
        </w:rPr>
      </w:pPr>
    </w:p>
    <w:p w14:paraId="2951FDC2" w14:textId="6ED95C0E" w:rsidR="0004544E" w:rsidRPr="00C55843" w:rsidRDefault="0004544E" w:rsidP="0032296B">
      <w:pPr>
        <w:pStyle w:val="PargrafodaLista"/>
        <w:numPr>
          <w:ilvl w:val="1"/>
          <w:numId w:val="2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C55843" w:rsidRDefault="0004544E" w:rsidP="0032296B">
      <w:pPr>
        <w:pStyle w:val="PargrafodaLista"/>
        <w:numPr>
          <w:ilvl w:val="2"/>
          <w:numId w:val="2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Também será desclassificada a proposta que identifique o licitante;</w:t>
      </w:r>
    </w:p>
    <w:p w14:paraId="69FDEA37" w14:textId="2B50ED5D" w:rsidR="0004544E" w:rsidRDefault="0004544E" w:rsidP="0032296B">
      <w:pPr>
        <w:pStyle w:val="PargrafodaLista"/>
        <w:numPr>
          <w:ilvl w:val="2"/>
          <w:numId w:val="2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A desclassificação será sempre fundamentada e registrada no sistema, com acompanhamento em tempo real por todos os participantes.</w:t>
      </w:r>
    </w:p>
    <w:p w14:paraId="5AAEC58D" w14:textId="77777777" w:rsidR="00631FC0" w:rsidRPr="00C55843" w:rsidRDefault="00631FC0" w:rsidP="0032296B">
      <w:pPr>
        <w:pStyle w:val="PargrafodaLista"/>
        <w:tabs>
          <w:tab w:val="left" w:pos="284"/>
          <w:tab w:val="left" w:pos="426"/>
        </w:tabs>
        <w:spacing w:line="240" w:lineRule="auto"/>
        <w:ind w:left="0"/>
        <w:jc w:val="both"/>
        <w:rPr>
          <w:rFonts w:ascii="Arial" w:eastAsia="Arial Unicode MS" w:hAnsi="Arial" w:cs="Arial"/>
        </w:rPr>
      </w:pPr>
    </w:p>
    <w:p w14:paraId="58F96C77" w14:textId="075297F6" w:rsidR="0004544E" w:rsidRDefault="0004544E" w:rsidP="0032296B">
      <w:pPr>
        <w:pStyle w:val="PargrafodaLista"/>
        <w:numPr>
          <w:ilvl w:val="1"/>
          <w:numId w:val="2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lastRenderedPageBreak/>
        <w:t>O sistema disponibilizará campo próprio para troca de mensagens entre o Pregoeiro e os licitantes.</w:t>
      </w:r>
    </w:p>
    <w:p w14:paraId="069C6301" w14:textId="77777777" w:rsidR="004F69C2" w:rsidRPr="00C55843" w:rsidRDefault="004F69C2" w:rsidP="004F69C2">
      <w:pPr>
        <w:pStyle w:val="PargrafodaLista"/>
        <w:tabs>
          <w:tab w:val="left" w:pos="284"/>
          <w:tab w:val="left" w:pos="426"/>
        </w:tabs>
        <w:spacing w:line="240" w:lineRule="auto"/>
        <w:ind w:left="0"/>
        <w:jc w:val="both"/>
        <w:rPr>
          <w:rFonts w:ascii="Arial" w:eastAsia="Arial Unicode MS" w:hAnsi="Arial" w:cs="Arial"/>
        </w:rPr>
      </w:pPr>
    </w:p>
    <w:p w14:paraId="1B5B99B3" w14:textId="1DCB64BA" w:rsidR="0004544E" w:rsidRPr="00C55843" w:rsidRDefault="0004544E" w:rsidP="0032296B">
      <w:pPr>
        <w:pStyle w:val="PargrafodaLista"/>
        <w:numPr>
          <w:ilvl w:val="1"/>
          <w:numId w:val="2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7DDD97F9" w:rsidR="0004544E" w:rsidRDefault="0004544E" w:rsidP="0032296B">
      <w:pPr>
        <w:pStyle w:val="PargrafodaLista"/>
        <w:numPr>
          <w:ilvl w:val="2"/>
          <w:numId w:val="23"/>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O lance deverá ser ofertado pelo valor unitário do item.</w:t>
      </w:r>
    </w:p>
    <w:p w14:paraId="391C1EEC" w14:textId="77777777" w:rsidR="00631FC0" w:rsidRPr="00C55843" w:rsidRDefault="00631FC0" w:rsidP="0032296B">
      <w:pPr>
        <w:pStyle w:val="PargrafodaLista"/>
        <w:tabs>
          <w:tab w:val="left" w:pos="284"/>
          <w:tab w:val="left" w:pos="426"/>
        </w:tabs>
        <w:spacing w:line="240" w:lineRule="auto"/>
        <w:ind w:left="0"/>
        <w:jc w:val="both"/>
        <w:rPr>
          <w:rFonts w:ascii="Arial" w:eastAsia="Arial Unicode MS" w:hAnsi="Arial" w:cs="Arial"/>
        </w:rPr>
      </w:pPr>
    </w:p>
    <w:p w14:paraId="683EEDBB" w14:textId="06DB1A21" w:rsidR="0004544E" w:rsidRPr="00631FC0" w:rsidRDefault="0004544E" w:rsidP="0032296B">
      <w:pPr>
        <w:pStyle w:val="PargrafodaLista"/>
        <w:numPr>
          <w:ilvl w:val="1"/>
          <w:numId w:val="23"/>
        </w:numPr>
        <w:tabs>
          <w:tab w:val="left" w:pos="284"/>
          <w:tab w:val="left" w:pos="426"/>
        </w:tabs>
        <w:autoSpaceDE w:val="0"/>
        <w:spacing w:line="240" w:lineRule="auto"/>
        <w:ind w:left="0" w:firstLine="0"/>
        <w:jc w:val="both"/>
        <w:rPr>
          <w:rFonts w:ascii="Arial" w:eastAsia="Arial Unicode MS" w:hAnsi="Arial" w:cs="Arial"/>
          <w:b/>
        </w:rPr>
      </w:pPr>
      <w:r w:rsidRPr="00C55843">
        <w:rPr>
          <w:rFonts w:ascii="Arial" w:eastAsia="Arial Unicode MS" w:hAnsi="Arial" w:cs="Arial"/>
        </w:rPr>
        <w:t>Os licitantes poderão oferecer lances sucessivos, observando o horário fixado para abertura da sessão e as regras estabelecidas no Edital.</w:t>
      </w:r>
    </w:p>
    <w:p w14:paraId="1E862807" w14:textId="77777777" w:rsidR="00631FC0" w:rsidRPr="00C55843" w:rsidRDefault="00631FC0" w:rsidP="0032296B">
      <w:pPr>
        <w:pStyle w:val="PargrafodaLista"/>
        <w:tabs>
          <w:tab w:val="left" w:pos="284"/>
          <w:tab w:val="left" w:pos="426"/>
        </w:tabs>
        <w:autoSpaceDE w:val="0"/>
        <w:spacing w:line="240" w:lineRule="auto"/>
        <w:ind w:left="0"/>
        <w:jc w:val="both"/>
        <w:rPr>
          <w:rFonts w:ascii="Arial" w:eastAsia="Arial Unicode MS" w:hAnsi="Arial" w:cs="Arial"/>
          <w:b/>
        </w:rPr>
      </w:pPr>
    </w:p>
    <w:p w14:paraId="2CDA65F4" w14:textId="1BBA4553" w:rsidR="0004544E" w:rsidRDefault="0004544E" w:rsidP="0032296B">
      <w:pPr>
        <w:pStyle w:val="PargrafodaLista"/>
        <w:numPr>
          <w:ilvl w:val="1"/>
          <w:numId w:val="23"/>
        </w:numPr>
        <w:tabs>
          <w:tab w:val="left" w:pos="284"/>
          <w:tab w:val="left" w:pos="426"/>
        </w:tabs>
        <w:autoSpaceDE w:val="0"/>
        <w:spacing w:line="240" w:lineRule="auto"/>
        <w:ind w:left="0" w:firstLine="0"/>
        <w:jc w:val="both"/>
        <w:rPr>
          <w:rFonts w:ascii="Arial" w:hAnsi="Arial" w:cs="Arial"/>
        </w:rPr>
      </w:pPr>
      <w:r w:rsidRPr="00C55843">
        <w:rPr>
          <w:rFonts w:ascii="Arial" w:hAnsi="Arial" w:cs="Arial"/>
        </w:rPr>
        <w:t>O licitante somente poderá oferecer lance de valor inferior ao último por ele ofertado e registrado pelo sistema.</w:t>
      </w:r>
    </w:p>
    <w:p w14:paraId="54023E25" w14:textId="77777777" w:rsidR="00631FC0" w:rsidRPr="00C55843" w:rsidRDefault="00631FC0" w:rsidP="0032296B">
      <w:pPr>
        <w:pStyle w:val="PargrafodaLista"/>
        <w:tabs>
          <w:tab w:val="left" w:pos="284"/>
          <w:tab w:val="left" w:pos="426"/>
        </w:tabs>
        <w:autoSpaceDE w:val="0"/>
        <w:spacing w:line="240" w:lineRule="auto"/>
        <w:ind w:left="0"/>
        <w:jc w:val="both"/>
        <w:rPr>
          <w:rFonts w:ascii="Arial" w:hAnsi="Arial" w:cs="Arial"/>
        </w:rPr>
      </w:pPr>
    </w:p>
    <w:p w14:paraId="20CAB001" w14:textId="08DCEF28" w:rsidR="0004544E" w:rsidRPr="00CF1E32" w:rsidRDefault="0004544E" w:rsidP="0032296B">
      <w:pPr>
        <w:pStyle w:val="PargrafodaLista"/>
        <w:numPr>
          <w:ilvl w:val="1"/>
          <w:numId w:val="23"/>
        </w:numPr>
        <w:tabs>
          <w:tab w:val="left" w:pos="284"/>
          <w:tab w:val="left" w:pos="426"/>
        </w:tabs>
        <w:spacing w:line="240" w:lineRule="auto"/>
        <w:ind w:left="0" w:firstLine="0"/>
        <w:jc w:val="both"/>
        <w:rPr>
          <w:rFonts w:ascii="Arial" w:hAnsi="Arial" w:cs="Arial"/>
        </w:rPr>
      </w:pPr>
      <w:r w:rsidRPr="00CF1E32">
        <w:rPr>
          <w:rFonts w:ascii="Arial" w:hAnsi="Arial" w:cs="Arial"/>
        </w:rPr>
        <w:t xml:space="preserve">O intervalo mínimo de diferença de valores entre os lances, que incidirá tanto em relação aos lances intermediários quanto em relação à proposta que cobrir a melhor oferta deverá ser de no mínimo R$ </w:t>
      </w:r>
      <w:r w:rsidR="00CF1E32" w:rsidRPr="00CF1E32">
        <w:rPr>
          <w:rFonts w:ascii="Arial" w:hAnsi="Arial" w:cs="Arial"/>
        </w:rPr>
        <w:t>1,00</w:t>
      </w:r>
      <w:r w:rsidRPr="00CF1E32">
        <w:rPr>
          <w:rFonts w:ascii="Arial" w:hAnsi="Arial" w:cs="Arial"/>
        </w:rPr>
        <w:t xml:space="preserve"> (</w:t>
      </w:r>
      <w:r w:rsidR="006C428A" w:rsidRPr="00CF1E32">
        <w:rPr>
          <w:rFonts w:ascii="Arial" w:hAnsi="Arial" w:cs="Arial"/>
        </w:rPr>
        <w:t>um</w:t>
      </w:r>
      <w:r w:rsidRPr="00CF1E32">
        <w:rPr>
          <w:rFonts w:ascii="Arial" w:hAnsi="Arial" w:cs="Arial"/>
        </w:rPr>
        <w:t xml:space="preserve"> </w:t>
      </w:r>
      <w:r w:rsidR="00CF1E32" w:rsidRPr="00CF1E32">
        <w:rPr>
          <w:rFonts w:ascii="Arial" w:hAnsi="Arial" w:cs="Arial"/>
        </w:rPr>
        <w:t>real</w:t>
      </w:r>
      <w:r w:rsidRPr="00CF1E32">
        <w:rPr>
          <w:rFonts w:ascii="Arial" w:hAnsi="Arial" w:cs="Arial"/>
        </w:rPr>
        <w:t>).</w:t>
      </w:r>
    </w:p>
    <w:p w14:paraId="00E4B602" w14:textId="77777777" w:rsidR="00631FC0" w:rsidRPr="00C55843" w:rsidRDefault="00631FC0" w:rsidP="0032296B">
      <w:pPr>
        <w:pStyle w:val="PargrafodaLista"/>
        <w:tabs>
          <w:tab w:val="left" w:pos="284"/>
          <w:tab w:val="left" w:pos="426"/>
        </w:tabs>
        <w:spacing w:line="240" w:lineRule="auto"/>
        <w:ind w:left="0"/>
        <w:jc w:val="both"/>
        <w:rPr>
          <w:rFonts w:ascii="Arial" w:hAnsi="Arial" w:cs="Arial"/>
          <w:highlight w:val="cyan"/>
        </w:rPr>
      </w:pPr>
    </w:p>
    <w:p w14:paraId="0D274BFE" w14:textId="30E0BEB5" w:rsidR="0004544E" w:rsidRDefault="0004544E" w:rsidP="0032296B">
      <w:pPr>
        <w:pStyle w:val="PargrafodaLista"/>
        <w:numPr>
          <w:ilvl w:val="1"/>
          <w:numId w:val="23"/>
        </w:numPr>
        <w:tabs>
          <w:tab w:val="left" w:pos="284"/>
          <w:tab w:val="left" w:pos="426"/>
        </w:tabs>
        <w:autoSpaceDE w:val="0"/>
        <w:spacing w:line="240" w:lineRule="auto"/>
        <w:ind w:left="0" w:firstLine="0"/>
        <w:jc w:val="both"/>
        <w:rPr>
          <w:rFonts w:ascii="Arial" w:hAnsi="Arial" w:cs="Arial"/>
        </w:rPr>
      </w:pPr>
      <w:r w:rsidRPr="00C55843">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3900F57A" w14:textId="77777777" w:rsidR="00631FC0" w:rsidRPr="00C55843" w:rsidRDefault="00631FC0" w:rsidP="0032296B">
      <w:pPr>
        <w:pStyle w:val="PargrafodaLista"/>
        <w:tabs>
          <w:tab w:val="left" w:pos="284"/>
          <w:tab w:val="left" w:pos="426"/>
        </w:tabs>
        <w:autoSpaceDE w:val="0"/>
        <w:spacing w:line="240" w:lineRule="auto"/>
        <w:ind w:left="0"/>
        <w:jc w:val="both"/>
        <w:rPr>
          <w:rFonts w:ascii="Arial" w:hAnsi="Arial" w:cs="Arial"/>
        </w:rPr>
      </w:pPr>
    </w:p>
    <w:p w14:paraId="514C6B58" w14:textId="71E28AFE" w:rsidR="0004544E" w:rsidRDefault="0004544E" w:rsidP="0032296B">
      <w:pPr>
        <w:pStyle w:val="PargrafodaLista"/>
        <w:numPr>
          <w:ilvl w:val="1"/>
          <w:numId w:val="23"/>
        </w:numPr>
        <w:tabs>
          <w:tab w:val="left" w:pos="284"/>
          <w:tab w:val="left" w:pos="426"/>
        </w:tabs>
        <w:autoSpaceDE w:val="0"/>
        <w:spacing w:line="240" w:lineRule="auto"/>
        <w:ind w:left="0" w:firstLine="0"/>
        <w:jc w:val="both"/>
        <w:rPr>
          <w:rFonts w:ascii="Arial" w:hAnsi="Arial" w:cs="Arial"/>
        </w:rPr>
      </w:pPr>
      <w:r w:rsidRPr="00C55843">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1AFB1A20" w14:textId="77777777" w:rsidR="00631FC0" w:rsidRPr="00C55843" w:rsidRDefault="00631FC0" w:rsidP="0032296B">
      <w:pPr>
        <w:pStyle w:val="PargrafodaLista"/>
        <w:tabs>
          <w:tab w:val="left" w:pos="284"/>
          <w:tab w:val="left" w:pos="426"/>
        </w:tabs>
        <w:autoSpaceDE w:val="0"/>
        <w:spacing w:line="240" w:lineRule="auto"/>
        <w:ind w:left="0"/>
        <w:jc w:val="both"/>
        <w:rPr>
          <w:rFonts w:ascii="Arial" w:hAnsi="Arial" w:cs="Arial"/>
        </w:rPr>
      </w:pPr>
    </w:p>
    <w:p w14:paraId="659D02E1" w14:textId="0761EFB8" w:rsidR="0004544E" w:rsidRDefault="0004544E" w:rsidP="0032296B">
      <w:pPr>
        <w:pStyle w:val="PargrafodaLista"/>
        <w:numPr>
          <w:ilvl w:val="1"/>
          <w:numId w:val="23"/>
        </w:numPr>
        <w:tabs>
          <w:tab w:val="left" w:pos="284"/>
          <w:tab w:val="left" w:pos="567"/>
        </w:tabs>
        <w:autoSpaceDE w:val="0"/>
        <w:spacing w:line="240" w:lineRule="auto"/>
        <w:ind w:left="0" w:firstLine="0"/>
        <w:jc w:val="both"/>
        <w:rPr>
          <w:rFonts w:ascii="Arial" w:hAnsi="Arial" w:cs="Arial"/>
        </w:rPr>
      </w:pPr>
      <w:r w:rsidRPr="00C55843">
        <w:rPr>
          <w:rFonts w:ascii="Arial" w:hAnsi="Arial" w:cs="Arial"/>
        </w:rPr>
        <w:t>Não havendo novos lances na forma estabelecida nos itens anteriores, a sessão pública encerrar-se-á automaticamente.</w:t>
      </w:r>
    </w:p>
    <w:p w14:paraId="533610B4" w14:textId="77777777" w:rsidR="00631FC0" w:rsidRPr="00C55843" w:rsidRDefault="00631FC0" w:rsidP="0032296B">
      <w:pPr>
        <w:pStyle w:val="PargrafodaLista"/>
        <w:tabs>
          <w:tab w:val="left" w:pos="284"/>
          <w:tab w:val="left" w:pos="567"/>
        </w:tabs>
        <w:autoSpaceDE w:val="0"/>
        <w:spacing w:line="240" w:lineRule="auto"/>
        <w:ind w:left="0"/>
        <w:jc w:val="both"/>
        <w:rPr>
          <w:rFonts w:ascii="Arial" w:hAnsi="Arial" w:cs="Arial"/>
        </w:rPr>
      </w:pPr>
    </w:p>
    <w:p w14:paraId="172BA93B" w14:textId="7225E0F9" w:rsidR="0004544E" w:rsidRDefault="0004544E" w:rsidP="0032296B">
      <w:pPr>
        <w:pStyle w:val="PargrafodaLista"/>
        <w:numPr>
          <w:ilvl w:val="1"/>
          <w:numId w:val="23"/>
        </w:numPr>
        <w:tabs>
          <w:tab w:val="left" w:pos="284"/>
          <w:tab w:val="left" w:pos="567"/>
        </w:tabs>
        <w:autoSpaceDE w:val="0"/>
        <w:spacing w:line="240" w:lineRule="auto"/>
        <w:ind w:left="0" w:firstLine="0"/>
        <w:jc w:val="both"/>
        <w:rPr>
          <w:rFonts w:ascii="Arial" w:hAnsi="Arial" w:cs="Arial"/>
        </w:rPr>
      </w:pPr>
      <w:r w:rsidRPr="00C55843">
        <w:rPr>
          <w:rFonts w:ascii="Arial" w:hAnsi="Arial" w:cs="Arial"/>
        </w:rPr>
        <w:t>Encerrada a fase competitiva sem que haja a prorrogação automática pelo sistema, poderá o Pregoeiro, assessorado pela equipe de apoio, justificadamente, admitir o reinício da sessão pública de lances, em prol da consecução do melhor preço.</w:t>
      </w:r>
    </w:p>
    <w:p w14:paraId="3234A652" w14:textId="77777777" w:rsidR="00631FC0" w:rsidRPr="00C55843" w:rsidRDefault="00631FC0" w:rsidP="0032296B">
      <w:pPr>
        <w:pStyle w:val="PargrafodaLista"/>
        <w:tabs>
          <w:tab w:val="left" w:pos="284"/>
          <w:tab w:val="left" w:pos="567"/>
        </w:tabs>
        <w:autoSpaceDE w:val="0"/>
        <w:spacing w:line="240" w:lineRule="auto"/>
        <w:ind w:left="0"/>
        <w:jc w:val="both"/>
        <w:rPr>
          <w:rFonts w:ascii="Arial" w:hAnsi="Arial" w:cs="Arial"/>
        </w:rPr>
      </w:pPr>
    </w:p>
    <w:p w14:paraId="0107FE26" w14:textId="3FB47C4D" w:rsidR="0004544E" w:rsidRPr="00C55843" w:rsidRDefault="0004544E" w:rsidP="0032296B">
      <w:pPr>
        <w:pStyle w:val="PargrafodaLista"/>
        <w:numPr>
          <w:ilvl w:val="1"/>
          <w:numId w:val="23"/>
        </w:numPr>
        <w:tabs>
          <w:tab w:val="left" w:pos="284"/>
          <w:tab w:val="left" w:pos="567"/>
        </w:tabs>
        <w:autoSpaceDE w:val="0"/>
        <w:spacing w:line="240" w:lineRule="auto"/>
        <w:ind w:left="0" w:firstLine="0"/>
        <w:jc w:val="both"/>
        <w:rPr>
          <w:rFonts w:ascii="Arial" w:hAnsi="Arial" w:cs="Arial"/>
        </w:rPr>
      </w:pPr>
      <w:r w:rsidRPr="00C55843">
        <w:rPr>
          <w:rFonts w:ascii="Arial" w:hAnsi="Arial" w:cs="Arial"/>
        </w:rPr>
        <w:t>Em caso de falha no sistema, os lances em desacordo com os subitens anteriores deverão ser desconsiderados pelo Pregoeiro, devendo a ocorrência ser comunicada imediatamente à Secretaria de Gestão do Ministério da Economia.</w:t>
      </w:r>
    </w:p>
    <w:p w14:paraId="2AADB6BF" w14:textId="24E87208" w:rsidR="0004544E" w:rsidRDefault="0004544E" w:rsidP="0032296B">
      <w:pPr>
        <w:pStyle w:val="PargrafodaLista"/>
        <w:numPr>
          <w:ilvl w:val="2"/>
          <w:numId w:val="23"/>
        </w:numPr>
        <w:tabs>
          <w:tab w:val="left" w:pos="284"/>
          <w:tab w:val="left" w:pos="567"/>
        </w:tabs>
        <w:autoSpaceDE w:val="0"/>
        <w:spacing w:line="240" w:lineRule="auto"/>
        <w:ind w:left="0" w:firstLine="0"/>
        <w:jc w:val="both"/>
        <w:rPr>
          <w:rFonts w:ascii="Arial" w:hAnsi="Arial" w:cs="Arial"/>
        </w:rPr>
      </w:pPr>
      <w:r w:rsidRPr="00C55843">
        <w:rPr>
          <w:rFonts w:ascii="Arial" w:hAnsi="Arial" w:cs="Arial"/>
        </w:rPr>
        <w:t>Na hipótese do subitem anterior, a ocorrência será registrada em campo próprio do sistema.</w:t>
      </w:r>
    </w:p>
    <w:p w14:paraId="046B5FD2" w14:textId="77777777" w:rsidR="00631FC0" w:rsidRPr="00C55843" w:rsidRDefault="00631FC0" w:rsidP="0032296B">
      <w:pPr>
        <w:pStyle w:val="PargrafodaLista"/>
        <w:tabs>
          <w:tab w:val="left" w:pos="284"/>
          <w:tab w:val="left" w:pos="567"/>
        </w:tabs>
        <w:autoSpaceDE w:val="0"/>
        <w:spacing w:line="240" w:lineRule="auto"/>
        <w:ind w:left="0"/>
        <w:jc w:val="both"/>
        <w:rPr>
          <w:rFonts w:ascii="Arial" w:hAnsi="Arial" w:cs="Arial"/>
        </w:rPr>
      </w:pPr>
    </w:p>
    <w:p w14:paraId="2A71852E" w14:textId="2647B6A2" w:rsidR="0004544E" w:rsidRDefault="0004544E" w:rsidP="0032296B">
      <w:pPr>
        <w:pStyle w:val="PargrafodaLista"/>
        <w:numPr>
          <w:ilvl w:val="1"/>
          <w:numId w:val="23"/>
        </w:numPr>
        <w:tabs>
          <w:tab w:val="left" w:pos="284"/>
          <w:tab w:val="left" w:pos="567"/>
        </w:tabs>
        <w:autoSpaceDE w:val="0"/>
        <w:spacing w:line="240" w:lineRule="auto"/>
        <w:ind w:left="0" w:firstLine="0"/>
        <w:jc w:val="both"/>
        <w:rPr>
          <w:rFonts w:ascii="Arial" w:eastAsia="Arial Unicode MS" w:hAnsi="Arial" w:cs="Arial"/>
        </w:rPr>
      </w:pPr>
      <w:r w:rsidRPr="00C55843">
        <w:rPr>
          <w:rFonts w:ascii="Arial" w:eastAsia="Arial Unicode MS" w:hAnsi="Arial" w:cs="Arial"/>
        </w:rPr>
        <w:t>Não serão aceitos dois ou mais lances de mesmo valor, prevalecendo aquele que for recebido e registrado em primeiro lugar.</w:t>
      </w:r>
    </w:p>
    <w:p w14:paraId="2836394C" w14:textId="77777777" w:rsidR="00631FC0" w:rsidRPr="00C55843" w:rsidRDefault="00631FC0" w:rsidP="0032296B">
      <w:pPr>
        <w:pStyle w:val="PargrafodaLista"/>
        <w:tabs>
          <w:tab w:val="left" w:pos="284"/>
          <w:tab w:val="left" w:pos="567"/>
        </w:tabs>
        <w:autoSpaceDE w:val="0"/>
        <w:spacing w:line="240" w:lineRule="auto"/>
        <w:ind w:left="0"/>
        <w:jc w:val="both"/>
        <w:rPr>
          <w:rFonts w:ascii="Arial" w:eastAsia="Arial Unicode MS" w:hAnsi="Arial" w:cs="Arial"/>
        </w:rPr>
      </w:pPr>
    </w:p>
    <w:p w14:paraId="3A5EE238" w14:textId="4340E749" w:rsidR="0004544E" w:rsidRDefault="0004544E" w:rsidP="0032296B">
      <w:pPr>
        <w:pStyle w:val="PargrafodaLista"/>
        <w:numPr>
          <w:ilvl w:val="1"/>
          <w:numId w:val="23"/>
        </w:numPr>
        <w:tabs>
          <w:tab w:val="left" w:pos="284"/>
          <w:tab w:val="left" w:pos="567"/>
        </w:tabs>
        <w:autoSpaceDE w:val="0"/>
        <w:spacing w:line="240" w:lineRule="auto"/>
        <w:ind w:left="0" w:firstLine="0"/>
        <w:jc w:val="both"/>
        <w:rPr>
          <w:rFonts w:ascii="Arial" w:eastAsia="Arial Unicode MS" w:hAnsi="Arial" w:cs="Arial"/>
        </w:rPr>
      </w:pPr>
      <w:r w:rsidRPr="00C55843">
        <w:rPr>
          <w:rFonts w:ascii="Arial" w:eastAsia="Arial Unicode MS" w:hAnsi="Arial" w:cs="Arial"/>
        </w:rPr>
        <w:t>Durante o transcurso da sessão pública, os licitantes serão informados, em tempo real, do valor do menor lance registrado, vedada a identificação do licitante.</w:t>
      </w:r>
    </w:p>
    <w:p w14:paraId="0AA32E76" w14:textId="77777777" w:rsidR="00631FC0" w:rsidRPr="00631FC0" w:rsidRDefault="00631FC0" w:rsidP="0032296B">
      <w:pPr>
        <w:pStyle w:val="PargrafodaLista"/>
        <w:spacing w:line="240" w:lineRule="auto"/>
        <w:rPr>
          <w:rFonts w:ascii="Arial" w:eastAsia="Arial Unicode MS" w:hAnsi="Arial" w:cs="Arial"/>
        </w:rPr>
      </w:pPr>
    </w:p>
    <w:p w14:paraId="158D14F3" w14:textId="1ECF8EAD" w:rsidR="0004544E" w:rsidRDefault="0004544E" w:rsidP="0032296B">
      <w:pPr>
        <w:pStyle w:val="PargrafodaLista"/>
        <w:numPr>
          <w:ilvl w:val="1"/>
          <w:numId w:val="23"/>
        </w:numPr>
        <w:tabs>
          <w:tab w:val="left" w:pos="284"/>
          <w:tab w:val="left" w:pos="567"/>
        </w:tabs>
        <w:autoSpaceDE w:val="0"/>
        <w:spacing w:line="240" w:lineRule="auto"/>
        <w:ind w:left="0" w:firstLine="0"/>
        <w:jc w:val="both"/>
        <w:rPr>
          <w:rFonts w:ascii="Arial" w:eastAsia="Arial Unicode MS" w:hAnsi="Arial" w:cs="Arial"/>
        </w:rPr>
      </w:pPr>
      <w:r w:rsidRPr="00C55843">
        <w:rPr>
          <w:rFonts w:ascii="Arial" w:eastAsia="Arial Unicode MS" w:hAnsi="Arial" w:cs="Arial"/>
        </w:rPr>
        <w:t>No caso de desconexão com o Pregoeiro, no decorrer da etapa competitiva do Pregão, o sistema eletrônico poderá permanecer acessível aos licitantes para a recepção dos lances.</w:t>
      </w:r>
    </w:p>
    <w:p w14:paraId="1BA13EB8" w14:textId="77777777" w:rsidR="00CF1E32" w:rsidRPr="00C55843" w:rsidRDefault="00CF1E32" w:rsidP="00CF1E32">
      <w:pPr>
        <w:pStyle w:val="PargrafodaLista"/>
        <w:tabs>
          <w:tab w:val="left" w:pos="284"/>
          <w:tab w:val="left" w:pos="567"/>
        </w:tabs>
        <w:autoSpaceDE w:val="0"/>
        <w:spacing w:line="240" w:lineRule="auto"/>
        <w:ind w:left="0"/>
        <w:jc w:val="both"/>
        <w:rPr>
          <w:rFonts w:ascii="Arial" w:eastAsia="Arial Unicode MS" w:hAnsi="Arial" w:cs="Arial"/>
        </w:rPr>
      </w:pPr>
    </w:p>
    <w:p w14:paraId="4A13AA07" w14:textId="0F5D86F3" w:rsidR="0004544E" w:rsidRDefault="0004544E" w:rsidP="0032296B">
      <w:pPr>
        <w:pStyle w:val="PargrafodaLista"/>
        <w:numPr>
          <w:ilvl w:val="1"/>
          <w:numId w:val="23"/>
        </w:numPr>
        <w:tabs>
          <w:tab w:val="left" w:pos="284"/>
          <w:tab w:val="left" w:pos="567"/>
        </w:tabs>
        <w:autoSpaceDE w:val="0"/>
        <w:spacing w:line="240" w:lineRule="auto"/>
        <w:ind w:left="0" w:firstLine="0"/>
        <w:jc w:val="both"/>
        <w:rPr>
          <w:rFonts w:ascii="Arial" w:eastAsia="Arial Unicode MS" w:hAnsi="Arial" w:cs="Arial"/>
        </w:rPr>
      </w:pPr>
      <w:r w:rsidRPr="00C55843">
        <w:rPr>
          <w:rFonts w:ascii="Arial" w:eastAsia="Arial Unicode MS" w:hAnsi="Arial" w:cs="Arial"/>
        </w:rPr>
        <w:t xml:space="preserve">Quando a desconexão do sistema eletrônico para o Pregoeiro persistir por tempo superior a dez minutos, a sessão pública será suspensa e reiniciada somente após decorridas vinte e quatro </w:t>
      </w:r>
      <w:r w:rsidRPr="00C55843">
        <w:rPr>
          <w:rFonts w:ascii="Arial" w:eastAsia="Arial Unicode MS" w:hAnsi="Arial" w:cs="Arial"/>
        </w:rPr>
        <w:lastRenderedPageBreak/>
        <w:t>horas da comunicação do fato pelo Pregoeiro aos participantes, no sítio eletrônico utilizado para divulgação.</w:t>
      </w:r>
    </w:p>
    <w:p w14:paraId="120EDBDE" w14:textId="77777777" w:rsidR="00631FC0" w:rsidRPr="00C55843" w:rsidRDefault="00631FC0" w:rsidP="0032296B">
      <w:pPr>
        <w:pStyle w:val="PargrafodaLista"/>
        <w:tabs>
          <w:tab w:val="left" w:pos="284"/>
          <w:tab w:val="left" w:pos="567"/>
        </w:tabs>
        <w:autoSpaceDE w:val="0"/>
        <w:spacing w:line="240" w:lineRule="auto"/>
        <w:ind w:left="0"/>
        <w:jc w:val="both"/>
        <w:rPr>
          <w:rFonts w:ascii="Arial" w:eastAsia="Arial Unicode MS" w:hAnsi="Arial" w:cs="Arial"/>
        </w:rPr>
      </w:pPr>
    </w:p>
    <w:p w14:paraId="061008D1" w14:textId="5F1580FA" w:rsidR="0004544E" w:rsidRPr="00631FC0" w:rsidRDefault="0004544E" w:rsidP="0032296B">
      <w:pPr>
        <w:pStyle w:val="PargrafodaLista"/>
        <w:numPr>
          <w:ilvl w:val="1"/>
          <w:numId w:val="23"/>
        </w:numPr>
        <w:tabs>
          <w:tab w:val="left" w:pos="284"/>
          <w:tab w:val="left" w:pos="567"/>
        </w:tabs>
        <w:autoSpaceDE w:val="0"/>
        <w:spacing w:after="0" w:line="240" w:lineRule="auto"/>
        <w:ind w:left="0" w:firstLine="0"/>
        <w:jc w:val="both"/>
        <w:rPr>
          <w:rFonts w:ascii="Arial" w:hAnsi="Arial" w:cs="Arial"/>
        </w:rPr>
      </w:pPr>
      <w:r w:rsidRPr="00C55843">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5701F2E7" w14:textId="77777777" w:rsidR="00631FC0" w:rsidRPr="00C55843" w:rsidRDefault="00631FC0" w:rsidP="0032296B">
      <w:pPr>
        <w:pStyle w:val="PargrafodaLista"/>
        <w:tabs>
          <w:tab w:val="left" w:pos="284"/>
          <w:tab w:val="left" w:pos="567"/>
        </w:tabs>
        <w:autoSpaceDE w:val="0"/>
        <w:spacing w:after="0" w:line="240" w:lineRule="auto"/>
        <w:ind w:left="0"/>
        <w:jc w:val="both"/>
        <w:rPr>
          <w:rFonts w:ascii="Arial" w:hAnsi="Arial" w:cs="Arial"/>
        </w:rPr>
      </w:pPr>
    </w:p>
    <w:p w14:paraId="3D4A4098" w14:textId="77777777" w:rsidR="000241BA" w:rsidRPr="00C55843" w:rsidRDefault="000241BA" w:rsidP="0032296B">
      <w:pPr>
        <w:tabs>
          <w:tab w:val="left" w:pos="284"/>
        </w:tabs>
        <w:autoSpaceDE w:val="0"/>
        <w:autoSpaceDN w:val="0"/>
        <w:adjustRightInd w:val="0"/>
        <w:jc w:val="both"/>
        <w:rPr>
          <w:rFonts w:ascii="Arial" w:eastAsiaTheme="minorHAnsi" w:hAnsi="Arial" w:cs="Arial"/>
          <w:color w:val="000000"/>
          <w:sz w:val="22"/>
          <w:szCs w:val="22"/>
          <w:lang w:eastAsia="en-US"/>
        </w:rPr>
      </w:pPr>
      <w:r w:rsidRPr="00C55843">
        <w:rPr>
          <w:rFonts w:ascii="Arial" w:eastAsiaTheme="minorHAnsi" w:hAnsi="Arial" w:cs="Arial"/>
          <w:b/>
          <w:bCs/>
          <w:color w:val="000000"/>
          <w:sz w:val="22"/>
          <w:szCs w:val="22"/>
          <w:lang w:eastAsia="en-US"/>
        </w:rPr>
        <w:t xml:space="preserve">9.18. </w:t>
      </w:r>
      <w:r w:rsidRPr="00C55843">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49CCC00" w14:textId="77777777" w:rsidR="000241BA" w:rsidRPr="00C55843" w:rsidRDefault="000241BA" w:rsidP="0032296B">
      <w:pPr>
        <w:tabs>
          <w:tab w:val="left" w:pos="284"/>
        </w:tabs>
        <w:autoSpaceDE w:val="0"/>
        <w:autoSpaceDN w:val="0"/>
        <w:adjustRightInd w:val="0"/>
        <w:jc w:val="both"/>
        <w:rPr>
          <w:rFonts w:ascii="Arial" w:eastAsiaTheme="minorHAnsi" w:hAnsi="Arial" w:cs="Arial"/>
          <w:color w:val="000000"/>
          <w:sz w:val="22"/>
          <w:szCs w:val="22"/>
          <w:lang w:eastAsia="en-US"/>
        </w:rPr>
      </w:pPr>
      <w:r w:rsidRPr="00C55843">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6E4B1276" w14:textId="77777777" w:rsidR="000241BA" w:rsidRPr="00C55843" w:rsidRDefault="000241BA" w:rsidP="0032296B">
      <w:pPr>
        <w:tabs>
          <w:tab w:val="left" w:pos="284"/>
        </w:tabs>
        <w:autoSpaceDE w:val="0"/>
        <w:autoSpaceDN w:val="0"/>
        <w:adjustRightInd w:val="0"/>
        <w:jc w:val="both"/>
        <w:rPr>
          <w:rFonts w:ascii="Arial" w:eastAsiaTheme="minorHAnsi" w:hAnsi="Arial" w:cs="Arial"/>
          <w:color w:val="000000"/>
          <w:sz w:val="22"/>
          <w:szCs w:val="22"/>
          <w:lang w:eastAsia="en-US"/>
        </w:rPr>
      </w:pPr>
      <w:r w:rsidRPr="00C55843">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1101960" w14:textId="77777777" w:rsidR="000241BA" w:rsidRPr="00C55843" w:rsidRDefault="000241BA" w:rsidP="0032296B">
      <w:pPr>
        <w:tabs>
          <w:tab w:val="left" w:pos="284"/>
        </w:tabs>
        <w:autoSpaceDE w:val="0"/>
        <w:autoSpaceDN w:val="0"/>
        <w:adjustRightInd w:val="0"/>
        <w:jc w:val="both"/>
        <w:rPr>
          <w:rFonts w:ascii="Arial" w:eastAsiaTheme="minorHAnsi" w:hAnsi="Arial" w:cs="Arial"/>
          <w:color w:val="000000"/>
          <w:sz w:val="22"/>
          <w:szCs w:val="22"/>
          <w:lang w:eastAsia="en-US"/>
        </w:rPr>
      </w:pPr>
      <w:r w:rsidRPr="00C55843">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23F587C7" w14:textId="45614400" w:rsidR="00631FC0" w:rsidRDefault="000241BA" w:rsidP="0032296B">
      <w:pPr>
        <w:tabs>
          <w:tab w:val="left" w:pos="284"/>
        </w:tabs>
        <w:autoSpaceDE w:val="0"/>
        <w:jc w:val="both"/>
        <w:rPr>
          <w:rFonts w:ascii="Arial" w:eastAsiaTheme="minorHAnsi" w:hAnsi="Arial" w:cs="Arial"/>
          <w:color w:val="000000"/>
          <w:sz w:val="22"/>
          <w:szCs w:val="22"/>
          <w:lang w:eastAsia="en-US"/>
        </w:rPr>
      </w:pPr>
      <w:r w:rsidRPr="00C55843">
        <w:rPr>
          <w:rFonts w:ascii="Arial" w:eastAsiaTheme="minorHAnsi" w:hAnsi="Arial" w:cs="Arial"/>
          <w:color w:val="000000"/>
          <w:sz w:val="22"/>
          <w:szCs w:val="22"/>
          <w:lang w:eastAsia="en-US"/>
        </w:rPr>
        <w:t>9.18.3. Decorrido o prazo do subitem 9.18.1 e não havendo manifestação por parte da licita</w:t>
      </w:r>
      <w:r w:rsidR="008D1F32">
        <w:rPr>
          <w:rFonts w:ascii="Arial" w:eastAsiaTheme="minorHAnsi" w:hAnsi="Arial" w:cs="Arial"/>
          <w:color w:val="000000"/>
          <w:sz w:val="22"/>
          <w:szCs w:val="22"/>
          <w:lang w:eastAsia="en-US"/>
        </w:rPr>
        <w:t>nte</w:t>
      </w:r>
      <w:r w:rsidRPr="00C55843">
        <w:rPr>
          <w:rFonts w:ascii="Arial" w:eastAsiaTheme="minorHAnsi" w:hAnsi="Arial" w:cs="Arial"/>
          <w:color w:val="000000"/>
          <w:sz w:val="22"/>
          <w:szCs w:val="22"/>
          <w:lang w:eastAsia="en-US"/>
        </w:rPr>
        <w:t>, a mesma será desclassificada para o item.</w:t>
      </w:r>
    </w:p>
    <w:p w14:paraId="2798BA01" w14:textId="77777777" w:rsidR="00631FC0" w:rsidRPr="00C55843" w:rsidRDefault="00631FC0" w:rsidP="0032296B">
      <w:pPr>
        <w:tabs>
          <w:tab w:val="left" w:pos="284"/>
        </w:tabs>
        <w:autoSpaceDE w:val="0"/>
        <w:jc w:val="both"/>
        <w:rPr>
          <w:rFonts w:ascii="Arial" w:eastAsiaTheme="minorHAnsi" w:hAnsi="Arial" w:cs="Arial"/>
          <w:color w:val="000000"/>
          <w:sz w:val="22"/>
          <w:szCs w:val="22"/>
          <w:lang w:eastAsia="en-US"/>
        </w:rPr>
      </w:pPr>
    </w:p>
    <w:p w14:paraId="06D1E356" w14:textId="77777777" w:rsidR="000241BA" w:rsidRPr="00C55843" w:rsidRDefault="000241BA" w:rsidP="0032296B">
      <w:pPr>
        <w:pStyle w:val="Default"/>
        <w:tabs>
          <w:tab w:val="left" w:pos="284"/>
        </w:tabs>
        <w:jc w:val="both"/>
        <w:rPr>
          <w:rFonts w:ascii="Arial" w:eastAsiaTheme="minorHAnsi" w:hAnsi="Arial" w:cs="Arial"/>
          <w:sz w:val="22"/>
          <w:szCs w:val="22"/>
          <w:lang w:eastAsia="en-US"/>
        </w:rPr>
      </w:pPr>
      <w:r w:rsidRPr="00C55843">
        <w:rPr>
          <w:rFonts w:ascii="Arial" w:eastAsiaTheme="minorHAnsi" w:hAnsi="Arial" w:cs="Arial"/>
          <w:b/>
          <w:bCs/>
          <w:sz w:val="22"/>
          <w:szCs w:val="22"/>
          <w:lang w:eastAsia="en-US"/>
        </w:rPr>
        <w:t xml:space="preserve">9.19. </w:t>
      </w:r>
      <w:r w:rsidRPr="00C55843">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29248877" w:rsidR="000241BA" w:rsidRDefault="000241BA" w:rsidP="0032296B">
      <w:pPr>
        <w:pStyle w:val="WW-Padro"/>
        <w:widowControl/>
        <w:tabs>
          <w:tab w:val="left" w:pos="284"/>
          <w:tab w:val="left" w:pos="1428"/>
        </w:tabs>
        <w:suppressAutoHyphens w:val="0"/>
        <w:jc w:val="both"/>
        <w:rPr>
          <w:rFonts w:ascii="Arial" w:eastAsiaTheme="minorHAnsi" w:hAnsi="Arial" w:cs="Arial"/>
          <w:color w:val="000000"/>
          <w:kern w:val="0"/>
          <w:sz w:val="22"/>
          <w:szCs w:val="22"/>
          <w:lang w:eastAsia="en-US"/>
        </w:rPr>
      </w:pPr>
      <w:r w:rsidRPr="00C55843">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79940E60" w14:textId="77777777" w:rsidR="00631FC0" w:rsidRPr="00C55843" w:rsidRDefault="00631FC0" w:rsidP="0032296B">
      <w:pPr>
        <w:pStyle w:val="WW-Padro"/>
        <w:widowControl/>
        <w:tabs>
          <w:tab w:val="left" w:pos="284"/>
          <w:tab w:val="left" w:pos="1428"/>
        </w:tabs>
        <w:suppressAutoHyphens w:val="0"/>
        <w:jc w:val="both"/>
        <w:rPr>
          <w:rFonts w:ascii="Arial" w:eastAsia="Arial Unicode MS" w:hAnsi="Arial" w:cs="Arial"/>
          <w:b/>
          <w:sz w:val="22"/>
          <w:szCs w:val="22"/>
        </w:rPr>
      </w:pPr>
    </w:p>
    <w:p w14:paraId="6A705A12" w14:textId="3FF86E37" w:rsidR="000241BA" w:rsidRDefault="000241BA" w:rsidP="0032296B">
      <w:pPr>
        <w:pStyle w:val="WW-Padro"/>
        <w:widowControl/>
        <w:tabs>
          <w:tab w:val="left" w:pos="284"/>
          <w:tab w:val="left" w:pos="1428"/>
        </w:tabs>
        <w:suppressAutoHyphens w:val="0"/>
        <w:jc w:val="both"/>
        <w:rPr>
          <w:rFonts w:ascii="Arial" w:eastAsia="Arial Unicode MS" w:hAnsi="Arial" w:cs="Arial"/>
          <w:sz w:val="22"/>
          <w:szCs w:val="22"/>
        </w:rPr>
      </w:pPr>
      <w:r w:rsidRPr="00C55843">
        <w:rPr>
          <w:rFonts w:ascii="Arial" w:eastAsia="Arial Unicode MS" w:hAnsi="Arial" w:cs="Arial"/>
          <w:b/>
          <w:bCs/>
          <w:sz w:val="22"/>
          <w:szCs w:val="22"/>
        </w:rPr>
        <w:t>9.20.</w:t>
      </w:r>
      <w:r w:rsidRPr="00C55843">
        <w:rPr>
          <w:rFonts w:ascii="Arial" w:eastAsia="Arial Unicode MS" w:hAnsi="Arial" w:cs="Arial"/>
          <w:sz w:val="22"/>
          <w:szCs w:val="22"/>
        </w:rPr>
        <w:t xml:space="preserve">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38A8F8D7" w14:textId="77777777" w:rsidR="00631FC0" w:rsidRPr="00C55843" w:rsidRDefault="00631FC0" w:rsidP="0032296B">
      <w:pPr>
        <w:pStyle w:val="WW-Padro"/>
        <w:widowControl/>
        <w:tabs>
          <w:tab w:val="left" w:pos="284"/>
          <w:tab w:val="left" w:pos="1428"/>
        </w:tabs>
        <w:suppressAutoHyphens w:val="0"/>
        <w:jc w:val="both"/>
        <w:rPr>
          <w:rFonts w:ascii="Arial" w:hAnsi="Arial" w:cs="Arial"/>
          <w:sz w:val="22"/>
          <w:szCs w:val="22"/>
        </w:rPr>
      </w:pPr>
    </w:p>
    <w:p w14:paraId="6DF4AA13" w14:textId="77777777" w:rsidR="000241BA" w:rsidRPr="00C55843" w:rsidRDefault="000241BA" w:rsidP="0032296B">
      <w:pPr>
        <w:tabs>
          <w:tab w:val="left" w:pos="284"/>
        </w:tabs>
        <w:autoSpaceDE w:val="0"/>
        <w:jc w:val="both"/>
        <w:rPr>
          <w:rFonts w:ascii="Arial" w:hAnsi="Arial" w:cs="Arial"/>
          <w:sz w:val="22"/>
          <w:szCs w:val="22"/>
        </w:rPr>
      </w:pPr>
      <w:r w:rsidRPr="00C55843">
        <w:rPr>
          <w:rFonts w:ascii="Arial" w:eastAsia="Arial Unicode MS" w:hAnsi="Arial" w:cs="Arial"/>
          <w:b/>
          <w:sz w:val="22"/>
          <w:szCs w:val="22"/>
        </w:rPr>
        <w:t xml:space="preserve">9.21. </w:t>
      </w:r>
      <w:r w:rsidRPr="00C55843">
        <w:rPr>
          <w:rFonts w:ascii="Arial" w:eastAsia="Arial Unicode MS" w:hAnsi="Arial" w:cs="Arial"/>
          <w:sz w:val="22"/>
          <w:szCs w:val="22"/>
        </w:rPr>
        <w:t>Após a negociação do preço, o Pregoeiro iniciará a fase de aceitação e julgamento da proposta.</w:t>
      </w:r>
    </w:p>
    <w:p w14:paraId="253E4587" w14:textId="34581909" w:rsidR="004654C7" w:rsidRPr="00C55843" w:rsidRDefault="004654C7" w:rsidP="0032296B">
      <w:pPr>
        <w:pStyle w:val="PargrafodaLista"/>
        <w:tabs>
          <w:tab w:val="left" w:pos="284"/>
        </w:tabs>
        <w:spacing w:line="240" w:lineRule="auto"/>
        <w:ind w:left="0"/>
        <w:rPr>
          <w:rFonts w:ascii="Arial" w:eastAsia="Arial Unicode MS" w:hAnsi="Arial" w:cs="Arial"/>
          <w:b/>
          <w:u w:val="single"/>
        </w:rPr>
      </w:pPr>
    </w:p>
    <w:p w14:paraId="00B0E7C8" w14:textId="178F507F" w:rsidR="004654C7" w:rsidRPr="00CF1E32" w:rsidRDefault="0004544E" w:rsidP="0032296B">
      <w:pPr>
        <w:pStyle w:val="PargrafodaLista"/>
        <w:numPr>
          <w:ilvl w:val="0"/>
          <w:numId w:val="23"/>
        </w:numPr>
        <w:tabs>
          <w:tab w:val="left" w:pos="284"/>
          <w:tab w:val="left" w:pos="426"/>
        </w:tabs>
        <w:autoSpaceDE w:val="0"/>
        <w:spacing w:line="240" w:lineRule="auto"/>
        <w:ind w:left="0" w:firstLine="0"/>
        <w:jc w:val="both"/>
        <w:rPr>
          <w:rFonts w:ascii="Arial" w:eastAsia="Arial Unicode MS" w:hAnsi="Arial" w:cs="Arial"/>
        </w:rPr>
      </w:pPr>
      <w:r w:rsidRPr="00C55843">
        <w:rPr>
          <w:rFonts w:ascii="Arial" w:eastAsia="Arial Unicode MS" w:hAnsi="Arial" w:cs="Arial"/>
          <w:b/>
          <w:u w:val="single"/>
        </w:rPr>
        <w:t>DA ACEITABILIDADE DA PROPOSTA VENCEDORA</w:t>
      </w:r>
    </w:p>
    <w:p w14:paraId="700FDBAF" w14:textId="77777777" w:rsidR="00CF1E32" w:rsidRPr="00C55843" w:rsidRDefault="00CF1E32" w:rsidP="00CF1E32">
      <w:pPr>
        <w:pStyle w:val="PargrafodaLista"/>
        <w:tabs>
          <w:tab w:val="left" w:pos="284"/>
          <w:tab w:val="left" w:pos="426"/>
        </w:tabs>
        <w:autoSpaceDE w:val="0"/>
        <w:spacing w:line="240" w:lineRule="auto"/>
        <w:ind w:left="0"/>
        <w:jc w:val="both"/>
        <w:rPr>
          <w:rFonts w:ascii="Arial" w:eastAsia="Arial Unicode MS" w:hAnsi="Arial" w:cs="Arial"/>
        </w:rPr>
      </w:pPr>
    </w:p>
    <w:p w14:paraId="22AB7059" w14:textId="455F272C" w:rsidR="0004544E" w:rsidRDefault="0004544E" w:rsidP="0032296B">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6E6E9F5E" w14:textId="77777777" w:rsidR="00631FC0" w:rsidRPr="00C55843" w:rsidRDefault="00631FC0" w:rsidP="0032296B">
      <w:pPr>
        <w:pStyle w:val="PargrafodaLista"/>
        <w:tabs>
          <w:tab w:val="left" w:pos="284"/>
          <w:tab w:val="left" w:pos="567"/>
        </w:tabs>
        <w:spacing w:line="240" w:lineRule="auto"/>
        <w:ind w:left="0"/>
        <w:jc w:val="both"/>
        <w:rPr>
          <w:rFonts w:ascii="Arial" w:eastAsia="Arial Unicode MS" w:hAnsi="Arial" w:cs="Arial"/>
        </w:rPr>
      </w:pPr>
    </w:p>
    <w:p w14:paraId="38D47524" w14:textId="1FA1BC49" w:rsidR="004654C7" w:rsidRPr="00C55843" w:rsidRDefault="0004544E" w:rsidP="0032296B">
      <w:pPr>
        <w:pStyle w:val="PargrafodaLista"/>
        <w:numPr>
          <w:ilvl w:val="1"/>
          <w:numId w:val="23"/>
        </w:numPr>
        <w:tabs>
          <w:tab w:val="left" w:pos="284"/>
          <w:tab w:val="left" w:pos="567"/>
        </w:tabs>
        <w:spacing w:line="240" w:lineRule="auto"/>
        <w:ind w:left="0" w:firstLine="0"/>
        <w:jc w:val="both"/>
        <w:rPr>
          <w:rFonts w:ascii="Arial" w:eastAsia="Arial Unicode MS" w:hAnsi="Arial" w:cs="Arial"/>
          <w:bCs/>
        </w:rPr>
      </w:pPr>
      <w:r w:rsidRPr="00C55843">
        <w:rPr>
          <w:rFonts w:ascii="Arial" w:eastAsia="Arial Unicode MS" w:hAnsi="Arial" w:cs="Arial"/>
          <w:bCs/>
        </w:rPr>
        <w:t>Será desclassificada a proposta ou o lance vencedor que:</w:t>
      </w:r>
    </w:p>
    <w:p w14:paraId="56E1E9CB" w14:textId="1197B42E" w:rsidR="0004544E" w:rsidRPr="00C55843" w:rsidRDefault="00505433" w:rsidP="0032296B">
      <w:pPr>
        <w:pStyle w:val="PargrafodaLista"/>
        <w:numPr>
          <w:ilvl w:val="2"/>
          <w:numId w:val="23"/>
        </w:numPr>
        <w:tabs>
          <w:tab w:val="left" w:pos="284"/>
          <w:tab w:val="left" w:pos="709"/>
        </w:tabs>
        <w:spacing w:line="240" w:lineRule="auto"/>
        <w:ind w:left="0" w:firstLine="0"/>
        <w:jc w:val="both"/>
        <w:rPr>
          <w:rFonts w:ascii="Arial" w:eastAsia="Arial Unicode MS" w:hAnsi="Arial" w:cs="Arial"/>
          <w:bCs/>
        </w:rPr>
      </w:pPr>
      <w:r w:rsidRPr="00C55843">
        <w:rPr>
          <w:rFonts w:ascii="Arial" w:eastAsia="Arial Unicode MS" w:hAnsi="Arial" w:cs="Arial"/>
          <w:bCs/>
        </w:rPr>
        <w:t xml:space="preserve"> </w:t>
      </w:r>
      <w:r w:rsidR="004654C7" w:rsidRPr="00C55843">
        <w:rPr>
          <w:rFonts w:ascii="Arial" w:eastAsia="Arial Unicode MS" w:hAnsi="Arial" w:cs="Arial"/>
          <w:bCs/>
        </w:rPr>
        <w:t>N</w:t>
      </w:r>
      <w:r w:rsidR="0004544E" w:rsidRPr="00C55843">
        <w:rPr>
          <w:rFonts w:ascii="Arial" w:eastAsia="Arial Unicode MS" w:hAnsi="Arial" w:cs="Arial"/>
          <w:bCs/>
        </w:rPr>
        <w:t>ão obedecer às especificações técnicas contidas no Termo de Referência (Anexo I);</w:t>
      </w:r>
    </w:p>
    <w:p w14:paraId="33D2EB56" w14:textId="2855D66C" w:rsidR="0004544E" w:rsidRPr="00C55843" w:rsidRDefault="004654C7" w:rsidP="0032296B">
      <w:pPr>
        <w:pStyle w:val="PargrafodaLista"/>
        <w:widowControl w:val="0"/>
        <w:numPr>
          <w:ilvl w:val="2"/>
          <w:numId w:val="23"/>
        </w:numPr>
        <w:tabs>
          <w:tab w:val="left" w:pos="284"/>
          <w:tab w:val="left" w:pos="709"/>
          <w:tab w:val="num" w:pos="1440"/>
        </w:tabs>
        <w:spacing w:line="240" w:lineRule="auto"/>
        <w:ind w:left="0" w:firstLine="0"/>
        <w:jc w:val="both"/>
        <w:rPr>
          <w:rFonts w:ascii="Arial" w:eastAsia="Arial Unicode MS" w:hAnsi="Arial" w:cs="Arial"/>
          <w:bCs/>
        </w:rPr>
      </w:pPr>
      <w:r w:rsidRPr="00C55843">
        <w:rPr>
          <w:rFonts w:ascii="Arial" w:eastAsia="Arial Unicode MS" w:hAnsi="Arial" w:cs="Arial"/>
          <w:bCs/>
        </w:rPr>
        <w:t xml:space="preserve"> </w:t>
      </w:r>
      <w:r w:rsidR="0004544E" w:rsidRPr="00C55843">
        <w:rPr>
          <w:rFonts w:ascii="Arial" w:eastAsia="Arial Unicode MS" w:hAnsi="Arial" w:cs="Arial"/>
          <w:bCs/>
        </w:rPr>
        <w:t>Apresentar preço final superior ao preço máximo fixado (Acórdão nº 1455/2018 -TCU - Plenário), ou que apresentar preço manifestamente inexequível;</w:t>
      </w:r>
    </w:p>
    <w:p w14:paraId="3D9B0CDF" w14:textId="24E4D7EE" w:rsidR="0004544E" w:rsidRDefault="0004544E" w:rsidP="0032296B">
      <w:pPr>
        <w:pStyle w:val="PargrafodaLista"/>
        <w:widowControl w:val="0"/>
        <w:numPr>
          <w:ilvl w:val="3"/>
          <w:numId w:val="23"/>
        </w:numPr>
        <w:tabs>
          <w:tab w:val="left" w:pos="284"/>
          <w:tab w:val="left" w:pos="709"/>
          <w:tab w:val="num" w:pos="993"/>
        </w:tabs>
        <w:spacing w:line="240" w:lineRule="auto"/>
        <w:ind w:left="0" w:firstLine="0"/>
        <w:jc w:val="both"/>
        <w:rPr>
          <w:rFonts w:ascii="Arial" w:eastAsia="Arial Unicode MS" w:hAnsi="Arial" w:cs="Arial"/>
        </w:rPr>
      </w:pPr>
      <w:r w:rsidRPr="00C55843">
        <w:rPr>
          <w:rFonts w:ascii="Arial" w:eastAsia="Arial Unicode MS" w:hAnsi="Arial" w:cs="Arial"/>
          <w:bCs/>
        </w:rPr>
        <w:t>Considera-se inexequível a proposta que apresente preços global ou unitário simbólicos,</w:t>
      </w:r>
      <w:r w:rsidRPr="00C55843">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A3C85D2" w14:textId="77777777" w:rsidR="00631FC0" w:rsidRPr="00C55843" w:rsidRDefault="00631FC0" w:rsidP="0032296B">
      <w:pPr>
        <w:pStyle w:val="PargrafodaLista"/>
        <w:widowControl w:val="0"/>
        <w:tabs>
          <w:tab w:val="left" w:pos="284"/>
          <w:tab w:val="left" w:pos="709"/>
        </w:tabs>
        <w:spacing w:line="240" w:lineRule="auto"/>
        <w:ind w:left="0"/>
        <w:jc w:val="both"/>
        <w:rPr>
          <w:rFonts w:ascii="Arial" w:eastAsia="Arial Unicode MS" w:hAnsi="Arial" w:cs="Arial"/>
        </w:rPr>
      </w:pPr>
    </w:p>
    <w:p w14:paraId="232E228F" w14:textId="7EE6CA9D" w:rsidR="0004544E" w:rsidRDefault="0004544E" w:rsidP="0032296B">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76F7D6A7" w14:textId="77777777" w:rsidR="00631FC0" w:rsidRPr="00C55843" w:rsidRDefault="00631FC0" w:rsidP="0032296B">
      <w:pPr>
        <w:pStyle w:val="PargrafodaLista"/>
        <w:tabs>
          <w:tab w:val="left" w:pos="284"/>
          <w:tab w:val="left" w:pos="567"/>
        </w:tabs>
        <w:spacing w:line="240" w:lineRule="auto"/>
        <w:ind w:left="0"/>
        <w:jc w:val="both"/>
        <w:rPr>
          <w:rFonts w:ascii="Arial" w:eastAsia="Arial Unicode MS" w:hAnsi="Arial" w:cs="Arial"/>
        </w:rPr>
      </w:pPr>
    </w:p>
    <w:p w14:paraId="52EB399B" w14:textId="1CF2BAFB" w:rsidR="0004544E" w:rsidRDefault="0004544E" w:rsidP="0032296B">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6FC01D5" w14:textId="77777777" w:rsidR="00631FC0" w:rsidRPr="00C55843" w:rsidRDefault="00631FC0" w:rsidP="0032296B">
      <w:pPr>
        <w:pStyle w:val="PargrafodaLista"/>
        <w:tabs>
          <w:tab w:val="left" w:pos="284"/>
          <w:tab w:val="left" w:pos="567"/>
        </w:tabs>
        <w:spacing w:line="240" w:lineRule="auto"/>
        <w:ind w:left="0"/>
        <w:jc w:val="both"/>
        <w:rPr>
          <w:rFonts w:ascii="Arial" w:eastAsia="Arial Unicode MS" w:hAnsi="Arial" w:cs="Arial"/>
        </w:rPr>
      </w:pPr>
    </w:p>
    <w:p w14:paraId="250DE1F3" w14:textId="75EB4A52" w:rsidR="0004544E" w:rsidRPr="00C55843" w:rsidRDefault="0004544E" w:rsidP="0032296B">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 Pregoeiro poderá convocar o licitante para enviar documento digital complementar, por meio de funcionalidade disponível no sistema, no prazo de 02 (duas) horas, sob pena de não aceitação da proposta.</w:t>
      </w:r>
    </w:p>
    <w:p w14:paraId="20A1FDAC" w14:textId="1F550513" w:rsidR="0004544E" w:rsidRPr="00C55843" w:rsidRDefault="0004544E" w:rsidP="0032296B">
      <w:pPr>
        <w:pStyle w:val="PargrafodaLista"/>
        <w:numPr>
          <w:ilvl w:val="2"/>
          <w:numId w:val="23"/>
        </w:numPr>
        <w:tabs>
          <w:tab w:val="left" w:pos="284"/>
          <w:tab w:val="left" w:pos="709"/>
        </w:tabs>
        <w:spacing w:line="240" w:lineRule="auto"/>
        <w:ind w:left="0" w:firstLine="0"/>
        <w:jc w:val="both"/>
        <w:rPr>
          <w:rFonts w:ascii="Arial" w:eastAsia="Arial Unicode MS" w:hAnsi="Arial" w:cs="Arial"/>
        </w:rPr>
      </w:pPr>
      <w:r w:rsidRPr="00C55843">
        <w:rPr>
          <w:rFonts w:ascii="Arial" w:eastAsia="Arial Unicode MS" w:hAnsi="Arial" w:cs="Arial"/>
        </w:rPr>
        <w:t>O prazo estabelecido poderá ser prorrogado pelo Pregoeiro por solicitação escrita e justificada do licitante, formulada antes de terminar o prazo, e formalmente aceita pelo Pregoeiro.</w:t>
      </w:r>
    </w:p>
    <w:p w14:paraId="018D7386" w14:textId="118F090F" w:rsidR="0004544E" w:rsidRPr="00C55843" w:rsidRDefault="0004544E" w:rsidP="0032296B">
      <w:pPr>
        <w:pStyle w:val="PargrafodaLista"/>
        <w:numPr>
          <w:ilvl w:val="2"/>
          <w:numId w:val="23"/>
        </w:numPr>
        <w:tabs>
          <w:tab w:val="left" w:pos="284"/>
          <w:tab w:val="left" w:pos="709"/>
        </w:tabs>
        <w:spacing w:line="240" w:lineRule="auto"/>
        <w:ind w:left="0" w:firstLine="0"/>
        <w:jc w:val="both"/>
        <w:rPr>
          <w:rFonts w:ascii="Arial" w:eastAsia="Arial Unicode MS" w:hAnsi="Arial" w:cs="Arial"/>
        </w:rPr>
      </w:pPr>
      <w:r w:rsidRPr="00C55843">
        <w:rPr>
          <w:rFonts w:ascii="Arial" w:eastAsia="Arial Unicode MS" w:hAnsi="Arial" w:cs="Arial"/>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2A958C76" w14:textId="14CB562C" w:rsidR="0004544E" w:rsidRDefault="0004544E" w:rsidP="0032296B">
      <w:pPr>
        <w:pStyle w:val="PargrafodaLista"/>
        <w:numPr>
          <w:ilvl w:val="2"/>
          <w:numId w:val="23"/>
        </w:numPr>
        <w:tabs>
          <w:tab w:val="left" w:pos="284"/>
          <w:tab w:val="left" w:pos="709"/>
        </w:tabs>
        <w:spacing w:line="240" w:lineRule="auto"/>
        <w:ind w:left="0" w:firstLine="0"/>
        <w:jc w:val="both"/>
        <w:rPr>
          <w:rFonts w:ascii="Arial" w:eastAsia="Arial Unicode MS" w:hAnsi="Arial" w:cs="Arial"/>
        </w:rPr>
      </w:pPr>
      <w:r w:rsidRPr="00C55843">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57B5A4CF" w14:textId="77777777" w:rsidR="00631FC0" w:rsidRPr="00C55843" w:rsidRDefault="00631FC0" w:rsidP="0032296B">
      <w:pPr>
        <w:pStyle w:val="PargrafodaLista"/>
        <w:tabs>
          <w:tab w:val="left" w:pos="284"/>
          <w:tab w:val="left" w:pos="709"/>
        </w:tabs>
        <w:spacing w:line="240" w:lineRule="auto"/>
        <w:ind w:left="0"/>
        <w:jc w:val="both"/>
        <w:rPr>
          <w:rFonts w:ascii="Arial" w:eastAsia="Arial Unicode MS" w:hAnsi="Arial" w:cs="Arial"/>
        </w:rPr>
      </w:pPr>
    </w:p>
    <w:p w14:paraId="463A47DC" w14:textId="6E807655" w:rsidR="0004544E" w:rsidRDefault="0004544E" w:rsidP="0032296B">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Se a proposta ou lance vencedor for desclassificado, o Pregoeiro examinará a proposta ou lance subsequente, e, assim sucessivamente, na ordem de classificação.</w:t>
      </w:r>
    </w:p>
    <w:p w14:paraId="5148929D" w14:textId="77777777" w:rsidR="00631FC0" w:rsidRPr="00C55843" w:rsidRDefault="00631FC0" w:rsidP="0032296B">
      <w:pPr>
        <w:pStyle w:val="PargrafodaLista"/>
        <w:tabs>
          <w:tab w:val="left" w:pos="284"/>
          <w:tab w:val="left" w:pos="567"/>
        </w:tabs>
        <w:spacing w:line="240" w:lineRule="auto"/>
        <w:ind w:left="0"/>
        <w:jc w:val="both"/>
        <w:rPr>
          <w:rFonts w:ascii="Arial" w:eastAsia="Arial Unicode MS" w:hAnsi="Arial" w:cs="Arial"/>
        </w:rPr>
      </w:pPr>
    </w:p>
    <w:p w14:paraId="6BE63C44" w14:textId="682D7510" w:rsidR="0004544E" w:rsidRDefault="0004544E" w:rsidP="0032296B">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Havendo necessidade, o Pregoeiro suspenderá a sessão, informando no “chat” a nova data e horário para a sua continuidade.</w:t>
      </w:r>
    </w:p>
    <w:p w14:paraId="32F0D376" w14:textId="77777777" w:rsidR="00631FC0" w:rsidRPr="00C55843" w:rsidRDefault="00631FC0" w:rsidP="0032296B">
      <w:pPr>
        <w:pStyle w:val="PargrafodaLista"/>
        <w:tabs>
          <w:tab w:val="left" w:pos="284"/>
          <w:tab w:val="left" w:pos="567"/>
        </w:tabs>
        <w:spacing w:line="240" w:lineRule="auto"/>
        <w:ind w:left="0"/>
        <w:jc w:val="both"/>
        <w:rPr>
          <w:rFonts w:ascii="Arial" w:eastAsia="Arial Unicode MS" w:hAnsi="Arial" w:cs="Arial"/>
        </w:rPr>
      </w:pPr>
    </w:p>
    <w:p w14:paraId="278F2982" w14:textId="4B734670" w:rsidR="00467C4A" w:rsidRPr="00C55843" w:rsidRDefault="0004544E" w:rsidP="0032296B">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Encerrada a análise quanto à aceitação da proposta, o pregoeiro verificará a habilitação do licitante, observado o disposto neste Edital.</w:t>
      </w:r>
    </w:p>
    <w:p w14:paraId="632C3DAD" w14:textId="77777777" w:rsidR="00452FBF" w:rsidRPr="00C55843" w:rsidRDefault="00452FBF" w:rsidP="0032296B">
      <w:pPr>
        <w:pStyle w:val="PargrafodaLista"/>
        <w:tabs>
          <w:tab w:val="left" w:pos="284"/>
          <w:tab w:val="left" w:pos="567"/>
        </w:tabs>
        <w:spacing w:line="240" w:lineRule="auto"/>
        <w:ind w:left="0"/>
        <w:jc w:val="both"/>
        <w:rPr>
          <w:rFonts w:ascii="Arial" w:eastAsia="Arial Unicode MS" w:hAnsi="Arial" w:cs="Arial"/>
        </w:rPr>
      </w:pPr>
    </w:p>
    <w:p w14:paraId="2FA830BA" w14:textId="2B6BABF8" w:rsidR="0004544E" w:rsidRDefault="0004544E" w:rsidP="0032296B">
      <w:pPr>
        <w:pStyle w:val="PargrafodaLista"/>
        <w:numPr>
          <w:ilvl w:val="0"/>
          <w:numId w:val="23"/>
        </w:numPr>
        <w:tabs>
          <w:tab w:val="left" w:pos="426"/>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DA HABILITAÇÃO</w:t>
      </w:r>
    </w:p>
    <w:p w14:paraId="5CB10DCD" w14:textId="77777777" w:rsidR="00CF1E32" w:rsidRPr="00C55843" w:rsidRDefault="00CF1E32" w:rsidP="00CF1E32">
      <w:pPr>
        <w:pStyle w:val="PargrafodaLista"/>
        <w:tabs>
          <w:tab w:val="left" w:pos="426"/>
        </w:tabs>
        <w:spacing w:line="240" w:lineRule="auto"/>
        <w:ind w:left="0"/>
        <w:jc w:val="both"/>
        <w:rPr>
          <w:rFonts w:ascii="Arial" w:eastAsia="Arial Unicode MS" w:hAnsi="Arial" w:cs="Arial"/>
          <w:b/>
          <w:u w:val="single"/>
        </w:rPr>
      </w:pPr>
    </w:p>
    <w:p w14:paraId="62621DA5" w14:textId="27C08C7D" w:rsidR="0004544E" w:rsidRPr="00C55843" w:rsidRDefault="0004544E" w:rsidP="0032296B">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C55843" w:rsidRDefault="0004544E" w:rsidP="0032296B">
      <w:pPr>
        <w:pStyle w:val="PargrafodaLista"/>
        <w:numPr>
          <w:ilvl w:val="2"/>
          <w:numId w:val="23"/>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SICAF;</w:t>
      </w:r>
    </w:p>
    <w:p w14:paraId="5EA1A47B" w14:textId="326D5810" w:rsidR="0004544E" w:rsidRPr="00C55843" w:rsidRDefault="00965120" w:rsidP="0032296B">
      <w:pPr>
        <w:pStyle w:val="PargrafodaLista"/>
        <w:numPr>
          <w:ilvl w:val="2"/>
          <w:numId w:val="23"/>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 xml:space="preserve">Consulta Consolidada de Pessoa Jurídica do Tribunal de Contas da União </w:t>
      </w:r>
      <w:hyperlink r:id="rId24" w:history="1">
        <w:r w:rsidR="0004544E" w:rsidRPr="00C55843">
          <w:rPr>
            <w:rStyle w:val="Hyperlink"/>
            <w:rFonts w:ascii="Arial" w:eastAsia="Arial Unicode MS" w:hAnsi="Arial" w:cs="Arial"/>
          </w:rPr>
          <w:t>https://certidoes-apf.apps.tcu.gov.br</w:t>
        </w:r>
      </w:hyperlink>
      <w:r w:rsidR="0004544E" w:rsidRPr="00C55843">
        <w:rPr>
          <w:rFonts w:ascii="Arial" w:eastAsia="Arial Unicode MS" w:hAnsi="Arial" w:cs="Arial"/>
        </w:rPr>
        <w:t>;</w:t>
      </w:r>
    </w:p>
    <w:p w14:paraId="03034250" w14:textId="77777777" w:rsidR="00E76BBA" w:rsidRPr="00C55843" w:rsidRDefault="00965120" w:rsidP="0032296B">
      <w:pPr>
        <w:pStyle w:val="PargrafodaLista"/>
        <w:numPr>
          <w:ilvl w:val="2"/>
          <w:numId w:val="23"/>
        </w:numPr>
        <w:tabs>
          <w:tab w:val="left" w:pos="284"/>
        </w:tabs>
        <w:spacing w:line="240" w:lineRule="auto"/>
        <w:ind w:left="0" w:firstLine="0"/>
        <w:jc w:val="both"/>
        <w:rPr>
          <w:rFonts w:ascii="Arial" w:hAnsi="Arial" w:cs="Arial"/>
          <w:lang w:eastAsia="ar-SA"/>
        </w:rPr>
      </w:pPr>
      <w:r w:rsidRPr="00C55843">
        <w:rPr>
          <w:rFonts w:ascii="Arial" w:eastAsia="Arial Unicode MS" w:hAnsi="Arial" w:cs="Arial"/>
        </w:rPr>
        <w:t xml:space="preserve"> </w:t>
      </w:r>
      <w:r w:rsidR="0004544E" w:rsidRPr="00C55843">
        <w:rPr>
          <w:rFonts w:ascii="Arial" w:eastAsia="Arial Unicode MS" w:hAnsi="Arial" w:cs="Arial"/>
        </w:rPr>
        <w:t>Cadastro de Impedidos de Licitar do Tribunal de Contas do Estado do Paraná (TCE/PR) (</w:t>
      </w:r>
      <w:hyperlink r:id="rId25" w:history="1">
        <w:r w:rsidR="0004544E" w:rsidRPr="00C55843">
          <w:rPr>
            <w:rStyle w:val="Hyperlink"/>
            <w:rFonts w:ascii="Arial" w:eastAsia="Arial Unicode MS" w:hAnsi="Arial" w:cs="Arial"/>
          </w:rPr>
          <w:t>https://servicos.tce.pr.gov.br/tcepr/municipal/ail/ConsultarImpedidos.aspx</w:t>
        </w:r>
      </w:hyperlink>
      <w:r w:rsidR="0004544E" w:rsidRPr="00C55843">
        <w:rPr>
          <w:rFonts w:ascii="Arial" w:eastAsia="Arial Unicode MS" w:hAnsi="Arial" w:cs="Arial"/>
        </w:rPr>
        <w:t>).</w:t>
      </w:r>
    </w:p>
    <w:p w14:paraId="5915ADE6" w14:textId="2F139FC0" w:rsidR="00E76BBA" w:rsidRPr="00C55843" w:rsidRDefault="00E76BBA" w:rsidP="0032296B">
      <w:pPr>
        <w:pStyle w:val="PargrafodaLista"/>
        <w:numPr>
          <w:ilvl w:val="2"/>
          <w:numId w:val="23"/>
        </w:numPr>
        <w:tabs>
          <w:tab w:val="left" w:pos="284"/>
        </w:tabs>
        <w:spacing w:after="0" w:line="240" w:lineRule="auto"/>
        <w:ind w:left="0" w:firstLine="0"/>
        <w:jc w:val="both"/>
        <w:rPr>
          <w:rFonts w:ascii="Arial" w:hAnsi="Arial" w:cs="Arial"/>
          <w:lang w:eastAsia="ar-SA"/>
        </w:rPr>
      </w:pPr>
      <w:r w:rsidRPr="00C55843">
        <w:rPr>
          <w:rFonts w:ascii="Arial" w:hAnsi="Arial" w:cs="Arial"/>
          <w:lang w:eastAsia="ar-SA"/>
        </w:rPr>
        <w:t>Consulta no Simples Nacional para enquadramento de ME/</w:t>
      </w:r>
      <w:proofErr w:type="spellStart"/>
      <w:r w:rsidRPr="00C55843">
        <w:rPr>
          <w:rFonts w:ascii="Arial" w:hAnsi="Arial" w:cs="Arial"/>
          <w:lang w:eastAsia="ar-SA"/>
        </w:rPr>
        <w:t>EPPs</w:t>
      </w:r>
      <w:proofErr w:type="spellEnd"/>
      <w:r w:rsidRPr="00C55843">
        <w:rPr>
          <w:rFonts w:ascii="Arial" w:hAnsi="Arial" w:cs="Arial"/>
          <w:lang w:eastAsia="ar-SA"/>
        </w:rPr>
        <w:t>:</w:t>
      </w:r>
    </w:p>
    <w:p w14:paraId="2FBD2EE4" w14:textId="19D41BA8" w:rsidR="00E76BBA" w:rsidRPr="00C55843" w:rsidRDefault="00111D73" w:rsidP="0032296B">
      <w:pPr>
        <w:tabs>
          <w:tab w:val="left" w:pos="284"/>
        </w:tabs>
        <w:jc w:val="both"/>
        <w:rPr>
          <w:rFonts w:ascii="Arial" w:eastAsia="Arial Unicode MS" w:hAnsi="Arial" w:cs="Arial"/>
          <w:sz w:val="22"/>
          <w:szCs w:val="22"/>
        </w:rPr>
      </w:pPr>
      <w:hyperlink r:id="rId26" w:history="1">
        <w:r w:rsidR="00E76BBA" w:rsidRPr="00C55843">
          <w:rPr>
            <w:rStyle w:val="Hyperlink"/>
            <w:rFonts w:ascii="Arial" w:eastAsia="Arial Unicode MS" w:hAnsi="Arial" w:cs="Arial"/>
            <w:sz w:val="22"/>
            <w:szCs w:val="22"/>
          </w:rPr>
          <w:t>https://www8.receita.fazenda.gov.br/SimplesNacional/aplicacoes.aspx?id=21</w:t>
        </w:r>
      </w:hyperlink>
      <w:r w:rsidR="00E76BBA" w:rsidRPr="00C55843">
        <w:rPr>
          <w:rFonts w:ascii="Arial" w:eastAsia="Arial Unicode MS" w:hAnsi="Arial" w:cs="Arial"/>
          <w:sz w:val="22"/>
          <w:szCs w:val="22"/>
        </w:rPr>
        <w:t>.</w:t>
      </w:r>
    </w:p>
    <w:p w14:paraId="704C5F0C" w14:textId="188CB07A" w:rsidR="0004544E" w:rsidRPr="00700589" w:rsidRDefault="00965120" w:rsidP="0032296B">
      <w:pPr>
        <w:pStyle w:val="PargrafodaLista"/>
        <w:numPr>
          <w:ilvl w:val="2"/>
          <w:numId w:val="23"/>
        </w:numPr>
        <w:tabs>
          <w:tab w:val="left" w:pos="142"/>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Cadastro Nacional de Empresas Inidôneas e Suspensas – CEIS, mantido pela Controladoria</w:t>
      </w:r>
      <w:r w:rsidRPr="00C55843">
        <w:rPr>
          <w:rFonts w:ascii="Arial" w:eastAsia="Arial Unicode MS" w:hAnsi="Arial" w:cs="Arial"/>
        </w:rPr>
        <w:t> </w:t>
      </w:r>
      <w:r w:rsidR="0004544E" w:rsidRPr="00C55843">
        <w:rPr>
          <w:rFonts w:ascii="Arial" w:eastAsia="Arial Unicode MS" w:hAnsi="Arial" w:cs="Arial"/>
        </w:rPr>
        <w:t>Geral</w:t>
      </w:r>
      <w:r w:rsidRPr="00C55843">
        <w:rPr>
          <w:rFonts w:ascii="Arial" w:eastAsia="Arial Unicode MS" w:hAnsi="Arial" w:cs="Arial"/>
        </w:rPr>
        <w:t> </w:t>
      </w:r>
      <w:r w:rsidR="0004544E" w:rsidRPr="00C55843">
        <w:rPr>
          <w:rFonts w:ascii="Arial" w:eastAsia="Arial Unicode MS" w:hAnsi="Arial" w:cs="Arial"/>
        </w:rPr>
        <w:t>da</w:t>
      </w:r>
      <w:r w:rsidRPr="00C55843">
        <w:rPr>
          <w:rFonts w:ascii="Arial" w:eastAsia="Arial Unicode MS" w:hAnsi="Arial" w:cs="Arial"/>
        </w:rPr>
        <w:t> </w:t>
      </w:r>
      <w:r w:rsidR="0004544E" w:rsidRPr="00C55843">
        <w:rPr>
          <w:rFonts w:ascii="Arial" w:eastAsia="Arial Unicode MS" w:hAnsi="Arial" w:cs="Arial"/>
        </w:rPr>
        <w:t>União:</w:t>
      </w:r>
      <w:r w:rsidRPr="00C55843">
        <w:rPr>
          <w:rFonts w:ascii="Arial" w:eastAsia="Arial Unicode MS" w:hAnsi="Arial" w:cs="Arial"/>
        </w:rPr>
        <w:t> </w:t>
      </w:r>
      <w:r w:rsidR="0004544E" w:rsidRPr="00C55843">
        <w:rPr>
          <w:rFonts w:ascii="Arial" w:hAnsi="Arial" w:cs="Arial"/>
          <w:lang w:eastAsia="ar-SA"/>
        </w:rPr>
        <w:t>(</w:t>
      </w:r>
      <w:hyperlink r:id="rId27" w:history="1">
        <w:r w:rsidR="0004544E" w:rsidRPr="00C55843">
          <w:rPr>
            <w:rStyle w:val="Hyperlink"/>
            <w:rFonts w:ascii="Arial" w:hAnsi="Arial" w:cs="Arial"/>
          </w:rPr>
          <w:t>https://portaldatransparencia.gov.br/sancoes/consulta?ordenarPor=nomeSancionado&amp;direcao=asc</w:t>
        </w:r>
      </w:hyperlink>
      <w:r w:rsidR="0004544E" w:rsidRPr="00C55843">
        <w:rPr>
          <w:rFonts w:ascii="Arial" w:hAnsi="Arial" w:cs="Arial"/>
        </w:rPr>
        <w:t>)</w:t>
      </w:r>
      <w:r w:rsidR="0004544E" w:rsidRPr="00C55843">
        <w:rPr>
          <w:rFonts w:ascii="Arial" w:hAnsi="Arial" w:cs="Arial"/>
          <w:lang w:eastAsia="ar-SA"/>
        </w:rPr>
        <w:t>.</w:t>
      </w:r>
    </w:p>
    <w:p w14:paraId="32021F3C" w14:textId="08D7FD7F" w:rsidR="00BE0493" w:rsidRPr="00700589" w:rsidRDefault="00700589" w:rsidP="0032296B">
      <w:pPr>
        <w:pStyle w:val="PargrafodaLista"/>
        <w:tabs>
          <w:tab w:val="left" w:pos="284"/>
          <w:tab w:val="left" w:pos="567"/>
        </w:tabs>
        <w:spacing w:after="0" w:line="240" w:lineRule="auto"/>
        <w:ind w:left="0"/>
        <w:jc w:val="both"/>
      </w:pPr>
      <w:r>
        <w:rPr>
          <w:rFonts w:ascii="Arial" w:eastAsia="Arial Unicode MS" w:hAnsi="Arial" w:cs="Arial"/>
        </w:rPr>
        <w:lastRenderedPageBreak/>
        <w:t>11.1.6.</w:t>
      </w:r>
      <w:r w:rsidR="00965120" w:rsidRPr="00C55843">
        <w:rPr>
          <w:rFonts w:ascii="Arial" w:eastAsia="Arial Unicode MS" w:hAnsi="Arial" w:cs="Arial"/>
        </w:rPr>
        <w:t xml:space="preserve"> </w:t>
      </w:r>
      <w:r w:rsidR="0004544E" w:rsidRPr="00C55843">
        <w:rPr>
          <w:rFonts w:ascii="Arial" w:eastAsia="Arial Unicode MS" w:hAnsi="Arial" w:cs="Arial"/>
        </w:rPr>
        <w:t xml:space="preserve">Cadastro nacional de Empresas Punidas – </w:t>
      </w:r>
      <w:r w:rsidR="0004544E" w:rsidRPr="00C55843">
        <w:rPr>
          <w:rFonts w:ascii="Arial" w:eastAsia="Arial Unicode MS" w:hAnsi="Arial" w:cs="Arial"/>
          <w:b/>
          <w:bCs/>
        </w:rPr>
        <w:t>CNEP</w:t>
      </w:r>
      <w:r w:rsidR="0004544E" w:rsidRPr="00C55843">
        <w:rPr>
          <w:rFonts w:ascii="Arial" w:eastAsia="Arial Unicode MS" w:hAnsi="Arial" w:cs="Arial"/>
        </w:rPr>
        <w:t>, mantido pela Controladoria Geral da</w:t>
      </w:r>
      <w:r w:rsidR="00965120" w:rsidRPr="00C55843">
        <w:rPr>
          <w:rFonts w:ascii="Arial" w:eastAsia="Arial Unicode MS" w:hAnsi="Arial" w:cs="Arial"/>
        </w:rPr>
        <w:t> </w:t>
      </w:r>
      <w:r w:rsidR="0004544E" w:rsidRPr="00C55843">
        <w:rPr>
          <w:rFonts w:ascii="Arial" w:eastAsia="Arial Unicode MS" w:hAnsi="Arial" w:cs="Arial"/>
        </w:rPr>
        <w:t>União:</w:t>
      </w:r>
      <w:r w:rsidR="00965120" w:rsidRPr="00C55843">
        <w:rPr>
          <w:rFonts w:ascii="Arial" w:eastAsia="Arial Unicode MS" w:hAnsi="Arial" w:cs="Arial"/>
        </w:rPr>
        <w:t> </w:t>
      </w:r>
      <w:r w:rsidR="0004544E" w:rsidRPr="00C55843">
        <w:rPr>
          <w:rFonts w:ascii="Arial" w:hAnsi="Arial" w:cs="Arial"/>
          <w:lang w:eastAsia="ar-SA"/>
        </w:rPr>
        <w:t>(</w:t>
      </w:r>
      <w:hyperlink r:id="rId28" w:history="1">
        <w:r w:rsidR="00BE0493" w:rsidRPr="00C55843">
          <w:rPr>
            <w:rStyle w:val="Hyperlink"/>
            <w:rFonts w:ascii="Arial" w:hAnsi="Arial" w:cs="Arial"/>
          </w:rPr>
          <w:t>https://portaldatransparencia.gov.br/sancoes/consulta?ordenarPor=nomeSancionado&amp;direcao=asc</w:t>
        </w:r>
      </w:hyperlink>
      <w:r w:rsidR="0004544E" w:rsidRPr="00C55843">
        <w:rPr>
          <w:rFonts w:ascii="Arial" w:hAnsi="Arial" w:cs="Arial"/>
        </w:rPr>
        <w:t>)</w:t>
      </w:r>
      <w:r w:rsidR="00BE0493" w:rsidRPr="00C55843">
        <w:rPr>
          <w:rFonts w:ascii="Arial" w:hAnsi="Arial" w:cs="Arial"/>
        </w:rPr>
        <w:t>.</w:t>
      </w:r>
    </w:p>
    <w:p w14:paraId="776AEA3D" w14:textId="77777777" w:rsidR="00700589" w:rsidRPr="00C55843" w:rsidRDefault="00700589" w:rsidP="0032296B">
      <w:pPr>
        <w:pStyle w:val="PargrafodaLista"/>
        <w:tabs>
          <w:tab w:val="left" w:pos="284"/>
          <w:tab w:val="left" w:pos="567"/>
        </w:tabs>
        <w:spacing w:after="0" w:line="240" w:lineRule="auto"/>
        <w:ind w:left="0"/>
        <w:jc w:val="both"/>
      </w:pPr>
    </w:p>
    <w:p w14:paraId="52DDD959" w14:textId="5BA92670" w:rsidR="0004544E" w:rsidRDefault="0004544E" w:rsidP="0032296B">
      <w:pPr>
        <w:pStyle w:val="PargrafodaLista"/>
        <w:numPr>
          <w:ilvl w:val="1"/>
          <w:numId w:val="23"/>
        </w:numPr>
        <w:tabs>
          <w:tab w:val="left" w:pos="284"/>
          <w:tab w:val="left" w:pos="567"/>
        </w:tabs>
        <w:spacing w:after="0" w:line="240" w:lineRule="auto"/>
        <w:ind w:left="0" w:firstLine="0"/>
        <w:jc w:val="both"/>
        <w:rPr>
          <w:rFonts w:ascii="Arial" w:hAnsi="Arial" w:cs="Arial"/>
        </w:rPr>
      </w:pPr>
      <w:r w:rsidRPr="00C55843">
        <w:rPr>
          <w:rFonts w:ascii="Arial" w:hAnsi="Arial" w:cs="Arial"/>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C55843">
          <w:rPr>
            <w:rStyle w:val="Hyperlink"/>
            <w:rFonts w:ascii="Arial" w:hAnsi="Arial" w:cs="Arial"/>
          </w:rPr>
          <w:t>artigo 12 da Lei n° 8.429, de 1992</w:t>
        </w:r>
      </w:hyperlink>
      <w:r w:rsidRPr="00C55843">
        <w:rPr>
          <w:rFonts w:ascii="Arial" w:hAnsi="Arial" w:cs="Arial"/>
        </w:rPr>
        <w:t>.</w:t>
      </w:r>
    </w:p>
    <w:p w14:paraId="03346F55" w14:textId="77777777" w:rsidR="00700589" w:rsidRPr="00C55843" w:rsidRDefault="00700589" w:rsidP="0032296B">
      <w:pPr>
        <w:pStyle w:val="PargrafodaLista"/>
        <w:tabs>
          <w:tab w:val="left" w:pos="284"/>
          <w:tab w:val="left" w:pos="567"/>
        </w:tabs>
        <w:spacing w:after="0" w:line="240" w:lineRule="auto"/>
        <w:ind w:left="0"/>
        <w:jc w:val="both"/>
        <w:rPr>
          <w:rFonts w:ascii="Arial" w:hAnsi="Arial" w:cs="Arial"/>
        </w:rPr>
      </w:pPr>
    </w:p>
    <w:p w14:paraId="16748229" w14:textId="21FAACB7" w:rsidR="0004544E" w:rsidRPr="00C55843" w:rsidRDefault="0004544E" w:rsidP="0032296B">
      <w:pPr>
        <w:pStyle w:val="Nivel2"/>
        <w:numPr>
          <w:ilvl w:val="1"/>
          <w:numId w:val="23"/>
        </w:numPr>
        <w:tabs>
          <w:tab w:val="left" w:pos="284"/>
          <w:tab w:val="left" w:pos="567"/>
        </w:tabs>
        <w:spacing w:before="0" w:after="0" w:line="240" w:lineRule="auto"/>
        <w:ind w:left="0" w:firstLine="0"/>
        <w:rPr>
          <w:sz w:val="22"/>
          <w:szCs w:val="22"/>
        </w:rPr>
      </w:pPr>
      <w:r w:rsidRPr="00C55843">
        <w:rPr>
          <w:sz w:val="22"/>
          <w:szCs w:val="22"/>
        </w:rPr>
        <w:t>Caso conste na Consulta de Situação do l</w:t>
      </w:r>
      <w:r w:rsidRPr="00C55843">
        <w:rPr>
          <w:color w:val="auto"/>
          <w:sz w:val="22"/>
          <w:szCs w:val="22"/>
        </w:rPr>
        <w:t xml:space="preserve">icitante </w:t>
      </w:r>
      <w:r w:rsidRPr="00C55843">
        <w:rPr>
          <w:sz w:val="22"/>
          <w:szCs w:val="22"/>
        </w:rPr>
        <w:t xml:space="preserve">a existência de Ocorrências Impeditivas Indiretas, o </w:t>
      </w:r>
      <w:r w:rsidRPr="00C55843">
        <w:rPr>
          <w:color w:val="auto"/>
          <w:sz w:val="22"/>
          <w:szCs w:val="22"/>
        </w:rPr>
        <w:t>Pregoeiro diligenciará para v</w:t>
      </w:r>
      <w:r w:rsidRPr="00C55843">
        <w:rPr>
          <w:sz w:val="22"/>
          <w:szCs w:val="22"/>
        </w:rPr>
        <w:t>erificar se houve fraude por parte das empresas apontadas no Relatório de Ocorrências Impeditivas Indiretas. (</w:t>
      </w:r>
      <w:hyperlink r:id="rId30" w:anchor="art29" w:history="1">
        <w:r w:rsidRPr="00C55843">
          <w:rPr>
            <w:rStyle w:val="Hyperlink"/>
            <w:sz w:val="22"/>
            <w:szCs w:val="22"/>
          </w:rPr>
          <w:t xml:space="preserve">IN nº 3/2018, art. 29, </w:t>
        </w:r>
        <w:r w:rsidRPr="00C55843">
          <w:rPr>
            <w:rStyle w:val="Hyperlink"/>
            <w:i/>
            <w:iCs/>
            <w:sz w:val="22"/>
            <w:szCs w:val="22"/>
          </w:rPr>
          <w:t>caput</w:t>
        </w:r>
      </w:hyperlink>
      <w:r w:rsidRPr="00C55843">
        <w:rPr>
          <w:sz w:val="22"/>
          <w:szCs w:val="22"/>
        </w:rPr>
        <w:t>).</w:t>
      </w:r>
    </w:p>
    <w:p w14:paraId="0EB21AC4" w14:textId="297F288E" w:rsidR="0004544E" w:rsidRPr="00C55843" w:rsidRDefault="0004544E" w:rsidP="0032296B">
      <w:pPr>
        <w:pStyle w:val="Nivel3"/>
        <w:numPr>
          <w:ilvl w:val="2"/>
          <w:numId w:val="23"/>
        </w:numPr>
        <w:tabs>
          <w:tab w:val="left" w:pos="284"/>
          <w:tab w:val="left" w:pos="567"/>
        </w:tabs>
        <w:spacing w:before="0" w:after="0" w:line="240" w:lineRule="auto"/>
        <w:ind w:left="0" w:firstLine="0"/>
        <w:rPr>
          <w:sz w:val="22"/>
          <w:szCs w:val="22"/>
        </w:rPr>
      </w:pPr>
      <w:r w:rsidRPr="00C55843">
        <w:rPr>
          <w:sz w:val="22"/>
          <w:szCs w:val="22"/>
        </w:rPr>
        <w:t xml:space="preserve"> A tentativa de burla será verificada por meio dos vínculos societários, linhas de fornecimento similares, dentre outros. (</w:t>
      </w:r>
      <w:hyperlink r:id="rId31" w:history="1">
        <w:r w:rsidRPr="00C55843">
          <w:rPr>
            <w:rStyle w:val="Hyperlink"/>
            <w:sz w:val="22"/>
            <w:szCs w:val="22"/>
          </w:rPr>
          <w:t>IN nº 3/2018, art. 29, §1º</w:t>
        </w:r>
      </w:hyperlink>
      <w:r w:rsidRPr="00C55843">
        <w:rPr>
          <w:sz w:val="22"/>
          <w:szCs w:val="22"/>
        </w:rPr>
        <w:t>).</w:t>
      </w:r>
    </w:p>
    <w:p w14:paraId="61B989B3" w14:textId="706168DC" w:rsidR="0004544E" w:rsidRDefault="0004544E" w:rsidP="0032296B">
      <w:pPr>
        <w:pStyle w:val="Nivel3"/>
        <w:numPr>
          <w:ilvl w:val="2"/>
          <w:numId w:val="23"/>
        </w:numPr>
        <w:tabs>
          <w:tab w:val="left" w:pos="284"/>
          <w:tab w:val="left" w:pos="567"/>
        </w:tabs>
        <w:spacing w:before="0" w:after="0" w:line="240" w:lineRule="auto"/>
        <w:ind w:left="0" w:firstLine="0"/>
        <w:rPr>
          <w:color w:val="auto"/>
          <w:sz w:val="22"/>
          <w:szCs w:val="22"/>
        </w:rPr>
      </w:pPr>
      <w:r w:rsidRPr="00C55843">
        <w:rPr>
          <w:sz w:val="22"/>
          <w:szCs w:val="22"/>
        </w:rPr>
        <w:t xml:space="preserve"> O licitante será convocado para manifestação previamente a uma eventual desclassificação. (</w:t>
      </w:r>
      <w:hyperlink r:id="rId32" w:history="1">
        <w:r w:rsidRPr="00C55843">
          <w:rPr>
            <w:rStyle w:val="Hyperlink"/>
            <w:color w:val="auto"/>
            <w:sz w:val="22"/>
            <w:szCs w:val="22"/>
          </w:rPr>
          <w:t>IN nº 3/2018, art. 29, §2º</w:t>
        </w:r>
      </w:hyperlink>
      <w:r w:rsidRPr="00C55843">
        <w:rPr>
          <w:color w:val="auto"/>
          <w:sz w:val="22"/>
          <w:szCs w:val="22"/>
        </w:rPr>
        <w:t>).</w:t>
      </w:r>
    </w:p>
    <w:p w14:paraId="6400BABA" w14:textId="77777777" w:rsidR="00700589" w:rsidRPr="00C55843" w:rsidRDefault="00700589" w:rsidP="0032296B">
      <w:pPr>
        <w:pStyle w:val="Nivel3"/>
        <w:numPr>
          <w:ilvl w:val="0"/>
          <w:numId w:val="0"/>
        </w:numPr>
        <w:tabs>
          <w:tab w:val="left" w:pos="284"/>
          <w:tab w:val="left" w:pos="567"/>
        </w:tabs>
        <w:spacing w:before="0" w:after="0" w:line="240" w:lineRule="auto"/>
        <w:rPr>
          <w:color w:val="auto"/>
          <w:sz w:val="22"/>
          <w:szCs w:val="22"/>
        </w:rPr>
      </w:pPr>
    </w:p>
    <w:p w14:paraId="47B1E62A" w14:textId="0B0866B0" w:rsidR="0004544E" w:rsidRDefault="0004544E" w:rsidP="0032296B">
      <w:pPr>
        <w:pStyle w:val="PargrafodaLista"/>
        <w:numPr>
          <w:ilvl w:val="1"/>
          <w:numId w:val="23"/>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Constatada a existência de sanção, o Pregoeiro reputará o licitante inabilitado, por falta de condição de participação.</w:t>
      </w:r>
    </w:p>
    <w:p w14:paraId="5C581DBE" w14:textId="77777777" w:rsidR="00700589" w:rsidRPr="00C55843" w:rsidRDefault="00700589" w:rsidP="0032296B">
      <w:pPr>
        <w:pStyle w:val="PargrafodaLista"/>
        <w:tabs>
          <w:tab w:val="left" w:pos="284"/>
          <w:tab w:val="left" w:pos="567"/>
        </w:tabs>
        <w:spacing w:line="240" w:lineRule="auto"/>
        <w:ind w:left="0"/>
        <w:jc w:val="both"/>
        <w:rPr>
          <w:rFonts w:ascii="Arial" w:eastAsia="Arial Unicode MS" w:hAnsi="Arial" w:cs="Arial"/>
        </w:rPr>
      </w:pPr>
    </w:p>
    <w:p w14:paraId="74E80C54" w14:textId="3B79D784" w:rsidR="00D74626" w:rsidRPr="00700589" w:rsidRDefault="0004544E" w:rsidP="0032296B">
      <w:pPr>
        <w:pStyle w:val="PargrafodaLista"/>
        <w:numPr>
          <w:ilvl w:val="1"/>
          <w:numId w:val="23"/>
        </w:numPr>
        <w:tabs>
          <w:tab w:val="left" w:pos="284"/>
          <w:tab w:val="left" w:pos="567"/>
        </w:tabs>
        <w:spacing w:after="0" w:line="240" w:lineRule="auto"/>
        <w:ind w:left="0" w:firstLine="0"/>
        <w:jc w:val="both"/>
        <w:rPr>
          <w:rFonts w:ascii="Arial" w:hAnsi="Arial" w:cs="Arial"/>
        </w:rPr>
      </w:pPr>
      <w:r w:rsidRPr="00C55843">
        <w:rPr>
          <w:rFonts w:ascii="Arial" w:eastAsia="Arial Unicode MS" w:hAnsi="Arial" w:cs="Arial"/>
        </w:rPr>
        <w:t xml:space="preserve">No caso de inabilitação, haverá nova verificação, pelo sistema, da eventual ocorrência do empate ficto, previsto nos </w:t>
      </w:r>
      <w:proofErr w:type="spellStart"/>
      <w:r w:rsidRPr="00C55843">
        <w:rPr>
          <w:rFonts w:ascii="Arial" w:eastAsia="Arial Unicode MS" w:hAnsi="Arial" w:cs="Arial"/>
        </w:rPr>
        <w:t>arts</w:t>
      </w:r>
      <w:proofErr w:type="spellEnd"/>
      <w:r w:rsidRPr="00C55843">
        <w:rPr>
          <w:rFonts w:ascii="Arial" w:eastAsia="Arial Unicode MS" w:hAnsi="Arial" w:cs="Arial"/>
        </w:rPr>
        <w:t>. 44 e 45 da Lei Complementar nº 123, de 2006, seguindo-se a disciplina antes estabelecida para aceitação da proposta subsequente.</w:t>
      </w:r>
    </w:p>
    <w:p w14:paraId="4C4DC675" w14:textId="77777777" w:rsidR="00700589" w:rsidRPr="00C55843" w:rsidRDefault="00700589" w:rsidP="0032296B">
      <w:pPr>
        <w:pStyle w:val="PargrafodaLista"/>
        <w:tabs>
          <w:tab w:val="left" w:pos="284"/>
          <w:tab w:val="left" w:pos="567"/>
        </w:tabs>
        <w:spacing w:after="0" w:line="240" w:lineRule="auto"/>
        <w:ind w:left="0"/>
        <w:jc w:val="both"/>
        <w:rPr>
          <w:rFonts w:ascii="Arial" w:hAnsi="Arial" w:cs="Arial"/>
        </w:rPr>
      </w:pPr>
    </w:p>
    <w:p w14:paraId="3F92A796" w14:textId="54F9724A" w:rsidR="0004544E" w:rsidRDefault="0004544E" w:rsidP="0032296B">
      <w:pPr>
        <w:pStyle w:val="PargrafodaLista"/>
        <w:numPr>
          <w:ilvl w:val="1"/>
          <w:numId w:val="23"/>
        </w:numPr>
        <w:tabs>
          <w:tab w:val="left" w:pos="284"/>
          <w:tab w:val="left" w:pos="567"/>
        </w:tabs>
        <w:spacing w:after="0" w:line="240" w:lineRule="auto"/>
        <w:ind w:left="0" w:firstLine="0"/>
        <w:jc w:val="both"/>
        <w:rPr>
          <w:rFonts w:ascii="Arial" w:hAnsi="Arial" w:cs="Arial"/>
        </w:rPr>
      </w:pPr>
      <w:r w:rsidRPr="00C55843">
        <w:rPr>
          <w:rFonts w:ascii="Arial" w:hAnsi="Arial" w:cs="Arial"/>
        </w:rPr>
        <w:t>Caso atendidas as condições de participação, será iniciado o procedimento de habilitação.</w:t>
      </w:r>
    </w:p>
    <w:p w14:paraId="00A253C2" w14:textId="77777777" w:rsidR="00700589" w:rsidRPr="00C55843" w:rsidRDefault="00700589" w:rsidP="0032296B">
      <w:pPr>
        <w:pStyle w:val="PargrafodaLista"/>
        <w:tabs>
          <w:tab w:val="left" w:pos="284"/>
          <w:tab w:val="left" w:pos="567"/>
        </w:tabs>
        <w:spacing w:after="0" w:line="240" w:lineRule="auto"/>
        <w:ind w:left="0"/>
        <w:jc w:val="both"/>
        <w:rPr>
          <w:rFonts w:ascii="Arial" w:hAnsi="Arial" w:cs="Arial"/>
        </w:rPr>
      </w:pPr>
    </w:p>
    <w:p w14:paraId="7E782A4E" w14:textId="28632CA7" w:rsidR="0004544E" w:rsidRDefault="0004544E" w:rsidP="0032296B">
      <w:pPr>
        <w:pStyle w:val="Nivel2"/>
        <w:numPr>
          <w:ilvl w:val="1"/>
          <w:numId w:val="23"/>
        </w:numPr>
        <w:tabs>
          <w:tab w:val="left" w:pos="284"/>
          <w:tab w:val="left" w:pos="567"/>
        </w:tabs>
        <w:spacing w:before="0" w:after="0" w:line="240" w:lineRule="auto"/>
        <w:ind w:left="0" w:firstLine="0"/>
        <w:rPr>
          <w:color w:val="auto"/>
          <w:sz w:val="22"/>
          <w:szCs w:val="22"/>
        </w:rPr>
      </w:pPr>
      <w:r w:rsidRPr="00C55843">
        <w:rPr>
          <w:color w:val="auto"/>
          <w:sz w:val="22"/>
          <w:szCs w:val="22"/>
        </w:rPr>
        <w:t>Caso o licitante provisoriamente classificado em primeiro lugar tenha se utilizado de algum tratamento favorecido às ME/</w:t>
      </w:r>
      <w:proofErr w:type="spellStart"/>
      <w:r w:rsidRPr="00C55843">
        <w:rPr>
          <w:color w:val="auto"/>
          <w:sz w:val="22"/>
          <w:szCs w:val="22"/>
        </w:rPr>
        <w:t>EPPs</w:t>
      </w:r>
      <w:proofErr w:type="spellEnd"/>
      <w:r w:rsidRPr="00C55843">
        <w:rPr>
          <w:color w:val="auto"/>
          <w:sz w:val="22"/>
          <w:szCs w:val="22"/>
        </w:rPr>
        <w:t>, o pregoeiro verificará se faz jus ao benefício, em conformidade com o item 2.1 deste edital.</w:t>
      </w:r>
    </w:p>
    <w:p w14:paraId="7FB4D6BC" w14:textId="77777777" w:rsidR="00700589" w:rsidRPr="00C55843" w:rsidRDefault="00700589" w:rsidP="0032296B">
      <w:pPr>
        <w:pStyle w:val="Nivel2"/>
        <w:numPr>
          <w:ilvl w:val="0"/>
          <w:numId w:val="0"/>
        </w:numPr>
        <w:tabs>
          <w:tab w:val="left" w:pos="284"/>
          <w:tab w:val="left" w:pos="567"/>
        </w:tabs>
        <w:spacing w:before="0" w:after="0" w:line="240" w:lineRule="auto"/>
        <w:rPr>
          <w:color w:val="auto"/>
          <w:sz w:val="22"/>
          <w:szCs w:val="22"/>
        </w:rPr>
      </w:pPr>
    </w:p>
    <w:p w14:paraId="7671EB6E" w14:textId="0571CF71" w:rsidR="0004544E" w:rsidRPr="00700589" w:rsidRDefault="0004544E" w:rsidP="0032296B">
      <w:pPr>
        <w:pStyle w:val="Nivel2"/>
        <w:numPr>
          <w:ilvl w:val="1"/>
          <w:numId w:val="23"/>
        </w:numPr>
        <w:tabs>
          <w:tab w:val="left" w:pos="284"/>
          <w:tab w:val="left" w:pos="567"/>
        </w:tabs>
        <w:spacing w:before="0" w:after="0" w:line="240" w:lineRule="auto"/>
        <w:ind w:left="0" w:firstLine="0"/>
        <w:rPr>
          <w:b/>
          <w:color w:val="auto"/>
          <w:sz w:val="22"/>
          <w:szCs w:val="22"/>
        </w:rPr>
      </w:pPr>
      <w:r w:rsidRPr="00C55843">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C55843">
          <w:rPr>
            <w:rStyle w:val="Hyperlink"/>
            <w:color w:val="auto"/>
            <w:sz w:val="22"/>
            <w:szCs w:val="22"/>
          </w:rPr>
          <w:t>artigo 29 a 35 da IN SEGES nº 73, de 30 de setembro de 2022</w:t>
        </w:r>
      </w:hyperlink>
      <w:r w:rsidRPr="00C55843">
        <w:rPr>
          <w:color w:val="auto"/>
          <w:sz w:val="22"/>
          <w:szCs w:val="22"/>
        </w:rPr>
        <w:t>.</w:t>
      </w:r>
    </w:p>
    <w:p w14:paraId="7A2FDA65" w14:textId="77777777" w:rsidR="00700589" w:rsidRPr="00C55843" w:rsidRDefault="00700589" w:rsidP="0032296B">
      <w:pPr>
        <w:pStyle w:val="Nivel2"/>
        <w:numPr>
          <w:ilvl w:val="0"/>
          <w:numId w:val="0"/>
        </w:numPr>
        <w:tabs>
          <w:tab w:val="left" w:pos="284"/>
          <w:tab w:val="left" w:pos="567"/>
        </w:tabs>
        <w:spacing w:before="0" w:after="0" w:line="240" w:lineRule="auto"/>
        <w:rPr>
          <w:b/>
          <w:color w:val="auto"/>
          <w:sz w:val="22"/>
          <w:szCs w:val="22"/>
        </w:rPr>
      </w:pPr>
    </w:p>
    <w:p w14:paraId="08A2CEE2" w14:textId="254A868C" w:rsidR="0004544E" w:rsidRPr="00C55843" w:rsidRDefault="0004544E" w:rsidP="0032296B">
      <w:pPr>
        <w:pStyle w:val="PargrafodaLista"/>
        <w:numPr>
          <w:ilvl w:val="1"/>
          <w:numId w:val="23"/>
        </w:numPr>
        <w:tabs>
          <w:tab w:val="left" w:pos="284"/>
          <w:tab w:val="left" w:pos="567"/>
        </w:tabs>
        <w:spacing w:after="0" w:line="240" w:lineRule="auto"/>
        <w:ind w:left="0" w:firstLine="0"/>
        <w:jc w:val="both"/>
        <w:rPr>
          <w:rFonts w:ascii="Arial" w:eastAsia="Arial Unicode MS" w:hAnsi="Arial" w:cs="Arial"/>
        </w:rPr>
      </w:pPr>
      <w:r w:rsidRPr="00C55843">
        <w:rPr>
          <w:rFonts w:ascii="Arial" w:eastAsia="Arial Unicode MS" w:hAnsi="Arial" w:cs="Arial"/>
        </w:rPr>
        <w:t>Para a habilitação dos licitantes detentores da melhor oferta, será exigida a documentação relativa:</w:t>
      </w:r>
    </w:p>
    <w:p w14:paraId="37187EBA" w14:textId="77777777" w:rsidR="00BE0493" w:rsidRPr="00C55843" w:rsidRDefault="00BE0493" w:rsidP="0032296B">
      <w:pPr>
        <w:pStyle w:val="PargrafodaLista"/>
        <w:tabs>
          <w:tab w:val="left" w:pos="284"/>
          <w:tab w:val="left" w:pos="567"/>
        </w:tabs>
        <w:spacing w:after="0" w:line="240" w:lineRule="auto"/>
        <w:ind w:left="0"/>
        <w:jc w:val="both"/>
        <w:rPr>
          <w:rFonts w:ascii="Arial" w:eastAsia="Arial Unicode MS" w:hAnsi="Arial" w:cs="Arial"/>
        </w:rPr>
      </w:pPr>
    </w:p>
    <w:p w14:paraId="68E75F09" w14:textId="650D96F3" w:rsidR="0004544E" w:rsidRPr="00C55843" w:rsidRDefault="0004544E" w:rsidP="0032296B">
      <w:pPr>
        <w:pStyle w:val="PargrafodaLista"/>
        <w:numPr>
          <w:ilvl w:val="2"/>
          <w:numId w:val="23"/>
        </w:numPr>
        <w:tabs>
          <w:tab w:val="left" w:pos="284"/>
          <w:tab w:val="left" w:pos="851"/>
        </w:tabs>
        <w:spacing w:before="240" w:line="240" w:lineRule="auto"/>
        <w:ind w:left="0" w:firstLine="0"/>
        <w:jc w:val="both"/>
        <w:rPr>
          <w:rFonts w:ascii="Arial" w:eastAsia="Arial Unicode MS" w:hAnsi="Arial" w:cs="Arial"/>
          <w:b/>
        </w:rPr>
      </w:pPr>
      <w:r w:rsidRPr="00C55843">
        <w:rPr>
          <w:rFonts w:ascii="Arial" w:eastAsia="Arial Unicode MS" w:hAnsi="Arial" w:cs="Arial"/>
          <w:b/>
        </w:rPr>
        <w:t>Quanto à habilitação jurídica:</w:t>
      </w:r>
    </w:p>
    <w:p w14:paraId="0F35B92F" w14:textId="32170546" w:rsidR="0004544E" w:rsidRPr="00C55843" w:rsidRDefault="0004544E" w:rsidP="0032296B">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C55843">
        <w:rPr>
          <w:rFonts w:ascii="Arial" w:eastAsia="Arial Unicode MS" w:hAnsi="Arial" w:cs="Arial"/>
        </w:rPr>
        <w:t>Registro comercial, no caso de firma individual;</w:t>
      </w:r>
    </w:p>
    <w:p w14:paraId="1B0DFC8B" w14:textId="24302E12" w:rsidR="0004544E" w:rsidRPr="00C55843" w:rsidRDefault="00965120" w:rsidP="0032296B">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C55843" w:rsidRDefault="0004544E" w:rsidP="0032296B">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C55843">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C55843" w:rsidRDefault="0004544E" w:rsidP="0032296B">
      <w:pPr>
        <w:pStyle w:val="PargrafodaLista"/>
        <w:widowControl w:val="0"/>
        <w:numPr>
          <w:ilvl w:val="3"/>
          <w:numId w:val="23"/>
        </w:numPr>
        <w:tabs>
          <w:tab w:val="left" w:pos="284"/>
          <w:tab w:val="left" w:pos="993"/>
        </w:tabs>
        <w:spacing w:after="0" w:line="240" w:lineRule="auto"/>
        <w:ind w:left="0" w:firstLine="0"/>
        <w:jc w:val="both"/>
        <w:rPr>
          <w:rFonts w:ascii="Arial" w:eastAsia="Arial Unicode MS" w:hAnsi="Arial" w:cs="Arial"/>
        </w:rPr>
      </w:pPr>
      <w:r w:rsidRPr="00C55843">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C55843" w:rsidRDefault="0004544E" w:rsidP="0032296B">
      <w:pPr>
        <w:tabs>
          <w:tab w:val="left" w:pos="284"/>
          <w:tab w:val="left" w:pos="993"/>
        </w:tabs>
        <w:jc w:val="both"/>
        <w:rPr>
          <w:rFonts w:ascii="Arial" w:eastAsia="Arial Unicode MS" w:hAnsi="Arial" w:cs="Arial"/>
          <w:b/>
          <w:sz w:val="22"/>
          <w:szCs w:val="22"/>
        </w:rPr>
      </w:pPr>
    </w:p>
    <w:p w14:paraId="5F3AEB15" w14:textId="10807148" w:rsidR="0004544E" w:rsidRPr="00C55843" w:rsidRDefault="0004544E" w:rsidP="0032296B">
      <w:pPr>
        <w:pStyle w:val="PargrafodaLista"/>
        <w:numPr>
          <w:ilvl w:val="2"/>
          <w:numId w:val="23"/>
        </w:numPr>
        <w:tabs>
          <w:tab w:val="left" w:pos="284"/>
          <w:tab w:val="left" w:pos="851"/>
        </w:tabs>
        <w:spacing w:line="240" w:lineRule="auto"/>
        <w:ind w:left="0" w:firstLine="0"/>
        <w:jc w:val="both"/>
        <w:rPr>
          <w:rFonts w:ascii="Arial" w:eastAsia="Arial Unicode MS" w:hAnsi="Arial" w:cs="Arial"/>
          <w:b/>
        </w:rPr>
      </w:pPr>
      <w:r w:rsidRPr="00C55843">
        <w:rPr>
          <w:rFonts w:ascii="Arial" w:eastAsia="Arial Unicode MS" w:hAnsi="Arial" w:cs="Arial"/>
          <w:b/>
        </w:rPr>
        <w:t>Quanto à regularidade fiscal e trabalhista:</w:t>
      </w:r>
    </w:p>
    <w:p w14:paraId="725973A2" w14:textId="4B31BF53" w:rsidR="0004544E" w:rsidRPr="00C55843" w:rsidRDefault="0004544E" w:rsidP="0032296B">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C55843">
        <w:rPr>
          <w:rFonts w:ascii="Arial" w:eastAsia="Arial Unicode MS" w:hAnsi="Arial" w:cs="Arial"/>
        </w:rPr>
        <w:t>Prova de inscrição no Cadastro Nacional de Pessoas Jurídicas (CNPJ);</w:t>
      </w:r>
    </w:p>
    <w:p w14:paraId="6CB5FEB1" w14:textId="4E859E28" w:rsidR="0004544E" w:rsidRPr="00C55843" w:rsidRDefault="0004544E" w:rsidP="0032296B">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C55843">
        <w:rPr>
          <w:rFonts w:ascii="Arial" w:eastAsia="Arial Unicode MS" w:hAnsi="Arial" w:cs="Arial"/>
        </w:rPr>
        <w:lastRenderedPageBreak/>
        <w:t>Prova de inscrição no cadastro Municipal ou Alvará de Funcionamento relativo ao domicílio ou sede do Proponente, pertinente ao ramo de atividade e compatível com o objeto da presente licitação;</w:t>
      </w:r>
    </w:p>
    <w:p w14:paraId="1CF8BB6C" w14:textId="7711378C" w:rsidR="0004544E" w:rsidRPr="00C55843" w:rsidRDefault="0004544E" w:rsidP="0032296B">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C55843">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C55843" w:rsidRDefault="0004544E" w:rsidP="0032296B">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C55843">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C55843" w:rsidRDefault="0004544E" w:rsidP="0032296B">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C55843">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C55843" w:rsidRDefault="0004544E" w:rsidP="0032296B">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C55843">
        <w:rPr>
          <w:rFonts w:ascii="Arial" w:eastAsia="Arial Unicode MS" w:hAnsi="Arial" w:cs="Arial"/>
        </w:rPr>
        <w:t>Prova de regularidade relativa ao Fundo de Garantia por Tempo de Serviço (CRF – FGTS);</w:t>
      </w:r>
    </w:p>
    <w:p w14:paraId="6667AB15" w14:textId="2D56706E" w:rsidR="0004544E" w:rsidRPr="00C55843" w:rsidRDefault="0004544E" w:rsidP="0032296B">
      <w:pPr>
        <w:pStyle w:val="PargrafodaLista"/>
        <w:numPr>
          <w:ilvl w:val="3"/>
          <w:numId w:val="23"/>
        </w:numPr>
        <w:tabs>
          <w:tab w:val="left" w:pos="284"/>
          <w:tab w:val="left" w:pos="993"/>
        </w:tabs>
        <w:spacing w:line="240" w:lineRule="auto"/>
        <w:ind w:left="0" w:firstLine="0"/>
        <w:jc w:val="both"/>
        <w:rPr>
          <w:rFonts w:ascii="Arial" w:eastAsia="Arial Unicode MS" w:hAnsi="Arial" w:cs="Arial"/>
        </w:rPr>
      </w:pPr>
      <w:r w:rsidRPr="00C55843">
        <w:rPr>
          <w:rFonts w:ascii="Arial" w:eastAsia="Arial Unicode MS" w:hAnsi="Arial" w:cs="Arial"/>
        </w:rPr>
        <w:t>Prova de regularidade relativa a Débitos Trabalhistas (CNDT).</w:t>
      </w:r>
    </w:p>
    <w:p w14:paraId="6823ED39" w14:textId="77777777" w:rsidR="00FC3CB4" w:rsidRPr="00C55843" w:rsidRDefault="00FC3CB4" w:rsidP="0032296B">
      <w:pPr>
        <w:pStyle w:val="PargrafodaLista"/>
        <w:tabs>
          <w:tab w:val="left" w:pos="284"/>
          <w:tab w:val="left" w:pos="993"/>
        </w:tabs>
        <w:spacing w:line="240" w:lineRule="auto"/>
        <w:ind w:left="0"/>
        <w:jc w:val="both"/>
        <w:rPr>
          <w:rFonts w:ascii="Arial" w:eastAsia="Arial Unicode MS" w:hAnsi="Arial" w:cs="Arial"/>
        </w:rPr>
      </w:pPr>
    </w:p>
    <w:p w14:paraId="7721208D" w14:textId="77777777" w:rsidR="00A07E43" w:rsidRPr="00C55843" w:rsidRDefault="00A07E43" w:rsidP="0032296B">
      <w:pPr>
        <w:pStyle w:val="PargrafodaLista"/>
        <w:numPr>
          <w:ilvl w:val="2"/>
          <w:numId w:val="23"/>
        </w:numPr>
        <w:tabs>
          <w:tab w:val="left" w:pos="284"/>
          <w:tab w:val="left" w:pos="851"/>
        </w:tabs>
        <w:spacing w:line="240" w:lineRule="auto"/>
        <w:ind w:left="0" w:firstLine="0"/>
        <w:jc w:val="both"/>
        <w:rPr>
          <w:rFonts w:ascii="Arial" w:eastAsia="Arial Unicode MS" w:hAnsi="Arial" w:cs="Arial"/>
          <w:b/>
        </w:rPr>
      </w:pPr>
      <w:r w:rsidRPr="00C55843">
        <w:rPr>
          <w:rFonts w:ascii="Arial" w:eastAsia="Arial Unicode MS" w:hAnsi="Arial" w:cs="Arial"/>
          <w:b/>
        </w:rPr>
        <w:t>Quanto à regularidade técnica:</w:t>
      </w:r>
    </w:p>
    <w:p w14:paraId="4CEAA6FA" w14:textId="77777777" w:rsidR="00A07E43" w:rsidRPr="00C55843" w:rsidRDefault="00A07E43" w:rsidP="0032296B">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61149212" w14:textId="77777777" w:rsidR="00A07E43" w:rsidRPr="00C55843" w:rsidRDefault="00A07E43" w:rsidP="0032296B">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6D34A0CA" w14:textId="77777777" w:rsidR="00A07E43" w:rsidRPr="00C55843" w:rsidRDefault="00A07E43" w:rsidP="0032296B">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170966F0" w14:textId="77777777" w:rsidR="00A07E43" w:rsidRPr="00C55843" w:rsidRDefault="00A07E43" w:rsidP="0032296B">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5EBEBAE9" w14:textId="77777777" w:rsidR="00A07E43" w:rsidRPr="00C55843" w:rsidRDefault="00A07E43" w:rsidP="0032296B">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56155F8D" w14:textId="77777777" w:rsidR="00A07E43" w:rsidRPr="00C55843" w:rsidRDefault="00A07E43" w:rsidP="0032296B">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0CFF7513" w14:textId="77777777" w:rsidR="00A07E43" w:rsidRPr="00C55843" w:rsidRDefault="00A07E43" w:rsidP="0032296B">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3F3B0D01" w14:textId="77777777" w:rsidR="00A07E43" w:rsidRPr="00C55843" w:rsidRDefault="00A07E43" w:rsidP="0032296B">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576EB48E" w14:textId="77777777" w:rsidR="00A07E43" w:rsidRPr="00C55843" w:rsidRDefault="00A07E43" w:rsidP="0032296B">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4D119995" w14:textId="77777777" w:rsidR="00A07E43" w:rsidRPr="00C55843" w:rsidRDefault="00A07E43" w:rsidP="0032296B">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373DB57B" w14:textId="77777777" w:rsidR="00A07E43" w:rsidRPr="00C55843" w:rsidRDefault="00A07E43" w:rsidP="0032296B">
      <w:pPr>
        <w:pStyle w:val="PargrafodaLista"/>
        <w:numPr>
          <w:ilvl w:val="0"/>
          <w:numId w:val="19"/>
        </w:numPr>
        <w:tabs>
          <w:tab w:val="left" w:pos="284"/>
        </w:tabs>
        <w:spacing w:line="240" w:lineRule="auto"/>
        <w:ind w:left="0" w:firstLine="0"/>
        <w:jc w:val="both"/>
        <w:rPr>
          <w:rFonts w:ascii="Arial" w:eastAsia="Arial Unicode MS" w:hAnsi="Arial" w:cs="Arial"/>
          <w:b/>
          <w:vanish/>
        </w:rPr>
      </w:pPr>
    </w:p>
    <w:p w14:paraId="55680D0B" w14:textId="77777777" w:rsidR="00A07E43" w:rsidRPr="00C55843" w:rsidRDefault="00A07E43" w:rsidP="0032296B">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13C94547" w14:textId="77777777" w:rsidR="00A07E43" w:rsidRPr="00C55843" w:rsidRDefault="00A07E43" w:rsidP="0032296B">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2B7365F3" w14:textId="77777777" w:rsidR="00A07E43" w:rsidRPr="00C55843" w:rsidRDefault="00A07E43" w:rsidP="0032296B">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051AD4C0" w14:textId="77777777" w:rsidR="00A07E43" w:rsidRPr="00C55843" w:rsidRDefault="00A07E43" w:rsidP="0032296B">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71608970" w14:textId="77777777" w:rsidR="00A07E43" w:rsidRPr="00C55843" w:rsidRDefault="00A07E43" w:rsidP="0032296B">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1F8576AA" w14:textId="77777777" w:rsidR="00A07E43" w:rsidRPr="00C55843" w:rsidRDefault="00A07E43" w:rsidP="0032296B">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5E261DAA" w14:textId="77777777" w:rsidR="00A07E43" w:rsidRPr="00C55843" w:rsidRDefault="00A07E43" w:rsidP="0032296B">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774CEEA7" w14:textId="77777777" w:rsidR="00A07E43" w:rsidRPr="00C55843" w:rsidRDefault="00A07E43" w:rsidP="0032296B">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5D6C6C16" w14:textId="77777777" w:rsidR="00A07E43" w:rsidRPr="00C55843" w:rsidRDefault="00A07E43" w:rsidP="0032296B">
      <w:pPr>
        <w:pStyle w:val="PargrafodaLista"/>
        <w:numPr>
          <w:ilvl w:val="1"/>
          <w:numId w:val="19"/>
        </w:numPr>
        <w:tabs>
          <w:tab w:val="left" w:pos="284"/>
        </w:tabs>
        <w:spacing w:line="240" w:lineRule="auto"/>
        <w:ind w:left="0" w:firstLine="0"/>
        <w:jc w:val="both"/>
        <w:rPr>
          <w:rFonts w:ascii="Arial" w:eastAsia="Arial Unicode MS" w:hAnsi="Arial" w:cs="Arial"/>
          <w:b/>
          <w:vanish/>
        </w:rPr>
      </w:pPr>
    </w:p>
    <w:p w14:paraId="237B65BB" w14:textId="77777777" w:rsidR="00A07E43" w:rsidRPr="00C55843" w:rsidRDefault="00A07E43" w:rsidP="0032296B">
      <w:pPr>
        <w:pStyle w:val="PargrafodaLista"/>
        <w:numPr>
          <w:ilvl w:val="2"/>
          <w:numId w:val="19"/>
        </w:numPr>
        <w:tabs>
          <w:tab w:val="left" w:pos="284"/>
        </w:tabs>
        <w:spacing w:line="240" w:lineRule="auto"/>
        <w:ind w:left="0" w:firstLine="0"/>
        <w:jc w:val="both"/>
        <w:rPr>
          <w:rFonts w:ascii="Arial" w:eastAsia="Arial Unicode MS" w:hAnsi="Arial" w:cs="Arial"/>
          <w:b/>
          <w:vanish/>
        </w:rPr>
      </w:pPr>
    </w:p>
    <w:p w14:paraId="4FFA7353" w14:textId="77777777" w:rsidR="00A07E43" w:rsidRPr="00C55843" w:rsidRDefault="00A07E43" w:rsidP="0032296B">
      <w:pPr>
        <w:pStyle w:val="PargrafodaLista"/>
        <w:numPr>
          <w:ilvl w:val="2"/>
          <w:numId w:val="19"/>
        </w:numPr>
        <w:tabs>
          <w:tab w:val="left" w:pos="284"/>
        </w:tabs>
        <w:spacing w:line="240" w:lineRule="auto"/>
        <w:ind w:left="0" w:firstLine="0"/>
        <w:jc w:val="both"/>
        <w:rPr>
          <w:rFonts w:ascii="Arial" w:eastAsia="Arial Unicode MS" w:hAnsi="Arial" w:cs="Arial"/>
          <w:b/>
          <w:vanish/>
        </w:rPr>
      </w:pPr>
    </w:p>
    <w:p w14:paraId="5627206D" w14:textId="77777777" w:rsidR="00A07E43" w:rsidRPr="00C55843" w:rsidRDefault="00A07E43" w:rsidP="0032296B">
      <w:pPr>
        <w:pStyle w:val="PargrafodaLista"/>
        <w:numPr>
          <w:ilvl w:val="2"/>
          <w:numId w:val="19"/>
        </w:numPr>
        <w:tabs>
          <w:tab w:val="left" w:pos="284"/>
        </w:tabs>
        <w:spacing w:line="240" w:lineRule="auto"/>
        <w:ind w:left="0" w:firstLine="0"/>
        <w:jc w:val="both"/>
        <w:rPr>
          <w:rFonts w:ascii="Arial" w:eastAsia="Arial Unicode MS" w:hAnsi="Arial" w:cs="Arial"/>
          <w:b/>
          <w:vanish/>
        </w:rPr>
      </w:pPr>
    </w:p>
    <w:p w14:paraId="690FDB24" w14:textId="77777777" w:rsidR="00BE0493" w:rsidRPr="00C55843" w:rsidRDefault="00BE0493" w:rsidP="0032296B">
      <w:pPr>
        <w:pStyle w:val="PargrafodaLista"/>
        <w:numPr>
          <w:ilvl w:val="3"/>
          <w:numId w:val="19"/>
        </w:numPr>
        <w:tabs>
          <w:tab w:val="left" w:pos="993"/>
        </w:tabs>
        <w:spacing w:line="240" w:lineRule="auto"/>
        <w:ind w:left="0" w:firstLine="0"/>
        <w:jc w:val="both"/>
        <w:rPr>
          <w:rFonts w:ascii="Arial" w:eastAsia="Arial Unicode MS" w:hAnsi="Arial" w:cs="Arial"/>
        </w:rPr>
      </w:pPr>
      <w:r w:rsidRPr="00C55843">
        <w:rPr>
          <w:rFonts w:ascii="Arial" w:eastAsia="Arial Unicode MS" w:hAnsi="Arial" w:cs="Arial"/>
        </w:rPr>
        <w:t>A Licitante deverá apresentar cópia do registro do Produto concedido pela ANVISA ou certificado de Isenção ou cópia da publicação no D.O.U. – Diário Oficial da União;</w:t>
      </w:r>
    </w:p>
    <w:p w14:paraId="310AB7DD" w14:textId="18DA4550" w:rsidR="00BE0493" w:rsidRPr="00700589" w:rsidRDefault="00BE0493" w:rsidP="0032296B">
      <w:pPr>
        <w:pStyle w:val="PargrafodaLista"/>
        <w:numPr>
          <w:ilvl w:val="3"/>
          <w:numId w:val="19"/>
        </w:numPr>
        <w:tabs>
          <w:tab w:val="left" w:pos="993"/>
        </w:tabs>
        <w:spacing w:line="240" w:lineRule="auto"/>
        <w:ind w:left="0" w:firstLine="0"/>
        <w:jc w:val="both"/>
        <w:rPr>
          <w:rFonts w:ascii="Arial" w:eastAsia="Arial Unicode MS" w:hAnsi="Arial" w:cs="Arial"/>
        </w:rPr>
      </w:pPr>
      <w:r w:rsidRPr="00C55843">
        <w:rPr>
          <w:rFonts w:ascii="Arial" w:hAnsi="Arial" w:cs="Arial"/>
        </w:rPr>
        <w:t>A Licitante deverá apresentar Manual Técnico ou catálogo para comprovar as características mínimas exigidas do equipamento em português.</w:t>
      </w:r>
    </w:p>
    <w:p w14:paraId="08A1C1D7" w14:textId="77777777" w:rsidR="00700589" w:rsidRPr="00C55843" w:rsidRDefault="00700589" w:rsidP="0032296B">
      <w:pPr>
        <w:pStyle w:val="PargrafodaLista"/>
        <w:tabs>
          <w:tab w:val="left" w:pos="993"/>
        </w:tabs>
        <w:spacing w:line="240" w:lineRule="auto"/>
        <w:ind w:left="0"/>
        <w:jc w:val="both"/>
        <w:rPr>
          <w:rFonts w:ascii="Arial" w:eastAsia="Arial Unicode MS" w:hAnsi="Arial" w:cs="Arial"/>
        </w:rPr>
      </w:pPr>
    </w:p>
    <w:p w14:paraId="5B37F088" w14:textId="77777777" w:rsidR="0004544E" w:rsidRPr="00C55843" w:rsidRDefault="0004544E" w:rsidP="0032296B">
      <w:pPr>
        <w:pStyle w:val="PargrafodaLista"/>
        <w:numPr>
          <w:ilvl w:val="2"/>
          <w:numId w:val="19"/>
        </w:numPr>
        <w:tabs>
          <w:tab w:val="left" w:pos="284"/>
          <w:tab w:val="left" w:pos="851"/>
        </w:tabs>
        <w:spacing w:line="240" w:lineRule="auto"/>
        <w:ind w:left="0" w:firstLine="0"/>
        <w:jc w:val="both"/>
        <w:rPr>
          <w:rFonts w:ascii="Arial" w:eastAsia="Arial Unicode MS" w:hAnsi="Arial" w:cs="Arial"/>
          <w:bCs/>
        </w:rPr>
      </w:pPr>
      <w:r w:rsidRPr="00C55843">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633C3C92" w14:textId="77777777" w:rsidR="0004544E" w:rsidRPr="00C55843" w:rsidRDefault="0004544E" w:rsidP="0032296B">
      <w:pPr>
        <w:pStyle w:val="PargrafodaLista"/>
        <w:numPr>
          <w:ilvl w:val="2"/>
          <w:numId w:val="19"/>
        </w:numPr>
        <w:tabs>
          <w:tab w:val="left" w:pos="284"/>
          <w:tab w:val="left" w:pos="851"/>
        </w:tabs>
        <w:spacing w:line="240" w:lineRule="auto"/>
        <w:ind w:left="0" w:firstLine="0"/>
        <w:jc w:val="both"/>
        <w:rPr>
          <w:rFonts w:ascii="Arial" w:eastAsia="Arial Unicode MS" w:hAnsi="Arial" w:cs="Arial"/>
          <w:bCs/>
        </w:rPr>
      </w:pPr>
      <w:r w:rsidRPr="00C55843">
        <w:rPr>
          <w:rFonts w:ascii="Arial" w:eastAsia="Arial Unicode MS" w:hAnsi="Arial" w:cs="Arial"/>
          <w:bCs/>
        </w:rPr>
        <w:t>As licitantes que se enquadrarem na condição de Microempresa ou Empresa de Pequeno Porte deverão apresentar:</w:t>
      </w:r>
    </w:p>
    <w:p w14:paraId="18EC9112" w14:textId="77777777" w:rsidR="0004544E" w:rsidRPr="00C55843" w:rsidRDefault="0004544E" w:rsidP="0032296B">
      <w:pPr>
        <w:pStyle w:val="PargrafodaLista"/>
        <w:numPr>
          <w:ilvl w:val="3"/>
          <w:numId w:val="19"/>
        </w:numPr>
        <w:tabs>
          <w:tab w:val="left" w:pos="284"/>
          <w:tab w:val="left" w:pos="851"/>
          <w:tab w:val="left" w:pos="993"/>
        </w:tabs>
        <w:spacing w:line="240" w:lineRule="auto"/>
        <w:ind w:left="0" w:firstLine="0"/>
        <w:jc w:val="both"/>
        <w:rPr>
          <w:rFonts w:ascii="Arial" w:eastAsia="Arial Unicode MS" w:hAnsi="Arial" w:cs="Arial"/>
          <w:bCs/>
        </w:rPr>
      </w:pPr>
      <w:r w:rsidRPr="00C55843">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14294193" w14:textId="77777777" w:rsidR="0004544E" w:rsidRPr="00C55843" w:rsidRDefault="0004544E" w:rsidP="0032296B">
      <w:pPr>
        <w:pStyle w:val="PargrafodaLista"/>
        <w:numPr>
          <w:ilvl w:val="2"/>
          <w:numId w:val="19"/>
        </w:numPr>
        <w:tabs>
          <w:tab w:val="left" w:pos="284"/>
        </w:tabs>
        <w:spacing w:line="240" w:lineRule="auto"/>
        <w:ind w:left="0" w:firstLine="0"/>
        <w:jc w:val="both"/>
        <w:rPr>
          <w:rFonts w:ascii="Arial" w:eastAsia="Arial Unicode MS" w:hAnsi="Arial" w:cs="Arial"/>
          <w:bCs/>
        </w:rPr>
      </w:pPr>
      <w:r w:rsidRPr="00C55843">
        <w:rPr>
          <w:rFonts w:ascii="Arial" w:eastAsia="Arial Unicode MS" w:hAnsi="Arial" w:cs="Arial"/>
          <w:bCs/>
        </w:rPr>
        <w:t>Os documentos de que tratam os subitens anteriores serão analisados pelo Pregoeiro e sua Equipe de Apoio quanto a sua conformidade com o solicitado neste Edital.</w:t>
      </w:r>
    </w:p>
    <w:p w14:paraId="67A39A94" w14:textId="77777777" w:rsidR="0004544E" w:rsidRPr="00C55843" w:rsidRDefault="0004544E" w:rsidP="0032296B">
      <w:pPr>
        <w:pStyle w:val="PargrafodaLista"/>
        <w:numPr>
          <w:ilvl w:val="2"/>
          <w:numId w:val="19"/>
        </w:numPr>
        <w:tabs>
          <w:tab w:val="left" w:pos="284"/>
        </w:tabs>
        <w:spacing w:line="240" w:lineRule="auto"/>
        <w:ind w:left="0" w:firstLine="0"/>
        <w:jc w:val="both"/>
        <w:rPr>
          <w:rFonts w:ascii="Arial" w:eastAsia="Arial Unicode MS" w:hAnsi="Arial" w:cs="Arial"/>
          <w:bCs/>
        </w:rPr>
      </w:pPr>
      <w:r w:rsidRPr="00C55843">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3CCA8A68" w14:textId="77777777" w:rsidR="0004544E" w:rsidRPr="00C55843" w:rsidRDefault="0004544E" w:rsidP="0032296B">
      <w:pPr>
        <w:pStyle w:val="PargrafodaLista"/>
        <w:numPr>
          <w:ilvl w:val="2"/>
          <w:numId w:val="19"/>
        </w:numPr>
        <w:tabs>
          <w:tab w:val="left" w:pos="284"/>
        </w:tabs>
        <w:spacing w:line="240" w:lineRule="auto"/>
        <w:ind w:left="0" w:firstLine="0"/>
        <w:jc w:val="both"/>
        <w:rPr>
          <w:rFonts w:ascii="Arial" w:eastAsia="Arial Unicode MS" w:hAnsi="Arial" w:cs="Arial"/>
          <w:bCs/>
        </w:rPr>
      </w:pPr>
      <w:r w:rsidRPr="00C55843">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77777777" w:rsidR="0004544E" w:rsidRPr="00C55843" w:rsidRDefault="0004544E" w:rsidP="0032296B">
      <w:pPr>
        <w:pStyle w:val="PargrafodaLista"/>
        <w:numPr>
          <w:ilvl w:val="3"/>
          <w:numId w:val="19"/>
        </w:numPr>
        <w:tabs>
          <w:tab w:val="left" w:pos="284"/>
          <w:tab w:val="left" w:pos="993"/>
        </w:tabs>
        <w:spacing w:line="240" w:lineRule="auto"/>
        <w:ind w:left="0" w:firstLine="0"/>
        <w:jc w:val="both"/>
        <w:rPr>
          <w:rFonts w:ascii="Arial" w:eastAsia="Arial Unicode MS" w:hAnsi="Arial" w:cs="Arial"/>
          <w:bCs/>
        </w:rPr>
      </w:pPr>
      <w:r w:rsidRPr="00C55843">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63E16931" w14:textId="77777777" w:rsidR="0004544E" w:rsidRPr="00C55843" w:rsidRDefault="0004544E" w:rsidP="0032296B">
      <w:pPr>
        <w:pStyle w:val="PargrafodaLista"/>
        <w:numPr>
          <w:ilvl w:val="3"/>
          <w:numId w:val="19"/>
        </w:numPr>
        <w:tabs>
          <w:tab w:val="left" w:pos="284"/>
          <w:tab w:val="left" w:pos="993"/>
        </w:tabs>
        <w:spacing w:line="240" w:lineRule="auto"/>
        <w:ind w:left="0" w:firstLine="0"/>
        <w:jc w:val="both"/>
        <w:rPr>
          <w:rFonts w:ascii="Arial" w:eastAsia="Arial Unicode MS" w:hAnsi="Arial" w:cs="Arial"/>
          <w:bCs/>
        </w:rPr>
      </w:pPr>
      <w:r w:rsidRPr="00C55843">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46713331" w:rsidR="0004544E" w:rsidRPr="00C55843" w:rsidRDefault="0004544E" w:rsidP="0032296B">
      <w:pPr>
        <w:pStyle w:val="PargrafodaLista"/>
        <w:numPr>
          <w:ilvl w:val="3"/>
          <w:numId w:val="19"/>
        </w:numPr>
        <w:tabs>
          <w:tab w:val="left" w:pos="284"/>
          <w:tab w:val="left" w:pos="993"/>
        </w:tabs>
        <w:spacing w:line="240" w:lineRule="auto"/>
        <w:ind w:left="0" w:firstLine="0"/>
        <w:jc w:val="both"/>
        <w:rPr>
          <w:rFonts w:ascii="Arial" w:eastAsia="Arial Unicode MS" w:hAnsi="Arial" w:cs="Arial"/>
          <w:bCs/>
        </w:rPr>
      </w:pPr>
      <w:r w:rsidRPr="00C55843">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20E01167" w14:textId="233F1765" w:rsidR="00E76BBA" w:rsidRPr="00C55843" w:rsidRDefault="00E76BBA" w:rsidP="0032296B">
      <w:pPr>
        <w:pStyle w:val="PargrafodaLista"/>
        <w:numPr>
          <w:ilvl w:val="2"/>
          <w:numId w:val="19"/>
        </w:numPr>
        <w:tabs>
          <w:tab w:val="left" w:pos="284"/>
          <w:tab w:val="left" w:pos="709"/>
        </w:tabs>
        <w:spacing w:line="240" w:lineRule="auto"/>
        <w:ind w:left="0" w:firstLine="0"/>
        <w:jc w:val="both"/>
        <w:rPr>
          <w:rFonts w:ascii="Arial" w:eastAsia="Arial Unicode MS" w:hAnsi="Arial" w:cs="Arial"/>
          <w:bCs/>
        </w:rPr>
      </w:pPr>
      <w:r w:rsidRPr="00C55843">
        <w:rPr>
          <w:rFonts w:ascii="Arial" w:eastAsia="Arial Unicode MS" w:hAnsi="Arial" w:cs="Arial"/>
          <w:bCs/>
        </w:rPr>
        <w:lastRenderedPageBreak/>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11A1991" w14:textId="77777777" w:rsidR="0004544E" w:rsidRPr="00C55843" w:rsidRDefault="0004544E" w:rsidP="0032296B">
      <w:pPr>
        <w:pStyle w:val="PargrafodaLista"/>
        <w:numPr>
          <w:ilvl w:val="2"/>
          <w:numId w:val="19"/>
        </w:numPr>
        <w:tabs>
          <w:tab w:val="left" w:pos="284"/>
          <w:tab w:val="left" w:pos="720"/>
          <w:tab w:val="left" w:pos="851"/>
        </w:tabs>
        <w:spacing w:line="240" w:lineRule="auto"/>
        <w:ind w:left="0" w:firstLine="0"/>
        <w:jc w:val="both"/>
        <w:rPr>
          <w:rFonts w:ascii="Arial" w:eastAsia="Arial Unicode MS" w:hAnsi="Arial" w:cs="Arial"/>
          <w:bCs/>
        </w:rPr>
      </w:pPr>
      <w:r w:rsidRPr="00C55843">
        <w:rPr>
          <w:rFonts w:ascii="Arial" w:eastAsia="Arial Unicode MS" w:hAnsi="Arial" w:cs="Arial"/>
          <w:bCs/>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CD55596" w14:textId="77777777" w:rsidR="0004544E" w:rsidRPr="00C55843" w:rsidRDefault="0004544E" w:rsidP="0032296B">
      <w:pPr>
        <w:pStyle w:val="PargrafodaLista"/>
        <w:numPr>
          <w:ilvl w:val="2"/>
          <w:numId w:val="19"/>
        </w:numPr>
        <w:tabs>
          <w:tab w:val="left" w:pos="284"/>
          <w:tab w:val="left" w:pos="720"/>
          <w:tab w:val="left" w:pos="851"/>
        </w:tabs>
        <w:spacing w:line="240" w:lineRule="auto"/>
        <w:ind w:left="0" w:firstLine="0"/>
        <w:jc w:val="both"/>
        <w:rPr>
          <w:rFonts w:ascii="Arial" w:eastAsia="Arial Unicode MS" w:hAnsi="Arial" w:cs="Arial"/>
          <w:bCs/>
        </w:rPr>
      </w:pPr>
      <w:r w:rsidRPr="00C55843">
        <w:rPr>
          <w:rFonts w:ascii="Arial" w:eastAsia="Arial Unicode MS" w:hAnsi="Arial" w:cs="Arial"/>
          <w:bCs/>
        </w:rPr>
        <w:t>O não atendimento das exigências constantes do item 11 deste Edital implicará a inabilitação do licitante.</w:t>
      </w:r>
    </w:p>
    <w:p w14:paraId="2759908B" w14:textId="77777777" w:rsidR="0004544E" w:rsidRPr="00C55843" w:rsidRDefault="0004544E" w:rsidP="0032296B">
      <w:pPr>
        <w:pStyle w:val="PargrafodaLista"/>
        <w:numPr>
          <w:ilvl w:val="2"/>
          <w:numId w:val="19"/>
        </w:numPr>
        <w:tabs>
          <w:tab w:val="left" w:pos="284"/>
          <w:tab w:val="left" w:pos="720"/>
          <w:tab w:val="left" w:pos="851"/>
        </w:tabs>
        <w:spacing w:line="240" w:lineRule="auto"/>
        <w:ind w:left="0" w:firstLine="0"/>
        <w:jc w:val="both"/>
        <w:rPr>
          <w:rFonts w:ascii="Arial" w:eastAsia="Arial Unicode MS" w:hAnsi="Arial" w:cs="Arial"/>
          <w:bCs/>
        </w:rPr>
      </w:pPr>
      <w:r w:rsidRPr="00C55843">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689B7421" w14:textId="37B82F89" w:rsidR="0004544E" w:rsidRPr="00C55843" w:rsidRDefault="0004544E" w:rsidP="0032296B">
      <w:pPr>
        <w:pStyle w:val="PargrafodaLista"/>
        <w:numPr>
          <w:ilvl w:val="2"/>
          <w:numId w:val="19"/>
        </w:numPr>
        <w:tabs>
          <w:tab w:val="left" w:pos="284"/>
          <w:tab w:val="left" w:pos="720"/>
          <w:tab w:val="left" w:pos="851"/>
        </w:tabs>
        <w:spacing w:line="240" w:lineRule="auto"/>
        <w:ind w:left="0" w:firstLine="0"/>
        <w:jc w:val="both"/>
        <w:rPr>
          <w:rFonts w:ascii="Arial" w:eastAsia="Arial Unicode MS" w:hAnsi="Arial" w:cs="Arial"/>
          <w:bCs/>
        </w:rPr>
      </w:pPr>
      <w:r w:rsidRPr="00C55843">
        <w:rPr>
          <w:rFonts w:ascii="Arial" w:eastAsia="Arial Unicode MS" w:hAnsi="Arial" w:cs="Arial"/>
          <w:bCs/>
        </w:rPr>
        <w:t>Constatado o atendimento às exigências de habilitação fixadas no Edital, o licitante será declarado vencedor.</w:t>
      </w:r>
    </w:p>
    <w:p w14:paraId="36EC76C7" w14:textId="77777777" w:rsidR="00E871FA" w:rsidRPr="00C55843" w:rsidRDefault="00E871FA" w:rsidP="0032296B">
      <w:pPr>
        <w:pStyle w:val="PargrafodaLista"/>
        <w:tabs>
          <w:tab w:val="left" w:pos="284"/>
          <w:tab w:val="left" w:pos="720"/>
          <w:tab w:val="left" w:pos="851"/>
        </w:tabs>
        <w:spacing w:line="240" w:lineRule="auto"/>
        <w:ind w:left="792"/>
        <w:jc w:val="both"/>
        <w:rPr>
          <w:rFonts w:ascii="Arial" w:eastAsia="Arial Unicode MS" w:hAnsi="Arial" w:cs="Arial"/>
          <w:bCs/>
        </w:rPr>
      </w:pPr>
    </w:p>
    <w:p w14:paraId="47A92570" w14:textId="0F6B60F8" w:rsidR="0004544E" w:rsidRDefault="0004544E" w:rsidP="0032296B">
      <w:pPr>
        <w:pStyle w:val="PargrafodaLista"/>
        <w:numPr>
          <w:ilvl w:val="0"/>
          <w:numId w:val="19"/>
        </w:numPr>
        <w:tabs>
          <w:tab w:val="left" w:pos="284"/>
          <w:tab w:val="left" w:pos="426"/>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APRESENTAÇÃO DA PROPOSTA DE PREÇOS E ENVIO DOS DOCUMENTOS COMPLEMENTARES DE HABILITAÇÃO</w:t>
      </w:r>
    </w:p>
    <w:p w14:paraId="2573C85C" w14:textId="77777777" w:rsidR="00CF1E32" w:rsidRPr="00C55843" w:rsidRDefault="00CF1E32" w:rsidP="00CF1E32">
      <w:pPr>
        <w:pStyle w:val="PargrafodaLista"/>
        <w:tabs>
          <w:tab w:val="left" w:pos="284"/>
          <w:tab w:val="left" w:pos="426"/>
        </w:tabs>
        <w:spacing w:line="240" w:lineRule="auto"/>
        <w:ind w:left="0"/>
        <w:jc w:val="both"/>
        <w:rPr>
          <w:rFonts w:ascii="Arial" w:eastAsia="Arial Unicode MS" w:hAnsi="Arial" w:cs="Arial"/>
          <w:b/>
          <w:u w:val="single"/>
        </w:rPr>
      </w:pPr>
    </w:p>
    <w:p w14:paraId="6E30AC39" w14:textId="75F76648" w:rsidR="00BD3268"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6BBD69DF" w14:textId="1F400A09" w:rsidR="00BD3268" w:rsidRPr="00C55843" w:rsidRDefault="00965120"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22921101" w14:textId="741C43C9" w:rsidR="00BD3268" w:rsidRPr="00C55843" w:rsidRDefault="00965120" w:rsidP="0032296B">
      <w:pPr>
        <w:pStyle w:val="PargrafodaLista"/>
        <w:numPr>
          <w:ilvl w:val="2"/>
          <w:numId w:val="19"/>
        </w:numPr>
        <w:tabs>
          <w:tab w:val="left" w:pos="284"/>
        </w:tabs>
        <w:spacing w:line="240" w:lineRule="auto"/>
        <w:ind w:left="0" w:firstLine="0"/>
        <w:jc w:val="both"/>
        <w:rPr>
          <w:rFonts w:ascii="Arial" w:hAnsi="Arial" w:cs="Arial"/>
        </w:rPr>
      </w:pPr>
      <w:r w:rsidRPr="00C55843">
        <w:rPr>
          <w:rFonts w:ascii="Arial" w:hAnsi="Arial" w:cs="Arial"/>
        </w:rPr>
        <w:t xml:space="preserve"> </w:t>
      </w:r>
      <w:r w:rsidR="0004544E" w:rsidRPr="00C55843">
        <w:rPr>
          <w:rFonts w:ascii="Arial" w:hAnsi="Arial" w:cs="Arial"/>
        </w:rPr>
        <w:t>Os valores da proposta de preço deverão ser expressos em real, com apenas 02 (duas) casas após a vírgula.</w:t>
      </w:r>
    </w:p>
    <w:p w14:paraId="06FAFED8" w14:textId="50C83FCA" w:rsidR="0004544E" w:rsidRPr="00C55843" w:rsidRDefault="00965120" w:rsidP="0032296B">
      <w:pPr>
        <w:pStyle w:val="PargrafodaLista"/>
        <w:numPr>
          <w:ilvl w:val="2"/>
          <w:numId w:val="19"/>
        </w:numPr>
        <w:tabs>
          <w:tab w:val="left" w:pos="284"/>
        </w:tabs>
        <w:spacing w:line="240" w:lineRule="auto"/>
        <w:ind w:left="0" w:firstLine="0"/>
        <w:rPr>
          <w:rFonts w:ascii="Arial" w:hAnsi="Arial" w:cs="Arial"/>
        </w:rPr>
      </w:pPr>
      <w:r w:rsidRPr="00C55843">
        <w:rPr>
          <w:rFonts w:ascii="Arial" w:hAnsi="Arial" w:cs="Arial"/>
        </w:rPr>
        <w:t xml:space="preserve"> </w:t>
      </w:r>
      <w:r w:rsidR="0004544E" w:rsidRPr="00C55843">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22F6B1FA" w:rsidR="0004544E" w:rsidRPr="00BE69BC" w:rsidRDefault="0004544E" w:rsidP="0032296B">
      <w:pPr>
        <w:pStyle w:val="PargrafodaLista"/>
        <w:numPr>
          <w:ilvl w:val="2"/>
          <w:numId w:val="19"/>
        </w:numPr>
        <w:tabs>
          <w:tab w:val="left" w:pos="284"/>
        </w:tabs>
        <w:spacing w:line="240" w:lineRule="auto"/>
        <w:ind w:left="0" w:firstLine="0"/>
        <w:rPr>
          <w:rFonts w:ascii="Arial" w:eastAsia="Arial Unicode MS" w:hAnsi="Arial" w:cs="Arial"/>
        </w:rPr>
      </w:pPr>
      <w:bookmarkStart w:id="11" w:name="_Hlk143768814"/>
      <w:r w:rsidRPr="00C55843">
        <w:rPr>
          <w:rFonts w:ascii="Arial" w:hAnsi="Arial" w:cs="Arial"/>
        </w:rPr>
        <w:t xml:space="preserve"> A Proposta de Preço deverá ser encaminhada em papel timbrado da empresa devidamente datada e assinada, podendo ser assinada na forma digital. </w:t>
      </w:r>
    </w:p>
    <w:p w14:paraId="6D1685C1" w14:textId="77777777" w:rsidR="00BE69BC" w:rsidRPr="00C55843" w:rsidRDefault="00BE69BC" w:rsidP="0032296B">
      <w:pPr>
        <w:pStyle w:val="PargrafodaLista"/>
        <w:tabs>
          <w:tab w:val="left" w:pos="284"/>
        </w:tabs>
        <w:spacing w:line="240" w:lineRule="auto"/>
        <w:ind w:left="0"/>
        <w:rPr>
          <w:rFonts w:ascii="Arial" w:eastAsia="Arial Unicode MS" w:hAnsi="Arial" w:cs="Arial"/>
        </w:rPr>
      </w:pPr>
    </w:p>
    <w:bookmarkEnd w:id="11"/>
    <w:p w14:paraId="15ECEA55" w14:textId="56B40FDA" w:rsidR="0004544E" w:rsidRDefault="00965120"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b/>
        </w:rPr>
        <w:t xml:space="preserve"> </w:t>
      </w:r>
      <w:r w:rsidR="0004544E" w:rsidRPr="00C55843">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54D0F782"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6F05E701" w14:textId="577CFFFC"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 Em caso de indisponibilidade do sistema, será aceito o envio da proposta por meio do e-mail: </w:t>
      </w:r>
      <w:hyperlink r:id="rId34" w:history="1">
        <w:r w:rsidRPr="00C55843">
          <w:rPr>
            <w:rStyle w:val="Hyperlink"/>
            <w:rFonts w:ascii="Arial" w:eastAsia="Arial Unicode MS" w:hAnsi="Arial" w:cs="Arial"/>
          </w:rPr>
          <w:t>licitacao@cisamusep.org.br</w:t>
        </w:r>
      </w:hyperlink>
      <w:r w:rsidRPr="00C55843">
        <w:rPr>
          <w:rFonts w:ascii="Arial" w:eastAsia="Arial Unicode MS" w:hAnsi="Arial" w:cs="Arial"/>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507C0C52" w14:textId="73AEA024" w:rsidR="0004544E" w:rsidRPr="00C55843" w:rsidRDefault="00242591"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lastRenderedPageBreak/>
        <w:t xml:space="preserve"> </w:t>
      </w:r>
      <w:r w:rsidR="0004544E" w:rsidRPr="00C55843">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41F1827A" w14:textId="55A04531" w:rsidR="0004544E" w:rsidRPr="00C55843" w:rsidRDefault="00242591"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7DD26DD8" w:rsidR="0004544E" w:rsidRPr="00C55843" w:rsidRDefault="00242591"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6FB423D8" w:rsidR="0004544E" w:rsidRDefault="00242591"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C55843">
        <w:rPr>
          <w:rFonts w:ascii="Arial" w:eastAsia="Arial Unicode MS" w:hAnsi="Arial" w:cs="Arial"/>
        </w:rPr>
        <w:t>habilitatórias</w:t>
      </w:r>
      <w:proofErr w:type="spellEnd"/>
      <w:r w:rsidR="0004544E" w:rsidRPr="00C55843">
        <w:rPr>
          <w:rFonts w:ascii="Arial" w:eastAsia="Arial Unicode MS" w:hAnsi="Arial" w:cs="Arial"/>
        </w:rPr>
        <w:t>, o Pregoeiro desclassificará e examinará a proposta subsequente e, assim, sucessivamente, na ordem de classificação, até a apuração de uma proposta que atenda a este Edital.</w:t>
      </w:r>
    </w:p>
    <w:p w14:paraId="6CD00BB4" w14:textId="77777777" w:rsidR="00BE69BC" w:rsidRPr="00C55843" w:rsidRDefault="00BE69BC" w:rsidP="0032296B">
      <w:pPr>
        <w:pStyle w:val="PargrafodaLista"/>
        <w:tabs>
          <w:tab w:val="left" w:pos="284"/>
        </w:tabs>
        <w:spacing w:line="240" w:lineRule="auto"/>
        <w:ind w:left="0"/>
        <w:jc w:val="both"/>
        <w:rPr>
          <w:rFonts w:ascii="Arial" w:eastAsia="Arial Unicode MS" w:hAnsi="Arial" w:cs="Arial"/>
        </w:rPr>
      </w:pPr>
    </w:p>
    <w:p w14:paraId="79574028" w14:textId="5FEB0A25" w:rsidR="0004544E" w:rsidRPr="00C55843" w:rsidRDefault="00242591" w:rsidP="0032296B">
      <w:pPr>
        <w:pStyle w:val="PargrafodaLista"/>
        <w:widowControl w:val="0"/>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b/>
        </w:rPr>
        <w:t xml:space="preserve"> </w:t>
      </w:r>
      <w:r w:rsidR="0004544E" w:rsidRPr="00C55843">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C55843" w:rsidRDefault="00242591"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C55843" w:rsidRDefault="0004544E"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Especificação do objeto, observadas as características exigidas no presente Edital;</w:t>
      </w:r>
    </w:p>
    <w:p w14:paraId="06F5FFB2" w14:textId="3384C452" w:rsidR="0004544E" w:rsidRPr="00C55843" w:rsidRDefault="00242591"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Prazo de validade da proposta não inferior a 60 (sessenta) dias, contados da data estipulada para a abertura do presente certame;</w:t>
      </w:r>
    </w:p>
    <w:p w14:paraId="265EFCFF" w14:textId="29078C44" w:rsidR="0004544E" w:rsidRPr="00C55843" w:rsidRDefault="00242591" w:rsidP="0032296B">
      <w:pPr>
        <w:pStyle w:val="PargrafodaLista"/>
        <w:widowControl w:val="0"/>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C55843" w:rsidRDefault="00242591"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045DEA83" w:rsidR="0004544E" w:rsidRDefault="00242591"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A proposta apresentada terá que refletir preços equivalentes aos praticados no mercado no dia de sua apresentação.</w:t>
      </w:r>
    </w:p>
    <w:p w14:paraId="21FA4948" w14:textId="77777777" w:rsidR="00BE69BC" w:rsidRPr="00C55843" w:rsidRDefault="00BE69BC" w:rsidP="0032296B">
      <w:pPr>
        <w:pStyle w:val="PargrafodaLista"/>
        <w:tabs>
          <w:tab w:val="left" w:pos="284"/>
        </w:tabs>
        <w:spacing w:line="240" w:lineRule="auto"/>
        <w:ind w:left="0"/>
        <w:jc w:val="both"/>
        <w:rPr>
          <w:rFonts w:ascii="Arial" w:eastAsia="Arial Unicode MS" w:hAnsi="Arial" w:cs="Arial"/>
        </w:rPr>
      </w:pPr>
    </w:p>
    <w:p w14:paraId="65245ED4" w14:textId="0F84C30F"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 licitante que abandonar o certame, deixando de enviar a documentação indicada no item anterior, será desclassificado e sujeitar-se-á às sanções previstas neste Edital.</w:t>
      </w:r>
    </w:p>
    <w:p w14:paraId="733BCBCC" w14:textId="77777777" w:rsidR="00BD3268" w:rsidRPr="00C55843" w:rsidRDefault="00BD3268" w:rsidP="0032296B">
      <w:pPr>
        <w:pStyle w:val="PargrafodaLista"/>
        <w:tabs>
          <w:tab w:val="left" w:pos="284"/>
          <w:tab w:val="left" w:pos="567"/>
        </w:tabs>
        <w:spacing w:line="240" w:lineRule="auto"/>
        <w:ind w:left="0"/>
        <w:jc w:val="both"/>
        <w:rPr>
          <w:rFonts w:ascii="Arial" w:eastAsia="Arial Unicode MS" w:hAnsi="Arial" w:cs="Arial"/>
        </w:rPr>
      </w:pPr>
    </w:p>
    <w:p w14:paraId="02B60A1A" w14:textId="65DA4916" w:rsidR="0004544E" w:rsidRDefault="0004544E" w:rsidP="0032296B">
      <w:pPr>
        <w:pStyle w:val="PargrafodaLista"/>
        <w:numPr>
          <w:ilvl w:val="0"/>
          <w:numId w:val="19"/>
        </w:numPr>
        <w:tabs>
          <w:tab w:val="left" w:pos="284"/>
          <w:tab w:val="left" w:pos="426"/>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DA DOCUMENTAÇÃO ORIGINAL</w:t>
      </w:r>
    </w:p>
    <w:p w14:paraId="0232BEC4" w14:textId="77777777" w:rsidR="00CF1E32" w:rsidRPr="00C55843" w:rsidRDefault="00CF1E32" w:rsidP="00CF1E32">
      <w:pPr>
        <w:pStyle w:val="PargrafodaLista"/>
        <w:tabs>
          <w:tab w:val="left" w:pos="284"/>
          <w:tab w:val="left" w:pos="426"/>
        </w:tabs>
        <w:spacing w:line="240" w:lineRule="auto"/>
        <w:ind w:left="0"/>
        <w:jc w:val="both"/>
        <w:rPr>
          <w:rFonts w:ascii="Arial" w:eastAsia="Arial Unicode MS" w:hAnsi="Arial" w:cs="Arial"/>
          <w:b/>
          <w:u w:val="single"/>
        </w:rPr>
      </w:pPr>
    </w:p>
    <w:p w14:paraId="5984D546" w14:textId="19DA10A5" w:rsidR="0004544E"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w:t>
      </w:r>
      <w:proofErr w:type="spellStart"/>
      <w:r w:rsidRPr="00C55843">
        <w:rPr>
          <w:rFonts w:ascii="Arial" w:eastAsia="Arial Unicode MS" w:hAnsi="Arial" w:cs="Arial"/>
        </w:rPr>
        <w:t>Contessotto</w:t>
      </w:r>
      <w:proofErr w:type="spellEnd"/>
      <w:r w:rsidRPr="00C55843">
        <w:rPr>
          <w:rFonts w:ascii="Arial" w:eastAsia="Arial Unicode MS" w:hAnsi="Arial" w:cs="Arial"/>
        </w:rPr>
        <w:t>, nº 620, Zona 28, Maringá/PR, CEP 87053-285. Aos cuidados do Setor de Compras e Licitações. O envelope contendo os documentos deve estar lacrado e informar o nome da empresa ou empresário individual, número do CNPJ, número e ano do Pregão Eletrônico.</w:t>
      </w:r>
    </w:p>
    <w:p w14:paraId="5DBD5A57"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2EC023F9" w14:textId="443F91A0" w:rsidR="0004544E"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Consideradas cumpridas todas as exigências do Edital quanto à apresentação da documentação de habilitação e proposta final pelo licitante classificado em primeiro lugar, o Pregoeiro o declarará vencedor.</w:t>
      </w:r>
    </w:p>
    <w:p w14:paraId="55C26EAE"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1C30D4C9" w14:textId="68402981" w:rsidR="0004544E"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Ocorrendo a inabilitação, o Pregoeiro convocará o autor do segundo menor lance para apresentar sua documentação de habilitação e, se necessário, observada a ordem crescente de </w:t>
      </w:r>
      <w:r w:rsidRPr="00C55843">
        <w:rPr>
          <w:rFonts w:ascii="Arial" w:eastAsia="Arial Unicode MS" w:hAnsi="Arial" w:cs="Arial"/>
        </w:rPr>
        <w:lastRenderedPageBreak/>
        <w:t>preço, os autores dos demais lances, desde que atendam ao critério de aceitabilidade estabelecido pelo instrumento convocatório, ou poderá revogar a licitação.</w:t>
      </w:r>
    </w:p>
    <w:p w14:paraId="008520F8"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324F79CE" w14:textId="41272B59"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6B75531F" w14:textId="14E7C0C2" w:rsidR="0004544E" w:rsidRPr="00C55843" w:rsidRDefault="0004544E"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A não regularização da documentação no prazo estipulado implicará a decadência do direito à contratação, sem prejuízo das sanções cabíveis.</w:t>
      </w:r>
    </w:p>
    <w:p w14:paraId="0F02B2FE" w14:textId="219CCDF8"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C55843" w:rsidRDefault="00242591" w:rsidP="0032296B">
      <w:pPr>
        <w:pStyle w:val="PargrafodaLista"/>
        <w:widowControl w:val="0"/>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C55843" w:rsidRDefault="0004544E"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Serão aceitas apenas cópias legíveis;</w:t>
      </w:r>
    </w:p>
    <w:p w14:paraId="77F91705" w14:textId="6EE06B3B" w:rsidR="0004544E" w:rsidRPr="00C55843" w:rsidRDefault="0004544E"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Não serão aceitos documentos cujas datas estejam esmaecidas, ilegíveis ou rasuradas;</w:t>
      </w:r>
    </w:p>
    <w:p w14:paraId="29F52356" w14:textId="716B3B20" w:rsidR="0004544E" w:rsidRPr="00C55843" w:rsidRDefault="00242591" w:rsidP="0032296B">
      <w:pPr>
        <w:pStyle w:val="PargrafodaLista"/>
        <w:numPr>
          <w:ilvl w:val="2"/>
          <w:numId w:val="19"/>
        </w:numPr>
        <w:tabs>
          <w:tab w:val="left" w:pos="284"/>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39C83702" w14:textId="77777777" w:rsidR="00BD3268" w:rsidRPr="00C55843" w:rsidRDefault="00BD3268" w:rsidP="0032296B">
      <w:pPr>
        <w:pStyle w:val="PargrafodaLista"/>
        <w:tabs>
          <w:tab w:val="left" w:pos="284"/>
        </w:tabs>
        <w:spacing w:line="240" w:lineRule="auto"/>
        <w:ind w:left="0"/>
        <w:jc w:val="both"/>
        <w:rPr>
          <w:rFonts w:ascii="Arial" w:eastAsia="Arial Unicode MS" w:hAnsi="Arial" w:cs="Arial"/>
        </w:rPr>
      </w:pPr>
    </w:p>
    <w:p w14:paraId="4E821E67" w14:textId="237EBF94" w:rsidR="0004544E" w:rsidRDefault="0004544E" w:rsidP="0032296B">
      <w:pPr>
        <w:pStyle w:val="PargrafodaLista"/>
        <w:numPr>
          <w:ilvl w:val="0"/>
          <w:numId w:val="19"/>
        </w:numPr>
        <w:tabs>
          <w:tab w:val="left" w:pos="284"/>
          <w:tab w:val="left" w:pos="426"/>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 xml:space="preserve"> PREÇO MÁXIMO</w:t>
      </w:r>
    </w:p>
    <w:p w14:paraId="508858C5" w14:textId="77777777" w:rsidR="0030624E" w:rsidRPr="00C55843" w:rsidRDefault="0030624E" w:rsidP="0030624E">
      <w:pPr>
        <w:pStyle w:val="PargrafodaLista"/>
        <w:tabs>
          <w:tab w:val="left" w:pos="284"/>
          <w:tab w:val="left" w:pos="426"/>
        </w:tabs>
        <w:spacing w:line="240" w:lineRule="auto"/>
        <w:ind w:left="0"/>
        <w:jc w:val="both"/>
        <w:rPr>
          <w:rFonts w:ascii="Arial" w:eastAsia="Arial Unicode MS" w:hAnsi="Arial" w:cs="Arial"/>
          <w:b/>
          <w:u w:val="single"/>
        </w:rPr>
      </w:pPr>
    </w:p>
    <w:p w14:paraId="40C46325" w14:textId="02DCBF7E" w:rsidR="0004544E" w:rsidRPr="0030624E"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30624E">
        <w:rPr>
          <w:rFonts w:ascii="Arial" w:eastAsia="Arial Unicode MS" w:hAnsi="Arial" w:cs="Arial"/>
        </w:rPr>
        <w:t xml:space="preserve">O preço máximo apurado para a presente licitação importa em </w:t>
      </w:r>
      <w:bookmarkStart w:id="12" w:name="_Hlk173307263"/>
      <w:bookmarkStart w:id="13" w:name="_Hlk68180280"/>
      <w:r w:rsidRPr="0030624E">
        <w:rPr>
          <w:rFonts w:ascii="Arial" w:eastAsia="Arial Unicode MS" w:hAnsi="Arial" w:cs="Arial"/>
        </w:rPr>
        <w:t xml:space="preserve">R$ </w:t>
      </w:r>
      <w:r w:rsidR="0030624E" w:rsidRPr="0030624E">
        <w:rPr>
          <w:rFonts w:ascii="Arial" w:eastAsia="Arial Unicode MS" w:hAnsi="Arial" w:cs="Arial"/>
        </w:rPr>
        <w:t>31.431,26</w:t>
      </w:r>
      <w:r w:rsidRPr="0030624E">
        <w:rPr>
          <w:rFonts w:ascii="Arial" w:eastAsia="Arial Unicode MS" w:hAnsi="Arial" w:cs="Arial"/>
        </w:rPr>
        <w:t xml:space="preserve"> (</w:t>
      </w:r>
      <w:r w:rsidR="0030624E" w:rsidRPr="0030624E">
        <w:rPr>
          <w:rFonts w:ascii="Arial" w:eastAsia="Arial Unicode MS" w:hAnsi="Arial" w:cs="Arial"/>
        </w:rPr>
        <w:t>trinta e um mil quatrocentos e trinta e um reais e vinte e seis centavos</w:t>
      </w:r>
      <w:r w:rsidRPr="0030624E">
        <w:rPr>
          <w:rFonts w:ascii="Arial" w:eastAsia="Arial Unicode MS" w:hAnsi="Arial" w:cs="Arial"/>
        </w:rPr>
        <w:t>).</w:t>
      </w:r>
      <w:bookmarkEnd w:id="12"/>
    </w:p>
    <w:p w14:paraId="2EECB9F5" w14:textId="77777777" w:rsidR="00BD3268" w:rsidRPr="00C55843" w:rsidRDefault="00BD3268" w:rsidP="0032296B">
      <w:pPr>
        <w:pStyle w:val="PargrafodaLista"/>
        <w:tabs>
          <w:tab w:val="left" w:pos="284"/>
          <w:tab w:val="left" w:pos="567"/>
        </w:tabs>
        <w:spacing w:line="240" w:lineRule="auto"/>
        <w:ind w:left="0"/>
        <w:jc w:val="both"/>
        <w:rPr>
          <w:rFonts w:ascii="Arial" w:eastAsia="Arial Unicode MS" w:hAnsi="Arial" w:cs="Arial"/>
        </w:rPr>
      </w:pPr>
    </w:p>
    <w:bookmarkEnd w:id="13"/>
    <w:p w14:paraId="5F1B92B1" w14:textId="19C26CC3" w:rsidR="0004544E" w:rsidRDefault="0004544E" w:rsidP="0032296B">
      <w:pPr>
        <w:pStyle w:val="PargrafodaLista"/>
        <w:numPr>
          <w:ilvl w:val="0"/>
          <w:numId w:val="19"/>
        </w:numPr>
        <w:tabs>
          <w:tab w:val="left" w:pos="284"/>
          <w:tab w:val="left" w:pos="426"/>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CRITÉRIO DE JULGAMENTO</w:t>
      </w:r>
    </w:p>
    <w:p w14:paraId="52D33D98" w14:textId="77777777" w:rsidR="0030624E" w:rsidRPr="00C55843" w:rsidRDefault="0030624E" w:rsidP="0030624E">
      <w:pPr>
        <w:pStyle w:val="PargrafodaLista"/>
        <w:tabs>
          <w:tab w:val="left" w:pos="284"/>
          <w:tab w:val="left" w:pos="426"/>
        </w:tabs>
        <w:spacing w:line="240" w:lineRule="auto"/>
        <w:ind w:left="0"/>
        <w:jc w:val="both"/>
        <w:rPr>
          <w:rFonts w:ascii="Arial" w:eastAsia="Arial Unicode MS" w:hAnsi="Arial" w:cs="Arial"/>
          <w:b/>
          <w:u w:val="single"/>
        </w:rPr>
      </w:pPr>
    </w:p>
    <w:p w14:paraId="4620F7F9" w14:textId="5D6B071B"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O critério de julgamento será o de </w:t>
      </w:r>
      <w:r w:rsidRPr="00C55843">
        <w:rPr>
          <w:rFonts w:ascii="Arial" w:eastAsia="Arial Unicode MS" w:hAnsi="Arial" w:cs="Arial"/>
          <w:b/>
          <w:bCs/>
        </w:rPr>
        <w:t>MENOR PREÇO POR ITEM</w:t>
      </w:r>
      <w:r w:rsidRPr="00C55843">
        <w:rPr>
          <w:rFonts w:ascii="Arial" w:eastAsia="Arial Unicode MS" w:hAnsi="Arial" w:cs="Arial"/>
        </w:rPr>
        <w:t>, observada às especificações técnicas constantes do Anexo I e demais condições definidas neste Edital.</w:t>
      </w:r>
    </w:p>
    <w:p w14:paraId="492B7E74" w14:textId="150D77D5"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 Será utilizado o modo de disputa “ABERTO”, em que os licitantes apresentarão lances públicos e sucessivos, com prorrogações.</w:t>
      </w:r>
    </w:p>
    <w:p w14:paraId="78E4941A" w14:textId="77777777" w:rsidR="007341BB" w:rsidRPr="00C55843" w:rsidRDefault="007341BB" w:rsidP="0032296B">
      <w:pPr>
        <w:pStyle w:val="PargrafodaLista"/>
        <w:tabs>
          <w:tab w:val="left" w:pos="284"/>
          <w:tab w:val="left" w:pos="567"/>
        </w:tabs>
        <w:spacing w:line="240" w:lineRule="auto"/>
        <w:ind w:left="0"/>
        <w:jc w:val="both"/>
        <w:rPr>
          <w:rFonts w:ascii="Arial" w:eastAsia="Arial Unicode MS" w:hAnsi="Arial" w:cs="Arial"/>
        </w:rPr>
      </w:pPr>
    </w:p>
    <w:p w14:paraId="01D6FA79" w14:textId="765E20C3" w:rsidR="0004544E" w:rsidRDefault="0004544E" w:rsidP="0032296B">
      <w:pPr>
        <w:pStyle w:val="PargrafodaLista"/>
        <w:numPr>
          <w:ilvl w:val="0"/>
          <w:numId w:val="19"/>
        </w:numPr>
        <w:tabs>
          <w:tab w:val="left" w:pos="284"/>
          <w:tab w:val="left" w:pos="426"/>
        </w:tabs>
        <w:spacing w:after="0" w:line="240" w:lineRule="auto"/>
        <w:ind w:left="0" w:firstLine="0"/>
        <w:jc w:val="both"/>
        <w:rPr>
          <w:rFonts w:ascii="Arial" w:eastAsia="Arial Unicode MS" w:hAnsi="Arial" w:cs="Arial"/>
          <w:b/>
          <w:u w:val="single"/>
        </w:rPr>
      </w:pPr>
      <w:r w:rsidRPr="00C55843">
        <w:rPr>
          <w:rFonts w:ascii="Arial" w:eastAsia="Arial Unicode MS" w:hAnsi="Arial" w:cs="Arial"/>
          <w:b/>
          <w:u w:val="single"/>
        </w:rPr>
        <w:t>RECURSOS</w:t>
      </w:r>
    </w:p>
    <w:p w14:paraId="141BCD22" w14:textId="77777777" w:rsidR="0030624E" w:rsidRPr="00C55843" w:rsidRDefault="0030624E" w:rsidP="0030624E">
      <w:pPr>
        <w:pStyle w:val="PargrafodaLista"/>
        <w:tabs>
          <w:tab w:val="left" w:pos="284"/>
          <w:tab w:val="left" w:pos="426"/>
        </w:tabs>
        <w:spacing w:after="0" w:line="240" w:lineRule="auto"/>
        <w:ind w:left="0"/>
        <w:jc w:val="both"/>
        <w:rPr>
          <w:rFonts w:ascii="Arial" w:eastAsia="Arial Unicode MS" w:hAnsi="Arial" w:cs="Arial"/>
          <w:b/>
          <w:u w:val="single"/>
        </w:rPr>
      </w:pPr>
    </w:p>
    <w:p w14:paraId="2F53AC4E" w14:textId="48298201"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C55843">
          <w:rPr>
            <w:rStyle w:val="Hyperlink"/>
            <w:sz w:val="22"/>
            <w:szCs w:val="22"/>
          </w:rPr>
          <w:t>art. 165 da Lei nº 14.133, de 2021</w:t>
        </w:r>
      </w:hyperlink>
      <w:r w:rsidRPr="00C55843">
        <w:rPr>
          <w:sz w:val="22"/>
          <w:szCs w:val="22"/>
        </w:rPr>
        <w:t>.</w:t>
      </w:r>
    </w:p>
    <w:p w14:paraId="7B6D4C2F"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57D1EFEC" w14:textId="2B108F87"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O prazo recursal é de 3 (três) dias úteis, contados da data de intimação ou de lavratura da ata.</w:t>
      </w:r>
    </w:p>
    <w:p w14:paraId="355EE99D"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66A554BC" w14:textId="4DE75705" w:rsidR="0004544E" w:rsidRPr="00C55843"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Quando o recurso apresentado impugnar o julgamento das propostas ou o ato de habilitação ou inabilitação do licitante:</w:t>
      </w:r>
    </w:p>
    <w:p w14:paraId="6FB0A5EF" w14:textId="6527FFAC" w:rsidR="0004544E" w:rsidRPr="00C55843" w:rsidRDefault="00242591" w:rsidP="0032296B">
      <w:pPr>
        <w:pStyle w:val="Nivel3"/>
        <w:numPr>
          <w:ilvl w:val="2"/>
          <w:numId w:val="19"/>
        </w:numPr>
        <w:tabs>
          <w:tab w:val="left" w:pos="284"/>
          <w:tab w:val="left" w:pos="567"/>
        </w:tabs>
        <w:spacing w:before="0" w:after="0" w:line="240" w:lineRule="auto"/>
        <w:ind w:left="0" w:firstLine="0"/>
        <w:rPr>
          <w:sz w:val="22"/>
          <w:szCs w:val="22"/>
        </w:rPr>
      </w:pPr>
      <w:r w:rsidRPr="00C55843">
        <w:rPr>
          <w:sz w:val="22"/>
          <w:szCs w:val="22"/>
        </w:rPr>
        <w:t xml:space="preserve"> </w:t>
      </w:r>
      <w:r w:rsidR="0004544E" w:rsidRPr="00C55843">
        <w:rPr>
          <w:sz w:val="22"/>
          <w:szCs w:val="22"/>
        </w:rPr>
        <w:t>a intenção de recorrer deverá ser manifestada imediatamente, sob pena de preclusão;</w:t>
      </w:r>
    </w:p>
    <w:p w14:paraId="66DAA268" w14:textId="2BD6A941" w:rsidR="0004544E" w:rsidRPr="00C55843" w:rsidRDefault="00242591" w:rsidP="0032296B">
      <w:pPr>
        <w:pStyle w:val="Nivel3"/>
        <w:numPr>
          <w:ilvl w:val="2"/>
          <w:numId w:val="19"/>
        </w:numPr>
        <w:tabs>
          <w:tab w:val="left" w:pos="284"/>
          <w:tab w:val="left" w:pos="567"/>
        </w:tabs>
        <w:spacing w:before="0" w:after="0" w:line="240" w:lineRule="auto"/>
        <w:ind w:left="0" w:firstLine="0"/>
        <w:rPr>
          <w:sz w:val="22"/>
          <w:szCs w:val="22"/>
        </w:rPr>
      </w:pPr>
      <w:r w:rsidRPr="00C55843">
        <w:rPr>
          <w:sz w:val="22"/>
          <w:szCs w:val="22"/>
        </w:rPr>
        <w:t xml:space="preserve"> </w:t>
      </w:r>
      <w:r w:rsidR="0004544E" w:rsidRPr="00C55843">
        <w:rPr>
          <w:sz w:val="22"/>
          <w:szCs w:val="22"/>
        </w:rPr>
        <w:t>o prazo para apresentação das razões recursais será iniciado na data de intimação ou de lavratura da ata de habilitação ou inabilitação;</w:t>
      </w:r>
    </w:p>
    <w:p w14:paraId="6C954EDD" w14:textId="2AC27B7E" w:rsidR="0004544E" w:rsidRDefault="0004544E" w:rsidP="0032296B">
      <w:pPr>
        <w:pStyle w:val="Nivel3"/>
        <w:numPr>
          <w:ilvl w:val="2"/>
          <w:numId w:val="19"/>
        </w:numPr>
        <w:tabs>
          <w:tab w:val="left" w:pos="284"/>
          <w:tab w:val="left" w:pos="567"/>
        </w:tabs>
        <w:spacing w:before="0" w:after="0" w:line="240" w:lineRule="auto"/>
        <w:ind w:left="0" w:firstLine="0"/>
        <w:rPr>
          <w:sz w:val="22"/>
          <w:szCs w:val="22"/>
        </w:rPr>
      </w:pPr>
      <w:r w:rsidRPr="00C55843">
        <w:rPr>
          <w:sz w:val="22"/>
          <w:szCs w:val="22"/>
        </w:rPr>
        <w:t>na hipótese de adoção da inversão de fases prevista no </w:t>
      </w:r>
      <w:hyperlink r:id="rId36" w:anchor="art17§1" w:history="1">
        <w:r w:rsidRPr="00C55843">
          <w:rPr>
            <w:rStyle w:val="Hyperlink"/>
            <w:sz w:val="22"/>
            <w:szCs w:val="22"/>
          </w:rPr>
          <w:t>§ 1º do art. 17 da Lei nº 14.133, de 2021</w:t>
        </w:r>
      </w:hyperlink>
      <w:r w:rsidRPr="00C55843">
        <w:rPr>
          <w:sz w:val="22"/>
          <w:szCs w:val="22"/>
        </w:rPr>
        <w:t>, o prazo para apresentação das razões recursais será iniciado na data de intimação da ata de julgamento.</w:t>
      </w:r>
    </w:p>
    <w:p w14:paraId="0208611A" w14:textId="77777777" w:rsidR="00BE69BC" w:rsidRPr="00C55843" w:rsidRDefault="00BE69BC" w:rsidP="0032296B">
      <w:pPr>
        <w:pStyle w:val="Nivel3"/>
        <w:numPr>
          <w:ilvl w:val="0"/>
          <w:numId w:val="0"/>
        </w:numPr>
        <w:tabs>
          <w:tab w:val="left" w:pos="284"/>
          <w:tab w:val="left" w:pos="567"/>
        </w:tabs>
        <w:spacing w:before="0" w:after="0" w:line="240" w:lineRule="auto"/>
        <w:rPr>
          <w:sz w:val="22"/>
          <w:szCs w:val="22"/>
        </w:rPr>
      </w:pPr>
    </w:p>
    <w:p w14:paraId="7E47B20E" w14:textId="1681CB22"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lastRenderedPageBreak/>
        <w:t>Os recursos deverão ser encaminhados em campo próprio do sistema.</w:t>
      </w:r>
    </w:p>
    <w:p w14:paraId="0C5AA309"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122F467D" w14:textId="0C2D45EC"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4DDBFAC" w14:textId="77777777" w:rsidR="00BE69BC" w:rsidRDefault="00BE69BC" w:rsidP="0032296B">
      <w:pPr>
        <w:pStyle w:val="PargrafodaLista"/>
        <w:spacing w:line="240" w:lineRule="auto"/>
      </w:pPr>
    </w:p>
    <w:p w14:paraId="0A0CC75F" w14:textId="1A0EDC37"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 xml:space="preserve">Os recursos interpostos fora do prazo não serão conhecidos. </w:t>
      </w:r>
    </w:p>
    <w:p w14:paraId="4722DC55"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3DFBBE02" w14:textId="7ADE9A60"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8D543D8"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285C40CB" w14:textId="4FCFDA98"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 xml:space="preserve">O recurso e o pedido de reconsideração terão efeito suspensivo do ato ou da decisão recorrida até que sobrevenha decisão final da autoridade competente. </w:t>
      </w:r>
    </w:p>
    <w:p w14:paraId="7401E03E"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6DB70BFA" w14:textId="6BA732D8" w:rsidR="0004544E" w:rsidRPr="00C55843"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O acolhimento do recurso invalida tão somente os atos insuscetíveis de aproveitamento.</w:t>
      </w:r>
    </w:p>
    <w:p w14:paraId="6230663B" w14:textId="77777777" w:rsidR="00E871FA" w:rsidRPr="00C55843" w:rsidRDefault="00E871FA" w:rsidP="0032296B">
      <w:pPr>
        <w:tabs>
          <w:tab w:val="left" w:pos="284"/>
          <w:tab w:val="left" w:pos="567"/>
        </w:tabs>
        <w:jc w:val="both"/>
        <w:rPr>
          <w:rFonts w:ascii="Arial" w:eastAsia="Arial Unicode MS" w:hAnsi="Arial" w:cs="Arial"/>
          <w:sz w:val="22"/>
          <w:szCs w:val="22"/>
        </w:rPr>
      </w:pPr>
    </w:p>
    <w:p w14:paraId="762B9E33" w14:textId="57F44093" w:rsidR="0004544E" w:rsidRDefault="0004544E" w:rsidP="0032296B">
      <w:pPr>
        <w:pStyle w:val="PargrafodaLista"/>
        <w:numPr>
          <w:ilvl w:val="0"/>
          <w:numId w:val="19"/>
        </w:numPr>
        <w:tabs>
          <w:tab w:val="left" w:pos="284"/>
          <w:tab w:val="left" w:pos="567"/>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DA REABERTURA DA SESSÃO PÚBLICA</w:t>
      </w:r>
    </w:p>
    <w:p w14:paraId="505E2A02" w14:textId="77777777" w:rsidR="0030624E" w:rsidRPr="00C55843" w:rsidRDefault="0030624E" w:rsidP="0030624E">
      <w:pPr>
        <w:pStyle w:val="PargrafodaLista"/>
        <w:tabs>
          <w:tab w:val="left" w:pos="284"/>
          <w:tab w:val="left" w:pos="567"/>
        </w:tabs>
        <w:spacing w:line="240" w:lineRule="auto"/>
        <w:ind w:left="0"/>
        <w:jc w:val="both"/>
        <w:rPr>
          <w:rFonts w:ascii="Arial" w:eastAsia="Arial Unicode MS" w:hAnsi="Arial" w:cs="Arial"/>
          <w:b/>
          <w:u w:val="single"/>
        </w:rPr>
      </w:pPr>
    </w:p>
    <w:p w14:paraId="602796C7" w14:textId="085679B0"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A sessão pública poderá ser reaberta:</w:t>
      </w:r>
    </w:p>
    <w:p w14:paraId="69D04BED" w14:textId="78871A18" w:rsidR="0004544E" w:rsidRPr="00C55843" w:rsidRDefault="0004544E" w:rsidP="0032296B">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C3DC08D" w14:textId="57AF238E" w:rsidR="0004544E" w:rsidRDefault="0004544E" w:rsidP="0032296B">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4F3F652"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6810E638" w14:textId="2B100873"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Todos os licitantes remanescentes deverão ser convocados para acompanhar a sessão reaberta.</w:t>
      </w:r>
    </w:p>
    <w:p w14:paraId="6B5CDC11" w14:textId="71BD4F5A" w:rsidR="0004544E" w:rsidRPr="00C55843" w:rsidRDefault="00242591" w:rsidP="0032296B">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A convocação se dará por meio do sistema eletrônico (“chat”) ou e-mail, de acordo com a fase do procedimento licitatório.</w:t>
      </w:r>
    </w:p>
    <w:p w14:paraId="64735D54" w14:textId="0139FFE5" w:rsidR="0004544E" w:rsidRPr="00C55843" w:rsidRDefault="0004544E" w:rsidP="0032296B">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 A convocação feita por e-mail dar-se-á de acordo com os dados contidos no SICAF, sendo responsabilidade do licitante manter seus dados cadastrais atualizados.</w:t>
      </w:r>
    </w:p>
    <w:p w14:paraId="291A9995" w14:textId="77777777" w:rsidR="00B23768" w:rsidRPr="00C55843" w:rsidRDefault="00B23768" w:rsidP="0032296B">
      <w:pPr>
        <w:pStyle w:val="PargrafodaLista"/>
        <w:tabs>
          <w:tab w:val="left" w:pos="284"/>
          <w:tab w:val="left" w:pos="567"/>
        </w:tabs>
        <w:spacing w:line="240" w:lineRule="auto"/>
        <w:ind w:left="0"/>
        <w:jc w:val="both"/>
        <w:rPr>
          <w:rFonts w:ascii="Arial" w:eastAsia="Arial Unicode MS" w:hAnsi="Arial" w:cs="Arial"/>
        </w:rPr>
      </w:pPr>
    </w:p>
    <w:p w14:paraId="28771B3F" w14:textId="477E6A10" w:rsidR="0004544E" w:rsidRDefault="0004544E" w:rsidP="0032296B">
      <w:pPr>
        <w:pStyle w:val="PargrafodaLista"/>
        <w:numPr>
          <w:ilvl w:val="0"/>
          <w:numId w:val="19"/>
        </w:numPr>
        <w:tabs>
          <w:tab w:val="left" w:pos="284"/>
          <w:tab w:val="left" w:pos="567"/>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DA ADJUDICAÇÃO E HOMOLOGAÇÃO</w:t>
      </w:r>
    </w:p>
    <w:p w14:paraId="57B7D1C3" w14:textId="77777777" w:rsidR="0030624E" w:rsidRPr="00C55843" w:rsidRDefault="0030624E" w:rsidP="0030624E">
      <w:pPr>
        <w:pStyle w:val="PargrafodaLista"/>
        <w:tabs>
          <w:tab w:val="left" w:pos="284"/>
          <w:tab w:val="left" w:pos="567"/>
        </w:tabs>
        <w:spacing w:line="240" w:lineRule="auto"/>
        <w:ind w:left="0"/>
        <w:jc w:val="both"/>
        <w:rPr>
          <w:rFonts w:ascii="Arial" w:eastAsia="Arial Unicode MS" w:hAnsi="Arial" w:cs="Arial"/>
          <w:b/>
          <w:u w:val="single"/>
        </w:rPr>
      </w:pPr>
    </w:p>
    <w:p w14:paraId="1A718917" w14:textId="302996F5"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C55843" w:rsidRDefault="00242591" w:rsidP="0032296B">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determinar o retorno dos autos para saneamento de irregularidades, caso houver;</w:t>
      </w:r>
    </w:p>
    <w:p w14:paraId="23D727C6" w14:textId="0F589E54" w:rsidR="0004544E" w:rsidRPr="00C55843" w:rsidRDefault="00242591" w:rsidP="0032296B">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proceder à anulação da licitação, de ofício ou mediante provocação de terceiros, sempre que presente ilegalidade insanável;</w:t>
      </w:r>
    </w:p>
    <w:p w14:paraId="5C139E42" w14:textId="4E3D8BAB" w:rsidR="0004544E" w:rsidRDefault="00242591" w:rsidP="0032296B">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adjudicar o objeto e homologar a licitação.</w:t>
      </w:r>
    </w:p>
    <w:p w14:paraId="2A23FDE8"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7C2AD35A" w14:textId="41D07E81" w:rsidR="0004544E" w:rsidRDefault="0004544E" w:rsidP="0032296B">
      <w:pPr>
        <w:pStyle w:val="PargrafodaLista"/>
        <w:numPr>
          <w:ilvl w:val="1"/>
          <w:numId w:val="19"/>
        </w:numPr>
        <w:tabs>
          <w:tab w:val="left" w:pos="284"/>
          <w:tab w:val="left" w:pos="567"/>
        </w:tabs>
        <w:spacing w:line="240" w:lineRule="auto"/>
        <w:ind w:left="0" w:firstLine="0"/>
        <w:jc w:val="both"/>
        <w:rPr>
          <w:rFonts w:ascii="Arial" w:hAnsi="Arial" w:cs="Arial"/>
        </w:rPr>
      </w:pPr>
      <w:r w:rsidRPr="00C55843">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7691F0CE" w14:textId="77777777" w:rsidR="00BE69BC" w:rsidRPr="00C55843" w:rsidRDefault="00BE69BC" w:rsidP="0032296B">
      <w:pPr>
        <w:pStyle w:val="PargrafodaLista"/>
        <w:tabs>
          <w:tab w:val="left" w:pos="284"/>
          <w:tab w:val="left" w:pos="567"/>
        </w:tabs>
        <w:spacing w:line="240" w:lineRule="auto"/>
        <w:ind w:left="0"/>
        <w:jc w:val="both"/>
        <w:rPr>
          <w:rFonts w:ascii="Arial" w:hAnsi="Arial" w:cs="Arial"/>
        </w:rPr>
      </w:pPr>
    </w:p>
    <w:p w14:paraId="11FB2300" w14:textId="799F5E5A"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hAnsi="Arial" w:cs="Arial"/>
        </w:rPr>
      </w:pPr>
      <w:r w:rsidRPr="00C55843">
        <w:rPr>
          <w:rFonts w:ascii="Arial" w:hAnsi="Arial" w:cs="Arial"/>
        </w:rPr>
        <w:lastRenderedPageBreak/>
        <w:t>O motivo determinante para a revogação do processo licitatório deverá ser resultante de fato superveniente devidamente comprovado.</w:t>
      </w:r>
    </w:p>
    <w:p w14:paraId="29F2CD24" w14:textId="57CFF5C9" w:rsidR="00D74626" w:rsidRPr="00BE69BC"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hAnsi="Arial" w:cs="Arial"/>
        </w:rPr>
        <w:t>Nos casos de anulação e revogação, deverá ser assegurada a prévia manifestação dos interessados.</w:t>
      </w:r>
    </w:p>
    <w:p w14:paraId="60151009"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0D505F53" w14:textId="2BF39556"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Constatado o atendimento das exigências fixadas neste Edital, o licitante classificado em primeiro lugar será declarado vencedor.</w:t>
      </w:r>
    </w:p>
    <w:p w14:paraId="5AB614A6" w14:textId="0265E9C3" w:rsidR="0004544E" w:rsidRDefault="00242591" w:rsidP="0032296B">
      <w:pPr>
        <w:pStyle w:val="PargrafodaLista"/>
        <w:numPr>
          <w:ilvl w:val="2"/>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 </w:t>
      </w:r>
      <w:r w:rsidR="0004544E" w:rsidRPr="00C55843">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1AC5816F"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72E6FEFA" w14:textId="2F046F41"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b/>
        </w:rPr>
      </w:pPr>
      <w:r w:rsidRPr="00C55843">
        <w:rPr>
          <w:rFonts w:ascii="Arial" w:eastAsia="Arial Unicode MS" w:hAnsi="Arial" w:cs="Arial"/>
        </w:rPr>
        <w:t>A adjudicação e a homologação do resultado da licitação são de responsabilidade da autoridade competente superior.</w:t>
      </w:r>
    </w:p>
    <w:p w14:paraId="7F3255CA" w14:textId="77777777" w:rsidR="007341BB" w:rsidRPr="00C55843" w:rsidRDefault="007341BB" w:rsidP="0032296B">
      <w:pPr>
        <w:pStyle w:val="PargrafodaLista"/>
        <w:tabs>
          <w:tab w:val="left" w:pos="284"/>
          <w:tab w:val="left" w:pos="567"/>
        </w:tabs>
        <w:spacing w:line="240" w:lineRule="auto"/>
        <w:ind w:left="0"/>
        <w:jc w:val="both"/>
        <w:rPr>
          <w:rFonts w:ascii="Arial" w:eastAsia="Arial Unicode MS" w:hAnsi="Arial" w:cs="Arial"/>
          <w:b/>
        </w:rPr>
      </w:pPr>
    </w:p>
    <w:p w14:paraId="3BFEEBCA" w14:textId="41F6F989" w:rsidR="0004544E" w:rsidRDefault="0004544E" w:rsidP="0032296B">
      <w:pPr>
        <w:pStyle w:val="PargrafodaLista"/>
        <w:numPr>
          <w:ilvl w:val="0"/>
          <w:numId w:val="19"/>
        </w:numPr>
        <w:tabs>
          <w:tab w:val="left" w:pos="284"/>
          <w:tab w:val="left" w:pos="567"/>
        </w:tabs>
        <w:spacing w:after="0" w:line="240" w:lineRule="auto"/>
        <w:ind w:left="0" w:firstLine="0"/>
        <w:jc w:val="both"/>
        <w:rPr>
          <w:rFonts w:ascii="Arial" w:eastAsia="Arial Unicode MS" w:hAnsi="Arial" w:cs="Arial"/>
          <w:b/>
          <w:u w:val="single"/>
        </w:rPr>
      </w:pPr>
      <w:r w:rsidRPr="00C55843">
        <w:rPr>
          <w:rFonts w:ascii="Arial" w:eastAsia="Arial Unicode MS" w:hAnsi="Arial" w:cs="Arial"/>
          <w:b/>
          <w:u w:val="single"/>
        </w:rPr>
        <w:t>SANÇÕES ADMINISTRATIVAS</w:t>
      </w:r>
    </w:p>
    <w:p w14:paraId="3ACFD27D" w14:textId="77777777" w:rsidR="0030624E" w:rsidRPr="00C55843" w:rsidRDefault="0030624E" w:rsidP="0030624E">
      <w:pPr>
        <w:pStyle w:val="PargrafodaLista"/>
        <w:tabs>
          <w:tab w:val="left" w:pos="284"/>
          <w:tab w:val="left" w:pos="567"/>
        </w:tabs>
        <w:spacing w:after="0" w:line="240" w:lineRule="auto"/>
        <w:ind w:left="0"/>
        <w:jc w:val="both"/>
        <w:rPr>
          <w:rFonts w:ascii="Arial" w:eastAsia="Arial Unicode MS" w:hAnsi="Arial" w:cs="Arial"/>
          <w:b/>
          <w:u w:val="single"/>
        </w:rPr>
      </w:pPr>
    </w:p>
    <w:p w14:paraId="3DA885A4" w14:textId="7AF00D66" w:rsidR="0004544E" w:rsidRPr="00C55843"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 xml:space="preserve">Comete infração administrativa, nos termos da lei, o licitante que, com dolo ou culpa: </w:t>
      </w:r>
    </w:p>
    <w:p w14:paraId="051BB594" w14:textId="48EFFC50" w:rsidR="0004544E" w:rsidRPr="00C55843" w:rsidRDefault="00242591" w:rsidP="0032296B">
      <w:pPr>
        <w:pStyle w:val="Nivel3"/>
        <w:numPr>
          <w:ilvl w:val="2"/>
          <w:numId w:val="19"/>
        </w:numPr>
        <w:tabs>
          <w:tab w:val="left" w:pos="284"/>
          <w:tab w:val="left" w:pos="567"/>
        </w:tabs>
        <w:spacing w:before="0" w:after="0" w:line="240" w:lineRule="auto"/>
        <w:ind w:left="0" w:firstLine="0"/>
        <w:rPr>
          <w:sz w:val="22"/>
          <w:szCs w:val="22"/>
        </w:rPr>
      </w:pPr>
      <w:bookmarkStart w:id="14" w:name="_Ref114668085"/>
      <w:bookmarkStart w:id="15" w:name="_Hlk114652595"/>
      <w:r w:rsidRPr="00C55843">
        <w:rPr>
          <w:sz w:val="22"/>
          <w:szCs w:val="22"/>
        </w:rPr>
        <w:t xml:space="preserve"> D</w:t>
      </w:r>
      <w:r w:rsidR="0004544E" w:rsidRPr="00C55843">
        <w:rPr>
          <w:sz w:val="22"/>
          <w:szCs w:val="22"/>
        </w:rPr>
        <w:t>eixar de entregar a documentação exigida para o certame ou não entregar qualquer documento que tenha sido solicitado pelo pregoeiro durante o certame;</w:t>
      </w:r>
      <w:bookmarkEnd w:id="14"/>
    </w:p>
    <w:p w14:paraId="1311AFCE" w14:textId="19497B1B" w:rsidR="0004544E" w:rsidRPr="00C55843" w:rsidRDefault="0004544E" w:rsidP="0032296B">
      <w:pPr>
        <w:pStyle w:val="Nivel3"/>
        <w:numPr>
          <w:ilvl w:val="2"/>
          <w:numId w:val="19"/>
        </w:numPr>
        <w:tabs>
          <w:tab w:val="left" w:pos="284"/>
          <w:tab w:val="left" w:pos="567"/>
        </w:tabs>
        <w:spacing w:before="0" w:after="0" w:line="240" w:lineRule="auto"/>
        <w:ind w:left="0" w:firstLine="0"/>
        <w:rPr>
          <w:sz w:val="22"/>
          <w:szCs w:val="22"/>
        </w:rPr>
      </w:pPr>
      <w:bookmarkStart w:id="16" w:name="_Ref114668108"/>
      <w:r w:rsidRPr="00C55843">
        <w:rPr>
          <w:sz w:val="22"/>
          <w:szCs w:val="22"/>
        </w:rPr>
        <w:t>. Salvo em decorrência de fato superveniente devidamente justificado, não mantiver a proposta em especial quando:</w:t>
      </w:r>
      <w:bookmarkEnd w:id="16"/>
    </w:p>
    <w:p w14:paraId="28923ECA" w14:textId="0F7F09BF" w:rsidR="0004544E" w:rsidRPr="00C55843" w:rsidRDefault="00242591" w:rsidP="0032296B">
      <w:pPr>
        <w:pStyle w:val="Nivel4"/>
        <w:numPr>
          <w:ilvl w:val="3"/>
          <w:numId w:val="19"/>
        </w:numPr>
        <w:tabs>
          <w:tab w:val="left" w:pos="284"/>
          <w:tab w:val="left" w:pos="993"/>
        </w:tabs>
        <w:spacing w:before="0" w:after="0" w:line="240" w:lineRule="auto"/>
        <w:ind w:left="0" w:firstLine="0"/>
        <w:rPr>
          <w:sz w:val="22"/>
          <w:szCs w:val="22"/>
        </w:rPr>
      </w:pPr>
      <w:r w:rsidRPr="00C55843">
        <w:rPr>
          <w:sz w:val="22"/>
          <w:szCs w:val="22"/>
        </w:rPr>
        <w:t>N</w:t>
      </w:r>
      <w:r w:rsidR="0004544E" w:rsidRPr="00C55843">
        <w:rPr>
          <w:sz w:val="22"/>
          <w:szCs w:val="22"/>
        </w:rPr>
        <w:t xml:space="preserve">ão enviar a proposta adequada ao último lance ofertado ou após a negociação; </w:t>
      </w:r>
    </w:p>
    <w:p w14:paraId="0D7F93C4" w14:textId="0177BABE" w:rsidR="0004544E" w:rsidRPr="00C55843" w:rsidRDefault="00242591" w:rsidP="0032296B">
      <w:pPr>
        <w:pStyle w:val="Nivel4"/>
        <w:numPr>
          <w:ilvl w:val="3"/>
          <w:numId w:val="19"/>
        </w:numPr>
        <w:tabs>
          <w:tab w:val="left" w:pos="284"/>
          <w:tab w:val="left" w:pos="993"/>
        </w:tabs>
        <w:spacing w:before="0" w:after="0" w:line="240" w:lineRule="auto"/>
        <w:ind w:left="0" w:firstLine="0"/>
        <w:rPr>
          <w:sz w:val="22"/>
          <w:szCs w:val="22"/>
        </w:rPr>
      </w:pPr>
      <w:r w:rsidRPr="00C55843">
        <w:rPr>
          <w:sz w:val="22"/>
          <w:szCs w:val="22"/>
        </w:rPr>
        <w:t>R</w:t>
      </w:r>
      <w:r w:rsidR="0004544E" w:rsidRPr="00C55843">
        <w:rPr>
          <w:sz w:val="22"/>
          <w:szCs w:val="22"/>
        </w:rPr>
        <w:t xml:space="preserve">ecusar-se a enviar o detalhamento da proposta quando exigível; </w:t>
      </w:r>
    </w:p>
    <w:p w14:paraId="72548B82" w14:textId="275ACB75" w:rsidR="0004544E" w:rsidRPr="00C55843" w:rsidRDefault="00242591" w:rsidP="0032296B">
      <w:pPr>
        <w:pStyle w:val="Nivel4"/>
        <w:numPr>
          <w:ilvl w:val="3"/>
          <w:numId w:val="19"/>
        </w:numPr>
        <w:tabs>
          <w:tab w:val="left" w:pos="284"/>
          <w:tab w:val="left" w:pos="993"/>
        </w:tabs>
        <w:spacing w:before="0" w:after="0" w:line="240" w:lineRule="auto"/>
        <w:ind w:left="0" w:firstLine="0"/>
        <w:rPr>
          <w:sz w:val="22"/>
          <w:szCs w:val="22"/>
        </w:rPr>
      </w:pPr>
      <w:r w:rsidRPr="00C55843">
        <w:rPr>
          <w:sz w:val="22"/>
          <w:szCs w:val="22"/>
        </w:rPr>
        <w:t>P</w:t>
      </w:r>
      <w:r w:rsidR="0004544E" w:rsidRPr="00C55843">
        <w:rPr>
          <w:sz w:val="22"/>
          <w:szCs w:val="22"/>
        </w:rPr>
        <w:t>edir para ser desclassificado quando encerrada a etapa competitiva;</w:t>
      </w:r>
    </w:p>
    <w:p w14:paraId="3078FB1B" w14:textId="07DD86C1" w:rsidR="0004544E" w:rsidRPr="00C55843" w:rsidRDefault="00242591" w:rsidP="0032296B">
      <w:pPr>
        <w:pStyle w:val="Nivel4"/>
        <w:numPr>
          <w:ilvl w:val="3"/>
          <w:numId w:val="19"/>
        </w:numPr>
        <w:tabs>
          <w:tab w:val="left" w:pos="284"/>
          <w:tab w:val="left" w:pos="993"/>
        </w:tabs>
        <w:spacing w:before="0" w:after="0" w:line="240" w:lineRule="auto"/>
        <w:ind w:left="0" w:firstLine="0"/>
        <w:rPr>
          <w:sz w:val="22"/>
          <w:szCs w:val="22"/>
        </w:rPr>
      </w:pPr>
      <w:r w:rsidRPr="00C55843">
        <w:rPr>
          <w:sz w:val="22"/>
          <w:szCs w:val="22"/>
        </w:rPr>
        <w:t>A</w:t>
      </w:r>
      <w:r w:rsidR="0004544E" w:rsidRPr="00C55843">
        <w:rPr>
          <w:sz w:val="22"/>
          <w:szCs w:val="22"/>
        </w:rPr>
        <w:t>presentar proposta em desacordo com as especificações do edital;</w:t>
      </w:r>
    </w:p>
    <w:p w14:paraId="2C45FE78" w14:textId="569CFC84" w:rsidR="0004544E" w:rsidRPr="00C55843" w:rsidRDefault="00242591" w:rsidP="0032296B">
      <w:pPr>
        <w:pStyle w:val="Nivel3"/>
        <w:numPr>
          <w:ilvl w:val="2"/>
          <w:numId w:val="19"/>
        </w:numPr>
        <w:tabs>
          <w:tab w:val="left" w:pos="284"/>
          <w:tab w:val="left" w:pos="851"/>
        </w:tabs>
        <w:spacing w:before="0" w:after="0" w:line="240" w:lineRule="auto"/>
        <w:ind w:left="0" w:firstLine="0"/>
        <w:rPr>
          <w:sz w:val="22"/>
          <w:szCs w:val="22"/>
        </w:rPr>
      </w:pPr>
      <w:bookmarkStart w:id="17" w:name="_Ref114668139"/>
      <w:r w:rsidRPr="00C55843">
        <w:rPr>
          <w:sz w:val="22"/>
          <w:szCs w:val="22"/>
        </w:rPr>
        <w:t xml:space="preserve"> N</w:t>
      </w:r>
      <w:r w:rsidR="0004544E" w:rsidRPr="00C55843">
        <w:rPr>
          <w:sz w:val="22"/>
          <w:szCs w:val="22"/>
        </w:rPr>
        <w:t>ão celebrar o contrato ou não entregar a documentação exigida para a contratação, quando convocado dentro do prazo de validade de sua proposta;</w:t>
      </w:r>
      <w:bookmarkEnd w:id="17"/>
    </w:p>
    <w:p w14:paraId="14401C43" w14:textId="59045236" w:rsidR="0004544E" w:rsidRPr="00C55843" w:rsidRDefault="00242591" w:rsidP="0032296B">
      <w:pPr>
        <w:pStyle w:val="Nivel4"/>
        <w:numPr>
          <w:ilvl w:val="3"/>
          <w:numId w:val="19"/>
        </w:numPr>
        <w:tabs>
          <w:tab w:val="left" w:pos="284"/>
          <w:tab w:val="left" w:pos="993"/>
        </w:tabs>
        <w:spacing w:before="0" w:after="0" w:line="240" w:lineRule="auto"/>
        <w:ind w:left="0" w:firstLine="0"/>
        <w:rPr>
          <w:sz w:val="22"/>
          <w:szCs w:val="22"/>
        </w:rPr>
      </w:pPr>
      <w:r w:rsidRPr="00C55843">
        <w:rPr>
          <w:sz w:val="22"/>
          <w:szCs w:val="22"/>
        </w:rPr>
        <w:t>R</w:t>
      </w:r>
      <w:r w:rsidR="0004544E" w:rsidRPr="00C55843">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C55843" w:rsidRDefault="00242591" w:rsidP="0032296B">
      <w:pPr>
        <w:pStyle w:val="Nivel3"/>
        <w:numPr>
          <w:ilvl w:val="2"/>
          <w:numId w:val="19"/>
        </w:numPr>
        <w:tabs>
          <w:tab w:val="left" w:pos="284"/>
          <w:tab w:val="left" w:pos="567"/>
        </w:tabs>
        <w:spacing w:before="0" w:after="0" w:line="240" w:lineRule="auto"/>
        <w:ind w:left="0" w:firstLine="0"/>
        <w:rPr>
          <w:sz w:val="22"/>
          <w:szCs w:val="22"/>
        </w:rPr>
      </w:pPr>
      <w:bookmarkStart w:id="18" w:name="_Ref114668249"/>
      <w:r w:rsidRPr="00C55843">
        <w:rPr>
          <w:sz w:val="22"/>
          <w:szCs w:val="22"/>
        </w:rPr>
        <w:t xml:space="preserve"> A</w:t>
      </w:r>
      <w:r w:rsidR="0004544E" w:rsidRPr="00C55843">
        <w:rPr>
          <w:sz w:val="22"/>
          <w:szCs w:val="22"/>
        </w:rPr>
        <w:t>presentar declaração ou documentação falsa exigida para o certame ou prestar declaração falsa durante a licitação</w:t>
      </w:r>
      <w:bookmarkEnd w:id="18"/>
      <w:r w:rsidR="0004544E" w:rsidRPr="00C55843">
        <w:rPr>
          <w:sz w:val="22"/>
          <w:szCs w:val="22"/>
        </w:rPr>
        <w:t>;</w:t>
      </w:r>
    </w:p>
    <w:p w14:paraId="704296D2" w14:textId="34782E3E" w:rsidR="0004544E" w:rsidRPr="00C55843" w:rsidRDefault="00242591" w:rsidP="0032296B">
      <w:pPr>
        <w:pStyle w:val="Nivel3"/>
        <w:numPr>
          <w:ilvl w:val="2"/>
          <w:numId w:val="19"/>
        </w:numPr>
        <w:tabs>
          <w:tab w:val="left" w:pos="284"/>
          <w:tab w:val="left" w:pos="567"/>
        </w:tabs>
        <w:spacing w:before="0" w:after="0" w:line="240" w:lineRule="auto"/>
        <w:ind w:left="0" w:firstLine="0"/>
        <w:rPr>
          <w:sz w:val="22"/>
          <w:szCs w:val="22"/>
        </w:rPr>
      </w:pPr>
      <w:bookmarkStart w:id="19" w:name="_Ref114668245"/>
      <w:r w:rsidRPr="00C55843">
        <w:rPr>
          <w:sz w:val="22"/>
          <w:szCs w:val="22"/>
        </w:rPr>
        <w:t>F</w:t>
      </w:r>
      <w:r w:rsidR="0004544E" w:rsidRPr="00C55843">
        <w:rPr>
          <w:sz w:val="22"/>
          <w:szCs w:val="22"/>
        </w:rPr>
        <w:t>raudar a licitação</w:t>
      </w:r>
      <w:bookmarkEnd w:id="19"/>
      <w:r w:rsidR="0004544E" w:rsidRPr="00C55843">
        <w:rPr>
          <w:sz w:val="22"/>
          <w:szCs w:val="22"/>
        </w:rPr>
        <w:t>;</w:t>
      </w:r>
    </w:p>
    <w:p w14:paraId="45A0EF00" w14:textId="467BD472" w:rsidR="0004544E" w:rsidRPr="00C55843" w:rsidRDefault="00242591" w:rsidP="0032296B">
      <w:pPr>
        <w:pStyle w:val="Nivel3"/>
        <w:numPr>
          <w:ilvl w:val="2"/>
          <w:numId w:val="19"/>
        </w:numPr>
        <w:tabs>
          <w:tab w:val="left" w:pos="284"/>
          <w:tab w:val="left" w:pos="567"/>
        </w:tabs>
        <w:spacing w:before="0" w:after="0" w:line="240" w:lineRule="auto"/>
        <w:ind w:left="0" w:firstLine="0"/>
        <w:rPr>
          <w:sz w:val="22"/>
          <w:szCs w:val="22"/>
        </w:rPr>
      </w:pPr>
      <w:bookmarkStart w:id="20" w:name="_Ref114668247"/>
      <w:r w:rsidRPr="00C55843">
        <w:rPr>
          <w:sz w:val="22"/>
          <w:szCs w:val="22"/>
        </w:rPr>
        <w:t>C</w:t>
      </w:r>
      <w:r w:rsidR="0004544E" w:rsidRPr="00C55843">
        <w:rPr>
          <w:sz w:val="22"/>
          <w:szCs w:val="22"/>
        </w:rPr>
        <w:t>omportar-se de modo inidôneo ou cometer fraude de qualquer natureza, em especial quando:</w:t>
      </w:r>
      <w:bookmarkEnd w:id="20"/>
    </w:p>
    <w:p w14:paraId="49FD9E74" w14:textId="7821EAD3" w:rsidR="0004544E" w:rsidRPr="00C55843" w:rsidRDefault="00242591" w:rsidP="0032296B">
      <w:pPr>
        <w:pStyle w:val="Nivel4"/>
        <w:numPr>
          <w:ilvl w:val="3"/>
          <w:numId w:val="19"/>
        </w:numPr>
        <w:tabs>
          <w:tab w:val="left" w:pos="284"/>
          <w:tab w:val="left" w:pos="993"/>
        </w:tabs>
        <w:spacing w:before="0" w:after="0" w:line="240" w:lineRule="auto"/>
        <w:ind w:left="0" w:firstLine="0"/>
        <w:rPr>
          <w:sz w:val="22"/>
          <w:szCs w:val="22"/>
        </w:rPr>
      </w:pPr>
      <w:r w:rsidRPr="00C55843">
        <w:rPr>
          <w:sz w:val="22"/>
          <w:szCs w:val="22"/>
        </w:rPr>
        <w:t>A</w:t>
      </w:r>
      <w:r w:rsidR="0004544E" w:rsidRPr="00C55843">
        <w:rPr>
          <w:sz w:val="22"/>
          <w:szCs w:val="22"/>
        </w:rPr>
        <w:t xml:space="preserve">gir em conluio ou em desconformidade com a lei; </w:t>
      </w:r>
    </w:p>
    <w:p w14:paraId="21B49E9C" w14:textId="0DB5323D" w:rsidR="0004544E" w:rsidRPr="00C55843" w:rsidRDefault="00242591" w:rsidP="0032296B">
      <w:pPr>
        <w:pStyle w:val="Nivel4"/>
        <w:numPr>
          <w:ilvl w:val="3"/>
          <w:numId w:val="19"/>
        </w:numPr>
        <w:tabs>
          <w:tab w:val="left" w:pos="284"/>
          <w:tab w:val="left" w:pos="993"/>
        </w:tabs>
        <w:spacing w:before="0" w:after="0" w:line="240" w:lineRule="auto"/>
        <w:ind w:left="0" w:firstLine="0"/>
        <w:rPr>
          <w:sz w:val="22"/>
          <w:szCs w:val="22"/>
        </w:rPr>
      </w:pPr>
      <w:r w:rsidRPr="00C55843">
        <w:rPr>
          <w:sz w:val="22"/>
          <w:szCs w:val="22"/>
        </w:rPr>
        <w:t>I</w:t>
      </w:r>
      <w:r w:rsidR="0004544E" w:rsidRPr="00C55843">
        <w:rPr>
          <w:sz w:val="22"/>
          <w:szCs w:val="22"/>
        </w:rPr>
        <w:t xml:space="preserve">nduzir deliberadamente a erro no julgamento; </w:t>
      </w:r>
    </w:p>
    <w:p w14:paraId="293591AD" w14:textId="2E051B7A" w:rsidR="0004544E" w:rsidRPr="00C55843" w:rsidRDefault="00242591" w:rsidP="0032296B">
      <w:pPr>
        <w:pStyle w:val="Nivel3"/>
        <w:numPr>
          <w:ilvl w:val="2"/>
          <w:numId w:val="19"/>
        </w:numPr>
        <w:tabs>
          <w:tab w:val="left" w:pos="284"/>
          <w:tab w:val="left" w:pos="567"/>
          <w:tab w:val="left" w:pos="851"/>
        </w:tabs>
        <w:spacing w:before="0" w:after="0" w:line="240" w:lineRule="auto"/>
        <w:ind w:left="0" w:firstLine="0"/>
        <w:rPr>
          <w:sz w:val="22"/>
          <w:szCs w:val="22"/>
        </w:rPr>
      </w:pPr>
      <w:bookmarkStart w:id="21" w:name="_Ref114668251"/>
      <w:r w:rsidRPr="00C55843">
        <w:rPr>
          <w:sz w:val="22"/>
          <w:szCs w:val="22"/>
        </w:rPr>
        <w:t>P</w:t>
      </w:r>
      <w:r w:rsidR="0004544E" w:rsidRPr="00C55843">
        <w:rPr>
          <w:sz w:val="22"/>
          <w:szCs w:val="22"/>
        </w:rPr>
        <w:t>raticar atos ilícitos com vistas a frustrar os objetivos da licitação</w:t>
      </w:r>
      <w:bookmarkEnd w:id="21"/>
      <w:r w:rsidR="0004544E" w:rsidRPr="00C55843">
        <w:rPr>
          <w:sz w:val="22"/>
          <w:szCs w:val="22"/>
        </w:rPr>
        <w:t>;</w:t>
      </w:r>
    </w:p>
    <w:p w14:paraId="07226CDF" w14:textId="26033D85" w:rsidR="0004544E" w:rsidRDefault="00242591" w:rsidP="0032296B">
      <w:pPr>
        <w:pStyle w:val="Nivel3"/>
        <w:numPr>
          <w:ilvl w:val="2"/>
          <w:numId w:val="19"/>
        </w:numPr>
        <w:tabs>
          <w:tab w:val="left" w:pos="284"/>
          <w:tab w:val="left" w:pos="567"/>
          <w:tab w:val="left" w:pos="851"/>
        </w:tabs>
        <w:spacing w:before="0" w:after="0" w:line="240" w:lineRule="auto"/>
        <w:ind w:left="0" w:firstLine="0"/>
        <w:rPr>
          <w:sz w:val="22"/>
          <w:szCs w:val="22"/>
        </w:rPr>
      </w:pPr>
      <w:bookmarkStart w:id="22" w:name="_Ref114668252"/>
      <w:r w:rsidRPr="00C55843">
        <w:rPr>
          <w:sz w:val="22"/>
          <w:szCs w:val="22"/>
        </w:rPr>
        <w:t>P</w:t>
      </w:r>
      <w:r w:rsidR="0004544E" w:rsidRPr="00C55843">
        <w:rPr>
          <w:sz w:val="22"/>
          <w:szCs w:val="22"/>
        </w:rPr>
        <w:t xml:space="preserve">raticar ato lesivo previsto no </w:t>
      </w:r>
      <w:hyperlink r:id="rId37" w:anchor="art5" w:history="1">
        <w:r w:rsidR="0004544E" w:rsidRPr="00C55843">
          <w:rPr>
            <w:rStyle w:val="Hyperlink"/>
            <w:sz w:val="22"/>
            <w:szCs w:val="22"/>
          </w:rPr>
          <w:t>art. 5º da Lei n.º 12.846, de 2013</w:t>
        </w:r>
      </w:hyperlink>
      <w:r w:rsidR="0004544E" w:rsidRPr="00C55843">
        <w:rPr>
          <w:sz w:val="22"/>
          <w:szCs w:val="22"/>
        </w:rPr>
        <w:t>.</w:t>
      </w:r>
      <w:bookmarkEnd w:id="22"/>
    </w:p>
    <w:p w14:paraId="655BD8A7" w14:textId="77777777" w:rsidR="00BE69BC" w:rsidRPr="00C55843" w:rsidRDefault="00BE69BC" w:rsidP="0032296B">
      <w:pPr>
        <w:pStyle w:val="Nivel3"/>
        <w:numPr>
          <w:ilvl w:val="0"/>
          <w:numId w:val="0"/>
        </w:numPr>
        <w:tabs>
          <w:tab w:val="left" w:pos="284"/>
          <w:tab w:val="left" w:pos="567"/>
          <w:tab w:val="left" w:pos="851"/>
        </w:tabs>
        <w:spacing w:before="0" w:after="0" w:line="240" w:lineRule="auto"/>
        <w:rPr>
          <w:sz w:val="22"/>
          <w:szCs w:val="22"/>
        </w:rPr>
      </w:pPr>
    </w:p>
    <w:bookmarkEnd w:id="15"/>
    <w:p w14:paraId="6C92AE02" w14:textId="2CC4E81E" w:rsidR="0004544E" w:rsidRPr="00C55843"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 xml:space="preserve">Com fulcro na </w:t>
      </w:r>
      <w:hyperlink r:id="rId38" w:history="1">
        <w:r w:rsidRPr="00C55843">
          <w:rPr>
            <w:rStyle w:val="Hyperlink"/>
            <w:sz w:val="22"/>
            <w:szCs w:val="22"/>
          </w:rPr>
          <w:t>Lei nº 14.133, de 2021</w:t>
        </w:r>
      </w:hyperlink>
      <w:r w:rsidRPr="00C55843">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C55843" w:rsidRDefault="00242591" w:rsidP="0032296B">
      <w:pPr>
        <w:pStyle w:val="Nivel3"/>
        <w:numPr>
          <w:ilvl w:val="2"/>
          <w:numId w:val="19"/>
        </w:numPr>
        <w:tabs>
          <w:tab w:val="left" w:pos="284"/>
          <w:tab w:val="left" w:pos="567"/>
        </w:tabs>
        <w:spacing w:before="0" w:after="0" w:line="240" w:lineRule="auto"/>
        <w:ind w:left="0" w:firstLine="0"/>
        <w:rPr>
          <w:sz w:val="22"/>
          <w:szCs w:val="22"/>
        </w:rPr>
      </w:pPr>
      <w:r w:rsidRPr="00C55843">
        <w:rPr>
          <w:sz w:val="22"/>
          <w:szCs w:val="22"/>
        </w:rPr>
        <w:t>a</w:t>
      </w:r>
      <w:r w:rsidR="0004544E" w:rsidRPr="00C55843">
        <w:rPr>
          <w:sz w:val="22"/>
          <w:szCs w:val="22"/>
        </w:rPr>
        <w:t xml:space="preserve">dvertência; </w:t>
      </w:r>
    </w:p>
    <w:p w14:paraId="42D402E2" w14:textId="57243E42" w:rsidR="0004544E" w:rsidRPr="00C55843" w:rsidRDefault="0004544E" w:rsidP="0032296B">
      <w:pPr>
        <w:pStyle w:val="Nivel3"/>
        <w:numPr>
          <w:ilvl w:val="2"/>
          <w:numId w:val="19"/>
        </w:numPr>
        <w:tabs>
          <w:tab w:val="left" w:pos="284"/>
          <w:tab w:val="left" w:pos="567"/>
        </w:tabs>
        <w:spacing w:before="0" w:after="0" w:line="240" w:lineRule="auto"/>
        <w:ind w:left="0" w:firstLine="0"/>
        <w:rPr>
          <w:sz w:val="22"/>
          <w:szCs w:val="22"/>
        </w:rPr>
      </w:pPr>
      <w:r w:rsidRPr="00C55843">
        <w:rPr>
          <w:sz w:val="22"/>
          <w:szCs w:val="22"/>
        </w:rPr>
        <w:t>multa;</w:t>
      </w:r>
    </w:p>
    <w:p w14:paraId="5A7F6653" w14:textId="47FAB536" w:rsidR="0004544E" w:rsidRPr="00C55843" w:rsidRDefault="0004544E" w:rsidP="0032296B">
      <w:pPr>
        <w:pStyle w:val="Nivel3"/>
        <w:numPr>
          <w:ilvl w:val="2"/>
          <w:numId w:val="19"/>
        </w:numPr>
        <w:tabs>
          <w:tab w:val="left" w:pos="284"/>
          <w:tab w:val="left" w:pos="567"/>
        </w:tabs>
        <w:spacing w:before="0" w:after="0" w:line="240" w:lineRule="auto"/>
        <w:ind w:left="0" w:firstLine="0"/>
        <w:rPr>
          <w:sz w:val="22"/>
          <w:szCs w:val="22"/>
        </w:rPr>
      </w:pPr>
      <w:r w:rsidRPr="00C55843">
        <w:rPr>
          <w:sz w:val="22"/>
          <w:szCs w:val="22"/>
        </w:rPr>
        <w:t>impedimento de licitar e contratar;</w:t>
      </w:r>
    </w:p>
    <w:p w14:paraId="64857044" w14:textId="5FF82EB1" w:rsidR="0004544E" w:rsidRDefault="0004544E" w:rsidP="0032296B">
      <w:pPr>
        <w:pStyle w:val="Nivel3"/>
        <w:numPr>
          <w:ilvl w:val="2"/>
          <w:numId w:val="19"/>
        </w:numPr>
        <w:tabs>
          <w:tab w:val="left" w:pos="284"/>
          <w:tab w:val="left" w:pos="567"/>
        </w:tabs>
        <w:spacing w:before="0" w:after="0" w:line="240" w:lineRule="auto"/>
        <w:ind w:left="0" w:firstLine="0"/>
        <w:rPr>
          <w:sz w:val="22"/>
          <w:szCs w:val="22"/>
        </w:rPr>
      </w:pPr>
      <w:r w:rsidRPr="00C55843">
        <w:rPr>
          <w:sz w:val="22"/>
          <w:szCs w:val="22"/>
        </w:rPr>
        <w:t>declaração de inidoneidade para licitar ou contratar, enquanto perdurarem os motivos determinantes da punição ou até que seja promovida sua reabilitação perante a própria autoridade que aplicou a penalidade.</w:t>
      </w:r>
    </w:p>
    <w:p w14:paraId="4F2420A1" w14:textId="77777777" w:rsidR="00BE69BC" w:rsidRPr="00C55843" w:rsidRDefault="00BE69BC" w:rsidP="0032296B">
      <w:pPr>
        <w:pStyle w:val="Nivel3"/>
        <w:numPr>
          <w:ilvl w:val="0"/>
          <w:numId w:val="0"/>
        </w:numPr>
        <w:tabs>
          <w:tab w:val="left" w:pos="284"/>
          <w:tab w:val="left" w:pos="567"/>
        </w:tabs>
        <w:spacing w:before="0" w:after="0" w:line="240" w:lineRule="auto"/>
        <w:rPr>
          <w:sz w:val="22"/>
          <w:szCs w:val="22"/>
        </w:rPr>
      </w:pPr>
    </w:p>
    <w:p w14:paraId="621D2DE0" w14:textId="701C0B58" w:rsidR="0004544E" w:rsidRPr="00C55843"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lastRenderedPageBreak/>
        <w:t>Na aplicação das sanções serão considerados:</w:t>
      </w:r>
    </w:p>
    <w:p w14:paraId="1475E556" w14:textId="438497A2" w:rsidR="0004544E" w:rsidRPr="00C55843" w:rsidRDefault="00242591" w:rsidP="0032296B">
      <w:pPr>
        <w:pStyle w:val="Nivel3"/>
        <w:numPr>
          <w:ilvl w:val="2"/>
          <w:numId w:val="19"/>
        </w:numPr>
        <w:tabs>
          <w:tab w:val="left" w:pos="284"/>
        </w:tabs>
        <w:spacing w:before="0" w:after="0" w:line="240" w:lineRule="auto"/>
        <w:ind w:left="0" w:firstLine="0"/>
        <w:rPr>
          <w:sz w:val="22"/>
          <w:szCs w:val="22"/>
        </w:rPr>
      </w:pPr>
      <w:r w:rsidRPr="00C55843">
        <w:rPr>
          <w:sz w:val="22"/>
          <w:szCs w:val="22"/>
        </w:rPr>
        <w:t xml:space="preserve"> </w:t>
      </w:r>
      <w:r w:rsidR="0004544E" w:rsidRPr="00C55843">
        <w:rPr>
          <w:sz w:val="22"/>
          <w:szCs w:val="22"/>
        </w:rPr>
        <w:t>a natureza e a gravidade da infração cometida;</w:t>
      </w:r>
    </w:p>
    <w:p w14:paraId="09EBCA7E" w14:textId="582DECFF" w:rsidR="0004544E" w:rsidRPr="00C55843" w:rsidRDefault="00242591" w:rsidP="0032296B">
      <w:pPr>
        <w:pStyle w:val="Nivel3"/>
        <w:numPr>
          <w:ilvl w:val="2"/>
          <w:numId w:val="19"/>
        </w:numPr>
        <w:tabs>
          <w:tab w:val="left" w:pos="284"/>
        </w:tabs>
        <w:spacing w:before="0" w:after="0" w:line="240" w:lineRule="auto"/>
        <w:ind w:left="0" w:firstLine="0"/>
        <w:rPr>
          <w:sz w:val="22"/>
          <w:szCs w:val="22"/>
        </w:rPr>
      </w:pPr>
      <w:r w:rsidRPr="00C55843">
        <w:rPr>
          <w:sz w:val="22"/>
          <w:szCs w:val="22"/>
        </w:rPr>
        <w:t xml:space="preserve"> </w:t>
      </w:r>
      <w:r w:rsidR="0004544E" w:rsidRPr="00C55843">
        <w:rPr>
          <w:sz w:val="22"/>
          <w:szCs w:val="22"/>
        </w:rPr>
        <w:t>as peculiaridades do caso concreto;</w:t>
      </w:r>
    </w:p>
    <w:p w14:paraId="35C40ABB" w14:textId="47CC3C33" w:rsidR="0004544E" w:rsidRPr="00C55843" w:rsidRDefault="00242591" w:rsidP="0032296B">
      <w:pPr>
        <w:pStyle w:val="Nivel3"/>
        <w:numPr>
          <w:ilvl w:val="2"/>
          <w:numId w:val="19"/>
        </w:numPr>
        <w:tabs>
          <w:tab w:val="left" w:pos="284"/>
        </w:tabs>
        <w:spacing w:before="0" w:after="0" w:line="240" w:lineRule="auto"/>
        <w:ind w:left="0" w:firstLine="0"/>
        <w:rPr>
          <w:sz w:val="22"/>
          <w:szCs w:val="22"/>
        </w:rPr>
      </w:pPr>
      <w:r w:rsidRPr="00C55843">
        <w:rPr>
          <w:sz w:val="22"/>
          <w:szCs w:val="22"/>
        </w:rPr>
        <w:t xml:space="preserve"> </w:t>
      </w:r>
      <w:r w:rsidR="0004544E" w:rsidRPr="00C55843">
        <w:rPr>
          <w:sz w:val="22"/>
          <w:szCs w:val="22"/>
        </w:rPr>
        <w:t>as circunstâncias agravantes ou atenuantes;</w:t>
      </w:r>
    </w:p>
    <w:p w14:paraId="3CDC824C" w14:textId="3AC3A6EF" w:rsidR="0004544E" w:rsidRPr="00C55843" w:rsidRDefault="00242591" w:rsidP="0032296B">
      <w:pPr>
        <w:pStyle w:val="Nivel3"/>
        <w:numPr>
          <w:ilvl w:val="2"/>
          <w:numId w:val="19"/>
        </w:numPr>
        <w:tabs>
          <w:tab w:val="left" w:pos="284"/>
        </w:tabs>
        <w:spacing w:before="0" w:after="0" w:line="240" w:lineRule="auto"/>
        <w:ind w:left="0" w:firstLine="0"/>
        <w:rPr>
          <w:sz w:val="22"/>
          <w:szCs w:val="22"/>
        </w:rPr>
      </w:pPr>
      <w:r w:rsidRPr="00C55843">
        <w:rPr>
          <w:sz w:val="22"/>
          <w:szCs w:val="22"/>
        </w:rPr>
        <w:t xml:space="preserve"> </w:t>
      </w:r>
      <w:r w:rsidR="0004544E" w:rsidRPr="00C55843">
        <w:rPr>
          <w:sz w:val="22"/>
          <w:szCs w:val="22"/>
        </w:rPr>
        <w:t>os danos que dela provierem para a Administração Pública;</w:t>
      </w:r>
    </w:p>
    <w:p w14:paraId="727F79B2" w14:textId="2178433F" w:rsidR="0004544E" w:rsidRPr="00C55843" w:rsidRDefault="00242591" w:rsidP="0032296B">
      <w:pPr>
        <w:pStyle w:val="Nivel3"/>
        <w:numPr>
          <w:ilvl w:val="2"/>
          <w:numId w:val="19"/>
        </w:numPr>
        <w:tabs>
          <w:tab w:val="left" w:pos="284"/>
        </w:tabs>
        <w:spacing w:before="0" w:after="0" w:line="240" w:lineRule="auto"/>
        <w:ind w:left="0" w:firstLine="0"/>
        <w:rPr>
          <w:sz w:val="22"/>
          <w:szCs w:val="22"/>
        </w:rPr>
      </w:pPr>
      <w:r w:rsidRPr="00C55843">
        <w:rPr>
          <w:sz w:val="22"/>
          <w:szCs w:val="22"/>
        </w:rPr>
        <w:t xml:space="preserve"> </w:t>
      </w:r>
      <w:r w:rsidR="0004544E" w:rsidRPr="00C55843">
        <w:rPr>
          <w:sz w:val="22"/>
          <w:szCs w:val="22"/>
        </w:rPr>
        <w:t>a implantação ou o aperfeiçoamento de programa de integridade, conforme normas e orientações dos órgãos de controle.</w:t>
      </w:r>
    </w:p>
    <w:p w14:paraId="1F6C8492" w14:textId="77777777" w:rsidR="0004544E" w:rsidRPr="00C55843" w:rsidRDefault="0004544E" w:rsidP="0032296B">
      <w:pPr>
        <w:pStyle w:val="Nivel3"/>
        <w:numPr>
          <w:ilvl w:val="0"/>
          <w:numId w:val="0"/>
        </w:numPr>
        <w:tabs>
          <w:tab w:val="left" w:pos="284"/>
        </w:tabs>
        <w:spacing w:before="0" w:after="0" w:line="240" w:lineRule="auto"/>
        <w:rPr>
          <w:sz w:val="22"/>
          <w:szCs w:val="22"/>
        </w:rPr>
      </w:pPr>
    </w:p>
    <w:p w14:paraId="2126A5E4" w14:textId="5095A6B1"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As sanções de advertência, impedimento de licitar e contratar e declaração de inidoneidade para licitar ou contratar poderão ser aplicadas, cumulativamente ou não, à penalidade de multa.</w:t>
      </w:r>
    </w:p>
    <w:p w14:paraId="1828A5C0"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1A2D55A8" w14:textId="6A6B7B3B"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Na aplicação da sanção de multa será facultada a defesa do interessado no prazo de 15 (quinze) dias úteis, contado da data de sua intimação.</w:t>
      </w:r>
    </w:p>
    <w:p w14:paraId="38638763"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0A80A71D" w14:textId="07BCBCC4"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A multa será recolhida em percentual de 0,5% a 30% incidente sobre o valor do contrato licitado, recolhida no prazo máximo de 15 (quinze) dias úteis, a contar da comunicação oficial.</w:t>
      </w:r>
    </w:p>
    <w:p w14:paraId="6EA256CF"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4BDBD9AF" w14:textId="6227EB0B"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 xml:space="preserve">A sanção de impedimento de licitar e contratar será aplicada ao responsável em decorrência das infrações administrativas </w:t>
      </w:r>
      <w:r w:rsidRPr="00C55843">
        <w:rPr>
          <w:color w:val="auto"/>
          <w:sz w:val="22"/>
          <w:szCs w:val="22"/>
        </w:rPr>
        <w:t>relacionadas nos itens 19.1.1, 19.1.2 e 19.1.3</w:t>
      </w:r>
      <w:r w:rsidRPr="00C55843">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070FF94"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0A99E031" w14:textId="60D4431E"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 xml:space="preserve">Poderá ser aplicada ao responsável a sanção de declaração de inidoneidade para licitar ou contratar, em decorrência da prática das infrações dispostas nos </w:t>
      </w:r>
      <w:r w:rsidRPr="00C55843">
        <w:rPr>
          <w:color w:val="auto"/>
          <w:sz w:val="22"/>
          <w:szCs w:val="22"/>
        </w:rPr>
        <w:t>itens 19.1.4, 19.1.5, 19.1.6, 19.1.7 e 19.1.8</w:t>
      </w:r>
      <w:r w:rsidRPr="00C55843">
        <w:rPr>
          <w:sz w:val="22"/>
          <w:szCs w:val="22"/>
        </w:rPr>
        <w:t xml:space="preserve">, </w:t>
      </w:r>
      <w:r w:rsidRPr="00C55843">
        <w:rPr>
          <w:color w:val="auto"/>
          <w:sz w:val="22"/>
          <w:szCs w:val="22"/>
        </w:rPr>
        <w:t xml:space="preserve">bem como pelas infrações administrativas previstas nos itens 19.1.1, 19.1.2 e 19.1.3 </w:t>
      </w:r>
      <w:r w:rsidRPr="00C55843">
        <w:rPr>
          <w:sz w:val="22"/>
          <w:szCs w:val="22"/>
        </w:rPr>
        <w:t xml:space="preserve">que justifiquem a imposição de penalidade mais grave que a sanção de impedimento de licitar e contratar, cuja duração observará o prazo previsto no </w:t>
      </w:r>
      <w:hyperlink r:id="rId39" w:anchor="art156§5" w:history="1">
        <w:r w:rsidRPr="00C55843">
          <w:rPr>
            <w:rStyle w:val="Hyperlink"/>
            <w:sz w:val="22"/>
            <w:szCs w:val="22"/>
          </w:rPr>
          <w:t>art. 156, §5º, da Lei n.º 14.133/2021</w:t>
        </w:r>
      </w:hyperlink>
      <w:r w:rsidRPr="00C55843">
        <w:rPr>
          <w:sz w:val="22"/>
          <w:szCs w:val="22"/>
        </w:rPr>
        <w:t>.</w:t>
      </w:r>
    </w:p>
    <w:p w14:paraId="4A1FAE8A"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7A06DF62" w14:textId="58107304"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C55843">
          <w:rPr>
            <w:rStyle w:val="Hyperlink"/>
            <w:sz w:val="22"/>
            <w:szCs w:val="22"/>
          </w:rPr>
          <w:t>art. 45, §4º da IN SEGES/ME n.º 73, de 2022</w:t>
        </w:r>
      </w:hyperlink>
      <w:r w:rsidRPr="00C55843">
        <w:rPr>
          <w:sz w:val="22"/>
          <w:szCs w:val="22"/>
        </w:rPr>
        <w:t>.</w:t>
      </w:r>
    </w:p>
    <w:p w14:paraId="0A194F0D"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503CDD0A" w14:textId="2AD2447A"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5F99BF3B"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609AE35B" w14:textId="3E266586"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211945A"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729D4DE5" w14:textId="46AF5B97"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5992FC"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13FD52D2" w14:textId="26B35E13"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O recurso e o pedido de reconsideração terão efeito suspensivo do ato ou da decisão recorrida até que sobrevenha decisão final da autoridade competente.</w:t>
      </w:r>
    </w:p>
    <w:p w14:paraId="4A2CD538"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6EF5C723" w14:textId="5BE38F31" w:rsidR="0004544E" w:rsidRDefault="0004544E" w:rsidP="0032296B">
      <w:pPr>
        <w:pStyle w:val="Nivel2"/>
        <w:numPr>
          <w:ilvl w:val="1"/>
          <w:numId w:val="19"/>
        </w:numPr>
        <w:tabs>
          <w:tab w:val="left" w:pos="284"/>
          <w:tab w:val="left" w:pos="567"/>
        </w:tabs>
        <w:spacing w:before="0" w:after="0" w:line="240" w:lineRule="auto"/>
        <w:ind w:left="0" w:firstLine="0"/>
        <w:rPr>
          <w:sz w:val="22"/>
          <w:szCs w:val="22"/>
        </w:rPr>
      </w:pPr>
      <w:r w:rsidRPr="00C55843">
        <w:rPr>
          <w:sz w:val="22"/>
          <w:szCs w:val="22"/>
        </w:rPr>
        <w:t>A aplicação das sanções previstas neste edital não exclui, em hipótese alguma, a obrigação de reparação integral dos danos causados.</w:t>
      </w:r>
    </w:p>
    <w:p w14:paraId="43F92DC8" w14:textId="77777777" w:rsidR="00BE69BC" w:rsidRPr="00C55843" w:rsidRDefault="00BE69BC" w:rsidP="0032296B">
      <w:pPr>
        <w:pStyle w:val="Nivel2"/>
        <w:numPr>
          <w:ilvl w:val="0"/>
          <w:numId w:val="0"/>
        </w:numPr>
        <w:tabs>
          <w:tab w:val="left" w:pos="284"/>
          <w:tab w:val="left" w:pos="567"/>
        </w:tabs>
        <w:spacing w:before="0" w:after="0" w:line="240" w:lineRule="auto"/>
        <w:rPr>
          <w:sz w:val="22"/>
          <w:szCs w:val="22"/>
        </w:rPr>
      </w:pPr>
    </w:p>
    <w:p w14:paraId="32560934" w14:textId="419DDC55" w:rsidR="0004544E" w:rsidRPr="00C55843" w:rsidRDefault="0004544E" w:rsidP="0032296B">
      <w:pPr>
        <w:pStyle w:val="PargrafodaLista"/>
        <w:widowControl w:val="0"/>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 xml:space="preserve">As multas aplicadas poderão ser deduzidas do valor do saldo remanescente do Contrato que ainda não foi repassado para a empresa a </w:t>
      </w:r>
      <w:proofErr w:type="gramStart"/>
      <w:r w:rsidRPr="00C55843">
        <w:rPr>
          <w:rFonts w:ascii="Arial" w:eastAsia="Arial Unicode MS" w:hAnsi="Arial" w:cs="Arial"/>
        </w:rPr>
        <w:t>ser Contratada</w:t>
      </w:r>
      <w:proofErr w:type="gramEnd"/>
      <w:r w:rsidRPr="00C55843">
        <w:rPr>
          <w:rFonts w:ascii="Arial" w:eastAsia="Arial Unicode MS" w:hAnsi="Arial" w:cs="Arial"/>
        </w:rPr>
        <w:t xml:space="preserve">, sendo que na ausência de saldo, a multa deverá ser paga conforme </w:t>
      </w:r>
      <w:proofErr w:type="spellStart"/>
      <w:r w:rsidRPr="00C55843">
        <w:rPr>
          <w:rFonts w:ascii="Arial" w:eastAsia="Arial Unicode MS" w:hAnsi="Arial" w:cs="Arial"/>
        </w:rPr>
        <w:t>diposto</w:t>
      </w:r>
      <w:proofErr w:type="spellEnd"/>
      <w:r w:rsidRPr="00C55843">
        <w:rPr>
          <w:rFonts w:ascii="Arial" w:eastAsia="Arial Unicode MS" w:hAnsi="Arial" w:cs="Arial"/>
        </w:rPr>
        <w:t xml:space="preserve"> no item 19.4, e não o sendo feito poderá ser cobrada pela via judicial.</w:t>
      </w:r>
    </w:p>
    <w:p w14:paraId="601A845D" w14:textId="77777777" w:rsidR="000F6FB6" w:rsidRPr="00C55843" w:rsidRDefault="000F6FB6" w:rsidP="0032296B">
      <w:pPr>
        <w:pStyle w:val="PargrafodaLista"/>
        <w:widowControl w:val="0"/>
        <w:tabs>
          <w:tab w:val="left" w:pos="284"/>
          <w:tab w:val="left" w:pos="567"/>
        </w:tabs>
        <w:spacing w:line="240" w:lineRule="auto"/>
        <w:ind w:left="0"/>
        <w:jc w:val="both"/>
        <w:rPr>
          <w:rFonts w:ascii="Arial" w:eastAsia="Arial Unicode MS" w:hAnsi="Arial" w:cs="Arial"/>
        </w:rPr>
      </w:pPr>
    </w:p>
    <w:p w14:paraId="43B3D6C9" w14:textId="51CAD775" w:rsidR="0004544E" w:rsidRDefault="0004544E" w:rsidP="0032296B">
      <w:pPr>
        <w:pStyle w:val="PargrafodaLista"/>
        <w:numPr>
          <w:ilvl w:val="0"/>
          <w:numId w:val="19"/>
        </w:numPr>
        <w:tabs>
          <w:tab w:val="left" w:pos="426"/>
          <w:tab w:val="left" w:pos="567"/>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CONDIÇÕES DE PAGAMENTO</w:t>
      </w:r>
    </w:p>
    <w:p w14:paraId="6DB8795F" w14:textId="77777777" w:rsidR="0030624E" w:rsidRPr="00C55843" w:rsidRDefault="0030624E" w:rsidP="0030624E">
      <w:pPr>
        <w:pStyle w:val="PargrafodaLista"/>
        <w:tabs>
          <w:tab w:val="left" w:pos="426"/>
          <w:tab w:val="left" w:pos="567"/>
        </w:tabs>
        <w:spacing w:line="240" w:lineRule="auto"/>
        <w:ind w:left="0"/>
        <w:jc w:val="both"/>
        <w:rPr>
          <w:rFonts w:ascii="Arial" w:eastAsia="Arial Unicode MS" w:hAnsi="Arial" w:cs="Arial"/>
          <w:b/>
          <w:u w:val="single"/>
        </w:rPr>
      </w:pPr>
    </w:p>
    <w:p w14:paraId="6BD636A1" w14:textId="77777777" w:rsidR="00BE69BC" w:rsidRPr="00F849FF" w:rsidRDefault="00BE69BC" w:rsidP="0032296B">
      <w:pPr>
        <w:pStyle w:val="PargrafodaLista"/>
        <w:keepLines/>
        <w:numPr>
          <w:ilvl w:val="1"/>
          <w:numId w:val="19"/>
        </w:numPr>
        <w:tabs>
          <w:tab w:val="left" w:pos="567"/>
          <w:tab w:val="left" w:pos="709"/>
        </w:tabs>
        <w:spacing w:after="0" w:line="240" w:lineRule="auto"/>
        <w:ind w:left="0" w:right="-2" w:firstLine="0"/>
        <w:jc w:val="both"/>
        <w:rPr>
          <w:rFonts w:ascii="Arial" w:hAnsi="Arial" w:cs="Arial"/>
        </w:rPr>
      </w:pPr>
      <w:r w:rsidRPr="00F849FF">
        <w:rPr>
          <w:rFonts w:ascii="Arial" w:hAnsi="Arial" w:cs="Arial"/>
        </w:rPr>
        <w:t>O pagamento será efetuado no prazo de até 05 (cinco) dias úteis após a entrega da Nota Fiscal devidamente conferida por membro da Comissão de Recebimento de Bens e Serviços do CISAMUSEP e após as seguintes condições:</w:t>
      </w:r>
    </w:p>
    <w:p w14:paraId="13FAB45A" w14:textId="77777777" w:rsidR="00BE69BC" w:rsidRPr="00F849FF" w:rsidRDefault="00BE69BC" w:rsidP="0032296B">
      <w:pPr>
        <w:pStyle w:val="PargrafodaLista"/>
        <w:keepLines/>
        <w:numPr>
          <w:ilvl w:val="2"/>
          <w:numId w:val="19"/>
        </w:numPr>
        <w:tabs>
          <w:tab w:val="left" w:pos="284"/>
          <w:tab w:val="left" w:pos="426"/>
        </w:tabs>
        <w:spacing w:after="0" w:line="240" w:lineRule="auto"/>
        <w:ind w:left="0" w:right="-2" w:firstLine="0"/>
        <w:jc w:val="both"/>
        <w:rPr>
          <w:rFonts w:ascii="Arial" w:hAnsi="Arial" w:cs="Arial"/>
        </w:rPr>
      </w:pPr>
      <w:r w:rsidRPr="00F849FF">
        <w:rPr>
          <w:rFonts w:ascii="Arial" w:hAnsi="Arial" w:cs="Arial"/>
        </w:rPr>
        <w:t xml:space="preserve">Item 1: após a entrega, inspeção, conferência e instalação dos bens; </w:t>
      </w:r>
    </w:p>
    <w:p w14:paraId="13E5AFE6" w14:textId="611DBB18" w:rsidR="00BE69BC" w:rsidRPr="00F849FF" w:rsidRDefault="00BE69BC" w:rsidP="0032296B">
      <w:pPr>
        <w:pStyle w:val="PargrafodaLista"/>
        <w:keepLines/>
        <w:numPr>
          <w:ilvl w:val="2"/>
          <w:numId w:val="19"/>
        </w:numPr>
        <w:tabs>
          <w:tab w:val="left" w:pos="284"/>
          <w:tab w:val="left" w:pos="426"/>
        </w:tabs>
        <w:spacing w:after="0" w:line="240" w:lineRule="auto"/>
        <w:ind w:left="0" w:right="-2" w:firstLine="0"/>
        <w:jc w:val="both"/>
        <w:rPr>
          <w:rFonts w:ascii="Arial" w:hAnsi="Arial" w:cs="Arial"/>
        </w:rPr>
      </w:pPr>
      <w:r w:rsidRPr="00F849FF">
        <w:rPr>
          <w:rFonts w:ascii="Arial" w:hAnsi="Arial" w:cs="Arial"/>
        </w:rPr>
        <w:t>Itens 2 a 4: após a entrega, inspeção e conferência dos bens;</w:t>
      </w:r>
    </w:p>
    <w:p w14:paraId="4C9F7663" w14:textId="77777777" w:rsidR="00422EE9" w:rsidRPr="00F849FF" w:rsidRDefault="00422EE9" w:rsidP="0032296B">
      <w:pPr>
        <w:pStyle w:val="PargrafodaLista"/>
        <w:keepLines/>
        <w:tabs>
          <w:tab w:val="left" w:pos="284"/>
          <w:tab w:val="left" w:pos="426"/>
        </w:tabs>
        <w:spacing w:after="0" w:line="240" w:lineRule="auto"/>
        <w:ind w:left="0" w:right="-2"/>
        <w:jc w:val="both"/>
        <w:rPr>
          <w:rFonts w:ascii="Arial" w:hAnsi="Arial" w:cs="Arial"/>
        </w:rPr>
      </w:pPr>
    </w:p>
    <w:p w14:paraId="4E1F336B" w14:textId="0DAF0717" w:rsidR="00BE69BC" w:rsidRPr="00F849FF" w:rsidRDefault="00422EE9" w:rsidP="0032296B">
      <w:pPr>
        <w:pStyle w:val="PargrafodaLista"/>
        <w:numPr>
          <w:ilvl w:val="1"/>
          <w:numId w:val="19"/>
        </w:numPr>
        <w:tabs>
          <w:tab w:val="left" w:pos="284"/>
          <w:tab w:val="left" w:pos="426"/>
          <w:tab w:val="left" w:pos="567"/>
        </w:tabs>
        <w:spacing w:line="240" w:lineRule="auto"/>
        <w:ind w:left="0" w:firstLine="0"/>
        <w:jc w:val="both"/>
        <w:rPr>
          <w:rFonts w:ascii="Arial" w:eastAsia="Arial Unicode MS" w:hAnsi="Arial" w:cs="Arial"/>
        </w:rPr>
      </w:pPr>
      <w:r w:rsidRPr="00F849FF">
        <w:rPr>
          <w:rFonts w:ascii="Arial" w:hAnsi="Arial" w:cs="Arial"/>
        </w:rPr>
        <w:t xml:space="preserve">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w:t>
      </w:r>
      <w:proofErr w:type="spellStart"/>
      <w:r w:rsidRPr="00F849FF">
        <w:rPr>
          <w:rFonts w:ascii="Arial" w:hAnsi="Arial" w:cs="Arial"/>
        </w:rPr>
        <w:t>Contessotto</w:t>
      </w:r>
      <w:proofErr w:type="spellEnd"/>
      <w:r w:rsidRPr="00F849FF">
        <w:rPr>
          <w:rFonts w:ascii="Arial" w:hAnsi="Arial" w:cs="Arial"/>
        </w:rPr>
        <w:t>, nº 620, Zona 28, Maringá/PR, CEP: 87.053-285, bem como informar no corpo da respectiva Nota Fiscal os dados bancários (Banco, Agência e Número da Conta Corrente) em nome da pessoa jurídica para efetivação do pagamento;</w:t>
      </w:r>
    </w:p>
    <w:p w14:paraId="0EAFA2E6" w14:textId="77777777" w:rsidR="00422EE9" w:rsidRPr="00F849FF" w:rsidRDefault="00422EE9" w:rsidP="0032296B">
      <w:pPr>
        <w:pStyle w:val="PargrafodaLista"/>
        <w:tabs>
          <w:tab w:val="left" w:pos="284"/>
          <w:tab w:val="left" w:pos="426"/>
          <w:tab w:val="left" w:pos="567"/>
        </w:tabs>
        <w:spacing w:line="240" w:lineRule="auto"/>
        <w:ind w:left="0"/>
        <w:jc w:val="both"/>
        <w:rPr>
          <w:rFonts w:ascii="Arial" w:eastAsia="Arial Unicode MS" w:hAnsi="Arial" w:cs="Arial"/>
        </w:rPr>
      </w:pPr>
    </w:p>
    <w:p w14:paraId="18F6C342" w14:textId="2317AE98" w:rsidR="00422EE9" w:rsidRPr="00F849FF" w:rsidRDefault="00422EE9" w:rsidP="0032296B">
      <w:pPr>
        <w:pStyle w:val="PargrafodaLista"/>
        <w:numPr>
          <w:ilvl w:val="1"/>
          <w:numId w:val="19"/>
        </w:numPr>
        <w:tabs>
          <w:tab w:val="left" w:pos="284"/>
          <w:tab w:val="left" w:pos="426"/>
          <w:tab w:val="left" w:pos="567"/>
        </w:tabs>
        <w:spacing w:line="240" w:lineRule="auto"/>
        <w:ind w:left="0" w:firstLine="0"/>
        <w:jc w:val="both"/>
        <w:rPr>
          <w:rFonts w:ascii="Arial" w:eastAsia="Arial Unicode MS" w:hAnsi="Arial" w:cs="Arial"/>
        </w:rPr>
      </w:pPr>
      <w:bookmarkStart w:id="23" w:name="_Hlk171586834"/>
      <w:r w:rsidRPr="00F849FF">
        <w:rPr>
          <w:rFonts w:ascii="Arial" w:hAnsi="Arial" w:cs="Arial"/>
        </w:rPr>
        <w:t xml:space="preserve">A Nota Fiscal deverá discriminar a descrição, as quantidades fornecidas, os valores unitários e totais de cada item. A empresa a ser contratada deverá mencionar na respectiva Nota Fiscal o número e a modalidade da Licitação, o número do Empenho, número da Portaria 3.017 de 04 de novembro de 2020 e do Contrato de prestação de serviços nº 1134/2021; </w:t>
      </w:r>
      <w:bookmarkEnd w:id="23"/>
    </w:p>
    <w:p w14:paraId="68415556" w14:textId="77777777" w:rsidR="00422EE9" w:rsidRPr="00F849FF" w:rsidRDefault="00422EE9" w:rsidP="0032296B">
      <w:pPr>
        <w:pStyle w:val="PargrafodaLista"/>
        <w:spacing w:line="240" w:lineRule="auto"/>
        <w:rPr>
          <w:rFonts w:ascii="Arial" w:eastAsia="Arial Unicode MS" w:hAnsi="Arial" w:cs="Arial"/>
        </w:rPr>
      </w:pPr>
    </w:p>
    <w:p w14:paraId="39F74E60" w14:textId="77777777" w:rsidR="00422EE9" w:rsidRPr="00F849FF" w:rsidRDefault="00422EE9" w:rsidP="0032296B">
      <w:pPr>
        <w:pStyle w:val="PargrafodaLista"/>
        <w:numPr>
          <w:ilvl w:val="1"/>
          <w:numId w:val="19"/>
        </w:numPr>
        <w:tabs>
          <w:tab w:val="left" w:pos="284"/>
          <w:tab w:val="left" w:pos="426"/>
          <w:tab w:val="left" w:pos="567"/>
        </w:tabs>
        <w:spacing w:line="240" w:lineRule="auto"/>
        <w:ind w:left="0" w:firstLine="0"/>
        <w:jc w:val="both"/>
        <w:rPr>
          <w:rFonts w:ascii="Arial" w:eastAsia="Arial Unicode MS" w:hAnsi="Arial" w:cs="Arial"/>
        </w:rPr>
      </w:pPr>
      <w:r w:rsidRPr="00F849FF">
        <w:rPr>
          <w:rFonts w:ascii="Arial" w:hAnsi="Arial" w:cs="Arial"/>
        </w:rPr>
        <w:t>No caso de constatação de erros ou irregularidades do documento fiscal, o prazo de pagamento será suspenso e somente voltará a fluir após a apresentação de nova Nota Fiscal / Boleto Bancário correto(a);</w:t>
      </w:r>
    </w:p>
    <w:p w14:paraId="5D9E191F" w14:textId="77777777" w:rsidR="00BE69BC" w:rsidRPr="00C55843" w:rsidRDefault="00BE69BC" w:rsidP="0032296B">
      <w:pPr>
        <w:pStyle w:val="PargrafodaLista"/>
        <w:spacing w:line="240" w:lineRule="auto"/>
        <w:ind w:left="0"/>
        <w:rPr>
          <w:rFonts w:ascii="Arial" w:hAnsi="Arial" w:cs="Arial"/>
          <w:color w:val="000000"/>
        </w:rPr>
      </w:pPr>
    </w:p>
    <w:p w14:paraId="16D8C2AA" w14:textId="424F7015"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hAnsi="Arial" w:cs="Arial"/>
        </w:rPr>
      </w:pPr>
      <w:r w:rsidRPr="00C55843">
        <w:rPr>
          <w:rFonts w:ascii="Arial" w:hAnsi="Arial" w:cs="Arial"/>
        </w:rPr>
        <w:t>No caso de abertura de procedimento administrativo referente à aplicação das sanções previstas no Edital, o prazo de pagamento será suspenso e somente voltará a fluir após a decisão do referido processo.</w:t>
      </w:r>
    </w:p>
    <w:p w14:paraId="4ED474E9" w14:textId="77777777" w:rsidR="005640A9" w:rsidRPr="00C55843" w:rsidRDefault="005640A9" w:rsidP="0032296B">
      <w:pPr>
        <w:pStyle w:val="PargrafodaLista"/>
        <w:spacing w:line="240" w:lineRule="auto"/>
        <w:rPr>
          <w:rFonts w:ascii="Arial" w:eastAsia="Arial Unicode MS" w:hAnsi="Arial" w:cs="Arial"/>
          <w:b/>
          <w:u w:val="single"/>
        </w:rPr>
      </w:pPr>
    </w:p>
    <w:p w14:paraId="5184DB01" w14:textId="5915117E" w:rsidR="0004544E" w:rsidRDefault="0004544E" w:rsidP="0032296B">
      <w:pPr>
        <w:pStyle w:val="PargrafodaLista"/>
        <w:numPr>
          <w:ilvl w:val="0"/>
          <w:numId w:val="19"/>
        </w:numPr>
        <w:tabs>
          <w:tab w:val="left" w:pos="284"/>
          <w:tab w:val="left" w:pos="567"/>
          <w:tab w:val="left" w:pos="851"/>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DA FRAUDE E DA CORRUPÇÃO</w:t>
      </w:r>
    </w:p>
    <w:p w14:paraId="184D02D7" w14:textId="77777777" w:rsidR="0030624E" w:rsidRPr="00C55843" w:rsidRDefault="0030624E" w:rsidP="0030624E">
      <w:pPr>
        <w:pStyle w:val="PargrafodaLista"/>
        <w:tabs>
          <w:tab w:val="left" w:pos="284"/>
          <w:tab w:val="left" w:pos="567"/>
          <w:tab w:val="left" w:pos="851"/>
        </w:tabs>
        <w:spacing w:line="240" w:lineRule="auto"/>
        <w:ind w:left="0"/>
        <w:jc w:val="both"/>
        <w:rPr>
          <w:rFonts w:ascii="Arial" w:eastAsia="Arial Unicode MS" w:hAnsi="Arial" w:cs="Arial"/>
          <w:b/>
          <w:u w:val="single"/>
        </w:rPr>
      </w:pPr>
    </w:p>
    <w:p w14:paraId="70175D51" w14:textId="078929D1" w:rsidR="0004544E" w:rsidRPr="00C55843" w:rsidRDefault="0004544E" w:rsidP="0032296B">
      <w:pPr>
        <w:pStyle w:val="PargrafodaLista"/>
        <w:numPr>
          <w:ilvl w:val="1"/>
          <w:numId w:val="19"/>
        </w:numPr>
        <w:tabs>
          <w:tab w:val="left" w:pos="284"/>
          <w:tab w:val="left" w:pos="567"/>
          <w:tab w:val="left" w:pos="851"/>
        </w:tabs>
        <w:spacing w:line="240" w:lineRule="auto"/>
        <w:ind w:left="0" w:firstLine="0"/>
        <w:jc w:val="both"/>
        <w:rPr>
          <w:rFonts w:ascii="Arial" w:eastAsia="Arial Unicode MS" w:hAnsi="Arial" w:cs="Arial"/>
          <w:b/>
          <w:u w:val="single"/>
        </w:rPr>
      </w:pPr>
      <w:r w:rsidRPr="00C55843">
        <w:rPr>
          <w:rFonts w:ascii="Arial" w:eastAsia="Arial Unicode MS" w:hAnsi="Arial" w:cs="Arial"/>
        </w:rPr>
        <w:t xml:space="preserve">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w:t>
      </w:r>
      <w:r w:rsidRPr="00C55843">
        <w:rPr>
          <w:rFonts w:ascii="Arial" w:eastAsia="Arial Unicode MS" w:hAnsi="Arial" w:cs="Arial"/>
        </w:rPr>
        <w:lastRenderedPageBreak/>
        <w:t>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5FE2AFBA" w14:textId="77777777" w:rsidR="007341BB" w:rsidRPr="00C55843" w:rsidRDefault="007341BB" w:rsidP="0032296B">
      <w:pPr>
        <w:pStyle w:val="PargrafodaLista"/>
        <w:tabs>
          <w:tab w:val="left" w:pos="284"/>
          <w:tab w:val="left" w:pos="567"/>
          <w:tab w:val="left" w:pos="851"/>
        </w:tabs>
        <w:spacing w:line="240" w:lineRule="auto"/>
        <w:ind w:left="0"/>
        <w:jc w:val="both"/>
        <w:rPr>
          <w:rFonts w:ascii="Arial" w:eastAsia="Arial Unicode MS" w:hAnsi="Arial" w:cs="Arial"/>
          <w:b/>
          <w:u w:val="single"/>
        </w:rPr>
      </w:pPr>
    </w:p>
    <w:p w14:paraId="510FA9F7" w14:textId="5D72B371" w:rsidR="0004544E" w:rsidRDefault="0004544E" w:rsidP="0032296B">
      <w:pPr>
        <w:pStyle w:val="PargrafodaLista"/>
        <w:numPr>
          <w:ilvl w:val="0"/>
          <w:numId w:val="19"/>
        </w:numPr>
        <w:tabs>
          <w:tab w:val="left" w:pos="284"/>
          <w:tab w:val="left" w:pos="567"/>
        </w:tabs>
        <w:spacing w:line="240" w:lineRule="auto"/>
        <w:ind w:left="0" w:firstLine="0"/>
        <w:jc w:val="both"/>
        <w:rPr>
          <w:rFonts w:ascii="Arial" w:eastAsia="Arial Unicode MS" w:hAnsi="Arial" w:cs="Arial"/>
          <w:b/>
          <w:u w:val="single"/>
        </w:rPr>
      </w:pPr>
      <w:r w:rsidRPr="00C55843">
        <w:rPr>
          <w:rFonts w:ascii="Arial" w:eastAsia="Arial Unicode MS" w:hAnsi="Arial" w:cs="Arial"/>
          <w:b/>
          <w:u w:val="single"/>
        </w:rPr>
        <w:t>DISPOSIÇÕES GERAIS</w:t>
      </w:r>
    </w:p>
    <w:p w14:paraId="145ADEE1" w14:textId="77777777" w:rsidR="0030624E" w:rsidRPr="00C55843" w:rsidRDefault="0030624E" w:rsidP="0030624E">
      <w:pPr>
        <w:pStyle w:val="PargrafodaLista"/>
        <w:tabs>
          <w:tab w:val="left" w:pos="284"/>
          <w:tab w:val="left" w:pos="567"/>
        </w:tabs>
        <w:spacing w:line="240" w:lineRule="auto"/>
        <w:ind w:left="0"/>
        <w:jc w:val="both"/>
        <w:rPr>
          <w:rFonts w:ascii="Arial" w:eastAsia="Arial Unicode MS" w:hAnsi="Arial" w:cs="Arial"/>
          <w:b/>
          <w:u w:val="single"/>
        </w:rPr>
      </w:pPr>
    </w:p>
    <w:p w14:paraId="4CA864CE" w14:textId="15369E98" w:rsidR="0004544E"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 Pregoeiro reserva-se no direito de solicitar o original de qualquer documento, sempre que tiver dúvida ou julgar necessário.</w:t>
      </w:r>
    </w:p>
    <w:p w14:paraId="6B6EE902"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160F92C3" w14:textId="18EDEFFC" w:rsidR="0004544E"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É facultada ao Pregoeiro ou autoridade superior, em qualquer fase da licitação, a promoção de diligência destinada a esclarecer ou a complementar a instrução do processo.</w:t>
      </w:r>
    </w:p>
    <w:p w14:paraId="7B1C4C91"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0E079103" w14:textId="52D83CC3" w:rsidR="0004544E" w:rsidRPr="00C55843" w:rsidRDefault="0004544E" w:rsidP="0032296B">
      <w:pPr>
        <w:pStyle w:val="PargrafodaLista"/>
        <w:widowControl w:val="0"/>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2B5134D8" w14:textId="77777777" w:rsidR="005640A9" w:rsidRPr="00C55843" w:rsidRDefault="005640A9" w:rsidP="0032296B">
      <w:pPr>
        <w:pStyle w:val="PargrafodaLista"/>
        <w:spacing w:line="240" w:lineRule="auto"/>
        <w:rPr>
          <w:rFonts w:ascii="Arial" w:eastAsia="Arial Unicode MS" w:hAnsi="Arial" w:cs="Arial"/>
        </w:rPr>
      </w:pPr>
    </w:p>
    <w:p w14:paraId="5352CBC6" w14:textId="1F2F1149" w:rsidR="0004544E"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6BB6E752"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01971059" w14:textId="512D4E68" w:rsidR="0004544E" w:rsidRDefault="0004544E" w:rsidP="0032296B">
      <w:pPr>
        <w:pStyle w:val="PargrafodaLista"/>
        <w:numPr>
          <w:ilvl w:val="1"/>
          <w:numId w:val="19"/>
        </w:numPr>
        <w:tabs>
          <w:tab w:val="left" w:pos="284"/>
          <w:tab w:val="left" w:pos="567"/>
        </w:tabs>
        <w:autoSpaceDE w:val="0"/>
        <w:autoSpaceDN w:val="0"/>
        <w:adjustRightInd w:val="0"/>
        <w:spacing w:line="240" w:lineRule="auto"/>
        <w:ind w:left="0" w:firstLine="0"/>
        <w:jc w:val="both"/>
        <w:rPr>
          <w:rFonts w:ascii="Arial" w:hAnsi="Arial" w:cs="Arial"/>
          <w:color w:val="000000"/>
        </w:rPr>
      </w:pPr>
      <w:r w:rsidRPr="00C55843">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5225DC8C" w14:textId="77777777" w:rsidR="00BE69BC" w:rsidRPr="00C55843" w:rsidRDefault="00BE69BC" w:rsidP="0032296B">
      <w:pPr>
        <w:pStyle w:val="PargrafodaLista"/>
        <w:tabs>
          <w:tab w:val="left" w:pos="284"/>
          <w:tab w:val="left" w:pos="567"/>
        </w:tabs>
        <w:autoSpaceDE w:val="0"/>
        <w:autoSpaceDN w:val="0"/>
        <w:adjustRightInd w:val="0"/>
        <w:spacing w:line="240" w:lineRule="auto"/>
        <w:ind w:left="0"/>
        <w:jc w:val="both"/>
        <w:rPr>
          <w:rFonts w:ascii="Arial" w:hAnsi="Arial" w:cs="Arial"/>
          <w:color w:val="000000"/>
        </w:rPr>
      </w:pPr>
    </w:p>
    <w:p w14:paraId="1B5AE0B4" w14:textId="6D7D9DD5" w:rsidR="0004544E" w:rsidRDefault="0004544E" w:rsidP="0032296B">
      <w:pPr>
        <w:pStyle w:val="PargrafodaLista"/>
        <w:numPr>
          <w:ilvl w:val="1"/>
          <w:numId w:val="19"/>
        </w:numPr>
        <w:tabs>
          <w:tab w:val="left" w:pos="284"/>
          <w:tab w:val="left" w:pos="567"/>
        </w:tabs>
        <w:autoSpaceDE w:val="0"/>
        <w:autoSpaceDN w:val="0"/>
        <w:adjustRightInd w:val="0"/>
        <w:spacing w:line="240" w:lineRule="auto"/>
        <w:ind w:left="0" w:firstLine="0"/>
        <w:jc w:val="both"/>
        <w:rPr>
          <w:rFonts w:ascii="Arial" w:hAnsi="Arial" w:cs="Arial"/>
          <w:color w:val="000000"/>
        </w:rPr>
      </w:pPr>
      <w:r w:rsidRPr="00C55843">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071CEA05" w14:textId="77777777" w:rsidR="00F849FF" w:rsidRPr="00C55843" w:rsidRDefault="00F849FF" w:rsidP="0032296B">
      <w:pPr>
        <w:pStyle w:val="PargrafodaLista"/>
        <w:tabs>
          <w:tab w:val="left" w:pos="284"/>
          <w:tab w:val="left" w:pos="567"/>
        </w:tabs>
        <w:autoSpaceDE w:val="0"/>
        <w:autoSpaceDN w:val="0"/>
        <w:adjustRightInd w:val="0"/>
        <w:spacing w:line="240" w:lineRule="auto"/>
        <w:ind w:left="0"/>
        <w:jc w:val="both"/>
        <w:rPr>
          <w:rFonts w:ascii="Arial" w:hAnsi="Arial" w:cs="Arial"/>
          <w:color w:val="000000"/>
        </w:rPr>
      </w:pPr>
    </w:p>
    <w:p w14:paraId="10B67CD9" w14:textId="3E4226EB" w:rsidR="0004544E"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0ADBE38F" w14:textId="77777777" w:rsidR="00BE69BC" w:rsidRPr="00C55843" w:rsidRDefault="00BE69BC" w:rsidP="0032296B">
      <w:pPr>
        <w:pStyle w:val="PargrafodaLista"/>
        <w:tabs>
          <w:tab w:val="left" w:pos="284"/>
          <w:tab w:val="left" w:pos="567"/>
        </w:tabs>
        <w:spacing w:line="240" w:lineRule="auto"/>
        <w:ind w:left="0"/>
        <w:jc w:val="both"/>
        <w:rPr>
          <w:rFonts w:ascii="Arial" w:eastAsia="Arial Unicode MS" w:hAnsi="Arial" w:cs="Arial"/>
        </w:rPr>
      </w:pPr>
    </w:p>
    <w:p w14:paraId="7A1D1EBE" w14:textId="6B0520F4" w:rsidR="0004544E" w:rsidRPr="00C55843" w:rsidRDefault="0004544E" w:rsidP="0032296B">
      <w:pPr>
        <w:pStyle w:val="PargrafodaLista"/>
        <w:numPr>
          <w:ilvl w:val="1"/>
          <w:numId w:val="19"/>
        </w:numPr>
        <w:tabs>
          <w:tab w:val="left" w:pos="284"/>
          <w:tab w:val="left" w:pos="567"/>
        </w:tabs>
        <w:spacing w:line="240" w:lineRule="auto"/>
        <w:ind w:left="0" w:firstLine="0"/>
        <w:jc w:val="both"/>
        <w:rPr>
          <w:rFonts w:ascii="Arial" w:eastAsia="Arial Unicode MS" w:hAnsi="Arial" w:cs="Arial"/>
        </w:rPr>
      </w:pPr>
      <w:r w:rsidRPr="00C55843">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07993BC5" w14:textId="77777777" w:rsidR="007801B4" w:rsidRPr="00C55843" w:rsidRDefault="007801B4" w:rsidP="0032296B">
      <w:pPr>
        <w:pStyle w:val="PargrafodaLista"/>
        <w:spacing w:line="240" w:lineRule="auto"/>
        <w:rPr>
          <w:rFonts w:ascii="Arial" w:eastAsia="Arial Unicode MS" w:hAnsi="Arial" w:cs="Arial"/>
        </w:rPr>
      </w:pPr>
    </w:p>
    <w:p w14:paraId="4A316465" w14:textId="3FC53181" w:rsidR="0004544E" w:rsidRPr="00C55843" w:rsidRDefault="0004544E" w:rsidP="0032296B">
      <w:pPr>
        <w:tabs>
          <w:tab w:val="left" w:pos="284"/>
        </w:tabs>
        <w:jc w:val="right"/>
        <w:rPr>
          <w:rFonts w:ascii="Arial" w:eastAsia="Arial Unicode MS" w:hAnsi="Arial" w:cs="Arial"/>
          <w:sz w:val="22"/>
          <w:szCs w:val="22"/>
        </w:rPr>
      </w:pPr>
      <w:r w:rsidRPr="00C55843">
        <w:rPr>
          <w:rFonts w:ascii="Arial" w:eastAsia="Arial Unicode MS" w:hAnsi="Arial" w:cs="Arial"/>
          <w:sz w:val="22"/>
          <w:szCs w:val="22"/>
        </w:rPr>
        <w:fldChar w:fldCharType="begin"/>
      </w:r>
      <w:r w:rsidRPr="00C55843">
        <w:rPr>
          <w:rFonts w:ascii="Arial" w:eastAsia="Arial Unicode MS" w:hAnsi="Arial" w:cs="Arial"/>
          <w:sz w:val="22"/>
          <w:szCs w:val="22"/>
        </w:rPr>
        <w:instrText xml:space="preserve"> MERGEFIELD  cidade  \* MERGEFORMAT </w:instrText>
      </w:r>
      <w:r w:rsidRPr="00C55843">
        <w:rPr>
          <w:rFonts w:ascii="Arial" w:eastAsia="Arial Unicode MS" w:hAnsi="Arial" w:cs="Arial"/>
          <w:sz w:val="22"/>
          <w:szCs w:val="22"/>
        </w:rPr>
        <w:fldChar w:fldCharType="separate"/>
      </w:r>
      <w:r w:rsidRPr="00C55843">
        <w:rPr>
          <w:rFonts w:ascii="Arial" w:eastAsia="Arial Unicode MS" w:hAnsi="Arial" w:cs="Arial"/>
          <w:noProof/>
          <w:sz w:val="22"/>
          <w:szCs w:val="22"/>
        </w:rPr>
        <w:t>Maringá</w:t>
      </w:r>
      <w:r w:rsidRPr="00C55843">
        <w:rPr>
          <w:rFonts w:ascii="Arial" w:eastAsia="Arial Unicode MS" w:hAnsi="Arial" w:cs="Arial"/>
          <w:sz w:val="22"/>
          <w:szCs w:val="22"/>
        </w:rPr>
        <w:fldChar w:fldCharType="end"/>
      </w:r>
      <w:r w:rsidRPr="00C55843">
        <w:rPr>
          <w:rFonts w:ascii="Arial" w:eastAsia="Arial Unicode MS" w:hAnsi="Arial" w:cs="Arial"/>
          <w:sz w:val="22"/>
          <w:szCs w:val="22"/>
        </w:rPr>
        <w:t xml:space="preserve">, </w:t>
      </w:r>
      <w:r w:rsidR="0030624E">
        <w:rPr>
          <w:rFonts w:ascii="Arial" w:eastAsia="Arial Unicode MS" w:hAnsi="Arial" w:cs="Arial"/>
          <w:sz w:val="22"/>
          <w:szCs w:val="22"/>
        </w:rPr>
        <w:t>01</w:t>
      </w:r>
      <w:r w:rsidRPr="00C55843">
        <w:rPr>
          <w:rFonts w:ascii="Arial" w:eastAsia="Arial Unicode MS" w:hAnsi="Arial" w:cs="Arial"/>
          <w:sz w:val="22"/>
          <w:szCs w:val="22"/>
        </w:rPr>
        <w:t xml:space="preserve"> de </w:t>
      </w:r>
      <w:proofErr w:type="gramStart"/>
      <w:r w:rsidR="0030624E">
        <w:rPr>
          <w:rFonts w:ascii="Arial" w:eastAsia="Arial Unicode MS" w:hAnsi="Arial" w:cs="Arial"/>
          <w:sz w:val="22"/>
          <w:szCs w:val="22"/>
        </w:rPr>
        <w:t>Agosto</w:t>
      </w:r>
      <w:proofErr w:type="gramEnd"/>
      <w:r w:rsidRPr="00C55843">
        <w:rPr>
          <w:rFonts w:ascii="Arial" w:eastAsia="Arial Unicode MS" w:hAnsi="Arial" w:cs="Arial"/>
          <w:sz w:val="22"/>
          <w:szCs w:val="22"/>
        </w:rPr>
        <w:t xml:space="preserve"> de 202</w:t>
      </w:r>
      <w:r w:rsidR="000241BA" w:rsidRPr="00C55843">
        <w:rPr>
          <w:rFonts w:ascii="Arial" w:eastAsia="Arial Unicode MS" w:hAnsi="Arial" w:cs="Arial"/>
          <w:sz w:val="22"/>
          <w:szCs w:val="22"/>
        </w:rPr>
        <w:t>4</w:t>
      </w:r>
      <w:r w:rsidRPr="00C55843">
        <w:rPr>
          <w:rFonts w:ascii="Arial" w:eastAsia="Arial Unicode MS" w:hAnsi="Arial" w:cs="Arial"/>
          <w:sz w:val="22"/>
          <w:szCs w:val="22"/>
        </w:rPr>
        <w:t>.</w:t>
      </w:r>
    </w:p>
    <w:p w14:paraId="63E55CD1" w14:textId="77777777" w:rsidR="0004544E" w:rsidRPr="00C55843" w:rsidRDefault="0004544E" w:rsidP="0032296B">
      <w:pPr>
        <w:tabs>
          <w:tab w:val="left" w:pos="284"/>
        </w:tabs>
        <w:jc w:val="center"/>
        <w:rPr>
          <w:rFonts w:ascii="Arial" w:eastAsia="Arial Unicode MS" w:hAnsi="Arial" w:cs="Arial"/>
          <w:sz w:val="22"/>
          <w:szCs w:val="22"/>
        </w:rPr>
      </w:pPr>
    </w:p>
    <w:p w14:paraId="7126ADDE" w14:textId="15DC5000" w:rsidR="0004544E" w:rsidRPr="00C55843" w:rsidRDefault="0004544E" w:rsidP="0032296B">
      <w:pPr>
        <w:tabs>
          <w:tab w:val="left" w:pos="284"/>
        </w:tabs>
        <w:jc w:val="center"/>
        <w:rPr>
          <w:rFonts w:ascii="Arial" w:eastAsia="Arial Unicode MS" w:hAnsi="Arial" w:cs="Arial"/>
          <w:sz w:val="22"/>
          <w:szCs w:val="22"/>
        </w:rPr>
      </w:pPr>
    </w:p>
    <w:p w14:paraId="3FF5D263" w14:textId="5494F741" w:rsidR="002C1D99" w:rsidRPr="00C55843" w:rsidRDefault="002C1D99" w:rsidP="0032296B">
      <w:pPr>
        <w:tabs>
          <w:tab w:val="left" w:pos="284"/>
        </w:tabs>
        <w:jc w:val="center"/>
        <w:rPr>
          <w:rFonts w:ascii="Arial" w:eastAsia="Arial Unicode MS" w:hAnsi="Arial" w:cs="Arial"/>
          <w:sz w:val="22"/>
          <w:szCs w:val="22"/>
        </w:rPr>
      </w:pPr>
    </w:p>
    <w:p w14:paraId="71DE69E7" w14:textId="77777777" w:rsidR="002C1D99" w:rsidRPr="00C55843" w:rsidRDefault="002C1D99" w:rsidP="0032296B">
      <w:pPr>
        <w:tabs>
          <w:tab w:val="left" w:pos="284"/>
        </w:tabs>
        <w:jc w:val="center"/>
        <w:rPr>
          <w:rFonts w:ascii="Arial" w:eastAsia="Arial Unicode MS" w:hAnsi="Arial" w:cs="Arial"/>
          <w:sz w:val="22"/>
          <w:szCs w:val="22"/>
        </w:rPr>
      </w:pPr>
    </w:p>
    <w:p w14:paraId="54078954" w14:textId="388085AA" w:rsidR="0004544E" w:rsidRPr="00C55843" w:rsidRDefault="007801B4" w:rsidP="0032296B">
      <w:pPr>
        <w:tabs>
          <w:tab w:val="left" w:pos="284"/>
        </w:tabs>
        <w:jc w:val="center"/>
        <w:rPr>
          <w:rFonts w:ascii="Arial" w:eastAsia="Arial Unicode MS" w:hAnsi="Arial" w:cs="Arial"/>
          <w:noProof/>
          <w:sz w:val="22"/>
          <w:szCs w:val="22"/>
        </w:rPr>
      </w:pPr>
      <w:r w:rsidRPr="00C55843">
        <w:rPr>
          <w:rFonts w:ascii="Arial" w:eastAsia="Arial Unicode MS" w:hAnsi="Arial" w:cs="Arial"/>
          <w:noProof/>
          <w:sz w:val="22"/>
          <w:szCs w:val="22"/>
        </w:rPr>
        <w:t>Sonia Regina Gomes Celestino</w:t>
      </w:r>
    </w:p>
    <w:p w14:paraId="402C38F4" w14:textId="60F67C22" w:rsidR="0004544E" w:rsidRPr="00C55843" w:rsidRDefault="0004544E" w:rsidP="0032296B">
      <w:pPr>
        <w:tabs>
          <w:tab w:val="left" w:pos="284"/>
        </w:tabs>
        <w:jc w:val="center"/>
        <w:rPr>
          <w:rFonts w:ascii="Arial" w:eastAsia="Arial Unicode MS" w:hAnsi="Arial" w:cs="Arial"/>
          <w:b/>
          <w:bCs/>
          <w:color w:val="FF0000"/>
          <w:sz w:val="22"/>
          <w:szCs w:val="22"/>
        </w:rPr>
      </w:pPr>
      <w:r w:rsidRPr="00C55843">
        <w:rPr>
          <w:rFonts w:ascii="Arial" w:eastAsia="Arial Unicode MS" w:hAnsi="Arial" w:cs="Arial"/>
          <w:b/>
          <w:bCs/>
          <w:noProof/>
          <w:sz w:val="22"/>
          <w:szCs w:val="22"/>
        </w:rPr>
        <w:t>Secretári</w:t>
      </w:r>
      <w:r w:rsidR="007801B4" w:rsidRPr="00C55843">
        <w:rPr>
          <w:rFonts w:ascii="Arial" w:eastAsia="Arial Unicode MS" w:hAnsi="Arial" w:cs="Arial"/>
          <w:b/>
          <w:bCs/>
          <w:noProof/>
          <w:sz w:val="22"/>
          <w:szCs w:val="22"/>
        </w:rPr>
        <w:t>a</w:t>
      </w:r>
      <w:r w:rsidRPr="00C55843">
        <w:rPr>
          <w:rFonts w:ascii="Arial" w:eastAsia="Arial Unicode MS" w:hAnsi="Arial" w:cs="Arial"/>
          <w:b/>
          <w:bCs/>
          <w:noProof/>
          <w:sz w:val="22"/>
          <w:szCs w:val="22"/>
        </w:rPr>
        <w:t xml:space="preserve"> Executiv</w:t>
      </w:r>
      <w:r w:rsidR="007801B4" w:rsidRPr="00C55843">
        <w:rPr>
          <w:rFonts w:ascii="Arial" w:eastAsia="Arial Unicode MS" w:hAnsi="Arial" w:cs="Arial"/>
          <w:b/>
          <w:bCs/>
          <w:noProof/>
          <w:sz w:val="22"/>
          <w:szCs w:val="22"/>
        </w:rPr>
        <w:t>a</w:t>
      </w:r>
    </w:p>
    <w:p w14:paraId="7B91AF85" w14:textId="77777777" w:rsidR="0004544E" w:rsidRPr="00C55843" w:rsidRDefault="0004544E" w:rsidP="0032296B">
      <w:pPr>
        <w:tabs>
          <w:tab w:val="left" w:pos="284"/>
        </w:tabs>
        <w:jc w:val="center"/>
        <w:rPr>
          <w:rFonts w:ascii="Arial" w:eastAsia="Arial Unicode MS" w:hAnsi="Arial" w:cs="Arial"/>
          <w:b/>
          <w:color w:val="FF0000"/>
          <w:sz w:val="22"/>
          <w:szCs w:val="22"/>
        </w:rPr>
      </w:pPr>
    </w:p>
    <w:p w14:paraId="2BB8BDEA" w14:textId="77777777" w:rsidR="005640A9" w:rsidRPr="00C55843" w:rsidRDefault="005640A9" w:rsidP="0032296B">
      <w:pPr>
        <w:spacing w:after="200"/>
        <w:jc w:val="both"/>
        <w:rPr>
          <w:rFonts w:ascii="Arial" w:eastAsia="Arial Unicode MS" w:hAnsi="Arial" w:cs="Arial"/>
          <w:b/>
          <w:sz w:val="22"/>
          <w:szCs w:val="22"/>
        </w:rPr>
      </w:pPr>
      <w:r w:rsidRPr="00C55843">
        <w:rPr>
          <w:rFonts w:ascii="Arial" w:eastAsia="Arial Unicode MS" w:hAnsi="Arial" w:cs="Arial"/>
          <w:b/>
          <w:sz w:val="22"/>
          <w:szCs w:val="22"/>
        </w:rPr>
        <w:br w:type="page"/>
      </w:r>
    </w:p>
    <w:p w14:paraId="0ED416F2" w14:textId="6DDF547A" w:rsidR="009605D3" w:rsidRPr="00C55843" w:rsidRDefault="009605D3" w:rsidP="0032296B">
      <w:pPr>
        <w:tabs>
          <w:tab w:val="left" w:pos="284"/>
        </w:tabs>
        <w:jc w:val="center"/>
        <w:rPr>
          <w:rFonts w:ascii="Arial" w:eastAsia="Arial Unicode MS" w:hAnsi="Arial" w:cs="Arial"/>
          <w:b/>
          <w:sz w:val="22"/>
          <w:szCs w:val="22"/>
        </w:rPr>
      </w:pPr>
      <w:r w:rsidRPr="00C55843">
        <w:rPr>
          <w:rFonts w:ascii="Arial" w:eastAsia="Arial Unicode MS" w:hAnsi="Arial" w:cs="Arial"/>
          <w:b/>
          <w:sz w:val="22"/>
          <w:szCs w:val="22"/>
        </w:rPr>
        <w:lastRenderedPageBreak/>
        <w:t>ANEXO I</w:t>
      </w:r>
    </w:p>
    <w:p w14:paraId="7980F89C" w14:textId="77777777" w:rsidR="009605D3" w:rsidRPr="00C55843" w:rsidRDefault="009605D3" w:rsidP="0032296B">
      <w:pPr>
        <w:tabs>
          <w:tab w:val="left" w:pos="284"/>
        </w:tabs>
        <w:jc w:val="center"/>
        <w:rPr>
          <w:rFonts w:ascii="Arial" w:eastAsia="Arial Unicode MS" w:hAnsi="Arial" w:cs="Arial"/>
          <w:b/>
          <w:sz w:val="22"/>
          <w:szCs w:val="22"/>
        </w:rPr>
      </w:pPr>
      <w:r w:rsidRPr="00C55843">
        <w:rPr>
          <w:rFonts w:ascii="Arial" w:eastAsia="Arial Unicode MS" w:hAnsi="Arial" w:cs="Arial"/>
          <w:b/>
          <w:sz w:val="22"/>
          <w:szCs w:val="22"/>
        </w:rPr>
        <w:t>Termo de Referência</w:t>
      </w:r>
    </w:p>
    <w:p w14:paraId="63CE6970" w14:textId="77777777" w:rsidR="009605D3" w:rsidRPr="00C55843" w:rsidRDefault="009605D3" w:rsidP="0032296B">
      <w:pPr>
        <w:tabs>
          <w:tab w:val="left" w:pos="284"/>
        </w:tabs>
        <w:jc w:val="center"/>
        <w:rPr>
          <w:rFonts w:ascii="Arial" w:eastAsia="Arial Unicode MS" w:hAnsi="Arial" w:cs="Arial"/>
          <w:b/>
          <w:sz w:val="22"/>
          <w:szCs w:val="22"/>
        </w:rPr>
      </w:pPr>
      <w:r w:rsidRPr="00C55843">
        <w:rPr>
          <w:rFonts w:ascii="Arial" w:eastAsia="Arial Unicode MS" w:hAnsi="Arial" w:cs="Arial"/>
          <w:b/>
          <w:sz w:val="22"/>
          <w:szCs w:val="22"/>
        </w:rPr>
        <w:t>Especificação Detalhada do Objeto Licitado</w:t>
      </w:r>
    </w:p>
    <w:p w14:paraId="00AFD5C4" w14:textId="4E6B9223" w:rsidR="009605D3" w:rsidRPr="00C55843" w:rsidRDefault="009605D3" w:rsidP="0032296B">
      <w:pPr>
        <w:tabs>
          <w:tab w:val="left" w:pos="284"/>
        </w:tabs>
        <w:jc w:val="center"/>
        <w:rPr>
          <w:rFonts w:ascii="Arial" w:eastAsia="Arial Unicode MS" w:hAnsi="Arial" w:cs="Arial"/>
          <w:b/>
          <w:sz w:val="22"/>
          <w:szCs w:val="22"/>
        </w:rPr>
      </w:pPr>
      <w:r w:rsidRPr="00C55843">
        <w:rPr>
          <w:rFonts w:ascii="Arial" w:eastAsia="Arial Unicode MS" w:hAnsi="Arial" w:cs="Arial"/>
          <w:b/>
          <w:sz w:val="22"/>
          <w:szCs w:val="22"/>
        </w:rPr>
        <w:fldChar w:fldCharType="begin"/>
      </w:r>
      <w:r w:rsidRPr="00C55843">
        <w:rPr>
          <w:rFonts w:ascii="Arial" w:eastAsia="Arial Unicode MS" w:hAnsi="Arial" w:cs="Arial"/>
          <w:b/>
          <w:sz w:val="22"/>
          <w:szCs w:val="22"/>
        </w:rPr>
        <w:instrText xml:space="preserve"> MERGEFIELD  Tipo_Julgamento  \* MERGEFORMAT </w:instrText>
      </w:r>
      <w:r w:rsidRPr="00C55843">
        <w:rPr>
          <w:rFonts w:ascii="Arial" w:eastAsia="Arial Unicode MS" w:hAnsi="Arial" w:cs="Arial"/>
          <w:b/>
          <w:sz w:val="22"/>
          <w:szCs w:val="22"/>
        </w:rPr>
        <w:fldChar w:fldCharType="separate"/>
      </w:r>
      <w:r w:rsidRPr="00C55843">
        <w:rPr>
          <w:rFonts w:ascii="Arial" w:eastAsia="Arial Unicode MS" w:hAnsi="Arial" w:cs="Arial"/>
          <w:b/>
          <w:noProof/>
          <w:sz w:val="22"/>
          <w:szCs w:val="22"/>
        </w:rPr>
        <w:t>Menor Preço</w:t>
      </w:r>
      <w:r w:rsidRPr="00C55843">
        <w:rPr>
          <w:rFonts w:ascii="Arial" w:eastAsia="Arial Unicode MS" w:hAnsi="Arial" w:cs="Arial"/>
          <w:b/>
          <w:sz w:val="22"/>
          <w:szCs w:val="22"/>
        </w:rPr>
        <w:fldChar w:fldCharType="end"/>
      </w:r>
      <w:r w:rsidRPr="00C55843">
        <w:rPr>
          <w:rFonts w:ascii="Arial" w:eastAsia="Arial Unicode MS" w:hAnsi="Arial" w:cs="Arial"/>
          <w:b/>
          <w:sz w:val="22"/>
          <w:szCs w:val="22"/>
        </w:rPr>
        <w:t xml:space="preserve"> </w:t>
      </w:r>
      <w:r w:rsidRPr="00C55843">
        <w:rPr>
          <w:rFonts w:ascii="Arial" w:eastAsia="Arial Unicode MS" w:hAnsi="Arial" w:cs="Arial"/>
          <w:b/>
          <w:sz w:val="22"/>
          <w:szCs w:val="22"/>
        </w:rPr>
        <w:fldChar w:fldCharType="begin"/>
      </w:r>
      <w:r w:rsidRPr="00C55843">
        <w:rPr>
          <w:rFonts w:ascii="Arial" w:eastAsia="Arial Unicode MS" w:hAnsi="Arial" w:cs="Arial"/>
          <w:b/>
          <w:sz w:val="22"/>
          <w:szCs w:val="22"/>
        </w:rPr>
        <w:instrText xml:space="preserve"> MERGEFIELD  Forma_Apuração  \* MERGEFORMAT </w:instrText>
      </w:r>
      <w:r w:rsidRPr="00C55843">
        <w:rPr>
          <w:rFonts w:ascii="Arial" w:eastAsia="Arial Unicode MS" w:hAnsi="Arial" w:cs="Arial"/>
          <w:b/>
          <w:sz w:val="22"/>
          <w:szCs w:val="22"/>
        </w:rPr>
        <w:fldChar w:fldCharType="separate"/>
      </w:r>
      <w:r w:rsidRPr="00C55843">
        <w:rPr>
          <w:rFonts w:ascii="Arial" w:eastAsia="Arial Unicode MS" w:hAnsi="Arial" w:cs="Arial"/>
          <w:b/>
          <w:noProof/>
          <w:sz w:val="22"/>
          <w:szCs w:val="22"/>
        </w:rPr>
        <w:t xml:space="preserve">Por </w:t>
      </w:r>
      <w:r w:rsidR="00EC6375" w:rsidRPr="00C55843">
        <w:rPr>
          <w:rFonts w:ascii="Arial" w:eastAsia="Arial Unicode MS" w:hAnsi="Arial" w:cs="Arial"/>
          <w:b/>
          <w:noProof/>
          <w:sz w:val="22"/>
          <w:szCs w:val="22"/>
        </w:rPr>
        <w:t>Item</w:t>
      </w:r>
      <w:r w:rsidRPr="00C55843">
        <w:rPr>
          <w:rFonts w:ascii="Arial" w:eastAsia="Arial Unicode MS" w:hAnsi="Arial" w:cs="Arial"/>
          <w:b/>
          <w:sz w:val="22"/>
          <w:szCs w:val="22"/>
        </w:rPr>
        <w:fldChar w:fldCharType="end"/>
      </w:r>
    </w:p>
    <w:p w14:paraId="74A87F24" w14:textId="77777777" w:rsidR="009605D3" w:rsidRPr="00C55843" w:rsidRDefault="009605D3" w:rsidP="0032296B">
      <w:pPr>
        <w:tabs>
          <w:tab w:val="left" w:pos="284"/>
        </w:tabs>
        <w:jc w:val="center"/>
        <w:rPr>
          <w:rFonts w:ascii="Arial" w:eastAsia="Arial Unicode MS" w:hAnsi="Arial" w:cs="Arial"/>
          <w:b/>
          <w:sz w:val="22"/>
          <w:szCs w:val="22"/>
        </w:rPr>
      </w:pPr>
      <w:r w:rsidRPr="00C55843">
        <w:rPr>
          <w:rFonts w:ascii="Arial" w:eastAsia="Arial Unicode MS" w:hAnsi="Arial" w:cs="Arial"/>
          <w:b/>
          <w:sz w:val="22"/>
          <w:szCs w:val="22"/>
        </w:rPr>
        <w:t>Planilha Descritiva</w:t>
      </w:r>
    </w:p>
    <w:p w14:paraId="7F227818" w14:textId="77777777" w:rsidR="009605D3" w:rsidRPr="00C55843" w:rsidRDefault="009605D3" w:rsidP="0032296B">
      <w:pPr>
        <w:tabs>
          <w:tab w:val="left" w:pos="284"/>
        </w:tabs>
        <w:jc w:val="center"/>
        <w:rPr>
          <w:rFonts w:ascii="Arial" w:eastAsia="Arial Unicode MS" w:hAnsi="Arial" w:cs="Arial"/>
          <w:b/>
          <w:sz w:val="22"/>
          <w:szCs w:val="22"/>
        </w:rPr>
      </w:pPr>
    </w:p>
    <w:p w14:paraId="7490562B" w14:textId="0C1F6E74" w:rsidR="000241BA" w:rsidRPr="00C55843" w:rsidRDefault="000241BA" w:rsidP="0032296B">
      <w:pPr>
        <w:tabs>
          <w:tab w:val="left" w:pos="284"/>
        </w:tabs>
        <w:autoSpaceDE w:val="0"/>
        <w:autoSpaceDN w:val="0"/>
        <w:adjustRightInd w:val="0"/>
        <w:rPr>
          <w:rFonts w:ascii="Arial" w:eastAsiaTheme="minorHAnsi" w:hAnsi="Arial" w:cs="Arial"/>
          <w:color w:val="000000"/>
          <w:sz w:val="22"/>
          <w:szCs w:val="22"/>
          <w:lang w:eastAsia="en-US"/>
        </w:rPr>
      </w:pPr>
      <w:r w:rsidRPr="00C55843">
        <w:rPr>
          <w:rFonts w:ascii="Arial" w:eastAsiaTheme="minorHAnsi" w:hAnsi="Arial" w:cs="Arial"/>
          <w:b/>
          <w:bCs/>
          <w:color w:val="000000"/>
          <w:sz w:val="22"/>
          <w:szCs w:val="22"/>
          <w:lang w:eastAsia="en-US"/>
        </w:rPr>
        <w:t xml:space="preserve">PREGÃO Nº </w:t>
      </w:r>
      <w:r w:rsidR="00111D73">
        <w:rPr>
          <w:rFonts w:ascii="Arial" w:eastAsiaTheme="minorHAnsi" w:hAnsi="Arial" w:cs="Arial"/>
          <w:b/>
          <w:bCs/>
          <w:color w:val="000000"/>
          <w:sz w:val="22"/>
          <w:szCs w:val="22"/>
          <w:lang w:eastAsia="en-US"/>
        </w:rPr>
        <w:t>28</w:t>
      </w:r>
      <w:r w:rsidRPr="00C55843">
        <w:rPr>
          <w:rFonts w:ascii="Arial" w:eastAsiaTheme="minorHAnsi" w:hAnsi="Arial" w:cs="Arial"/>
          <w:b/>
          <w:bCs/>
          <w:color w:val="000000"/>
          <w:sz w:val="22"/>
          <w:szCs w:val="22"/>
          <w:lang w:eastAsia="en-US"/>
        </w:rPr>
        <w:t xml:space="preserve">/2024 </w:t>
      </w:r>
    </w:p>
    <w:p w14:paraId="6046A70E" w14:textId="7916A688" w:rsidR="000241BA" w:rsidRPr="0030624E" w:rsidRDefault="000241BA" w:rsidP="0032296B">
      <w:pPr>
        <w:tabs>
          <w:tab w:val="left" w:pos="284"/>
        </w:tabs>
        <w:rPr>
          <w:rFonts w:ascii="Arial" w:eastAsiaTheme="minorHAnsi" w:hAnsi="Arial" w:cs="Arial"/>
          <w:b/>
          <w:bCs/>
          <w:color w:val="000000"/>
          <w:sz w:val="22"/>
          <w:szCs w:val="22"/>
          <w:lang w:eastAsia="en-US"/>
        </w:rPr>
      </w:pPr>
      <w:r w:rsidRPr="0030624E">
        <w:rPr>
          <w:rFonts w:ascii="Arial" w:eastAsiaTheme="minorHAnsi" w:hAnsi="Arial" w:cs="Arial"/>
          <w:b/>
          <w:bCs/>
          <w:color w:val="000000"/>
          <w:sz w:val="22"/>
          <w:szCs w:val="22"/>
          <w:lang w:eastAsia="en-US"/>
        </w:rPr>
        <w:t>COMPRASGOV 900</w:t>
      </w:r>
      <w:r w:rsidR="00111D73">
        <w:rPr>
          <w:rFonts w:ascii="Arial" w:eastAsiaTheme="minorHAnsi" w:hAnsi="Arial" w:cs="Arial"/>
          <w:b/>
          <w:bCs/>
          <w:color w:val="000000"/>
          <w:sz w:val="22"/>
          <w:szCs w:val="22"/>
          <w:lang w:eastAsia="en-US"/>
        </w:rPr>
        <w:t>28</w:t>
      </w:r>
      <w:r w:rsidRPr="0030624E">
        <w:rPr>
          <w:rFonts w:ascii="Arial" w:eastAsiaTheme="minorHAnsi" w:hAnsi="Arial" w:cs="Arial"/>
          <w:b/>
          <w:bCs/>
          <w:color w:val="000000"/>
          <w:sz w:val="22"/>
          <w:szCs w:val="22"/>
          <w:lang w:eastAsia="en-US"/>
        </w:rPr>
        <w:t>/2024</w:t>
      </w:r>
    </w:p>
    <w:p w14:paraId="329AE90D" w14:textId="77777777" w:rsidR="009605D3" w:rsidRPr="0030624E" w:rsidRDefault="009605D3" w:rsidP="0032296B">
      <w:pPr>
        <w:tabs>
          <w:tab w:val="left" w:pos="284"/>
        </w:tabs>
        <w:rPr>
          <w:rFonts w:ascii="Arial" w:eastAsia="Arial Unicode MS" w:hAnsi="Arial" w:cs="Arial"/>
          <w:b/>
          <w:sz w:val="10"/>
          <w:szCs w:val="10"/>
        </w:rPr>
      </w:pPr>
    </w:p>
    <w:p w14:paraId="7BEB7621" w14:textId="466741F2" w:rsidR="009605D3" w:rsidRPr="00C55843" w:rsidRDefault="009605D3" w:rsidP="0032296B">
      <w:pPr>
        <w:tabs>
          <w:tab w:val="left" w:pos="284"/>
        </w:tabs>
        <w:jc w:val="both"/>
        <w:rPr>
          <w:rFonts w:ascii="Arial" w:eastAsia="Arial Unicode MS" w:hAnsi="Arial" w:cs="Arial"/>
          <w:sz w:val="22"/>
          <w:szCs w:val="22"/>
        </w:rPr>
      </w:pPr>
      <w:r w:rsidRPr="0030624E">
        <w:rPr>
          <w:rFonts w:ascii="Arial" w:eastAsia="Arial Unicode MS" w:hAnsi="Arial" w:cs="Arial"/>
          <w:b/>
          <w:sz w:val="22"/>
          <w:szCs w:val="22"/>
        </w:rPr>
        <w:t xml:space="preserve">Objeto: </w:t>
      </w:r>
      <w:r w:rsidR="00BE69BC" w:rsidRPr="0030624E">
        <w:rPr>
          <w:rFonts w:ascii="Arial" w:eastAsia="Arial Unicode MS" w:hAnsi="Arial" w:cs="Arial"/>
          <w:sz w:val="22"/>
          <w:szCs w:val="22"/>
        </w:rPr>
        <w:t>O presente Pregão Eletrônico tem como objeto a seleção das melhores propostas para a</w:t>
      </w:r>
      <w:r w:rsidR="00BE69BC" w:rsidRPr="0030624E">
        <w:rPr>
          <w:rFonts w:ascii="Arial" w:eastAsia="Arial" w:hAnsi="Arial" w:cs="Arial"/>
          <w:sz w:val="22"/>
          <w:szCs w:val="22"/>
        </w:rPr>
        <w:t xml:space="preserve"> </w:t>
      </w:r>
      <w:r w:rsidR="002C1D99" w:rsidRPr="0030624E">
        <w:rPr>
          <w:rFonts w:ascii="Arial" w:eastAsia="Arial" w:hAnsi="Arial" w:cs="Arial"/>
          <w:sz w:val="22"/>
          <w:szCs w:val="22"/>
        </w:rPr>
        <w:t>contratação de empresa objetivando a aquisição de bens permanentes a serem utilizados no setor de odontologia</w:t>
      </w:r>
      <w:r w:rsidR="002C1D99" w:rsidRPr="0030624E">
        <w:rPr>
          <w:rFonts w:ascii="Arial" w:eastAsia="Arial Unicode MS" w:hAnsi="Arial" w:cs="Arial"/>
          <w:sz w:val="22"/>
          <w:szCs w:val="22"/>
        </w:rPr>
        <w:t xml:space="preserve"> do CISAMUSEP</w:t>
      </w:r>
      <w:r w:rsidR="00D77793" w:rsidRPr="0030624E">
        <w:rPr>
          <w:rFonts w:ascii="Arial" w:eastAsia="Arial Unicode MS" w:hAnsi="Arial" w:cs="Arial"/>
          <w:sz w:val="22"/>
          <w:szCs w:val="22"/>
        </w:rPr>
        <w:t>, destinado exclusivamente à participação de Microempresas e Empresas de Pequeno Porte, conforme art. 48 e incisos da Lei Complementar nº 123/2006</w:t>
      </w:r>
      <w:r w:rsidR="000D56F1" w:rsidRPr="0030624E">
        <w:rPr>
          <w:rFonts w:ascii="Arial" w:eastAsia="Arial Unicode MS" w:hAnsi="Arial" w:cs="Arial"/>
          <w:sz w:val="22"/>
          <w:szCs w:val="22"/>
        </w:rPr>
        <w:t>.</w:t>
      </w:r>
    </w:p>
    <w:p w14:paraId="477D3125" w14:textId="77777777" w:rsidR="00382966" w:rsidRPr="00C55843" w:rsidRDefault="00382966" w:rsidP="0032296B">
      <w:pPr>
        <w:tabs>
          <w:tab w:val="left" w:pos="284"/>
        </w:tabs>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
        <w:gridCol w:w="3230"/>
        <w:gridCol w:w="969"/>
        <w:gridCol w:w="837"/>
        <w:gridCol w:w="1515"/>
        <w:gridCol w:w="1559"/>
        <w:gridCol w:w="987"/>
      </w:tblGrid>
      <w:tr w:rsidR="00031650" w:rsidRPr="00C55843" w14:paraId="4B87ADDC" w14:textId="51FD7AE9" w:rsidTr="00031650">
        <w:trPr>
          <w:trHeight w:val="396"/>
          <w:jc w:val="cent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BD7E5A" w:rsidRPr="00C55843" w:rsidRDefault="00BD7E5A" w:rsidP="0032296B">
            <w:pPr>
              <w:pStyle w:val="PargrafodaLista"/>
              <w:tabs>
                <w:tab w:val="left" w:pos="284"/>
              </w:tabs>
              <w:spacing w:after="0" w:line="240" w:lineRule="auto"/>
              <w:ind w:left="0"/>
              <w:jc w:val="center"/>
              <w:rPr>
                <w:rFonts w:ascii="Arial" w:eastAsia="Times New Roman" w:hAnsi="Arial" w:cs="Arial"/>
                <w:b/>
                <w:lang w:eastAsia="pt-BR"/>
              </w:rPr>
            </w:pPr>
            <w:r w:rsidRPr="00C55843">
              <w:rPr>
                <w:rFonts w:ascii="Arial" w:eastAsia="Times New Roman" w:hAnsi="Arial" w:cs="Arial"/>
                <w:b/>
                <w:lang w:eastAsia="pt-BR"/>
              </w:rPr>
              <w:t>Item</w:t>
            </w:r>
          </w:p>
        </w:tc>
        <w:tc>
          <w:tcPr>
            <w:tcW w:w="3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BD7E5A" w:rsidRPr="00C55843" w:rsidRDefault="00BD7E5A" w:rsidP="0032296B">
            <w:pPr>
              <w:tabs>
                <w:tab w:val="left" w:pos="284"/>
              </w:tabs>
              <w:jc w:val="center"/>
              <w:rPr>
                <w:rFonts w:ascii="Arial" w:hAnsi="Arial" w:cs="Arial"/>
                <w:b/>
                <w:sz w:val="22"/>
                <w:szCs w:val="22"/>
              </w:rPr>
            </w:pPr>
            <w:r w:rsidRPr="00C55843">
              <w:rPr>
                <w:rFonts w:ascii="Arial" w:hAnsi="Arial" w:cs="Arial"/>
                <w:b/>
                <w:sz w:val="22"/>
                <w:szCs w:val="22"/>
              </w:rPr>
              <w:t>Descrição</w:t>
            </w:r>
          </w:p>
        </w:tc>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BD7E5A" w:rsidRPr="00C55843" w:rsidRDefault="00BD7E5A" w:rsidP="0032296B">
            <w:pPr>
              <w:tabs>
                <w:tab w:val="left" w:pos="284"/>
              </w:tabs>
              <w:jc w:val="center"/>
              <w:rPr>
                <w:rFonts w:ascii="Arial" w:hAnsi="Arial" w:cs="Arial"/>
                <w:b/>
                <w:sz w:val="22"/>
                <w:szCs w:val="22"/>
              </w:rPr>
            </w:pPr>
            <w:r w:rsidRPr="00C55843">
              <w:rPr>
                <w:rFonts w:ascii="Arial" w:hAnsi="Arial" w:cs="Arial"/>
                <w:b/>
                <w:sz w:val="22"/>
                <w:szCs w:val="22"/>
              </w:rPr>
              <w:t>Unid.</w:t>
            </w:r>
          </w:p>
        </w:tc>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BD7E5A" w:rsidRPr="00C55843" w:rsidRDefault="00BD7E5A" w:rsidP="0032296B">
            <w:pPr>
              <w:tabs>
                <w:tab w:val="left" w:pos="284"/>
              </w:tabs>
              <w:jc w:val="center"/>
              <w:rPr>
                <w:rFonts w:ascii="Arial" w:hAnsi="Arial" w:cs="Arial"/>
                <w:b/>
                <w:sz w:val="22"/>
                <w:szCs w:val="22"/>
              </w:rPr>
            </w:pPr>
            <w:r w:rsidRPr="00C55843">
              <w:rPr>
                <w:rFonts w:ascii="Arial" w:hAnsi="Arial" w:cs="Arial"/>
                <w:b/>
                <w:sz w:val="22"/>
                <w:szCs w:val="22"/>
              </w:rPr>
              <w:t>Quant.</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BD7E5A" w:rsidRPr="00C55843" w:rsidRDefault="00BD7E5A" w:rsidP="0032296B">
            <w:pPr>
              <w:tabs>
                <w:tab w:val="left" w:pos="284"/>
              </w:tabs>
              <w:jc w:val="center"/>
              <w:rPr>
                <w:rFonts w:ascii="Arial" w:hAnsi="Arial" w:cs="Arial"/>
                <w:b/>
                <w:sz w:val="22"/>
                <w:szCs w:val="22"/>
              </w:rPr>
            </w:pPr>
            <w:r w:rsidRPr="00C55843">
              <w:rPr>
                <w:rFonts w:ascii="Arial" w:hAnsi="Arial" w:cs="Arial"/>
                <w:b/>
                <w:sz w:val="22"/>
                <w:szCs w:val="22"/>
              </w:rPr>
              <w:t>Preço Unitário</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BD7E5A" w:rsidRPr="00C55843" w:rsidRDefault="00BD7E5A" w:rsidP="0032296B">
            <w:pPr>
              <w:tabs>
                <w:tab w:val="left" w:pos="284"/>
              </w:tabs>
              <w:jc w:val="center"/>
              <w:rPr>
                <w:rFonts w:ascii="Arial" w:hAnsi="Arial" w:cs="Arial"/>
                <w:b/>
                <w:sz w:val="22"/>
                <w:szCs w:val="22"/>
              </w:rPr>
            </w:pPr>
            <w:r w:rsidRPr="00C55843">
              <w:rPr>
                <w:rFonts w:ascii="Arial" w:hAnsi="Arial" w:cs="Arial"/>
                <w:b/>
                <w:sz w:val="22"/>
                <w:szCs w:val="22"/>
              </w:rPr>
              <w:t>Preço</w:t>
            </w:r>
          </w:p>
          <w:p w14:paraId="1BFB657D" w14:textId="085E3BB5" w:rsidR="00BD7E5A" w:rsidRPr="00C55843" w:rsidRDefault="00BD7E5A" w:rsidP="0032296B">
            <w:pPr>
              <w:tabs>
                <w:tab w:val="left" w:pos="284"/>
              </w:tabs>
              <w:jc w:val="center"/>
              <w:rPr>
                <w:rFonts w:ascii="Arial" w:hAnsi="Arial" w:cs="Arial"/>
                <w:b/>
                <w:sz w:val="22"/>
                <w:szCs w:val="22"/>
              </w:rPr>
            </w:pPr>
            <w:r w:rsidRPr="00C55843">
              <w:rPr>
                <w:rFonts w:ascii="Arial" w:hAnsi="Arial" w:cs="Arial"/>
                <w:b/>
                <w:sz w:val="22"/>
                <w:szCs w:val="22"/>
              </w:rPr>
              <w:t>Total</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10C72" w14:textId="39C87098" w:rsidR="00BD7E5A" w:rsidRPr="00C55843" w:rsidRDefault="00BD7E5A" w:rsidP="0032296B">
            <w:pPr>
              <w:tabs>
                <w:tab w:val="left" w:pos="284"/>
              </w:tabs>
              <w:jc w:val="center"/>
              <w:rPr>
                <w:rFonts w:ascii="Arial" w:hAnsi="Arial" w:cs="Arial"/>
                <w:b/>
                <w:sz w:val="22"/>
                <w:szCs w:val="22"/>
              </w:rPr>
            </w:pPr>
            <w:r w:rsidRPr="00C55843">
              <w:rPr>
                <w:rFonts w:ascii="Arial" w:hAnsi="Arial" w:cs="Arial"/>
                <w:b/>
                <w:sz w:val="22"/>
                <w:szCs w:val="22"/>
              </w:rPr>
              <w:t>Marca</w:t>
            </w:r>
          </w:p>
        </w:tc>
      </w:tr>
      <w:tr w:rsidR="002C1D99" w:rsidRPr="00C55843" w14:paraId="6C9A6749" w14:textId="1A27360D" w:rsidTr="00031650">
        <w:trPr>
          <w:trHeight w:val="756"/>
          <w:jc w:val="center"/>
        </w:trPr>
        <w:tc>
          <w:tcPr>
            <w:tcW w:w="674" w:type="dxa"/>
            <w:vAlign w:val="center"/>
          </w:tcPr>
          <w:p w14:paraId="23A7D016" w14:textId="138D5869" w:rsidR="002C1D99" w:rsidRPr="00C55843" w:rsidRDefault="002C1D99" w:rsidP="0032296B">
            <w:pPr>
              <w:tabs>
                <w:tab w:val="left" w:pos="284"/>
              </w:tabs>
              <w:jc w:val="center"/>
              <w:rPr>
                <w:rFonts w:ascii="Arial" w:hAnsi="Arial" w:cs="Arial"/>
                <w:bCs/>
                <w:color w:val="000000"/>
                <w:sz w:val="22"/>
                <w:szCs w:val="22"/>
                <w:highlight w:val="yellow"/>
              </w:rPr>
            </w:pPr>
            <w:r w:rsidRPr="00C55843">
              <w:rPr>
                <w:rFonts w:ascii="Arial" w:hAnsi="Arial" w:cs="Arial"/>
                <w:bCs/>
                <w:color w:val="000000"/>
                <w:sz w:val="22"/>
                <w:szCs w:val="22"/>
              </w:rPr>
              <w:t>1</w:t>
            </w:r>
          </w:p>
        </w:tc>
        <w:tc>
          <w:tcPr>
            <w:tcW w:w="3230" w:type="dxa"/>
            <w:vAlign w:val="center"/>
          </w:tcPr>
          <w:p w14:paraId="77E6B1B5" w14:textId="29E7C66D" w:rsidR="002C1D99" w:rsidRPr="00031650" w:rsidRDefault="002C1D99" w:rsidP="0032296B">
            <w:pPr>
              <w:tabs>
                <w:tab w:val="left" w:pos="284"/>
              </w:tabs>
              <w:jc w:val="both"/>
              <w:rPr>
                <w:rFonts w:ascii="Arial" w:hAnsi="Arial" w:cs="Arial"/>
                <w:bCs/>
                <w:color w:val="000000"/>
                <w:sz w:val="18"/>
                <w:szCs w:val="18"/>
                <w:highlight w:val="yellow"/>
              </w:rPr>
            </w:pPr>
            <w:r w:rsidRPr="00031650">
              <w:rPr>
                <w:rFonts w:ascii="Arial" w:hAnsi="Arial" w:cs="Arial"/>
                <w:color w:val="000000"/>
                <w:sz w:val="18"/>
                <w:szCs w:val="18"/>
              </w:rPr>
              <w:t xml:space="preserve">BOMBA DE VÁCUO PARA SUCÇÃO ODONTOLÓGICA, MOTOR COM NO MÍNIMO 1,5 CV, PARA 7 CADEIRAS ODONTOLÓGICAS DE USO SIMULTANEO, COM DESCARTE DE DETRITOS DIRETO NO ESGOTO, SILENCIOSA, COM FILTRO COLETOR DE DETRITOS NA ENTRADA DE SUCÇÃO, COM FILTRO DE ENTRADA DE ÁGUA, VOLTAGEM 220V.  DEVERA ACOMPANHAR MANUAL DE INSTRUÇÃO EM PORTUGUÊS, CONSTAR REGISTRO NA ANVISA, SER ENTREGUE MONTADO E INSTALADO, GARANTIA MÍNIMA DE 12 MESES A PARTIR DA DATA DE ENTREGA. </w:t>
            </w:r>
          </w:p>
        </w:tc>
        <w:tc>
          <w:tcPr>
            <w:tcW w:w="969" w:type="dxa"/>
            <w:vAlign w:val="center"/>
          </w:tcPr>
          <w:p w14:paraId="683C6529" w14:textId="7D6C06F7" w:rsidR="002C1D99" w:rsidRPr="00C55843" w:rsidRDefault="002C1D99" w:rsidP="0032296B">
            <w:pPr>
              <w:tabs>
                <w:tab w:val="left" w:pos="284"/>
              </w:tabs>
              <w:jc w:val="center"/>
              <w:rPr>
                <w:rFonts w:ascii="Arial" w:hAnsi="Arial" w:cs="Arial"/>
                <w:bCs/>
                <w:color w:val="000000"/>
                <w:sz w:val="22"/>
                <w:szCs w:val="22"/>
                <w:highlight w:val="yellow"/>
              </w:rPr>
            </w:pPr>
            <w:r w:rsidRPr="00C55843">
              <w:rPr>
                <w:rFonts w:ascii="Arial" w:hAnsi="Arial" w:cs="Arial"/>
                <w:color w:val="000000"/>
                <w:sz w:val="22"/>
                <w:szCs w:val="22"/>
              </w:rPr>
              <w:t>Unidade</w:t>
            </w:r>
          </w:p>
        </w:tc>
        <w:tc>
          <w:tcPr>
            <w:tcW w:w="837" w:type="dxa"/>
            <w:vAlign w:val="center"/>
          </w:tcPr>
          <w:p w14:paraId="7001D233" w14:textId="1B6BB115" w:rsidR="002C1D99" w:rsidRPr="00C55843" w:rsidRDefault="002C1D99" w:rsidP="0032296B">
            <w:pPr>
              <w:tabs>
                <w:tab w:val="left" w:pos="284"/>
              </w:tabs>
              <w:jc w:val="center"/>
              <w:rPr>
                <w:rFonts w:ascii="Arial" w:hAnsi="Arial" w:cs="Arial"/>
                <w:bCs/>
                <w:color w:val="000000"/>
                <w:sz w:val="22"/>
                <w:szCs w:val="22"/>
                <w:highlight w:val="yellow"/>
              </w:rPr>
            </w:pPr>
            <w:r w:rsidRPr="00C55843">
              <w:rPr>
                <w:rFonts w:ascii="Arial" w:hAnsi="Arial" w:cs="Arial"/>
                <w:color w:val="000000"/>
                <w:sz w:val="22"/>
                <w:szCs w:val="22"/>
              </w:rPr>
              <w:t>02</w:t>
            </w:r>
          </w:p>
        </w:tc>
        <w:tc>
          <w:tcPr>
            <w:tcW w:w="1515" w:type="dxa"/>
            <w:vAlign w:val="center"/>
          </w:tcPr>
          <w:p w14:paraId="10E9D57B" w14:textId="768DFC24" w:rsidR="002C1D99" w:rsidRPr="00C55843" w:rsidRDefault="0030624E" w:rsidP="0032296B">
            <w:pPr>
              <w:tabs>
                <w:tab w:val="left" w:pos="284"/>
              </w:tabs>
              <w:jc w:val="center"/>
              <w:rPr>
                <w:rFonts w:ascii="Arial" w:hAnsi="Arial" w:cs="Arial"/>
                <w:sz w:val="22"/>
                <w:szCs w:val="22"/>
              </w:rPr>
            </w:pPr>
            <w:r>
              <w:rPr>
                <w:rFonts w:ascii="Arial" w:hAnsi="Arial" w:cs="Arial"/>
                <w:sz w:val="22"/>
                <w:szCs w:val="22"/>
              </w:rPr>
              <w:t>R$ 5.595,96</w:t>
            </w:r>
          </w:p>
        </w:tc>
        <w:tc>
          <w:tcPr>
            <w:tcW w:w="1559" w:type="dxa"/>
            <w:vAlign w:val="center"/>
          </w:tcPr>
          <w:p w14:paraId="75AF9956" w14:textId="38E37402" w:rsidR="002C1D99" w:rsidRPr="00C55843" w:rsidRDefault="0030624E" w:rsidP="0032296B">
            <w:pPr>
              <w:tabs>
                <w:tab w:val="left" w:pos="284"/>
              </w:tabs>
              <w:jc w:val="center"/>
              <w:rPr>
                <w:rFonts w:ascii="Arial" w:hAnsi="Arial" w:cs="Arial"/>
                <w:sz w:val="22"/>
                <w:szCs w:val="22"/>
              </w:rPr>
            </w:pPr>
            <w:r>
              <w:rPr>
                <w:rFonts w:ascii="Arial" w:hAnsi="Arial" w:cs="Arial"/>
                <w:sz w:val="22"/>
                <w:szCs w:val="22"/>
              </w:rPr>
              <w:t>R$ 11.191,92</w:t>
            </w:r>
          </w:p>
        </w:tc>
        <w:tc>
          <w:tcPr>
            <w:tcW w:w="987" w:type="dxa"/>
          </w:tcPr>
          <w:p w14:paraId="6D5152E2" w14:textId="77777777" w:rsidR="002C1D99" w:rsidRPr="00C55843" w:rsidRDefault="002C1D99" w:rsidP="0032296B">
            <w:pPr>
              <w:tabs>
                <w:tab w:val="left" w:pos="284"/>
              </w:tabs>
              <w:jc w:val="center"/>
              <w:rPr>
                <w:rFonts w:ascii="Arial" w:hAnsi="Arial" w:cs="Arial"/>
                <w:sz w:val="22"/>
                <w:szCs w:val="22"/>
              </w:rPr>
            </w:pPr>
          </w:p>
        </w:tc>
      </w:tr>
      <w:tr w:rsidR="002C1D99" w:rsidRPr="00C55843" w14:paraId="07D950B9" w14:textId="63E590D9" w:rsidTr="00031650">
        <w:trPr>
          <w:trHeight w:val="756"/>
          <w:jc w:val="center"/>
        </w:trPr>
        <w:tc>
          <w:tcPr>
            <w:tcW w:w="674" w:type="dxa"/>
            <w:vAlign w:val="center"/>
          </w:tcPr>
          <w:p w14:paraId="08D90B0B" w14:textId="30857782" w:rsidR="002C1D99" w:rsidRPr="00C55843" w:rsidRDefault="002C1D99" w:rsidP="0032296B">
            <w:pPr>
              <w:tabs>
                <w:tab w:val="left" w:pos="284"/>
              </w:tabs>
              <w:jc w:val="center"/>
              <w:rPr>
                <w:rFonts w:ascii="Arial" w:hAnsi="Arial" w:cs="Arial"/>
                <w:bCs/>
                <w:color w:val="000000"/>
                <w:sz w:val="22"/>
                <w:szCs w:val="22"/>
                <w:highlight w:val="yellow"/>
              </w:rPr>
            </w:pPr>
            <w:r w:rsidRPr="00C55843">
              <w:rPr>
                <w:rFonts w:ascii="Arial" w:hAnsi="Arial" w:cs="Arial"/>
                <w:bCs/>
                <w:color w:val="000000"/>
                <w:sz w:val="22"/>
                <w:szCs w:val="22"/>
              </w:rPr>
              <w:t>2</w:t>
            </w:r>
          </w:p>
        </w:tc>
        <w:tc>
          <w:tcPr>
            <w:tcW w:w="3230" w:type="dxa"/>
            <w:vAlign w:val="center"/>
          </w:tcPr>
          <w:p w14:paraId="09896D75" w14:textId="60089F2F" w:rsidR="002C1D99" w:rsidRPr="00031650" w:rsidRDefault="002C1D99" w:rsidP="0032296B">
            <w:pPr>
              <w:tabs>
                <w:tab w:val="left" w:pos="284"/>
              </w:tabs>
              <w:jc w:val="both"/>
              <w:rPr>
                <w:rFonts w:ascii="Arial" w:hAnsi="Arial" w:cs="Arial"/>
                <w:bCs/>
                <w:color w:val="000000"/>
                <w:sz w:val="18"/>
                <w:szCs w:val="18"/>
                <w:highlight w:val="yellow"/>
              </w:rPr>
            </w:pPr>
            <w:r w:rsidRPr="00031650">
              <w:rPr>
                <w:rFonts w:ascii="Arial" w:hAnsi="Arial" w:cs="Arial"/>
                <w:color w:val="000000"/>
                <w:sz w:val="18"/>
                <w:szCs w:val="18"/>
              </w:rPr>
              <w:t>CONSULTÓRIO ODONTOLÓGICO PORTÁTIL, EM CAIXA TIPO MALA COM RODÍZIOS, COMPRESSOR DE AR LIVRE DO ÓLEO, PEDAL DE ACIONAMENTO, COM 01 RESERVATÓRIO DE ÁGUA E 01 DE DETRITOS DE SUCÇÃO, COM SERINGA TRÍPLICE, CONEXÃO PARA ALTA E BAIXA ROTAÇÃO COM ENCAIXE TIPO BORDEN DE 2 VIAS, COM ULTRASSOM E FOTOPOLIMERIZADOR ACOPLADOS, ALIMENTAÇÃO 127V.  DEVERÁ ACOMPANHAR MANUAL DE INSTRUÇÃO EM PORTUGUÊS, CONSTAR REGISTRO NA ANVISA, GARANTIA MÍNIMA DE 12 MESES A PARTIR DA DATA DE ENTREGA.</w:t>
            </w:r>
          </w:p>
        </w:tc>
        <w:tc>
          <w:tcPr>
            <w:tcW w:w="969" w:type="dxa"/>
            <w:vAlign w:val="center"/>
          </w:tcPr>
          <w:p w14:paraId="7838C76A" w14:textId="34543D9F" w:rsidR="002C1D99" w:rsidRPr="00C55843" w:rsidRDefault="002C1D99" w:rsidP="0032296B">
            <w:pPr>
              <w:tabs>
                <w:tab w:val="left" w:pos="284"/>
              </w:tabs>
              <w:jc w:val="center"/>
              <w:rPr>
                <w:rFonts w:ascii="Arial" w:hAnsi="Arial" w:cs="Arial"/>
                <w:bCs/>
                <w:color w:val="000000"/>
                <w:sz w:val="22"/>
                <w:szCs w:val="22"/>
                <w:highlight w:val="yellow"/>
              </w:rPr>
            </w:pPr>
            <w:r w:rsidRPr="00C55843">
              <w:rPr>
                <w:rFonts w:ascii="Arial" w:hAnsi="Arial" w:cs="Arial"/>
                <w:color w:val="000000"/>
                <w:sz w:val="22"/>
                <w:szCs w:val="22"/>
              </w:rPr>
              <w:t>Unidade</w:t>
            </w:r>
          </w:p>
        </w:tc>
        <w:tc>
          <w:tcPr>
            <w:tcW w:w="837" w:type="dxa"/>
            <w:vAlign w:val="center"/>
          </w:tcPr>
          <w:p w14:paraId="534CD2DB" w14:textId="77777777" w:rsidR="002C1D99" w:rsidRPr="00C55843" w:rsidRDefault="002C1D99" w:rsidP="0032296B">
            <w:pPr>
              <w:jc w:val="center"/>
              <w:rPr>
                <w:rFonts w:ascii="Arial" w:hAnsi="Arial" w:cs="Arial"/>
                <w:color w:val="000000"/>
                <w:sz w:val="22"/>
                <w:szCs w:val="22"/>
              </w:rPr>
            </w:pPr>
          </w:p>
          <w:p w14:paraId="2C28E29B" w14:textId="24A9BBA8" w:rsidR="002C1D99" w:rsidRPr="00C55843" w:rsidRDefault="002C1D99" w:rsidP="0032296B">
            <w:pPr>
              <w:jc w:val="center"/>
              <w:rPr>
                <w:rFonts w:ascii="Arial" w:hAnsi="Arial" w:cs="Arial"/>
                <w:color w:val="000000"/>
                <w:sz w:val="22"/>
                <w:szCs w:val="22"/>
              </w:rPr>
            </w:pPr>
            <w:r w:rsidRPr="00C55843">
              <w:rPr>
                <w:rFonts w:ascii="Arial" w:hAnsi="Arial" w:cs="Arial"/>
                <w:color w:val="000000"/>
                <w:sz w:val="22"/>
                <w:szCs w:val="22"/>
              </w:rPr>
              <w:t>01</w:t>
            </w:r>
          </w:p>
          <w:p w14:paraId="35472A44" w14:textId="35EB46C9" w:rsidR="002C1D99" w:rsidRPr="00C55843" w:rsidRDefault="002C1D99" w:rsidP="0032296B">
            <w:pPr>
              <w:tabs>
                <w:tab w:val="left" w:pos="284"/>
              </w:tabs>
              <w:jc w:val="center"/>
              <w:rPr>
                <w:rFonts w:ascii="Arial" w:hAnsi="Arial" w:cs="Arial"/>
                <w:bCs/>
                <w:color w:val="000000"/>
                <w:sz w:val="22"/>
                <w:szCs w:val="22"/>
                <w:highlight w:val="yellow"/>
              </w:rPr>
            </w:pPr>
          </w:p>
        </w:tc>
        <w:tc>
          <w:tcPr>
            <w:tcW w:w="1515" w:type="dxa"/>
            <w:vAlign w:val="center"/>
          </w:tcPr>
          <w:p w14:paraId="062D36D1" w14:textId="45125215" w:rsidR="002C1D99" w:rsidRPr="00031650" w:rsidRDefault="0030624E" w:rsidP="0032296B">
            <w:pPr>
              <w:tabs>
                <w:tab w:val="left" w:pos="284"/>
              </w:tabs>
              <w:jc w:val="center"/>
              <w:rPr>
                <w:rFonts w:ascii="Arial" w:hAnsi="Arial" w:cs="Arial"/>
                <w:sz w:val="22"/>
                <w:szCs w:val="22"/>
              </w:rPr>
            </w:pPr>
            <w:r w:rsidRPr="00031650">
              <w:rPr>
                <w:rFonts w:ascii="Arial" w:hAnsi="Arial" w:cs="Arial"/>
                <w:sz w:val="22"/>
                <w:szCs w:val="22"/>
              </w:rPr>
              <w:t>R$ 14.323,33</w:t>
            </w:r>
          </w:p>
        </w:tc>
        <w:tc>
          <w:tcPr>
            <w:tcW w:w="1559" w:type="dxa"/>
            <w:vAlign w:val="center"/>
          </w:tcPr>
          <w:p w14:paraId="0F9CA7AD" w14:textId="6DEA5208" w:rsidR="002C1D99" w:rsidRPr="00031650" w:rsidRDefault="0030624E" w:rsidP="0032296B">
            <w:pPr>
              <w:tabs>
                <w:tab w:val="left" w:pos="284"/>
              </w:tabs>
              <w:jc w:val="center"/>
              <w:rPr>
                <w:rFonts w:ascii="Arial" w:hAnsi="Arial" w:cs="Arial"/>
                <w:sz w:val="22"/>
                <w:szCs w:val="22"/>
              </w:rPr>
            </w:pPr>
            <w:r w:rsidRPr="00031650">
              <w:rPr>
                <w:rFonts w:ascii="Arial" w:hAnsi="Arial" w:cs="Arial"/>
                <w:sz w:val="22"/>
                <w:szCs w:val="22"/>
              </w:rPr>
              <w:t>R$ 14.323,33</w:t>
            </w:r>
          </w:p>
        </w:tc>
        <w:tc>
          <w:tcPr>
            <w:tcW w:w="987" w:type="dxa"/>
          </w:tcPr>
          <w:p w14:paraId="78F2D2A2" w14:textId="77777777" w:rsidR="002C1D99" w:rsidRPr="00C55843" w:rsidRDefault="002C1D99" w:rsidP="0032296B">
            <w:pPr>
              <w:tabs>
                <w:tab w:val="left" w:pos="284"/>
              </w:tabs>
              <w:jc w:val="center"/>
              <w:rPr>
                <w:rFonts w:ascii="Arial" w:hAnsi="Arial" w:cs="Arial"/>
                <w:sz w:val="22"/>
                <w:szCs w:val="22"/>
                <w:highlight w:val="yellow"/>
              </w:rPr>
            </w:pPr>
          </w:p>
        </w:tc>
      </w:tr>
      <w:tr w:rsidR="002C1D99" w:rsidRPr="00C55843" w14:paraId="7035FB15" w14:textId="16879015" w:rsidTr="00031650">
        <w:trPr>
          <w:trHeight w:val="756"/>
          <w:jc w:val="center"/>
        </w:trPr>
        <w:tc>
          <w:tcPr>
            <w:tcW w:w="674" w:type="dxa"/>
            <w:vAlign w:val="center"/>
          </w:tcPr>
          <w:p w14:paraId="2D7B467F" w14:textId="0B467505" w:rsidR="002C1D99" w:rsidRPr="00C55843" w:rsidRDefault="002C1D99" w:rsidP="0032296B">
            <w:pPr>
              <w:tabs>
                <w:tab w:val="left" w:pos="284"/>
              </w:tabs>
              <w:jc w:val="center"/>
              <w:rPr>
                <w:rFonts w:ascii="Arial" w:hAnsi="Arial" w:cs="Arial"/>
                <w:bCs/>
                <w:color w:val="000000"/>
                <w:sz w:val="22"/>
                <w:szCs w:val="22"/>
                <w:highlight w:val="yellow"/>
              </w:rPr>
            </w:pPr>
            <w:r w:rsidRPr="00C55843">
              <w:rPr>
                <w:rFonts w:ascii="Arial" w:hAnsi="Arial" w:cs="Arial"/>
                <w:bCs/>
                <w:color w:val="000000"/>
                <w:sz w:val="22"/>
                <w:szCs w:val="22"/>
              </w:rPr>
              <w:t>3</w:t>
            </w:r>
          </w:p>
        </w:tc>
        <w:tc>
          <w:tcPr>
            <w:tcW w:w="3230" w:type="dxa"/>
            <w:vAlign w:val="center"/>
          </w:tcPr>
          <w:p w14:paraId="6D4C3B71" w14:textId="08099BF0" w:rsidR="002C1D99" w:rsidRPr="00031650" w:rsidRDefault="002C1D99" w:rsidP="0032296B">
            <w:pPr>
              <w:tabs>
                <w:tab w:val="left" w:pos="284"/>
              </w:tabs>
              <w:jc w:val="both"/>
              <w:rPr>
                <w:rFonts w:ascii="Arial" w:hAnsi="Arial" w:cs="Arial"/>
                <w:bCs/>
                <w:color w:val="000000"/>
                <w:sz w:val="18"/>
                <w:szCs w:val="18"/>
                <w:highlight w:val="yellow"/>
              </w:rPr>
            </w:pPr>
            <w:r w:rsidRPr="00031650">
              <w:rPr>
                <w:rFonts w:ascii="Arial" w:hAnsi="Arial" w:cs="Arial"/>
                <w:sz w:val="18"/>
                <w:szCs w:val="18"/>
              </w:rPr>
              <w:t xml:space="preserve">ULTRASSOM PIEZOELÉTRICO COM JATO DE BICARBONATO E TRANSDUTOR ATRAVÉS DE PASTILHAS CERÂMICAS, COM BOMBA PERISTÁLTICA E RESERVATÓRIO DE LÍQUIDO IRRIGANTE TRANSPARENTE, COM </w:t>
            </w:r>
            <w:r w:rsidRPr="00031650">
              <w:rPr>
                <w:rFonts w:ascii="Arial" w:hAnsi="Arial" w:cs="Arial"/>
                <w:sz w:val="18"/>
                <w:szCs w:val="18"/>
              </w:rPr>
              <w:lastRenderedPageBreak/>
              <w:t>SISTEMA DE CAPAS AUTOCLAVÁVEIS PARA TRANSDUTOR, COM FREQUÊNCIA DO ULTRASSOM DE 30 KHZ PODENDO VARIAR +/- 10%, AJUSTE DO NÍVEL DA POTÊNCIA ULTRA-SÔNICA, COM ALIMENTAÇÃO DE 127V OU BIVOLT, DEVERÁ ACOMPANHAR INSERTOS PARA PERIODONTIA, CAPAS PARA TRANSDUTOR AUTOCLAVAVÉL E CHAVE. O ULTRASSOM DEVERÁ SER COMPATÍVEL COM CAPAS DE TRANSDUTOR, INSERTOS E CHAVE COMPATIVEIS COM O MODELO JETLAXIS DA MARCA SCHUSTER OU PROFI NEO DABI ATLANTE.  DEVERÁ ACOMPANHAR MANUAL DE INSTRUÇÃO EM PORTUGUÊS, CONSTAR REGISTRO NA ANVISA, GARANTIA MÍNIMA DE 12 MESES A PARTIR DA DATA DE ENTREGA.</w:t>
            </w:r>
          </w:p>
        </w:tc>
        <w:tc>
          <w:tcPr>
            <w:tcW w:w="969" w:type="dxa"/>
            <w:vAlign w:val="center"/>
          </w:tcPr>
          <w:p w14:paraId="20915EEE" w14:textId="1ECCDB66" w:rsidR="002C1D99" w:rsidRPr="00C55843" w:rsidRDefault="002C1D99" w:rsidP="0032296B">
            <w:pPr>
              <w:tabs>
                <w:tab w:val="left" w:pos="284"/>
              </w:tabs>
              <w:jc w:val="center"/>
              <w:rPr>
                <w:rFonts w:ascii="Arial" w:hAnsi="Arial" w:cs="Arial"/>
                <w:bCs/>
                <w:color w:val="000000"/>
                <w:sz w:val="22"/>
                <w:szCs w:val="22"/>
                <w:highlight w:val="yellow"/>
              </w:rPr>
            </w:pPr>
            <w:r w:rsidRPr="00C55843">
              <w:rPr>
                <w:rFonts w:ascii="Arial" w:hAnsi="Arial" w:cs="Arial"/>
                <w:color w:val="000000"/>
                <w:sz w:val="22"/>
                <w:szCs w:val="22"/>
              </w:rPr>
              <w:lastRenderedPageBreak/>
              <w:t>Unidade</w:t>
            </w:r>
          </w:p>
        </w:tc>
        <w:tc>
          <w:tcPr>
            <w:tcW w:w="837" w:type="dxa"/>
            <w:vAlign w:val="center"/>
          </w:tcPr>
          <w:p w14:paraId="03F39420" w14:textId="7697FA9A" w:rsidR="002C1D99" w:rsidRPr="00C55843" w:rsidRDefault="002C1D99" w:rsidP="0032296B">
            <w:pPr>
              <w:tabs>
                <w:tab w:val="left" w:pos="284"/>
              </w:tabs>
              <w:jc w:val="center"/>
              <w:rPr>
                <w:rFonts w:ascii="Arial" w:hAnsi="Arial" w:cs="Arial"/>
                <w:bCs/>
                <w:color w:val="000000"/>
                <w:sz w:val="22"/>
                <w:szCs w:val="22"/>
                <w:highlight w:val="yellow"/>
              </w:rPr>
            </w:pPr>
            <w:r w:rsidRPr="00C55843">
              <w:rPr>
                <w:rFonts w:ascii="Arial" w:hAnsi="Arial" w:cs="Arial"/>
                <w:color w:val="000000"/>
                <w:sz w:val="22"/>
                <w:szCs w:val="22"/>
              </w:rPr>
              <w:t>01</w:t>
            </w:r>
          </w:p>
        </w:tc>
        <w:tc>
          <w:tcPr>
            <w:tcW w:w="1515" w:type="dxa"/>
            <w:vAlign w:val="center"/>
          </w:tcPr>
          <w:p w14:paraId="328643ED" w14:textId="59AC1E28" w:rsidR="002C1D99" w:rsidRPr="00C55843" w:rsidRDefault="0030624E" w:rsidP="0032296B">
            <w:pPr>
              <w:tabs>
                <w:tab w:val="left" w:pos="284"/>
              </w:tabs>
              <w:jc w:val="center"/>
              <w:rPr>
                <w:rFonts w:ascii="Arial" w:hAnsi="Arial" w:cs="Arial"/>
                <w:sz w:val="22"/>
                <w:szCs w:val="22"/>
              </w:rPr>
            </w:pPr>
            <w:r>
              <w:rPr>
                <w:rFonts w:ascii="Arial" w:hAnsi="Arial" w:cs="Arial"/>
                <w:sz w:val="22"/>
                <w:szCs w:val="22"/>
              </w:rPr>
              <w:t>R$ 4.515,86</w:t>
            </w:r>
          </w:p>
        </w:tc>
        <w:tc>
          <w:tcPr>
            <w:tcW w:w="1559" w:type="dxa"/>
            <w:vAlign w:val="center"/>
          </w:tcPr>
          <w:p w14:paraId="63E8ACB1" w14:textId="1106518C" w:rsidR="002C1D99" w:rsidRPr="00C55843" w:rsidRDefault="00031650" w:rsidP="0032296B">
            <w:pPr>
              <w:tabs>
                <w:tab w:val="left" w:pos="284"/>
              </w:tabs>
              <w:jc w:val="center"/>
              <w:rPr>
                <w:rFonts w:ascii="Arial" w:hAnsi="Arial" w:cs="Arial"/>
                <w:sz w:val="22"/>
                <w:szCs w:val="22"/>
              </w:rPr>
            </w:pPr>
            <w:r>
              <w:rPr>
                <w:rFonts w:ascii="Arial" w:hAnsi="Arial" w:cs="Arial"/>
                <w:sz w:val="22"/>
                <w:szCs w:val="22"/>
              </w:rPr>
              <w:t>R$ 4.515,86</w:t>
            </w:r>
          </w:p>
        </w:tc>
        <w:tc>
          <w:tcPr>
            <w:tcW w:w="987" w:type="dxa"/>
          </w:tcPr>
          <w:p w14:paraId="69AF3996" w14:textId="77777777" w:rsidR="002C1D99" w:rsidRPr="00C55843" w:rsidRDefault="002C1D99" w:rsidP="0032296B">
            <w:pPr>
              <w:tabs>
                <w:tab w:val="left" w:pos="284"/>
              </w:tabs>
              <w:jc w:val="center"/>
              <w:rPr>
                <w:rFonts w:ascii="Arial" w:hAnsi="Arial" w:cs="Arial"/>
                <w:sz w:val="22"/>
                <w:szCs w:val="22"/>
                <w:highlight w:val="yellow"/>
              </w:rPr>
            </w:pPr>
          </w:p>
        </w:tc>
      </w:tr>
      <w:tr w:rsidR="002C1D99" w:rsidRPr="00C55843" w14:paraId="066A04B8" w14:textId="02412608" w:rsidTr="00031650">
        <w:trPr>
          <w:trHeight w:val="756"/>
          <w:jc w:val="center"/>
        </w:trPr>
        <w:tc>
          <w:tcPr>
            <w:tcW w:w="674" w:type="dxa"/>
            <w:vAlign w:val="center"/>
          </w:tcPr>
          <w:p w14:paraId="63E408E9" w14:textId="2903FC89" w:rsidR="002C1D99" w:rsidRPr="00C55843" w:rsidRDefault="002C1D99" w:rsidP="0032296B">
            <w:pPr>
              <w:tabs>
                <w:tab w:val="left" w:pos="284"/>
              </w:tabs>
              <w:jc w:val="center"/>
              <w:rPr>
                <w:rFonts w:ascii="Arial" w:hAnsi="Arial" w:cs="Arial"/>
                <w:bCs/>
                <w:color w:val="000000"/>
                <w:sz w:val="22"/>
                <w:szCs w:val="22"/>
              </w:rPr>
            </w:pPr>
            <w:r w:rsidRPr="00C55843">
              <w:rPr>
                <w:rFonts w:ascii="Arial" w:hAnsi="Arial" w:cs="Arial"/>
                <w:bCs/>
                <w:color w:val="000000"/>
                <w:sz w:val="22"/>
                <w:szCs w:val="22"/>
              </w:rPr>
              <w:t>4</w:t>
            </w:r>
          </w:p>
        </w:tc>
        <w:tc>
          <w:tcPr>
            <w:tcW w:w="3230" w:type="dxa"/>
            <w:vAlign w:val="center"/>
          </w:tcPr>
          <w:p w14:paraId="3E36BBC5" w14:textId="1ED8CBBA" w:rsidR="002C1D99" w:rsidRPr="00031650" w:rsidRDefault="002C1D99" w:rsidP="0032296B">
            <w:pPr>
              <w:tabs>
                <w:tab w:val="left" w:pos="284"/>
              </w:tabs>
              <w:jc w:val="both"/>
              <w:rPr>
                <w:rFonts w:ascii="Arial" w:hAnsi="Arial" w:cs="Arial"/>
                <w:bCs/>
                <w:color w:val="000000"/>
                <w:sz w:val="18"/>
                <w:szCs w:val="18"/>
              </w:rPr>
            </w:pPr>
            <w:r w:rsidRPr="00031650">
              <w:rPr>
                <w:rFonts w:ascii="Arial" w:hAnsi="Arial" w:cs="Arial"/>
                <w:sz w:val="18"/>
                <w:szCs w:val="18"/>
              </w:rPr>
              <w:t>TELEVISOR DE LED, SMART, 32 POLEGADAS, NA COR PRETA, COM BORDA INFINITA, COM WI FI INTEGRADO, RESOLUÇÃO HD, COM RESOLUÇÃO MÍNIMA DE 1366 X768, COM CONVERSOR DIGITAL INTEGRADO, COM BASE REMOVÍVEL, COM IDIOMA DO MENU EM PORTUGUÊS, COM OPÇÃO DO CLOSED CAPTION, COMPOTÊNCIA MÍNIMA DE AUDIO DE 6W, COM CONEXÕES MÍNIMAS DE 2 ENTRADAS HDMI, 1 ENTRADA USB, 1 ENTRADA DE AUDIO/VIDEO, SAÍDA DE AUDIO DIGITAL, 1 ENTRADA LAN, VOLTAGEM DE 127V, MEDINDO (TV COM BASE) 733MM X 474MM (LXA) PODENDO VARIAIR 10% PARA MAIS OU PARA MENOS. COM CONTROLE REMOTO 2 PILHAS RECARREGÁVEIS, CABO DE FORÇA. DEVERÁ SER ENTREGUE MANUAL DE INSTRUÇÃO EM PORTUGUÊS, GARANTIA MÍNIMA DE 12 MESES A PARTIR DA DATA DE ENTREGA.</w:t>
            </w:r>
          </w:p>
        </w:tc>
        <w:tc>
          <w:tcPr>
            <w:tcW w:w="969" w:type="dxa"/>
            <w:vAlign w:val="center"/>
          </w:tcPr>
          <w:p w14:paraId="54CE4856" w14:textId="29129C5D" w:rsidR="002C1D99" w:rsidRPr="00C55843" w:rsidRDefault="002C1D99" w:rsidP="0032296B">
            <w:pPr>
              <w:tabs>
                <w:tab w:val="left" w:pos="284"/>
              </w:tabs>
              <w:jc w:val="center"/>
              <w:rPr>
                <w:rFonts w:ascii="Arial" w:hAnsi="Arial" w:cs="Arial"/>
                <w:bCs/>
                <w:color w:val="000000"/>
                <w:sz w:val="22"/>
                <w:szCs w:val="22"/>
              </w:rPr>
            </w:pPr>
            <w:r w:rsidRPr="00C55843">
              <w:rPr>
                <w:rFonts w:ascii="Arial" w:hAnsi="Arial" w:cs="Arial"/>
                <w:color w:val="000000"/>
                <w:sz w:val="22"/>
                <w:szCs w:val="22"/>
              </w:rPr>
              <w:t>Unidade</w:t>
            </w:r>
          </w:p>
        </w:tc>
        <w:tc>
          <w:tcPr>
            <w:tcW w:w="837" w:type="dxa"/>
            <w:vAlign w:val="center"/>
          </w:tcPr>
          <w:p w14:paraId="08B9E7EF" w14:textId="6189EE90" w:rsidR="002C1D99" w:rsidRPr="00C55843" w:rsidRDefault="002C1D99" w:rsidP="0032296B">
            <w:pPr>
              <w:tabs>
                <w:tab w:val="left" w:pos="284"/>
              </w:tabs>
              <w:jc w:val="center"/>
              <w:rPr>
                <w:rFonts w:ascii="Arial" w:hAnsi="Arial" w:cs="Arial"/>
                <w:bCs/>
                <w:color w:val="000000"/>
                <w:sz w:val="22"/>
                <w:szCs w:val="22"/>
              </w:rPr>
            </w:pPr>
            <w:r w:rsidRPr="00C55843">
              <w:rPr>
                <w:rFonts w:ascii="Arial" w:hAnsi="Arial" w:cs="Arial"/>
                <w:bCs/>
                <w:color w:val="000000"/>
                <w:sz w:val="22"/>
                <w:szCs w:val="22"/>
              </w:rPr>
              <w:t>01</w:t>
            </w:r>
          </w:p>
        </w:tc>
        <w:tc>
          <w:tcPr>
            <w:tcW w:w="1515" w:type="dxa"/>
            <w:vAlign w:val="center"/>
          </w:tcPr>
          <w:p w14:paraId="5F036363" w14:textId="4C914373" w:rsidR="002C1D99" w:rsidRPr="00C55843" w:rsidRDefault="00031650" w:rsidP="0032296B">
            <w:pPr>
              <w:tabs>
                <w:tab w:val="left" w:pos="284"/>
              </w:tabs>
              <w:jc w:val="center"/>
              <w:rPr>
                <w:rFonts w:ascii="Arial" w:hAnsi="Arial" w:cs="Arial"/>
                <w:sz w:val="22"/>
                <w:szCs w:val="22"/>
              </w:rPr>
            </w:pPr>
            <w:r>
              <w:rPr>
                <w:rFonts w:ascii="Arial" w:hAnsi="Arial" w:cs="Arial"/>
                <w:sz w:val="22"/>
                <w:szCs w:val="22"/>
              </w:rPr>
              <w:t>R$ 1.400,15</w:t>
            </w:r>
          </w:p>
        </w:tc>
        <w:tc>
          <w:tcPr>
            <w:tcW w:w="1559" w:type="dxa"/>
            <w:vAlign w:val="center"/>
          </w:tcPr>
          <w:p w14:paraId="2008A336" w14:textId="3DCAB4FE" w:rsidR="002C1D99" w:rsidRPr="00C55843" w:rsidRDefault="00031650" w:rsidP="0032296B">
            <w:pPr>
              <w:tabs>
                <w:tab w:val="left" w:pos="284"/>
              </w:tabs>
              <w:jc w:val="center"/>
              <w:rPr>
                <w:rFonts w:ascii="Arial" w:hAnsi="Arial" w:cs="Arial"/>
                <w:sz w:val="22"/>
                <w:szCs w:val="22"/>
              </w:rPr>
            </w:pPr>
            <w:r>
              <w:rPr>
                <w:rFonts w:ascii="Arial" w:hAnsi="Arial" w:cs="Arial"/>
                <w:sz w:val="22"/>
                <w:szCs w:val="22"/>
              </w:rPr>
              <w:t>R$ 1.400,15</w:t>
            </w:r>
          </w:p>
        </w:tc>
        <w:tc>
          <w:tcPr>
            <w:tcW w:w="987" w:type="dxa"/>
          </w:tcPr>
          <w:p w14:paraId="185CC206" w14:textId="77777777" w:rsidR="002C1D99" w:rsidRPr="00C55843" w:rsidRDefault="002C1D99" w:rsidP="0032296B">
            <w:pPr>
              <w:tabs>
                <w:tab w:val="left" w:pos="284"/>
              </w:tabs>
              <w:jc w:val="center"/>
              <w:rPr>
                <w:rFonts w:ascii="Arial" w:hAnsi="Arial" w:cs="Arial"/>
                <w:sz w:val="22"/>
                <w:szCs w:val="22"/>
                <w:highlight w:val="yellow"/>
              </w:rPr>
            </w:pPr>
          </w:p>
        </w:tc>
      </w:tr>
    </w:tbl>
    <w:p w14:paraId="612FB6BB" w14:textId="77777777" w:rsidR="009605D3" w:rsidRPr="00C55843" w:rsidRDefault="009605D3" w:rsidP="0032296B">
      <w:pPr>
        <w:tabs>
          <w:tab w:val="left" w:pos="284"/>
        </w:tabs>
        <w:jc w:val="both"/>
        <w:rPr>
          <w:rFonts w:ascii="Arial" w:eastAsia="Arial Unicode MS" w:hAnsi="Arial" w:cs="Arial"/>
          <w:sz w:val="10"/>
          <w:szCs w:val="10"/>
        </w:rPr>
      </w:pPr>
    </w:p>
    <w:p w14:paraId="26B61D71" w14:textId="77777777" w:rsidR="00C709AE" w:rsidRPr="00C55843" w:rsidRDefault="00C709AE" w:rsidP="0032296B">
      <w:pPr>
        <w:pStyle w:val="PargrafodaLista"/>
        <w:numPr>
          <w:ilvl w:val="0"/>
          <w:numId w:val="8"/>
        </w:numPr>
        <w:tabs>
          <w:tab w:val="left" w:pos="284"/>
        </w:tabs>
        <w:spacing w:after="0" w:line="240" w:lineRule="auto"/>
        <w:ind w:left="0" w:firstLine="0"/>
        <w:jc w:val="both"/>
        <w:rPr>
          <w:rFonts w:ascii="Arial" w:hAnsi="Arial" w:cs="Arial"/>
          <w:b/>
          <w:vanish/>
          <w:u w:val="single"/>
        </w:rPr>
      </w:pPr>
    </w:p>
    <w:p w14:paraId="73EEAD94" w14:textId="5C0397FB" w:rsidR="002C1D99" w:rsidRDefault="0035694F" w:rsidP="0032296B">
      <w:pPr>
        <w:rPr>
          <w:rFonts w:ascii="Arial" w:eastAsia="Arial Unicode MS" w:hAnsi="Arial" w:cs="Arial"/>
          <w:b/>
          <w:bCs/>
          <w:sz w:val="10"/>
          <w:szCs w:val="10"/>
        </w:rPr>
      </w:pPr>
      <w:bookmarkStart w:id="24" w:name="_Hlk146206467"/>
      <w:r w:rsidRPr="00C55843">
        <w:rPr>
          <w:rFonts w:ascii="Arial" w:eastAsia="Arial Unicode MS" w:hAnsi="Arial" w:cs="Arial"/>
          <w:b/>
          <w:bCs/>
          <w:sz w:val="22"/>
          <w:szCs w:val="22"/>
        </w:rPr>
        <w:t xml:space="preserve">O preço máximo de todos os itens para a presente licitação importa em </w:t>
      </w:r>
      <w:r w:rsidR="004F69C2" w:rsidRPr="004F69C2">
        <w:rPr>
          <w:rFonts w:ascii="Arial" w:eastAsia="Arial Unicode MS" w:hAnsi="Arial" w:cs="Arial"/>
          <w:b/>
          <w:bCs/>
          <w:sz w:val="22"/>
          <w:szCs w:val="22"/>
        </w:rPr>
        <w:t>R$ 31.431,26 (trinta e um mil quatrocentos e trinta e um reais e vinte e seis centavos).</w:t>
      </w:r>
    </w:p>
    <w:p w14:paraId="5093D566" w14:textId="77777777" w:rsidR="00B461C8" w:rsidRPr="00C55843" w:rsidRDefault="00B461C8" w:rsidP="0032296B">
      <w:pPr>
        <w:rPr>
          <w:rFonts w:ascii="Arial" w:eastAsia="Arial Unicode MS" w:hAnsi="Arial" w:cs="Arial"/>
          <w:b/>
          <w:bCs/>
          <w:sz w:val="10"/>
          <w:szCs w:val="10"/>
        </w:rPr>
      </w:pPr>
    </w:p>
    <w:p w14:paraId="3C25DCFE" w14:textId="10EA5E04" w:rsidR="002D3DD1" w:rsidRDefault="002D3DD1" w:rsidP="0032296B">
      <w:pPr>
        <w:numPr>
          <w:ilvl w:val="0"/>
          <w:numId w:val="32"/>
        </w:numPr>
        <w:tabs>
          <w:tab w:val="left" w:pos="284"/>
          <w:tab w:val="left" w:pos="426"/>
        </w:tabs>
        <w:autoSpaceDE w:val="0"/>
        <w:autoSpaceDN w:val="0"/>
        <w:adjustRightInd w:val="0"/>
        <w:ind w:left="0" w:firstLine="0"/>
        <w:contextualSpacing/>
        <w:rPr>
          <w:rFonts w:ascii="Arial" w:eastAsia="Arial Unicode MS" w:hAnsi="Arial" w:cs="Arial"/>
          <w:b/>
          <w:sz w:val="22"/>
          <w:szCs w:val="22"/>
          <w:u w:val="single"/>
        </w:rPr>
      </w:pPr>
      <w:r w:rsidRPr="00C55843">
        <w:rPr>
          <w:rFonts w:ascii="Arial" w:eastAsia="Arial Unicode MS" w:hAnsi="Arial" w:cs="Arial"/>
          <w:b/>
          <w:sz w:val="22"/>
          <w:szCs w:val="22"/>
          <w:u w:val="single"/>
        </w:rPr>
        <w:t>FORMA E LOCAL DA ENTREGA</w:t>
      </w:r>
    </w:p>
    <w:p w14:paraId="0A256D2A" w14:textId="77777777" w:rsidR="004F69C2" w:rsidRPr="00C55843" w:rsidRDefault="004F69C2" w:rsidP="004F69C2">
      <w:pPr>
        <w:tabs>
          <w:tab w:val="left" w:pos="284"/>
          <w:tab w:val="left" w:pos="426"/>
        </w:tabs>
        <w:autoSpaceDE w:val="0"/>
        <w:autoSpaceDN w:val="0"/>
        <w:adjustRightInd w:val="0"/>
        <w:contextualSpacing/>
        <w:rPr>
          <w:rFonts w:ascii="Arial" w:eastAsia="Arial Unicode MS" w:hAnsi="Arial" w:cs="Arial"/>
          <w:b/>
          <w:sz w:val="22"/>
          <w:szCs w:val="22"/>
          <w:u w:val="single"/>
        </w:rPr>
      </w:pPr>
    </w:p>
    <w:p w14:paraId="139BDB83" w14:textId="77777777" w:rsidR="002D3DD1" w:rsidRPr="00C55843" w:rsidRDefault="002D3DD1" w:rsidP="0032296B">
      <w:pPr>
        <w:pStyle w:val="PargrafodaLista"/>
        <w:keepLines/>
        <w:numPr>
          <w:ilvl w:val="1"/>
          <w:numId w:val="32"/>
        </w:numPr>
        <w:tabs>
          <w:tab w:val="left" w:pos="426"/>
        </w:tabs>
        <w:spacing w:after="0" w:line="240" w:lineRule="auto"/>
        <w:ind w:left="0" w:right="-2" w:firstLine="0"/>
        <w:contextualSpacing w:val="0"/>
        <w:jc w:val="both"/>
        <w:rPr>
          <w:rFonts w:ascii="Arial" w:hAnsi="Arial" w:cs="Arial"/>
          <w:b/>
        </w:rPr>
      </w:pPr>
      <w:bookmarkStart w:id="25" w:name="_Hlk171520145"/>
      <w:r w:rsidRPr="00C55843">
        <w:rPr>
          <w:rFonts w:ascii="Arial" w:hAnsi="Arial" w:cs="Arial"/>
        </w:rPr>
        <w:t>A entrega deverá ser imediata, realizada no prazo de até 20 (vinte) dias após o recebimento da Nota de Empenho;</w:t>
      </w:r>
    </w:p>
    <w:p w14:paraId="5D40DEE5" w14:textId="47C9FAF1" w:rsidR="002D3DD1" w:rsidRPr="00DC000B" w:rsidRDefault="002D3DD1" w:rsidP="0032296B">
      <w:pPr>
        <w:pStyle w:val="PargrafodaLista"/>
        <w:numPr>
          <w:ilvl w:val="2"/>
          <w:numId w:val="32"/>
        </w:numPr>
        <w:tabs>
          <w:tab w:val="left" w:pos="567"/>
        </w:tabs>
        <w:spacing w:after="0" w:line="240" w:lineRule="auto"/>
        <w:ind w:left="0" w:firstLine="0"/>
        <w:contextualSpacing w:val="0"/>
        <w:jc w:val="both"/>
        <w:rPr>
          <w:rFonts w:ascii="Arial" w:hAnsi="Arial" w:cs="Arial"/>
          <w:b/>
        </w:rPr>
      </w:pPr>
      <w:bookmarkStart w:id="26" w:name="_Hlk171520228"/>
      <w:bookmarkEnd w:id="25"/>
      <w:r w:rsidRPr="00C55843">
        <w:rPr>
          <w:rFonts w:ascii="Arial" w:hAnsi="Arial" w:cs="Arial"/>
        </w:rPr>
        <w:t>O prazo de entrega poderá ser prorrogado uma única vez por igual período, devidamente fundamentado, expondo as razões e motivos, excepcionais, imprevisíveis ou estranhos à vontade das partes, que altere as condições previamente ajustadas em contrato;</w:t>
      </w:r>
      <w:bookmarkEnd w:id="26"/>
    </w:p>
    <w:p w14:paraId="2AACD442" w14:textId="77777777" w:rsidR="00DC000B" w:rsidRPr="00C55843" w:rsidRDefault="00DC000B" w:rsidP="0032296B">
      <w:pPr>
        <w:pStyle w:val="PargrafodaLista"/>
        <w:tabs>
          <w:tab w:val="left" w:pos="567"/>
        </w:tabs>
        <w:spacing w:after="0" w:line="240" w:lineRule="auto"/>
        <w:ind w:left="0"/>
        <w:contextualSpacing w:val="0"/>
        <w:jc w:val="both"/>
        <w:rPr>
          <w:rFonts w:ascii="Arial" w:hAnsi="Arial" w:cs="Arial"/>
          <w:b/>
        </w:rPr>
      </w:pPr>
    </w:p>
    <w:p w14:paraId="1CB3DAC6" w14:textId="77777777" w:rsidR="002D3DD1" w:rsidRPr="00C55843" w:rsidRDefault="002D3DD1" w:rsidP="0032296B">
      <w:pPr>
        <w:pStyle w:val="PargrafodaLista"/>
        <w:numPr>
          <w:ilvl w:val="1"/>
          <w:numId w:val="32"/>
        </w:numPr>
        <w:tabs>
          <w:tab w:val="left" w:pos="426"/>
        </w:tabs>
        <w:spacing w:after="0" w:line="240" w:lineRule="auto"/>
        <w:ind w:left="0" w:firstLine="0"/>
        <w:contextualSpacing w:val="0"/>
        <w:jc w:val="both"/>
        <w:rPr>
          <w:rFonts w:ascii="Arial" w:hAnsi="Arial" w:cs="Arial"/>
        </w:rPr>
      </w:pPr>
      <w:r w:rsidRPr="00C55843">
        <w:rPr>
          <w:rFonts w:ascii="Arial" w:hAnsi="Arial" w:cs="Arial"/>
        </w:rPr>
        <w:lastRenderedPageBreak/>
        <w:t>Os itens deverão ser entregues na sede do CISAMUSEP, na Rua Pioneiro Antônio Paulo de Silva, nº 1275, Jardim Ipanema, Maringá – PR, das 7h30min às 11h30min e das 13h30min às 16h30min, devendo a entrega ser previamente agendada, com antecedência mínima de 24 (vinte e quatro) horas, pelo telefone (44) 3123-8300 ou pelo e-mail do fiscal do contrato;</w:t>
      </w:r>
    </w:p>
    <w:p w14:paraId="60786020" w14:textId="77777777" w:rsidR="00DA40C8" w:rsidRDefault="00DA40C8" w:rsidP="0032296B">
      <w:pPr>
        <w:rPr>
          <w:rFonts w:ascii="Arial" w:eastAsia="Arial Unicode MS" w:hAnsi="Arial" w:cs="Arial"/>
          <w:b/>
          <w:bCs/>
          <w:sz w:val="10"/>
          <w:szCs w:val="10"/>
        </w:rPr>
      </w:pPr>
    </w:p>
    <w:p w14:paraId="5C72F686" w14:textId="58D99017" w:rsidR="002C1D99" w:rsidRDefault="002C1D99" w:rsidP="0032296B">
      <w:pPr>
        <w:numPr>
          <w:ilvl w:val="0"/>
          <w:numId w:val="32"/>
        </w:numPr>
        <w:tabs>
          <w:tab w:val="left" w:pos="284"/>
        </w:tabs>
        <w:autoSpaceDE w:val="0"/>
        <w:autoSpaceDN w:val="0"/>
        <w:adjustRightInd w:val="0"/>
        <w:ind w:left="0" w:firstLine="0"/>
        <w:contextualSpacing/>
        <w:rPr>
          <w:rFonts w:ascii="Arial" w:eastAsia="Calibri" w:hAnsi="Arial" w:cs="Arial"/>
          <w:sz w:val="22"/>
          <w:szCs w:val="22"/>
          <w:u w:val="single"/>
          <w:lang w:eastAsia="en-US"/>
        </w:rPr>
      </w:pPr>
      <w:r w:rsidRPr="00C55843">
        <w:rPr>
          <w:rFonts w:ascii="Arial" w:eastAsia="Arial Unicode MS" w:hAnsi="Arial" w:cs="Arial"/>
          <w:b/>
          <w:sz w:val="22"/>
          <w:szCs w:val="22"/>
          <w:u w:val="single"/>
        </w:rPr>
        <w:t>CONDIÇÕES DE RECEBIMENTO</w:t>
      </w:r>
      <w:r w:rsidRPr="00C55843">
        <w:rPr>
          <w:rFonts w:ascii="Arial" w:eastAsia="Calibri" w:hAnsi="Arial" w:cs="Arial"/>
          <w:sz w:val="22"/>
          <w:szCs w:val="22"/>
          <w:u w:val="single"/>
          <w:lang w:eastAsia="en-US"/>
        </w:rPr>
        <w:t xml:space="preserve"> </w:t>
      </w:r>
    </w:p>
    <w:p w14:paraId="2D79A629" w14:textId="77777777" w:rsidR="004F69C2" w:rsidRPr="00C55843" w:rsidRDefault="004F69C2" w:rsidP="004F69C2">
      <w:pPr>
        <w:tabs>
          <w:tab w:val="left" w:pos="284"/>
        </w:tabs>
        <w:autoSpaceDE w:val="0"/>
        <w:autoSpaceDN w:val="0"/>
        <w:adjustRightInd w:val="0"/>
        <w:contextualSpacing/>
        <w:rPr>
          <w:rFonts w:ascii="Arial" w:eastAsia="Calibri" w:hAnsi="Arial" w:cs="Arial"/>
          <w:sz w:val="22"/>
          <w:szCs w:val="22"/>
          <w:u w:val="single"/>
          <w:lang w:eastAsia="en-US"/>
        </w:rPr>
      </w:pPr>
    </w:p>
    <w:p w14:paraId="41684CDB" w14:textId="6617F8D2" w:rsidR="002C1D99" w:rsidRPr="00C55843" w:rsidRDefault="002C1D99" w:rsidP="0032296B">
      <w:pPr>
        <w:pStyle w:val="PargrafodaLista"/>
        <w:keepLines/>
        <w:numPr>
          <w:ilvl w:val="1"/>
          <w:numId w:val="32"/>
        </w:numPr>
        <w:tabs>
          <w:tab w:val="left" w:pos="426"/>
        </w:tabs>
        <w:spacing w:after="0" w:line="240" w:lineRule="auto"/>
        <w:ind w:left="0" w:right="-2" w:firstLine="0"/>
        <w:contextualSpacing w:val="0"/>
        <w:jc w:val="both"/>
        <w:rPr>
          <w:rFonts w:ascii="Arial" w:hAnsi="Arial" w:cs="Arial"/>
        </w:rPr>
      </w:pPr>
      <w:r w:rsidRPr="00C55843">
        <w:rPr>
          <w:rFonts w:ascii="Arial" w:hAnsi="Arial" w:cs="Arial"/>
        </w:rPr>
        <w:t>Nos termos do artigo 140 da Lei Federal nº 14.133/2021, o objeto deste Edital será recebido:</w:t>
      </w:r>
    </w:p>
    <w:p w14:paraId="59594B5E" w14:textId="296FBFC2" w:rsidR="002C1D99" w:rsidRPr="00C55843" w:rsidRDefault="002C1D99" w:rsidP="0032296B">
      <w:pPr>
        <w:pStyle w:val="PargrafodaLista"/>
        <w:keepLines/>
        <w:numPr>
          <w:ilvl w:val="2"/>
          <w:numId w:val="32"/>
        </w:numPr>
        <w:tabs>
          <w:tab w:val="left" w:pos="426"/>
        </w:tabs>
        <w:spacing w:after="0" w:line="240" w:lineRule="auto"/>
        <w:ind w:left="0" w:right="-2" w:firstLine="0"/>
        <w:contextualSpacing w:val="0"/>
        <w:jc w:val="both"/>
        <w:rPr>
          <w:rFonts w:ascii="Arial" w:hAnsi="Arial" w:cs="Arial"/>
        </w:rPr>
      </w:pPr>
      <w:r w:rsidRPr="00C55843">
        <w:rPr>
          <w:rFonts w:ascii="Arial" w:hAnsi="Arial" w:cs="Arial"/>
        </w:rPr>
        <w:t>Provisoriamente, no ato da entrega do(s) produto(s), para posterior verificação da conformidade do material com as especificações do objeto licitado</w:t>
      </w:r>
      <w:r w:rsidR="004F69C2">
        <w:rPr>
          <w:rFonts w:ascii="Arial" w:hAnsi="Arial" w:cs="Arial"/>
        </w:rPr>
        <w:t>.</w:t>
      </w:r>
    </w:p>
    <w:p w14:paraId="51AD3EDF" w14:textId="52C5E688" w:rsidR="002C1D99" w:rsidRDefault="002C1D99" w:rsidP="0032296B">
      <w:pPr>
        <w:pStyle w:val="PargrafodaLista"/>
        <w:keepLines/>
        <w:numPr>
          <w:ilvl w:val="2"/>
          <w:numId w:val="32"/>
        </w:numPr>
        <w:tabs>
          <w:tab w:val="left" w:pos="426"/>
        </w:tabs>
        <w:spacing w:after="0" w:line="240" w:lineRule="auto"/>
        <w:ind w:left="0" w:right="-2" w:firstLine="0"/>
        <w:contextualSpacing w:val="0"/>
        <w:jc w:val="both"/>
        <w:rPr>
          <w:rFonts w:ascii="Arial" w:hAnsi="Arial" w:cs="Arial"/>
        </w:rPr>
      </w:pPr>
      <w:r w:rsidRPr="00C55843">
        <w:rPr>
          <w:rFonts w:ascii="Arial" w:hAnsi="Arial" w:cs="Arial"/>
        </w:rPr>
        <w:t>Definitivamente, em até 10 (dez) dias úteis, contados do recebimento provisório, após criteriosa inspeção e verificação de que os equipamentos adquiridos se encontram em perfeitas condições de utilização, além de atender às especificações do objeto contratado</w:t>
      </w:r>
      <w:r w:rsidR="004F69C2">
        <w:rPr>
          <w:rFonts w:ascii="Arial" w:hAnsi="Arial" w:cs="Arial"/>
        </w:rPr>
        <w:t>.</w:t>
      </w:r>
    </w:p>
    <w:p w14:paraId="15B6A300" w14:textId="77777777" w:rsidR="00DC000B" w:rsidRPr="00C55843" w:rsidRDefault="00DC000B" w:rsidP="0032296B">
      <w:pPr>
        <w:pStyle w:val="PargrafodaLista"/>
        <w:keepLines/>
        <w:tabs>
          <w:tab w:val="left" w:pos="426"/>
        </w:tabs>
        <w:spacing w:after="0" w:line="240" w:lineRule="auto"/>
        <w:ind w:left="0" w:right="-2"/>
        <w:contextualSpacing w:val="0"/>
        <w:jc w:val="both"/>
        <w:rPr>
          <w:rFonts w:ascii="Arial" w:hAnsi="Arial" w:cs="Arial"/>
        </w:rPr>
      </w:pPr>
    </w:p>
    <w:p w14:paraId="5446F6BF" w14:textId="36452227" w:rsidR="00DC000B" w:rsidRDefault="002C1D99" w:rsidP="0032296B">
      <w:pPr>
        <w:pStyle w:val="PargrafodaLista"/>
        <w:keepLines/>
        <w:numPr>
          <w:ilvl w:val="1"/>
          <w:numId w:val="32"/>
        </w:numPr>
        <w:tabs>
          <w:tab w:val="left" w:pos="426"/>
        </w:tabs>
        <w:spacing w:after="0" w:line="240" w:lineRule="auto"/>
        <w:ind w:left="0" w:right="-2" w:firstLine="0"/>
        <w:contextualSpacing w:val="0"/>
        <w:jc w:val="both"/>
        <w:rPr>
          <w:rFonts w:ascii="Arial" w:hAnsi="Arial" w:cs="Arial"/>
        </w:rPr>
      </w:pPr>
      <w:r w:rsidRPr="00C55843">
        <w:rPr>
          <w:rFonts w:ascii="Arial" w:hAnsi="Arial" w:cs="Arial"/>
        </w:rPr>
        <w:t>O recebimento definitivo dos equipamentos não exclui a responsabilidade da empresa a ser contratada quanto aos vícios ocultos, ou seja, aqueles só manifestados quando da sua normal utilização por este Consórcio Público de Saúde</w:t>
      </w:r>
      <w:r w:rsidR="004F69C2">
        <w:rPr>
          <w:rFonts w:ascii="Arial" w:hAnsi="Arial" w:cs="Arial"/>
        </w:rPr>
        <w:t>.</w:t>
      </w:r>
    </w:p>
    <w:p w14:paraId="7E51D629" w14:textId="1A98000F" w:rsidR="002C1D99" w:rsidRPr="00C55843" w:rsidRDefault="002C1D99" w:rsidP="0032296B">
      <w:pPr>
        <w:pStyle w:val="PargrafodaLista"/>
        <w:keepLines/>
        <w:tabs>
          <w:tab w:val="left" w:pos="426"/>
        </w:tabs>
        <w:spacing w:after="0" w:line="240" w:lineRule="auto"/>
        <w:ind w:left="0" w:right="-2"/>
        <w:contextualSpacing w:val="0"/>
        <w:jc w:val="both"/>
        <w:rPr>
          <w:rFonts w:ascii="Arial" w:hAnsi="Arial" w:cs="Arial"/>
        </w:rPr>
      </w:pPr>
      <w:r w:rsidRPr="00C55843">
        <w:rPr>
          <w:rFonts w:ascii="Arial" w:hAnsi="Arial" w:cs="Arial"/>
        </w:rPr>
        <w:t xml:space="preserve"> </w:t>
      </w:r>
    </w:p>
    <w:p w14:paraId="2491EB57" w14:textId="4174D92D" w:rsidR="002C1D99" w:rsidRDefault="002C1D99" w:rsidP="0032296B">
      <w:pPr>
        <w:pStyle w:val="PargrafodaLista"/>
        <w:keepLines/>
        <w:numPr>
          <w:ilvl w:val="1"/>
          <w:numId w:val="32"/>
        </w:numPr>
        <w:tabs>
          <w:tab w:val="left" w:pos="426"/>
        </w:tabs>
        <w:spacing w:after="0" w:line="240" w:lineRule="auto"/>
        <w:ind w:left="0" w:right="-2" w:firstLine="0"/>
        <w:contextualSpacing w:val="0"/>
        <w:jc w:val="both"/>
        <w:rPr>
          <w:rFonts w:ascii="Arial" w:hAnsi="Arial" w:cs="Arial"/>
        </w:rPr>
      </w:pPr>
      <w:r w:rsidRPr="00C55843">
        <w:rPr>
          <w:rFonts w:ascii="Arial" w:hAnsi="Arial" w:cs="Arial"/>
        </w:rPr>
        <w:t>Os equipamentos deverão estar acondicionados em sua embalagem original, nas quais constarão os dados referentes à identificação, à marca do respectivo fabricante, entre outros. O acondicionamento dos equipamentos deverá estar em condições adequadas para proteger o conteúdo contra danos durante o transporte, sob condições que envolvam embarques, desembarques, transportes rodoviários, marítimos, ferroviários e/ou aéreos, sendo a empresa a ser contratada responsável até a entrega em seu destino final, sem ônus para o CISAMUSEP.</w:t>
      </w:r>
    </w:p>
    <w:p w14:paraId="3ABC5A61" w14:textId="77777777" w:rsidR="00DC000B" w:rsidRPr="00C55843" w:rsidRDefault="00DC000B" w:rsidP="0032296B">
      <w:pPr>
        <w:pStyle w:val="PargrafodaLista"/>
        <w:keepLines/>
        <w:tabs>
          <w:tab w:val="left" w:pos="426"/>
        </w:tabs>
        <w:spacing w:after="0" w:line="240" w:lineRule="auto"/>
        <w:ind w:left="0" w:right="-2"/>
        <w:contextualSpacing w:val="0"/>
        <w:jc w:val="both"/>
        <w:rPr>
          <w:rFonts w:ascii="Arial" w:hAnsi="Arial" w:cs="Arial"/>
        </w:rPr>
      </w:pPr>
    </w:p>
    <w:p w14:paraId="0CFE399B" w14:textId="77777777" w:rsidR="002C1D99" w:rsidRPr="00C55843" w:rsidRDefault="002C1D99" w:rsidP="0032296B">
      <w:pPr>
        <w:pStyle w:val="PargrafodaLista"/>
        <w:widowControl w:val="0"/>
        <w:numPr>
          <w:ilvl w:val="1"/>
          <w:numId w:val="32"/>
        </w:numPr>
        <w:tabs>
          <w:tab w:val="left" w:pos="426"/>
        </w:tabs>
        <w:spacing w:after="0" w:line="240" w:lineRule="auto"/>
        <w:ind w:left="0" w:firstLine="0"/>
        <w:contextualSpacing w:val="0"/>
        <w:jc w:val="both"/>
        <w:rPr>
          <w:rFonts w:ascii="Arial" w:hAnsi="Arial" w:cs="Arial"/>
        </w:rPr>
      </w:pPr>
      <w:r w:rsidRPr="00C55843">
        <w:rPr>
          <w:rFonts w:ascii="Arial" w:hAnsi="Arial" w:cs="Arial"/>
        </w:rPr>
        <w:t xml:space="preserve">O Consórcio poderá rejeitar, no todo ou em parte, os equipamentos fornecidos caso estejam em desacordo com o previsto nas especificações do Termo de Referência. Caso sejam insatisfatórias as condições de recebimento, será lavrado Termo de Recusa, no qual se consignará as desconformidades. </w:t>
      </w:r>
    </w:p>
    <w:p w14:paraId="0FF4B05A" w14:textId="3BE6D3D7" w:rsidR="002C1D99" w:rsidRPr="00C55843" w:rsidRDefault="002C1D99" w:rsidP="0032296B">
      <w:pPr>
        <w:pStyle w:val="PargrafodaLista"/>
        <w:widowControl w:val="0"/>
        <w:numPr>
          <w:ilvl w:val="2"/>
          <w:numId w:val="32"/>
        </w:numPr>
        <w:tabs>
          <w:tab w:val="left" w:pos="426"/>
        </w:tabs>
        <w:spacing w:after="0" w:line="240" w:lineRule="auto"/>
        <w:ind w:left="0" w:firstLine="0"/>
        <w:contextualSpacing w:val="0"/>
        <w:jc w:val="both"/>
        <w:rPr>
          <w:rFonts w:ascii="Arial" w:hAnsi="Arial" w:cs="Arial"/>
        </w:rPr>
      </w:pPr>
      <w:r w:rsidRPr="00C55843">
        <w:rPr>
          <w:rFonts w:ascii="Arial" w:hAnsi="Arial" w:cs="Arial"/>
        </w:rPr>
        <w:t>A empresa a ser contratada deverá efetuar a troca do equipamento caso não atender as especificações do objeto contratado no prazo de até 10 (dez) dias corridos, a contar do recebimento do Termo de Recusa.</w:t>
      </w:r>
    </w:p>
    <w:p w14:paraId="2159A22B" w14:textId="06AF14E8" w:rsidR="002D3DD1" w:rsidRPr="00C55843" w:rsidRDefault="002D3DD1" w:rsidP="0032296B">
      <w:pPr>
        <w:pStyle w:val="PargrafodaLista"/>
        <w:widowControl w:val="0"/>
        <w:tabs>
          <w:tab w:val="left" w:pos="426"/>
        </w:tabs>
        <w:spacing w:after="0" w:line="240" w:lineRule="auto"/>
        <w:ind w:left="0"/>
        <w:contextualSpacing w:val="0"/>
        <w:jc w:val="both"/>
        <w:rPr>
          <w:rFonts w:ascii="Arial" w:hAnsi="Arial" w:cs="Arial"/>
          <w:sz w:val="10"/>
          <w:szCs w:val="10"/>
        </w:rPr>
      </w:pPr>
    </w:p>
    <w:p w14:paraId="18F368CC" w14:textId="6AE2BBCD" w:rsidR="002D3DD1" w:rsidRDefault="002D3DD1" w:rsidP="0032296B">
      <w:pPr>
        <w:numPr>
          <w:ilvl w:val="0"/>
          <w:numId w:val="32"/>
        </w:numPr>
        <w:tabs>
          <w:tab w:val="left" w:pos="284"/>
        </w:tabs>
        <w:autoSpaceDE w:val="0"/>
        <w:autoSpaceDN w:val="0"/>
        <w:adjustRightInd w:val="0"/>
        <w:ind w:left="0" w:firstLine="0"/>
        <w:contextualSpacing/>
        <w:rPr>
          <w:rFonts w:ascii="Arial" w:eastAsia="Arial Unicode MS" w:hAnsi="Arial" w:cs="Arial"/>
          <w:b/>
          <w:sz w:val="22"/>
          <w:szCs w:val="22"/>
          <w:u w:val="single"/>
        </w:rPr>
      </w:pPr>
      <w:r w:rsidRPr="00C55843">
        <w:rPr>
          <w:rFonts w:ascii="Arial" w:eastAsia="Arial Unicode MS" w:hAnsi="Arial" w:cs="Arial"/>
          <w:b/>
          <w:sz w:val="22"/>
          <w:szCs w:val="22"/>
          <w:u w:val="single"/>
        </w:rPr>
        <w:t>INSTALAÇÃO</w:t>
      </w:r>
    </w:p>
    <w:p w14:paraId="174B9F36" w14:textId="77777777" w:rsidR="00C40D17" w:rsidRPr="00C55843" w:rsidRDefault="00C40D17" w:rsidP="00C40D17">
      <w:pPr>
        <w:tabs>
          <w:tab w:val="left" w:pos="284"/>
        </w:tabs>
        <w:autoSpaceDE w:val="0"/>
        <w:autoSpaceDN w:val="0"/>
        <w:adjustRightInd w:val="0"/>
        <w:contextualSpacing/>
        <w:rPr>
          <w:rFonts w:ascii="Arial" w:eastAsia="Arial Unicode MS" w:hAnsi="Arial" w:cs="Arial"/>
          <w:b/>
          <w:sz w:val="22"/>
          <w:szCs w:val="22"/>
          <w:u w:val="single"/>
        </w:rPr>
      </w:pPr>
    </w:p>
    <w:p w14:paraId="52C23289" w14:textId="3833551B" w:rsidR="002D3DD1" w:rsidRPr="00C55843" w:rsidRDefault="002D3DD1" w:rsidP="0032296B">
      <w:pPr>
        <w:pStyle w:val="PargrafodaLista"/>
        <w:widowControl w:val="0"/>
        <w:numPr>
          <w:ilvl w:val="1"/>
          <w:numId w:val="32"/>
        </w:numPr>
        <w:tabs>
          <w:tab w:val="left" w:pos="426"/>
        </w:tabs>
        <w:spacing w:after="0" w:line="240" w:lineRule="auto"/>
        <w:ind w:left="0" w:firstLine="0"/>
        <w:contextualSpacing w:val="0"/>
        <w:jc w:val="both"/>
        <w:rPr>
          <w:rFonts w:ascii="Arial" w:hAnsi="Arial" w:cs="Arial"/>
        </w:rPr>
      </w:pPr>
      <w:r w:rsidRPr="00C55843">
        <w:rPr>
          <w:rFonts w:ascii="Arial" w:hAnsi="Arial" w:cs="Arial"/>
        </w:rPr>
        <w:t>Mediante o recebimento dos equipamentos, será agendado a instalação dos mesmos conforme a disponibilidade da agenda do setor sem ônus ao CISAMUSEP</w:t>
      </w:r>
      <w:r w:rsidR="004F69C2">
        <w:rPr>
          <w:rFonts w:ascii="Arial" w:hAnsi="Arial" w:cs="Arial"/>
        </w:rPr>
        <w:t>.</w:t>
      </w:r>
    </w:p>
    <w:p w14:paraId="7F198E9A" w14:textId="5FB8099E" w:rsidR="002D3DD1" w:rsidRDefault="002D3DD1" w:rsidP="0032296B">
      <w:pPr>
        <w:pStyle w:val="PargrafodaLista"/>
        <w:widowControl w:val="0"/>
        <w:numPr>
          <w:ilvl w:val="2"/>
          <w:numId w:val="32"/>
        </w:numPr>
        <w:tabs>
          <w:tab w:val="left" w:pos="426"/>
        </w:tabs>
        <w:spacing w:after="0" w:line="240" w:lineRule="auto"/>
        <w:ind w:left="0" w:firstLine="0"/>
        <w:contextualSpacing w:val="0"/>
        <w:jc w:val="both"/>
        <w:rPr>
          <w:rFonts w:ascii="Arial" w:hAnsi="Arial" w:cs="Arial"/>
        </w:rPr>
      </w:pPr>
      <w:r w:rsidRPr="00C55843">
        <w:rPr>
          <w:rFonts w:ascii="Arial" w:hAnsi="Arial" w:cs="Arial"/>
        </w:rPr>
        <w:t>A instalação não ultrapassará de 5 (cinco) dias após a entrega</w:t>
      </w:r>
      <w:r w:rsidR="004F69C2">
        <w:rPr>
          <w:rFonts w:ascii="Arial" w:hAnsi="Arial" w:cs="Arial"/>
        </w:rPr>
        <w:t>.</w:t>
      </w:r>
    </w:p>
    <w:p w14:paraId="3D46A05B" w14:textId="77777777" w:rsidR="00DC000B" w:rsidRPr="00C55843" w:rsidRDefault="00DC000B" w:rsidP="0032296B">
      <w:pPr>
        <w:pStyle w:val="PargrafodaLista"/>
        <w:widowControl w:val="0"/>
        <w:tabs>
          <w:tab w:val="left" w:pos="426"/>
        </w:tabs>
        <w:spacing w:after="0" w:line="240" w:lineRule="auto"/>
        <w:ind w:left="0"/>
        <w:contextualSpacing w:val="0"/>
        <w:jc w:val="both"/>
        <w:rPr>
          <w:rFonts w:ascii="Arial" w:hAnsi="Arial" w:cs="Arial"/>
        </w:rPr>
      </w:pPr>
    </w:p>
    <w:p w14:paraId="1280AC2C" w14:textId="23DBEB8E" w:rsidR="002D3DD1" w:rsidRDefault="002D3DD1" w:rsidP="0032296B">
      <w:pPr>
        <w:pStyle w:val="PargrafodaLista"/>
        <w:widowControl w:val="0"/>
        <w:numPr>
          <w:ilvl w:val="1"/>
          <w:numId w:val="32"/>
        </w:numPr>
        <w:tabs>
          <w:tab w:val="left" w:pos="426"/>
        </w:tabs>
        <w:spacing w:after="0" w:line="240" w:lineRule="auto"/>
        <w:ind w:left="0" w:firstLine="0"/>
        <w:jc w:val="both"/>
        <w:rPr>
          <w:rFonts w:ascii="Arial" w:hAnsi="Arial" w:cs="Arial"/>
        </w:rPr>
      </w:pPr>
      <w:r w:rsidRPr="00C55843">
        <w:rPr>
          <w:rFonts w:ascii="Arial" w:hAnsi="Arial" w:cs="Arial"/>
        </w:rPr>
        <w:t>A empresa a ser contratada deverá executar a instalação das bombas à vácuo no local apontado pelo Fiscal do Contrato</w:t>
      </w:r>
      <w:r w:rsidR="004F69C2">
        <w:rPr>
          <w:rFonts w:ascii="Arial" w:hAnsi="Arial" w:cs="Arial"/>
        </w:rPr>
        <w:t>.</w:t>
      </w:r>
    </w:p>
    <w:p w14:paraId="04B86A73" w14:textId="77777777" w:rsidR="00DC000B" w:rsidRPr="00C55843" w:rsidRDefault="00DC000B" w:rsidP="0032296B">
      <w:pPr>
        <w:pStyle w:val="PargrafodaLista"/>
        <w:widowControl w:val="0"/>
        <w:tabs>
          <w:tab w:val="left" w:pos="426"/>
        </w:tabs>
        <w:spacing w:after="0" w:line="240" w:lineRule="auto"/>
        <w:ind w:left="0"/>
        <w:jc w:val="both"/>
        <w:rPr>
          <w:rFonts w:ascii="Arial" w:hAnsi="Arial" w:cs="Arial"/>
        </w:rPr>
      </w:pPr>
    </w:p>
    <w:p w14:paraId="6D59E222" w14:textId="31D87CDE" w:rsidR="002D3DD1" w:rsidRDefault="002D3DD1" w:rsidP="0032296B">
      <w:pPr>
        <w:pStyle w:val="PargrafodaLista"/>
        <w:widowControl w:val="0"/>
        <w:numPr>
          <w:ilvl w:val="1"/>
          <w:numId w:val="32"/>
        </w:numPr>
        <w:tabs>
          <w:tab w:val="left" w:pos="426"/>
        </w:tabs>
        <w:spacing w:after="0" w:line="240" w:lineRule="auto"/>
        <w:ind w:left="0" w:firstLine="0"/>
        <w:contextualSpacing w:val="0"/>
        <w:jc w:val="both"/>
        <w:rPr>
          <w:rFonts w:ascii="Arial" w:hAnsi="Arial" w:cs="Arial"/>
        </w:rPr>
      </w:pPr>
      <w:r w:rsidRPr="00C55843">
        <w:rPr>
          <w:rFonts w:ascii="Arial" w:hAnsi="Arial" w:cs="Arial"/>
        </w:rPr>
        <w:t>O horário para realização da instalação será no período das 7h30min às 11h30min e das 13h30min às 16h30min, conforme agendamento estabelecido pelo CISAMUSEP.</w:t>
      </w:r>
    </w:p>
    <w:p w14:paraId="593B283D" w14:textId="77777777" w:rsidR="00DC000B" w:rsidRPr="00C55843" w:rsidRDefault="00DC000B" w:rsidP="0032296B">
      <w:pPr>
        <w:pStyle w:val="PargrafodaLista"/>
        <w:widowControl w:val="0"/>
        <w:tabs>
          <w:tab w:val="left" w:pos="426"/>
        </w:tabs>
        <w:spacing w:after="0" w:line="240" w:lineRule="auto"/>
        <w:ind w:left="0"/>
        <w:contextualSpacing w:val="0"/>
        <w:jc w:val="both"/>
        <w:rPr>
          <w:rFonts w:ascii="Arial" w:hAnsi="Arial" w:cs="Arial"/>
        </w:rPr>
      </w:pPr>
    </w:p>
    <w:p w14:paraId="2C451D80" w14:textId="5BED9CCF" w:rsidR="002D3DD1" w:rsidRDefault="00DC000B" w:rsidP="0032296B">
      <w:pPr>
        <w:numPr>
          <w:ilvl w:val="1"/>
          <w:numId w:val="32"/>
        </w:numPr>
        <w:tabs>
          <w:tab w:val="left" w:pos="284"/>
          <w:tab w:val="left" w:pos="426"/>
        </w:tabs>
        <w:autoSpaceDE w:val="0"/>
        <w:autoSpaceDN w:val="0"/>
        <w:adjustRightInd w:val="0"/>
        <w:ind w:left="0" w:firstLine="0"/>
        <w:contextualSpacing/>
        <w:jc w:val="both"/>
        <w:rPr>
          <w:rFonts w:ascii="Arial" w:eastAsia="Arial Unicode MS" w:hAnsi="Arial" w:cs="Arial"/>
          <w:bCs/>
          <w:sz w:val="22"/>
          <w:szCs w:val="22"/>
        </w:rPr>
      </w:pPr>
      <w:r>
        <w:rPr>
          <w:rFonts w:ascii="Arial" w:eastAsia="Arial Unicode MS" w:hAnsi="Arial" w:cs="Arial"/>
          <w:bCs/>
          <w:sz w:val="22"/>
          <w:szCs w:val="22"/>
        </w:rPr>
        <w:t>A empresa a ser contratada deverá e</w:t>
      </w:r>
      <w:r w:rsidR="002D3DD1" w:rsidRPr="00C55843">
        <w:rPr>
          <w:rFonts w:ascii="Arial" w:eastAsia="Arial Unicode MS" w:hAnsi="Arial" w:cs="Arial"/>
          <w:bCs/>
          <w:sz w:val="22"/>
          <w:szCs w:val="22"/>
        </w:rPr>
        <w:t>xecutar a instalação dos equipamentos na</w:t>
      </w:r>
      <w:r>
        <w:rPr>
          <w:rFonts w:ascii="Arial" w:eastAsia="Arial Unicode MS" w:hAnsi="Arial" w:cs="Arial"/>
          <w:bCs/>
          <w:sz w:val="22"/>
          <w:szCs w:val="22"/>
        </w:rPr>
        <w:t>s</w:t>
      </w:r>
      <w:r w:rsidR="002D3DD1" w:rsidRPr="00C55843">
        <w:rPr>
          <w:rFonts w:ascii="Arial" w:eastAsia="Arial Unicode MS" w:hAnsi="Arial" w:cs="Arial"/>
          <w:bCs/>
          <w:sz w:val="22"/>
          <w:szCs w:val="22"/>
        </w:rPr>
        <w:t xml:space="preserve"> condiç</w:t>
      </w:r>
      <w:r>
        <w:rPr>
          <w:rFonts w:ascii="Arial" w:eastAsia="Arial Unicode MS" w:hAnsi="Arial" w:cs="Arial"/>
          <w:bCs/>
          <w:sz w:val="22"/>
          <w:szCs w:val="22"/>
        </w:rPr>
        <w:t>ões</w:t>
      </w:r>
      <w:r w:rsidR="002D3DD1" w:rsidRPr="00C55843">
        <w:rPr>
          <w:rFonts w:ascii="Arial" w:eastAsia="Arial Unicode MS" w:hAnsi="Arial" w:cs="Arial"/>
          <w:bCs/>
          <w:sz w:val="22"/>
          <w:szCs w:val="22"/>
        </w:rPr>
        <w:t xml:space="preserve"> estabelecida, por intermédio de pessoas idôneas, habilitadas e tecnicamente capacitadas. Essas pessoas deverão estar equipadas com EPI (equipamento de proteção individual) conforme legislação e natur</w:t>
      </w:r>
      <w:r>
        <w:rPr>
          <w:rFonts w:ascii="Arial" w:eastAsia="Arial Unicode MS" w:hAnsi="Arial" w:cs="Arial"/>
          <w:bCs/>
          <w:sz w:val="22"/>
          <w:szCs w:val="22"/>
        </w:rPr>
        <w:t>ez</w:t>
      </w:r>
      <w:r w:rsidR="002D3DD1" w:rsidRPr="00C55843">
        <w:rPr>
          <w:rFonts w:ascii="Arial" w:eastAsia="Arial Unicode MS" w:hAnsi="Arial" w:cs="Arial"/>
          <w:bCs/>
          <w:sz w:val="22"/>
          <w:szCs w:val="22"/>
        </w:rPr>
        <w:t>a da tarefa</w:t>
      </w:r>
      <w:r w:rsidR="004F69C2">
        <w:rPr>
          <w:rFonts w:ascii="Arial" w:eastAsia="Arial Unicode MS" w:hAnsi="Arial" w:cs="Arial"/>
          <w:bCs/>
          <w:sz w:val="22"/>
          <w:szCs w:val="22"/>
        </w:rPr>
        <w:t>.</w:t>
      </w:r>
    </w:p>
    <w:p w14:paraId="3EC309DA" w14:textId="77777777" w:rsidR="004F69C2" w:rsidRDefault="004F69C2" w:rsidP="004F69C2">
      <w:pPr>
        <w:pStyle w:val="PargrafodaLista"/>
        <w:rPr>
          <w:rFonts w:ascii="Arial" w:eastAsia="Arial Unicode MS" w:hAnsi="Arial" w:cs="Arial"/>
          <w:bCs/>
        </w:rPr>
      </w:pPr>
    </w:p>
    <w:p w14:paraId="6F44D598" w14:textId="77777777" w:rsidR="004F69C2" w:rsidRPr="00C55843" w:rsidRDefault="004F69C2" w:rsidP="004F69C2">
      <w:pPr>
        <w:tabs>
          <w:tab w:val="left" w:pos="284"/>
          <w:tab w:val="left" w:pos="426"/>
        </w:tabs>
        <w:autoSpaceDE w:val="0"/>
        <w:autoSpaceDN w:val="0"/>
        <w:adjustRightInd w:val="0"/>
        <w:contextualSpacing/>
        <w:jc w:val="both"/>
        <w:rPr>
          <w:rFonts w:ascii="Arial" w:eastAsia="Arial Unicode MS" w:hAnsi="Arial" w:cs="Arial"/>
          <w:bCs/>
          <w:sz w:val="22"/>
          <w:szCs w:val="22"/>
        </w:rPr>
      </w:pPr>
    </w:p>
    <w:p w14:paraId="728987BF" w14:textId="7D7A31C8" w:rsidR="002D3DD1" w:rsidRDefault="002D3DD1" w:rsidP="0032296B">
      <w:pPr>
        <w:numPr>
          <w:ilvl w:val="1"/>
          <w:numId w:val="32"/>
        </w:numPr>
        <w:tabs>
          <w:tab w:val="left" w:pos="284"/>
          <w:tab w:val="left" w:pos="426"/>
        </w:tabs>
        <w:autoSpaceDE w:val="0"/>
        <w:autoSpaceDN w:val="0"/>
        <w:adjustRightInd w:val="0"/>
        <w:ind w:left="0" w:firstLine="0"/>
        <w:contextualSpacing/>
        <w:jc w:val="both"/>
        <w:rPr>
          <w:rFonts w:ascii="Arial" w:eastAsia="Arial Unicode MS" w:hAnsi="Arial" w:cs="Arial"/>
          <w:bCs/>
          <w:sz w:val="22"/>
          <w:szCs w:val="22"/>
        </w:rPr>
      </w:pPr>
      <w:r w:rsidRPr="00C55843">
        <w:rPr>
          <w:rFonts w:ascii="Arial" w:eastAsia="Arial Unicode MS" w:hAnsi="Arial" w:cs="Arial"/>
          <w:bCs/>
          <w:sz w:val="22"/>
          <w:szCs w:val="22"/>
        </w:rPr>
        <w:lastRenderedPageBreak/>
        <w:t>Ficará a cargo da empresa a ser contratada o fornecimento aos seus profissionais, ferramentas, instrumentos e materiais necessários para a execução dos serviços, responsabilizando-se pela integridade dos equipamentos</w:t>
      </w:r>
      <w:r w:rsidR="004F69C2">
        <w:rPr>
          <w:rFonts w:ascii="Arial" w:eastAsia="Arial Unicode MS" w:hAnsi="Arial" w:cs="Arial"/>
          <w:bCs/>
          <w:sz w:val="22"/>
          <w:szCs w:val="22"/>
        </w:rPr>
        <w:t>.</w:t>
      </w:r>
    </w:p>
    <w:p w14:paraId="05AC071B" w14:textId="77777777" w:rsidR="00DC000B" w:rsidRPr="00C55843" w:rsidRDefault="00DC000B" w:rsidP="0032296B">
      <w:pPr>
        <w:tabs>
          <w:tab w:val="left" w:pos="284"/>
          <w:tab w:val="left" w:pos="426"/>
        </w:tabs>
        <w:autoSpaceDE w:val="0"/>
        <w:autoSpaceDN w:val="0"/>
        <w:adjustRightInd w:val="0"/>
        <w:contextualSpacing/>
        <w:jc w:val="both"/>
        <w:rPr>
          <w:rFonts w:ascii="Arial" w:eastAsia="Arial Unicode MS" w:hAnsi="Arial" w:cs="Arial"/>
          <w:bCs/>
          <w:sz w:val="22"/>
          <w:szCs w:val="22"/>
        </w:rPr>
      </w:pPr>
    </w:p>
    <w:p w14:paraId="212998D5" w14:textId="00741EB5" w:rsidR="002D3DD1" w:rsidRPr="00C55843" w:rsidRDefault="00DC000B" w:rsidP="0032296B">
      <w:pPr>
        <w:numPr>
          <w:ilvl w:val="1"/>
          <w:numId w:val="32"/>
        </w:numPr>
        <w:tabs>
          <w:tab w:val="left" w:pos="284"/>
          <w:tab w:val="left" w:pos="426"/>
        </w:tabs>
        <w:autoSpaceDE w:val="0"/>
        <w:autoSpaceDN w:val="0"/>
        <w:adjustRightInd w:val="0"/>
        <w:ind w:left="0" w:firstLine="0"/>
        <w:contextualSpacing/>
        <w:jc w:val="both"/>
        <w:rPr>
          <w:rFonts w:ascii="Arial" w:eastAsia="Arial Unicode MS" w:hAnsi="Arial" w:cs="Arial"/>
          <w:bCs/>
          <w:sz w:val="22"/>
          <w:szCs w:val="22"/>
        </w:rPr>
      </w:pPr>
      <w:r>
        <w:rPr>
          <w:rFonts w:ascii="Arial" w:eastAsia="Arial Unicode MS" w:hAnsi="Arial" w:cs="Arial"/>
          <w:bCs/>
          <w:sz w:val="22"/>
          <w:szCs w:val="22"/>
        </w:rPr>
        <w:t>A empresa a ser contratada d</w:t>
      </w:r>
      <w:r w:rsidR="002D3DD1" w:rsidRPr="00C55843">
        <w:rPr>
          <w:rFonts w:ascii="Arial" w:eastAsia="Arial Unicode MS" w:hAnsi="Arial" w:cs="Arial"/>
          <w:bCs/>
          <w:sz w:val="22"/>
          <w:szCs w:val="22"/>
        </w:rPr>
        <w:t>everá executar os serviços instalação de modo que fiquem totalmente funcionais.</w:t>
      </w:r>
    </w:p>
    <w:p w14:paraId="7FFAC771" w14:textId="77777777" w:rsidR="002D3DD1" w:rsidRPr="00C55843" w:rsidRDefault="002D3DD1" w:rsidP="0032296B">
      <w:pPr>
        <w:tabs>
          <w:tab w:val="left" w:pos="284"/>
        </w:tabs>
        <w:autoSpaceDE w:val="0"/>
        <w:autoSpaceDN w:val="0"/>
        <w:adjustRightInd w:val="0"/>
        <w:contextualSpacing/>
        <w:rPr>
          <w:rFonts w:ascii="Arial" w:eastAsia="Arial Unicode MS" w:hAnsi="Arial" w:cs="Arial"/>
          <w:b/>
          <w:sz w:val="10"/>
          <w:szCs w:val="10"/>
        </w:rPr>
      </w:pPr>
    </w:p>
    <w:p w14:paraId="00386E92" w14:textId="53D4B7EC" w:rsidR="00393C8C" w:rsidRDefault="00393C8C" w:rsidP="0032296B">
      <w:pPr>
        <w:pStyle w:val="PargrafodaLista"/>
        <w:numPr>
          <w:ilvl w:val="0"/>
          <w:numId w:val="28"/>
        </w:numPr>
        <w:tabs>
          <w:tab w:val="left" w:pos="284"/>
          <w:tab w:val="left" w:pos="426"/>
        </w:tabs>
        <w:spacing w:line="240" w:lineRule="auto"/>
        <w:rPr>
          <w:rFonts w:ascii="Arial" w:eastAsia="Arial Unicode MS" w:hAnsi="Arial" w:cs="Arial"/>
          <w:b/>
          <w:bCs/>
          <w:u w:val="single"/>
        </w:rPr>
      </w:pPr>
      <w:r w:rsidRPr="00C55843">
        <w:rPr>
          <w:rFonts w:ascii="Arial" w:eastAsia="Arial Unicode MS" w:hAnsi="Arial" w:cs="Arial"/>
          <w:b/>
          <w:bCs/>
          <w:u w:val="single"/>
        </w:rPr>
        <w:t>OBRIGAÇÕES DA CONTRATADA</w:t>
      </w:r>
    </w:p>
    <w:p w14:paraId="22A0B2BA" w14:textId="77777777" w:rsidR="004F69C2" w:rsidRPr="00C55843" w:rsidRDefault="004F69C2" w:rsidP="004F69C2">
      <w:pPr>
        <w:pStyle w:val="PargrafodaLista"/>
        <w:tabs>
          <w:tab w:val="left" w:pos="284"/>
          <w:tab w:val="left" w:pos="426"/>
        </w:tabs>
        <w:spacing w:line="240" w:lineRule="auto"/>
        <w:ind w:left="360"/>
        <w:rPr>
          <w:rFonts w:ascii="Arial" w:eastAsia="Arial Unicode MS" w:hAnsi="Arial" w:cs="Arial"/>
          <w:b/>
          <w:bCs/>
          <w:u w:val="single"/>
        </w:rPr>
      </w:pPr>
    </w:p>
    <w:p w14:paraId="64C03A63" w14:textId="56B902C5" w:rsidR="00393C8C" w:rsidRDefault="00393C8C" w:rsidP="0032296B">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 xml:space="preserve">Para realização da comunicação, a empresa a </w:t>
      </w:r>
      <w:proofErr w:type="gramStart"/>
      <w:r w:rsidRPr="00C55843">
        <w:rPr>
          <w:rFonts w:ascii="Arial" w:eastAsia="Arial Unicode MS" w:hAnsi="Arial" w:cs="Arial"/>
        </w:rPr>
        <w:t>ser Contratada</w:t>
      </w:r>
      <w:proofErr w:type="gramEnd"/>
      <w:r w:rsidRPr="00C55843">
        <w:rPr>
          <w:rFonts w:ascii="Arial" w:eastAsia="Arial Unicode MS" w:hAnsi="Arial" w:cs="Arial"/>
        </w:rPr>
        <w:t xml:space="preserve"> deverá manter junto ao </w:t>
      </w:r>
      <w:r w:rsidR="00C55843" w:rsidRPr="00C55843">
        <w:rPr>
          <w:rFonts w:ascii="Arial" w:eastAsia="Arial Unicode MS" w:hAnsi="Arial" w:cs="Arial"/>
        </w:rPr>
        <w:t>CISAMUSEP,</w:t>
      </w:r>
      <w:r w:rsidRPr="00C55843">
        <w:rPr>
          <w:rFonts w:ascii="Arial" w:eastAsia="Arial Unicode MS" w:hAnsi="Arial" w:cs="Arial"/>
        </w:rPr>
        <w:t xml:space="preserve"> pelo menos 01 (um) número de telefone móvel e 01 (um) fixo, e 01 (um) endereço de correio eletrônico (e-mail) sempre atualizados, com o intuito de estabelecer um sistema de comunicação eficiente</w:t>
      </w:r>
      <w:r w:rsidR="00D15BC8" w:rsidRPr="00C55843">
        <w:rPr>
          <w:rFonts w:ascii="Arial" w:eastAsia="Arial Unicode MS" w:hAnsi="Arial" w:cs="Arial"/>
        </w:rPr>
        <w:t>.</w:t>
      </w:r>
    </w:p>
    <w:p w14:paraId="12AC295E" w14:textId="77777777" w:rsidR="00081907" w:rsidRPr="00C55843" w:rsidRDefault="00081907" w:rsidP="0032296B">
      <w:pPr>
        <w:pStyle w:val="PargrafodaLista"/>
        <w:tabs>
          <w:tab w:val="left" w:pos="284"/>
          <w:tab w:val="left" w:pos="426"/>
        </w:tabs>
        <w:spacing w:line="240" w:lineRule="auto"/>
        <w:ind w:left="0"/>
        <w:jc w:val="both"/>
        <w:rPr>
          <w:rFonts w:ascii="Arial" w:eastAsia="Arial Unicode MS" w:hAnsi="Arial" w:cs="Arial"/>
        </w:rPr>
      </w:pPr>
    </w:p>
    <w:p w14:paraId="7120C5EF" w14:textId="6B9312CF" w:rsidR="00393C8C" w:rsidRPr="00C55843" w:rsidRDefault="00C55843" w:rsidP="0032296B">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 xml:space="preserve">A </w:t>
      </w:r>
      <w:proofErr w:type="gramStart"/>
      <w:r w:rsidRPr="00C55843">
        <w:rPr>
          <w:rFonts w:ascii="Arial" w:eastAsia="Arial Unicode MS" w:hAnsi="Arial" w:cs="Arial"/>
        </w:rPr>
        <w:t>empresa  a</w:t>
      </w:r>
      <w:proofErr w:type="gramEnd"/>
      <w:r w:rsidRPr="00C55843">
        <w:rPr>
          <w:rFonts w:ascii="Arial" w:eastAsia="Arial Unicode MS" w:hAnsi="Arial" w:cs="Arial"/>
        </w:rPr>
        <w:t xml:space="preserve"> ser contratada, deverá se r</w:t>
      </w:r>
      <w:r w:rsidR="00393C8C" w:rsidRPr="00C55843">
        <w:rPr>
          <w:rFonts w:ascii="Arial" w:eastAsia="Arial Unicode MS" w:hAnsi="Arial" w:cs="Arial"/>
        </w:rPr>
        <w:t>esponsabilizar-se por quaisquer danos pessoais ou materiais decorrentes de dolo ou culpa de seus empregados e/ou prepostos.</w:t>
      </w:r>
    </w:p>
    <w:p w14:paraId="0667A19C" w14:textId="77777777" w:rsidR="00D15BC8" w:rsidRPr="00C55843" w:rsidRDefault="00D15BC8" w:rsidP="0032296B">
      <w:pPr>
        <w:pStyle w:val="PargrafodaLista"/>
        <w:tabs>
          <w:tab w:val="left" w:pos="284"/>
          <w:tab w:val="left" w:pos="426"/>
        </w:tabs>
        <w:spacing w:line="240" w:lineRule="auto"/>
        <w:ind w:left="0"/>
        <w:jc w:val="both"/>
        <w:rPr>
          <w:rFonts w:ascii="Arial" w:eastAsia="Arial Unicode MS" w:hAnsi="Arial" w:cs="Arial"/>
          <w:sz w:val="10"/>
          <w:szCs w:val="10"/>
        </w:rPr>
      </w:pPr>
    </w:p>
    <w:p w14:paraId="7AC6948F" w14:textId="09F542D2" w:rsidR="00D15BC8" w:rsidRDefault="00D15BC8" w:rsidP="0032296B">
      <w:pPr>
        <w:pStyle w:val="PargrafodaLista"/>
        <w:numPr>
          <w:ilvl w:val="0"/>
          <w:numId w:val="28"/>
        </w:numPr>
        <w:tabs>
          <w:tab w:val="left" w:pos="284"/>
          <w:tab w:val="left" w:pos="426"/>
        </w:tabs>
        <w:spacing w:line="240" w:lineRule="auto"/>
        <w:ind w:left="0" w:firstLine="0"/>
        <w:jc w:val="both"/>
        <w:rPr>
          <w:rFonts w:ascii="Arial" w:eastAsia="Arial Unicode MS" w:hAnsi="Arial" w:cs="Arial"/>
          <w:b/>
          <w:bCs/>
          <w:u w:val="single"/>
        </w:rPr>
      </w:pPr>
      <w:r w:rsidRPr="00C55843">
        <w:rPr>
          <w:rFonts w:ascii="Arial" w:eastAsia="Arial Unicode MS" w:hAnsi="Arial" w:cs="Arial"/>
          <w:b/>
          <w:bCs/>
          <w:u w:val="single"/>
        </w:rPr>
        <w:t xml:space="preserve"> OBRIGAÇÕES DA CONTRATANTE</w:t>
      </w:r>
    </w:p>
    <w:p w14:paraId="21111D13" w14:textId="77777777" w:rsidR="004F69C2" w:rsidRPr="00C55843" w:rsidRDefault="004F69C2" w:rsidP="004F69C2">
      <w:pPr>
        <w:pStyle w:val="PargrafodaLista"/>
        <w:tabs>
          <w:tab w:val="left" w:pos="284"/>
          <w:tab w:val="left" w:pos="426"/>
        </w:tabs>
        <w:spacing w:line="240" w:lineRule="auto"/>
        <w:ind w:left="0"/>
        <w:jc w:val="both"/>
        <w:rPr>
          <w:rFonts w:ascii="Arial" w:eastAsia="Arial Unicode MS" w:hAnsi="Arial" w:cs="Arial"/>
          <w:b/>
          <w:bCs/>
          <w:u w:val="single"/>
        </w:rPr>
      </w:pPr>
    </w:p>
    <w:p w14:paraId="34E15E19" w14:textId="6693F302" w:rsidR="00081907" w:rsidRDefault="00C55843" w:rsidP="00A941A0">
      <w:pPr>
        <w:pStyle w:val="PargrafodaLista"/>
        <w:keepLines/>
        <w:numPr>
          <w:ilvl w:val="1"/>
          <w:numId w:val="28"/>
        </w:numPr>
        <w:tabs>
          <w:tab w:val="left" w:pos="426"/>
        </w:tabs>
        <w:spacing w:after="0" w:line="240" w:lineRule="auto"/>
        <w:ind w:right="-2"/>
        <w:contextualSpacing w:val="0"/>
        <w:jc w:val="both"/>
        <w:rPr>
          <w:rFonts w:ascii="Arial" w:hAnsi="Arial" w:cs="Arial"/>
        </w:rPr>
      </w:pPr>
      <w:r w:rsidRPr="00C55843">
        <w:rPr>
          <w:rFonts w:ascii="Arial" w:hAnsi="Arial" w:cs="Arial"/>
        </w:rPr>
        <w:t>Comunicar oficialmente à empresa a ser contratada quaisquer falhas ocorridas</w:t>
      </w:r>
      <w:r w:rsidR="00A941A0">
        <w:rPr>
          <w:rFonts w:ascii="Arial" w:hAnsi="Arial" w:cs="Arial"/>
        </w:rPr>
        <w:t>.</w:t>
      </w:r>
    </w:p>
    <w:p w14:paraId="54DE7030" w14:textId="77777777" w:rsidR="00A941A0" w:rsidRPr="00A941A0" w:rsidRDefault="00A941A0" w:rsidP="00A941A0">
      <w:pPr>
        <w:pStyle w:val="PargrafodaLista"/>
        <w:keepLines/>
        <w:tabs>
          <w:tab w:val="left" w:pos="426"/>
        </w:tabs>
        <w:spacing w:after="0" w:line="240" w:lineRule="auto"/>
        <w:ind w:left="360" w:right="-2"/>
        <w:contextualSpacing w:val="0"/>
        <w:jc w:val="both"/>
        <w:rPr>
          <w:rFonts w:ascii="Arial" w:hAnsi="Arial" w:cs="Arial"/>
        </w:rPr>
      </w:pPr>
    </w:p>
    <w:p w14:paraId="372B10BC" w14:textId="572C1AE5" w:rsidR="00C55843" w:rsidRDefault="00C55843" w:rsidP="0032296B">
      <w:pPr>
        <w:pStyle w:val="PargrafodaLista"/>
        <w:keepLines/>
        <w:numPr>
          <w:ilvl w:val="1"/>
          <w:numId w:val="28"/>
        </w:numPr>
        <w:tabs>
          <w:tab w:val="left" w:pos="426"/>
        </w:tabs>
        <w:spacing w:after="0" w:line="240" w:lineRule="auto"/>
        <w:ind w:right="-2"/>
        <w:contextualSpacing w:val="0"/>
        <w:jc w:val="both"/>
        <w:rPr>
          <w:rFonts w:ascii="Arial" w:hAnsi="Arial" w:cs="Arial"/>
        </w:rPr>
      </w:pPr>
      <w:r w:rsidRPr="00C55843">
        <w:rPr>
          <w:rFonts w:ascii="Arial" w:hAnsi="Arial" w:cs="Arial"/>
        </w:rPr>
        <w:t>Atestar a Nota Fiscal no prazo estipulado</w:t>
      </w:r>
      <w:r w:rsidR="00A941A0">
        <w:rPr>
          <w:rFonts w:ascii="Arial" w:hAnsi="Arial" w:cs="Arial"/>
        </w:rPr>
        <w:t>.</w:t>
      </w:r>
    </w:p>
    <w:p w14:paraId="6DCD302D" w14:textId="77777777" w:rsidR="00081907" w:rsidRPr="00081907" w:rsidRDefault="00081907" w:rsidP="0032296B">
      <w:pPr>
        <w:keepLines/>
        <w:tabs>
          <w:tab w:val="left" w:pos="426"/>
        </w:tabs>
        <w:ind w:right="-2"/>
        <w:jc w:val="both"/>
        <w:rPr>
          <w:rFonts w:ascii="Arial" w:hAnsi="Arial" w:cs="Arial"/>
        </w:rPr>
      </w:pPr>
    </w:p>
    <w:p w14:paraId="0A2DBADE" w14:textId="629E8AFD" w:rsidR="00C55843" w:rsidRDefault="00C55843" w:rsidP="0032296B">
      <w:pPr>
        <w:pStyle w:val="PargrafodaLista"/>
        <w:keepLines/>
        <w:numPr>
          <w:ilvl w:val="1"/>
          <w:numId w:val="28"/>
        </w:numPr>
        <w:tabs>
          <w:tab w:val="left" w:pos="426"/>
        </w:tabs>
        <w:spacing w:after="0" w:line="240" w:lineRule="auto"/>
        <w:ind w:right="-2"/>
        <w:contextualSpacing w:val="0"/>
        <w:jc w:val="both"/>
        <w:rPr>
          <w:rFonts w:ascii="Arial" w:hAnsi="Arial" w:cs="Arial"/>
        </w:rPr>
      </w:pPr>
      <w:r w:rsidRPr="00C55843">
        <w:rPr>
          <w:rFonts w:ascii="Arial" w:hAnsi="Arial" w:cs="Arial"/>
        </w:rPr>
        <w:t>Efetuar o pagamento no prazo previsto neste Edital e seus anexos</w:t>
      </w:r>
      <w:r w:rsidR="00A941A0">
        <w:rPr>
          <w:rFonts w:ascii="Arial" w:hAnsi="Arial" w:cs="Arial"/>
        </w:rPr>
        <w:t>.</w:t>
      </w:r>
    </w:p>
    <w:p w14:paraId="6C87DC54" w14:textId="77777777" w:rsidR="00081907" w:rsidRPr="00081907" w:rsidRDefault="00081907" w:rsidP="0032296B">
      <w:pPr>
        <w:keepLines/>
        <w:tabs>
          <w:tab w:val="left" w:pos="426"/>
        </w:tabs>
        <w:ind w:right="-2"/>
        <w:jc w:val="both"/>
        <w:rPr>
          <w:rFonts w:ascii="Arial" w:hAnsi="Arial" w:cs="Arial"/>
        </w:rPr>
      </w:pPr>
    </w:p>
    <w:p w14:paraId="17667D77" w14:textId="7ABCD0CF" w:rsidR="00C55843" w:rsidRDefault="00C55843" w:rsidP="0032296B">
      <w:pPr>
        <w:pStyle w:val="PargrafodaLista"/>
        <w:keepLines/>
        <w:numPr>
          <w:ilvl w:val="1"/>
          <w:numId w:val="28"/>
        </w:numPr>
        <w:tabs>
          <w:tab w:val="left" w:pos="426"/>
        </w:tabs>
        <w:spacing w:after="0" w:line="240" w:lineRule="auto"/>
        <w:ind w:right="-2"/>
        <w:contextualSpacing w:val="0"/>
        <w:jc w:val="both"/>
        <w:rPr>
          <w:rFonts w:ascii="Arial" w:hAnsi="Arial" w:cs="Arial"/>
        </w:rPr>
      </w:pPr>
      <w:r w:rsidRPr="00C55843">
        <w:rPr>
          <w:rFonts w:ascii="Arial" w:hAnsi="Arial" w:cs="Arial"/>
        </w:rPr>
        <w:t>Fornecer demais informações à empresa a ser contratada para a perfeita execução do objeto</w:t>
      </w:r>
      <w:r w:rsidR="00A941A0">
        <w:rPr>
          <w:rFonts w:ascii="Arial" w:hAnsi="Arial" w:cs="Arial"/>
        </w:rPr>
        <w:t>.</w:t>
      </w:r>
    </w:p>
    <w:p w14:paraId="0D6CAD33" w14:textId="77777777" w:rsidR="00081907" w:rsidRPr="00081907" w:rsidRDefault="00081907" w:rsidP="0032296B">
      <w:pPr>
        <w:keepLines/>
        <w:tabs>
          <w:tab w:val="left" w:pos="426"/>
        </w:tabs>
        <w:ind w:right="-2"/>
        <w:jc w:val="both"/>
        <w:rPr>
          <w:rFonts w:ascii="Arial" w:hAnsi="Arial" w:cs="Arial"/>
        </w:rPr>
      </w:pPr>
    </w:p>
    <w:p w14:paraId="51E7F527" w14:textId="757C6F9D" w:rsidR="00C55843" w:rsidRDefault="00C55843" w:rsidP="0032296B">
      <w:pPr>
        <w:pStyle w:val="PargrafodaLista"/>
        <w:keepLines/>
        <w:numPr>
          <w:ilvl w:val="1"/>
          <w:numId w:val="28"/>
        </w:numPr>
        <w:tabs>
          <w:tab w:val="left" w:pos="426"/>
        </w:tabs>
        <w:spacing w:after="0" w:line="240" w:lineRule="auto"/>
        <w:ind w:right="-2"/>
        <w:contextualSpacing w:val="0"/>
        <w:jc w:val="both"/>
        <w:rPr>
          <w:rFonts w:ascii="Arial" w:hAnsi="Arial" w:cs="Arial"/>
        </w:rPr>
      </w:pPr>
      <w:r w:rsidRPr="00C55843">
        <w:rPr>
          <w:rFonts w:ascii="Arial" w:hAnsi="Arial" w:cs="Arial"/>
        </w:rPr>
        <w:t>Realizar a fiscalização do objeto para a sua perfeita execução</w:t>
      </w:r>
      <w:r w:rsidR="00A941A0">
        <w:rPr>
          <w:rFonts w:ascii="Arial" w:hAnsi="Arial" w:cs="Arial"/>
        </w:rPr>
        <w:t>.</w:t>
      </w:r>
    </w:p>
    <w:p w14:paraId="5301427C" w14:textId="77777777" w:rsidR="00081907" w:rsidRPr="00081907" w:rsidRDefault="00081907" w:rsidP="0032296B">
      <w:pPr>
        <w:keepLines/>
        <w:tabs>
          <w:tab w:val="left" w:pos="426"/>
        </w:tabs>
        <w:ind w:right="-2"/>
        <w:jc w:val="both"/>
        <w:rPr>
          <w:rFonts w:ascii="Arial" w:hAnsi="Arial" w:cs="Arial"/>
        </w:rPr>
      </w:pPr>
    </w:p>
    <w:p w14:paraId="4AB4B87A" w14:textId="52AA2FDC" w:rsidR="00C55843" w:rsidRDefault="00C55843" w:rsidP="0032296B">
      <w:pPr>
        <w:pStyle w:val="PargrafodaLista"/>
        <w:keepLines/>
        <w:numPr>
          <w:ilvl w:val="1"/>
          <w:numId w:val="28"/>
        </w:numPr>
        <w:tabs>
          <w:tab w:val="left" w:pos="426"/>
        </w:tabs>
        <w:spacing w:after="0" w:line="240" w:lineRule="auto"/>
        <w:ind w:right="-2"/>
        <w:contextualSpacing w:val="0"/>
        <w:jc w:val="both"/>
        <w:rPr>
          <w:rFonts w:ascii="Arial" w:hAnsi="Arial" w:cs="Arial"/>
        </w:rPr>
      </w:pPr>
      <w:r w:rsidRPr="00C55843">
        <w:rPr>
          <w:rFonts w:ascii="Arial" w:hAnsi="Arial" w:cs="Arial"/>
        </w:rPr>
        <w:t>Indicar o local da instalação do item 1.</w:t>
      </w:r>
    </w:p>
    <w:p w14:paraId="65FAE67B" w14:textId="77777777" w:rsidR="00081907" w:rsidRPr="00081907" w:rsidRDefault="00081907" w:rsidP="0032296B">
      <w:pPr>
        <w:keepLines/>
        <w:tabs>
          <w:tab w:val="left" w:pos="426"/>
        </w:tabs>
        <w:ind w:right="-2"/>
        <w:jc w:val="both"/>
        <w:rPr>
          <w:rFonts w:ascii="Arial" w:hAnsi="Arial" w:cs="Arial"/>
        </w:rPr>
      </w:pPr>
    </w:p>
    <w:p w14:paraId="2D0A4197" w14:textId="258C401D" w:rsidR="00393C8C" w:rsidRPr="00C55843" w:rsidRDefault="00393C8C" w:rsidP="0032296B">
      <w:pPr>
        <w:pStyle w:val="PargrafodaLista"/>
        <w:numPr>
          <w:ilvl w:val="0"/>
          <w:numId w:val="28"/>
        </w:numPr>
        <w:tabs>
          <w:tab w:val="left" w:pos="284"/>
          <w:tab w:val="left" w:pos="426"/>
        </w:tabs>
        <w:spacing w:line="240" w:lineRule="auto"/>
        <w:ind w:left="0" w:firstLine="0"/>
        <w:jc w:val="both"/>
        <w:rPr>
          <w:rFonts w:ascii="Arial" w:eastAsia="Arial Unicode MS" w:hAnsi="Arial" w:cs="Arial"/>
          <w:b/>
          <w:bCs/>
          <w:u w:val="single"/>
        </w:rPr>
      </w:pPr>
      <w:r w:rsidRPr="00C55843">
        <w:rPr>
          <w:rFonts w:ascii="Arial" w:eastAsia="Arial Unicode MS" w:hAnsi="Arial" w:cs="Arial"/>
          <w:b/>
          <w:bCs/>
          <w:u w:val="single"/>
        </w:rPr>
        <w:t>GARANTIA</w:t>
      </w:r>
    </w:p>
    <w:p w14:paraId="3ADA9082" w14:textId="330E29D9" w:rsidR="004F69C2" w:rsidRPr="00A941A0" w:rsidRDefault="004F69C2" w:rsidP="00A941A0">
      <w:pPr>
        <w:numPr>
          <w:ilvl w:val="1"/>
          <w:numId w:val="28"/>
        </w:numPr>
        <w:tabs>
          <w:tab w:val="left" w:pos="0"/>
          <w:tab w:val="left" w:pos="426"/>
        </w:tabs>
        <w:autoSpaceDE w:val="0"/>
        <w:autoSpaceDN w:val="0"/>
        <w:adjustRightInd w:val="0"/>
        <w:ind w:left="0" w:firstLine="0"/>
        <w:contextualSpacing/>
        <w:jc w:val="both"/>
        <w:rPr>
          <w:rFonts w:ascii="Arial" w:eastAsia="Arial Unicode MS" w:hAnsi="Arial" w:cs="Arial"/>
          <w:b/>
          <w:sz w:val="22"/>
          <w:szCs w:val="22"/>
        </w:rPr>
      </w:pPr>
      <w:r w:rsidRPr="00A941A0">
        <w:rPr>
          <w:rFonts w:ascii="Arial" w:hAnsi="Arial" w:cs="Arial"/>
          <w:sz w:val="22"/>
          <w:szCs w:val="22"/>
        </w:rPr>
        <w:t>A garantia do equipamento a ser fornecido deverá cobrir defeitos decorrentes de projeto, fabricação, montagem, acondicionamento, transporte ou desgaste prematuro, envolvendo, obrigatoriamente, a substituição de peças, sem qualquer ônus para o CISAMUSEP</w:t>
      </w:r>
      <w:r w:rsidR="00A941A0">
        <w:rPr>
          <w:rFonts w:ascii="Arial" w:hAnsi="Arial" w:cs="Arial"/>
          <w:sz w:val="22"/>
          <w:szCs w:val="22"/>
        </w:rPr>
        <w:t>.</w:t>
      </w:r>
    </w:p>
    <w:p w14:paraId="41682B05" w14:textId="77777777" w:rsidR="00A941A0" w:rsidRPr="00A941A0" w:rsidRDefault="00A941A0" w:rsidP="00A941A0">
      <w:pPr>
        <w:tabs>
          <w:tab w:val="left" w:pos="0"/>
          <w:tab w:val="left" w:pos="426"/>
        </w:tabs>
        <w:autoSpaceDE w:val="0"/>
        <w:autoSpaceDN w:val="0"/>
        <w:adjustRightInd w:val="0"/>
        <w:contextualSpacing/>
        <w:jc w:val="both"/>
        <w:rPr>
          <w:rFonts w:ascii="Arial" w:eastAsia="Arial Unicode MS" w:hAnsi="Arial" w:cs="Arial"/>
          <w:b/>
          <w:sz w:val="22"/>
          <w:szCs w:val="22"/>
        </w:rPr>
      </w:pPr>
    </w:p>
    <w:p w14:paraId="6DE6A37D" w14:textId="01D354D8" w:rsidR="004F69C2" w:rsidRPr="00A941A0" w:rsidRDefault="004F69C2" w:rsidP="00A941A0">
      <w:pPr>
        <w:numPr>
          <w:ilvl w:val="1"/>
          <w:numId w:val="28"/>
        </w:numPr>
        <w:tabs>
          <w:tab w:val="left" w:pos="0"/>
          <w:tab w:val="left" w:pos="426"/>
        </w:tabs>
        <w:autoSpaceDE w:val="0"/>
        <w:autoSpaceDN w:val="0"/>
        <w:adjustRightInd w:val="0"/>
        <w:ind w:left="0" w:firstLine="0"/>
        <w:contextualSpacing/>
        <w:jc w:val="both"/>
        <w:rPr>
          <w:rFonts w:ascii="Arial" w:eastAsia="Arial Unicode MS" w:hAnsi="Arial" w:cs="Arial"/>
          <w:b/>
          <w:sz w:val="22"/>
          <w:szCs w:val="22"/>
        </w:rPr>
      </w:pPr>
      <w:r w:rsidRPr="00A941A0">
        <w:rPr>
          <w:rFonts w:ascii="Arial" w:hAnsi="Arial" w:cs="Arial"/>
          <w:sz w:val="22"/>
          <w:szCs w:val="22"/>
        </w:rPr>
        <w:t>Todos os equipamentos deverão apresentar no mínimo 12 (doze) meses de garantia a partir da data de entrega, com exceção dos equipamentos do item 1 que a garantia começará a contar da data da instalação</w:t>
      </w:r>
      <w:r w:rsidR="00A941A0">
        <w:rPr>
          <w:rFonts w:ascii="Arial" w:hAnsi="Arial" w:cs="Arial"/>
          <w:sz w:val="22"/>
          <w:szCs w:val="22"/>
        </w:rPr>
        <w:t>.</w:t>
      </w:r>
    </w:p>
    <w:p w14:paraId="4D427390" w14:textId="77777777" w:rsidR="00A941A0" w:rsidRPr="00A941A0" w:rsidRDefault="00A941A0" w:rsidP="00A941A0">
      <w:pPr>
        <w:tabs>
          <w:tab w:val="left" w:pos="0"/>
          <w:tab w:val="left" w:pos="426"/>
        </w:tabs>
        <w:autoSpaceDE w:val="0"/>
        <w:autoSpaceDN w:val="0"/>
        <w:adjustRightInd w:val="0"/>
        <w:contextualSpacing/>
        <w:jc w:val="both"/>
        <w:rPr>
          <w:rFonts w:ascii="Arial" w:eastAsia="Arial Unicode MS" w:hAnsi="Arial" w:cs="Arial"/>
          <w:b/>
          <w:sz w:val="22"/>
          <w:szCs w:val="22"/>
        </w:rPr>
      </w:pPr>
    </w:p>
    <w:p w14:paraId="441AF190" w14:textId="4BE48CA1" w:rsidR="004F69C2" w:rsidRPr="00A941A0" w:rsidRDefault="004F69C2" w:rsidP="00A941A0">
      <w:pPr>
        <w:numPr>
          <w:ilvl w:val="1"/>
          <w:numId w:val="28"/>
        </w:numPr>
        <w:tabs>
          <w:tab w:val="left" w:pos="0"/>
          <w:tab w:val="left" w:pos="426"/>
        </w:tabs>
        <w:autoSpaceDE w:val="0"/>
        <w:autoSpaceDN w:val="0"/>
        <w:adjustRightInd w:val="0"/>
        <w:ind w:left="0" w:firstLine="0"/>
        <w:contextualSpacing/>
        <w:jc w:val="both"/>
        <w:rPr>
          <w:rFonts w:ascii="Arial" w:eastAsia="Arial Unicode MS" w:hAnsi="Arial" w:cs="Arial"/>
          <w:b/>
          <w:sz w:val="22"/>
          <w:szCs w:val="22"/>
        </w:rPr>
      </w:pPr>
      <w:r w:rsidRPr="00A941A0">
        <w:rPr>
          <w:rFonts w:ascii="Arial" w:hAnsi="Arial" w:cs="Arial"/>
          <w:sz w:val="22"/>
          <w:szCs w:val="22"/>
        </w:rPr>
        <w:t>Durante o período de garantia, após comprovado o defeito e não solucionado, o fornecedor deverá substituir o equipamento por outro novo com características técnicas iguais ou superior sem quaisquer ônus adicionais para o CISAMUSEP</w:t>
      </w:r>
      <w:r w:rsidR="00A941A0">
        <w:rPr>
          <w:rFonts w:ascii="Arial" w:hAnsi="Arial" w:cs="Arial"/>
          <w:sz w:val="22"/>
          <w:szCs w:val="22"/>
        </w:rPr>
        <w:t>.</w:t>
      </w:r>
    </w:p>
    <w:p w14:paraId="58B20497" w14:textId="3C43D13D" w:rsidR="004F69C2" w:rsidRDefault="004F69C2" w:rsidP="00A941A0">
      <w:pPr>
        <w:numPr>
          <w:ilvl w:val="2"/>
          <w:numId w:val="28"/>
        </w:numPr>
        <w:tabs>
          <w:tab w:val="left" w:pos="0"/>
          <w:tab w:val="left" w:pos="426"/>
        </w:tabs>
        <w:autoSpaceDE w:val="0"/>
        <w:autoSpaceDN w:val="0"/>
        <w:adjustRightInd w:val="0"/>
        <w:ind w:left="0" w:firstLine="0"/>
        <w:contextualSpacing/>
        <w:rPr>
          <w:rFonts w:ascii="Arial" w:eastAsia="Arial Unicode MS" w:hAnsi="Arial" w:cs="Arial"/>
          <w:bCs/>
          <w:sz w:val="22"/>
          <w:szCs w:val="22"/>
        </w:rPr>
      </w:pPr>
      <w:r w:rsidRPr="00A941A0">
        <w:rPr>
          <w:rFonts w:ascii="Arial" w:eastAsia="Arial Unicode MS" w:hAnsi="Arial" w:cs="Arial"/>
          <w:bCs/>
          <w:sz w:val="22"/>
          <w:szCs w:val="22"/>
        </w:rPr>
        <w:t>Essa substituição deverá ser realizada no prazo máximo de 15 (quinze) dias a contar a partir da data da notificação por escrito expedida pelo Fiscal do Contrato</w:t>
      </w:r>
      <w:r w:rsidR="00A941A0">
        <w:rPr>
          <w:rFonts w:ascii="Arial" w:eastAsia="Arial Unicode MS" w:hAnsi="Arial" w:cs="Arial"/>
          <w:bCs/>
          <w:sz w:val="22"/>
          <w:szCs w:val="22"/>
        </w:rPr>
        <w:t>.</w:t>
      </w:r>
    </w:p>
    <w:p w14:paraId="1E44228E" w14:textId="77777777" w:rsidR="00A941A0" w:rsidRPr="00A941A0" w:rsidRDefault="00A941A0" w:rsidP="00A941A0">
      <w:pPr>
        <w:tabs>
          <w:tab w:val="left" w:pos="0"/>
          <w:tab w:val="left" w:pos="426"/>
        </w:tabs>
        <w:autoSpaceDE w:val="0"/>
        <w:autoSpaceDN w:val="0"/>
        <w:adjustRightInd w:val="0"/>
        <w:contextualSpacing/>
        <w:rPr>
          <w:rFonts w:ascii="Arial" w:eastAsia="Arial Unicode MS" w:hAnsi="Arial" w:cs="Arial"/>
          <w:bCs/>
          <w:sz w:val="22"/>
          <w:szCs w:val="22"/>
        </w:rPr>
      </w:pPr>
    </w:p>
    <w:p w14:paraId="4067088C" w14:textId="77777777" w:rsidR="004F69C2" w:rsidRPr="00A941A0" w:rsidRDefault="004F69C2" w:rsidP="00A941A0">
      <w:pPr>
        <w:pStyle w:val="PargrafodaLista"/>
        <w:keepLines/>
        <w:numPr>
          <w:ilvl w:val="1"/>
          <w:numId w:val="28"/>
        </w:numPr>
        <w:tabs>
          <w:tab w:val="left" w:pos="0"/>
          <w:tab w:val="left" w:pos="426"/>
        </w:tabs>
        <w:spacing w:after="0" w:line="240" w:lineRule="auto"/>
        <w:ind w:left="0" w:right="-2" w:firstLine="0"/>
        <w:contextualSpacing w:val="0"/>
        <w:jc w:val="both"/>
        <w:rPr>
          <w:rFonts w:ascii="Arial" w:hAnsi="Arial" w:cs="Arial"/>
        </w:rPr>
      </w:pPr>
      <w:r w:rsidRPr="00A941A0">
        <w:rPr>
          <w:rFonts w:ascii="Arial" w:hAnsi="Arial" w:cs="Arial"/>
        </w:rPr>
        <w:t>Deverá ser considerado pelo proponente todos os custos para o atendimento do chamado em garantia, incluindo mão de obra, seguros, deslocamentos, encargos sociais, tributos, transporte, alimentação, hospedagem, equipamentos e outras despesas necessárias ao atendimento do chamado.</w:t>
      </w:r>
    </w:p>
    <w:p w14:paraId="4BBFA7B8" w14:textId="36EE66BF" w:rsidR="004F69C2" w:rsidRDefault="004F69C2" w:rsidP="00A941A0">
      <w:pPr>
        <w:numPr>
          <w:ilvl w:val="1"/>
          <w:numId w:val="28"/>
        </w:numPr>
        <w:tabs>
          <w:tab w:val="left" w:pos="0"/>
          <w:tab w:val="left" w:pos="426"/>
        </w:tabs>
        <w:autoSpaceDE w:val="0"/>
        <w:autoSpaceDN w:val="0"/>
        <w:adjustRightInd w:val="0"/>
        <w:ind w:left="0" w:firstLine="0"/>
        <w:contextualSpacing/>
        <w:rPr>
          <w:rFonts w:ascii="Arial" w:eastAsia="Arial Unicode MS" w:hAnsi="Arial" w:cs="Arial"/>
          <w:bCs/>
          <w:sz w:val="22"/>
          <w:szCs w:val="22"/>
        </w:rPr>
      </w:pPr>
      <w:r w:rsidRPr="00A941A0">
        <w:rPr>
          <w:rFonts w:ascii="Arial" w:eastAsia="Arial Unicode MS" w:hAnsi="Arial" w:cs="Arial"/>
          <w:bCs/>
          <w:sz w:val="22"/>
          <w:szCs w:val="22"/>
        </w:rPr>
        <w:lastRenderedPageBreak/>
        <w:t>O atendimento do chamado para verificação de defeitos deverá ser realizado na sede do CISAMUSEP e no prazo máximo de 5 (cinco) dias.</w:t>
      </w:r>
    </w:p>
    <w:p w14:paraId="72E879F6" w14:textId="77777777" w:rsidR="00A941A0" w:rsidRPr="00A941A0" w:rsidRDefault="00A941A0" w:rsidP="00A941A0">
      <w:pPr>
        <w:tabs>
          <w:tab w:val="left" w:pos="0"/>
          <w:tab w:val="left" w:pos="426"/>
        </w:tabs>
        <w:autoSpaceDE w:val="0"/>
        <w:autoSpaceDN w:val="0"/>
        <w:adjustRightInd w:val="0"/>
        <w:contextualSpacing/>
        <w:rPr>
          <w:rFonts w:ascii="Arial" w:eastAsia="Arial Unicode MS" w:hAnsi="Arial" w:cs="Arial"/>
          <w:bCs/>
          <w:sz w:val="22"/>
          <w:szCs w:val="22"/>
        </w:rPr>
      </w:pPr>
    </w:p>
    <w:p w14:paraId="118AB81C" w14:textId="69EB97AC" w:rsidR="000C6734" w:rsidRPr="00C55843" w:rsidRDefault="000C6734" w:rsidP="0032296B">
      <w:pPr>
        <w:numPr>
          <w:ilvl w:val="0"/>
          <w:numId w:val="28"/>
        </w:numPr>
        <w:tabs>
          <w:tab w:val="left" w:pos="284"/>
        </w:tabs>
        <w:ind w:left="0" w:firstLine="0"/>
        <w:contextualSpacing/>
        <w:jc w:val="both"/>
        <w:rPr>
          <w:rFonts w:ascii="Arial" w:hAnsi="Arial" w:cs="Arial"/>
          <w:b/>
          <w:sz w:val="22"/>
          <w:szCs w:val="22"/>
          <w:u w:val="single"/>
        </w:rPr>
      </w:pPr>
      <w:r w:rsidRPr="00C55843">
        <w:rPr>
          <w:rFonts w:ascii="Arial" w:hAnsi="Arial" w:cs="Arial"/>
          <w:b/>
          <w:sz w:val="22"/>
          <w:szCs w:val="22"/>
          <w:u w:val="single"/>
        </w:rPr>
        <w:t>CONDIÇÕES DE PAGAMENTO</w:t>
      </w:r>
    </w:p>
    <w:p w14:paraId="612B39D6" w14:textId="77777777" w:rsidR="00A941A0" w:rsidRPr="00A941A0" w:rsidRDefault="00A941A0" w:rsidP="00A941A0">
      <w:pPr>
        <w:pStyle w:val="PargrafodaLista"/>
        <w:keepLines/>
        <w:numPr>
          <w:ilvl w:val="1"/>
          <w:numId w:val="28"/>
        </w:numPr>
        <w:tabs>
          <w:tab w:val="left" w:pos="0"/>
          <w:tab w:val="left" w:pos="426"/>
        </w:tabs>
        <w:spacing w:after="0" w:line="240" w:lineRule="auto"/>
        <w:ind w:left="0" w:right="-2" w:firstLine="0"/>
        <w:contextualSpacing w:val="0"/>
        <w:jc w:val="both"/>
        <w:rPr>
          <w:rFonts w:ascii="Arial" w:hAnsi="Arial" w:cs="Arial"/>
        </w:rPr>
      </w:pPr>
      <w:r w:rsidRPr="00A941A0">
        <w:rPr>
          <w:rFonts w:ascii="Arial" w:hAnsi="Arial" w:cs="Arial"/>
        </w:rPr>
        <w:t>O pagamento será efetuado no prazo de até 05 (cinco) dias úteis após a entrega da Nota Fiscal devidamente conferida por membro da Comissão de Recebimento de Bens e Serviços do CISAMUSEP e após as seguintes condições:</w:t>
      </w:r>
    </w:p>
    <w:p w14:paraId="5256C37F" w14:textId="33EF15EA" w:rsidR="00A941A0" w:rsidRPr="00A941A0" w:rsidRDefault="00A941A0" w:rsidP="00A941A0">
      <w:pPr>
        <w:pStyle w:val="PargrafodaLista"/>
        <w:keepLines/>
        <w:numPr>
          <w:ilvl w:val="2"/>
          <w:numId w:val="28"/>
        </w:numPr>
        <w:tabs>
          <w:tab w:val="left" w:pos="0"/>
          <w:tab w:val="left" w:pos="426"/>
        </w:tabs>
        <w:spacing w:after="0" w:line="240" w:lineRule="auto"/>
        <w:ind w:left="0" w:right="-2" w:firstLine="0"/>
        <w:contextualSpacing w:val="0"/>
        <w:jc w:val="both"/>
        <w:rPr>
          <w:rFonts w:ascii="Arial" w:hAnsi="Arial" w:cs="Arial"/>
        </w:rPr>
      </w:pPr>
      <w:r w:rsidRPr="00A941A0">
        <w:rPr>
          <w:rFonts w:ascii="Arial" w:hAnsi="Arial" w:cs="Arial"/>
        </w:rPr>
        <w:t xml:space="preserve">Item 1: após a entrega, inspeção, conferência e instalação dos bens. </w:t>
      </w:r>
    </w:p>
    <w:p w14:paraId="6596C988" w14:textId="76289117" w:rsidR="00A941A0" w:rsidRPr="00A941A0" w:rsidRDefault="00A941A0" w:rsidP="00A941A0">
      <w:pPr>
        <w:pStyle w:val="PargrafodaLista"/>
        <w:keepLines/>
        <w:numPr>
          <w:ilvl w:val="2"/>
          <w:numId w:val="28"/>
        </w:numPr>
        <w:tabs>
          <w:tab w:val="left" w:pos="0"/>
          <w:tab w:val="left" w:pos="426"/>
        </w:tabs>
        <w:spacing w:after="0" w:line="240" w:lineRule="auto"/>
        <w:ind w:left="0" w:right="-2" w:firstLine="0"/>
        <w:contextualSpacing w:val="0"/>
        <w:jc w:val="both"/>
        <w:rPr>
          <w:rFonts w:ascii="Arial" w:hAnsi="Arial" w:cs="Arial"/>
        </w:rPr>
      </w:pPr>
      <w:r w:rsidRPr="00A941A0">
        <w:rPr>
          <w:rFonts w:ascii="Arial" w:hAnsi="Arial" w:cs="Arial"/>
        </w:rPr>
        <w:t>Itens 2 a 4: após a entrega, inspeção e conferência dos bens.</w:t>
      </w:r>
    </w:p>
    <w:p w14:paraId="0D530C74" w14:textId="77777777" w:rsidR="00A941A0" w:rsidRPr="00A941A0" w:rsidRDefault="00A941A0" w:rsidP="00A941A0">
      <w:pPr>
        <w:pStyle w:val="PargrafodaLista"/>
        <w:keepLines/>
        <w:tabs>
          <w:tab w:val="left" w:pos="0"/>
          <w:tab w:val="left" w:pos="426"/>
        </w:tabs>
        <w:spacing w:after="0" w:line="240" w:lineRule="auto"/>
        <w:ind w:left="0" w:right="-2"/>
        <w:contextualSpacing w:val="0"/>
        <w:jc w:val="both"/>
        <w:rPr>
          <w:rFonts w:ascii="Arial" w:hAnsi="Arial" w:cs="Arial"/>
        </w:rPr>
      </w:pPr>
    </w:p>
    <w:p w14:paraId="64BE63E9" w14:textId="774DADAF" w:rsidR="00A941A0" w:rsidRPr="00A941A0" w:rsidRDefault="00A941A0" w:rsidP="00A941A0">
      <w:pPr>
        <w:pStyle w:val="PargrafodaLista"/>
        <w:keepLines/>
        <w:numPr>
          <w:ilvl w:val="1"/>
          <w:numId w:val="28"/>
        </w:numPr>
        <w:tabs>
          <w:tab w:val="left" w:pos="0"/>
          <w:tab w:val="left" w:pos="426"/>
        </w:tabs>
        <w:spacing w:after="0" w:line="240" w:lineRule="auto"/>
        <w:ind w:left="0" w:right="-2" w:firstLine="0"/>
        <w:contextualSpacing w:val="0"/>
        <w:jc w:val="both"/>
        <w:rPr>
          <w:rFonts w:ascii="Arial" w:hAnsi="Arial" w:cs="Arial"/>
        </w:rPr>
      </w:pPr>
      <w:r w:rsidRPr="00A941A0">
        <w:rPr>
          <w:rFonts w:ascii="Arial" w:hAnsi="Arial" w:cs="Arial"/>
        </w:rPr>
        <w:t xml:space="preserve"> 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w:t>
      </w:r>
      <w:proofErr w:type="spellStart"/>
      <w:r w:rsidRPr="00A941A0">
        <w:rPr>
          <w:rFonts w:ascii="Arial" w:hAnsi="Arial" w:cs="Arial"/>
        </w:rPr>
        <w:t>Contessotto</w:t>
      </w:r>
      <w:proofErr w:type="spellEnd"/>
      <w:r w:rsidRPr="00A941A0">
        <w:rPr>
          <w:rFonts w:ascii="Arial" w:hAnsi="Arial" w:cs="Arial"/>
        </w:rPr>
        <w:t>, nº 620, Zona 28, Maringá/PR, CEP: 87.053-285, bem como informar no corpo da respectiva Nota Fiscal os dados bancários (Banco, Agência e Número da Conta Corrente) em nome da pessoa jurídica para efetivação do pagamento.</w:t>
      </w:r>
    </w:p>
    <w:p w14:paraId="7A0D1459" w14:textId="77777777" w:rsidR="00A941A0" w:rsidRPr="00A941A0" w:rsidRDefault="00A941A0" w:rsidP="00A941A0">
      <w:pPr>
        <w:pStyle w:val="PargrafodaLista"/>
        <w:keepLines/>
        <w:tabs>
          <w:tab w:val="left" w:pos="0"/>
          <w:tab w:val="left" w:pos="426"/>
        </w:tabs>
        <w:spacing w:after="0" w:line="240" w:lineRule="auto"/>
        <w:ind w:left="0" w:right="-2"/>
        <w:contextualSpacing w:val="0"/>
        <w:jc w:val="both"/>
        <w:rPr>
          <w:rFonts w:ascii="Arial" w:hAnsi="Arial" w:cs="Arial"/>
        </w:rPr>
      </w:pPr>
    </w:p>
    <w:p w14:paraId="770BC4FF" w14:textId="6566C8CD" w:rsidR="00A941A0" w:rsidRPr="00A941A0" w:rsidRDefault="00A941A0" w:rsidP="00A941A0">
      <w:pPr>
        <w:pStyle w:val="PargrafodaLista"/>
        <w:keepLines/>
        <w:numPr>
          <w:ilvl w:val="1"/>
          <w:numId w:val="28"/>
        </w:numPr>
        <w:tabs>
          <w:tab w:val="left" w:pos="0"/>
          <w:tab w:val="left" w:pos="426"/>
        </w:tabs>
        <w:spacing w:after="0" w:line="240" w:lineRule="auto"/>
        <w:ind w:left="0" w:right="-2" w:firstLine="0"/>
        <w:contextualSpacing w:val="0"/>
        <w:jc w:val="both"/>
        <w:rPr>
          <w:rFonts w:ascii="Arial" w:hAnsi="Arial" w:cs="Arial"/>
        </w:rPr>
      </w:pPr>
      <w:r w:rsidRPr="00A941A0">
        <w:rPr>
          <w:rFonts w:ascii="Arial" w:hAnsi="Arial" w:cs="Arial"/>
        </w:rPr>
        <w:t>A Nota Fiscal deverá discriminar a descrição, as quantidades fornecidas, os valores unitários e totais de cada item. A empresa deverá mencionar na respectiva Nota Fiscal o número e a modalidade da Licitação, o número do Empenho, número da Portaria 3.017 de 04 de novembro de 2020 e do Contrato de prestação de serviços nº 1134/2021.</w:t>
      </w:r>
    </w:p>
    <w:p w14:paraId="3332487A" w14:textId="77777777" w:rsidR="00A941A0" w:rsidRPr="00A941A0" w:rsidRDefault="00A941A0" w:rsidP="00A941A0">
      <w:pPr>
        <w:pStyle w:val="PargrafodaLista"/>
        <w:keepLines/>
        <w:tabs>
          <w:tab w:val="left" w:pos="0"/>
          <w:tab w:val="left" w:pos="426"/>
        </w:tabs>
        <w:spacing w:after="0" w:line="240" w:lineRule="auto"/>
        <w:ind w:left="0" w:right="-2"/>
        <w:contextualSpacing w:val="0"/>
        <w:jc w:val="both"/>
        <w:rPr>
          <w:rFonts w:ascii="Arial" w:hAnsi="Arial" w:cs="Arial"/>
        </w:rPr>
      </w:pPr>
    </w:p>
    <w:p w14:paraId="1991654C" w14:textId="3340E1D2" w:rsidR="00A941A0" w:rsidRPr="00A941A0" w:rsidRDefault="00A941A0" w:rsidP="00A941A0">
      <w:pPr>
        <w:pStyle w:val="PargrafodaLista"/>
        <w:keepLines/>
        <w:numPr>
          <w:ilvl w:val="1"/>
          <w:numId w:val="28"/>
        </w:numPr>
        <w:tabs>
          <w:tab w:val="left" w:pos="0"/>
          <w:tab w:val="left" w:pos="426"/>
        </w:tabs>
        <w:spacing w:after="0" w:line="240" w:lineRule="auto"/>
        <w:ind w:left="0" w:right="-2" w:firstLine="0"/>
        <w:contextualSpacing w:val="0"/>
        <w:jc w:val="both"/>
        <w:rPr>
          <w:rFonts w:ascii="Arial" w:hAnsi="Arial" w:cs="Arial"/>
        </w:rPr>
      </w:pPr>
      <w:r w:rsidRPr="00A941A0">
        <w:rPr>
          <w:rFonts w:ascii="Arial" w:hAnsi="Arial" w:cs="Arial"/>
        </w:rPr>
        <w:t>No caso de constatação de erros ou irregularidades do documento fiscal, o prazo de pagamento será suspenso e somente voltará a fluir após a apresentação de nova Nota Fiscal / Boleto Bancário correto(a).</w:t>
      </w:r>
    </w:p>
    <w:p w14:paraId="5B2410B3" w14:textId="77777777" w:rsidR="00A941A0" w:rsidRPr="00A941A0" w:rsidRDefault="00A941A0" w:rsidP="00A941A0">
      <w:pPr>
        <w:pStyle w:val="PargrafodaLista"/>
        <w:keepLines/>
        <w:tabs>
          <w:tab w:val="left" w:pos="0"/>
          <w:tab w:val="left" w:pos="426"/>
        </w:tabs>
        <w:spacing w:after="0" w:line="240" w:lineRule="auto"/>
        <w:ind w:left="0" w:right="-2"/>
        <w:contextualSpacing w:val="0"/>
        <w:jc w:val="both"/>
        <w:rPr>
          <w:rFonts w:ascii="Arial" w:hAnsi="Arial" w:cs="Arial"/>
        </w:rPr>
      </w:pPr>
    </w:p>
    <w:p w14:paraId="79E7D56B" w14:textId="77777777" w:rsidR="00A941A0" w:rsidRPr="00A941A0" w:rsidRDefault="00A941A0" w:rsidP="00A941A0">
      <w:pPr>
        <w:pStyle w:val="PargrafodaLista"/>
        <w:keepLines/>
        <w:numPr>
          <w:ilvl w:val="1"/>
          <w:numId w:val="28"/>
        </w:numPr>
        <w:tabs>
          <w:tab w:val="left" w:pos="0"/>
          <w:tab w:val="left" w:pos="426"/>
        </w:tabs>
        <w:spacing w:after="0" w:line="240" w:lineRule="auto"/>
        <w:ind w:left="0" w:right="-2" w:firstLine="0"/>
        <w:contextualSpacing w:val="0"/>
        <w:jc w:val="both"/>
        <w:rPr>
          <w:rFonts w:ascii="Arial" w:hAnsi="Arial" w:cs="Arial"/>
        </w:rPr>
      </w:pPr>
      <w:r w:rsidRPr="00A941A0">
        <w:rPr>
          <w:rFonts w:ascii="Arial" w:hAnsi="Arial" w:cs="Arial"/>
        </w:rPr>
        <w:t>No caso de abertura de procedimento administrativo, o prazo de pagamento será suspenso e somente voltará a fluir após a decisão do referido processo.</w:t>
      </w:r>
    </w:p>
    <w:p w14:paraId="36B2729E" w14:textId="77777777" w:rsidR="00C55843" w:rsidRPr="00C55843" w:rsidRDefault="00C55843" w:rsidP="0032296B">
      <w:pPr>
        <w:tabs>
          <w:tab w:val="left" w:pos="426"/>
        </w:tabs>
        <w:jc w:val="both"/>
        <w:rPr>
          <w:rFonts w:ascii="Arial" w:eastAsia="Arial" w:hAnsi="Arial" w:cs="Arial"/>
          <w:color w:val="000000"/>
          <w:sz w:val="22"/>
          <w:szCs w:val="22"/>
        </w:rPr>
      </w:pPr>
    </w:p>
    <w:p w14:paraId="36ED37D2" w14:textId="79A619B3" w:rsidR="00C55843" w:rsidRDefault="00D66909" w:rsidP="0032296B">
      <w:pPr>
        <w:numPr>
          <w:ilvl w:val="0"/>
          <w:numId w:val="28"/>
        </w:numPr>
        <w:tabs>
          <w:tab w:val="left" w:pos="284"/>
          <w:tab w:val="left" w:pos="426"/>
        </w:tabs>
        <w:ind w:left="0" w:firstLine="0"/>
        <w:contextualSpacing/>
        <w:jc w:val="both"/>
        <w:rPr>
          <w:rFonts w:ascii="Arial" w:hAnsi="Arial" w:cs="Arial"/>
          <w:b/>
          <w:sz w:val="22"/>
          <w:szCs w:val="22"/>
          <w:u w:val="single"/>
        </w:rPr>
      </w:pPr>
      <w:r w:rsidRPr="00C55843">
        <w:rPr>
          <w:rFonts w:ascii="Arial" w:hAnsi="Arial" w:cs="Arial"/>
          <w:b/>
          <w:sz w:val="22"/>
          <w:szCs w:val="22"/>
          <w:u w:val="single"/>
        </w:rPr>
        <w:t>VIGÊNCIA CONTRATUAL</w:t>
      </w:r>
    </w:p>
    <w:p w14:paraId="7434D14C" w14:textId="77777777" w:rsidR="00A941A0" w:rsidRPr="00C55843" w:rsidRDefault="00A941A0" w:rsidP="00A941A0">
      <w:pPr>
        <w:tabs>
          <w:tab w:val="left" w:pos="284"/>
          <w:tab w:val="left" w:pos="426"/>
        </w:tabs>
        <w:contextualSpacing/>
        <w:jc w:val="both"/>
        <w:rPr>
          <w:rFonts w:ascii="Arial" w:hAnsi="Arial" w:cs="Arial"/>
          <w:b/>
          <w:sz w:val="22"/>
          <w:szCs w:val="22"/>
          <w:u w:val="single"/>
        </w:rPr>
      </w:pPr>
    </w:p>
    <w:p w14:paraId="3C7D1A11" w14:textId="77777777" w:rsidR="00D66909" w:rsidRPr="00C55843" w:rsidRDefault="00D66909" w:rsidP="0032296B">
      <w:pPr>
        <w:pStyle w:val="PargrafodaLista"/>
        <w:numPr>
          <w:ilvl w:val="1"/>
          <w:numId w:val="28"/>
        </w:numPr>
        <w:tabs>
          <w:tab w:val="left" w:pos="284"/>
          <w:tab w:val="left" w:pos="426"/>
        </w:tabs>
        <w:spacing w:line="240" w:lineRule="auto"/>
        <w:ind w:left="0" w:firstLine="0"/>
        <w:jc w:val="both"/>
        <w:rPr>
          <w:rFonts w:ascii="Arial" w:eastAsia="Arial" w:hAnsi="Arial" w:cs="Arial"/>
          <w:color w:val="000000"/>
        </w:rPr>
      </w:pPr>
      <w:r w:rsidRPr="00C55843">
        <w:rPr>
          <w:rFonts w:ascii="Arial" w:hAnsi="Arial" w:cs="Arial"/>
        </w:rPr>
        <w:t xml:space="preserve">A vigência do contrato a ser firmado será de 12 (doze) meses, contados a partir da data de assinatura. </w:t>
      </w:r>
      <w:r w:rsidRPr="00C55843">
        <w:rPr>
          <w:rFonts w:ascii="Arial" w:eastAsia="Arial" w:hAnsi="Arial" w:cs="Arial"/>
          <w:color w:val="000000"/>
        </w:rPr>
        <w:t>Caso o Contrato seja aditado, o CISAMUSEP terá direito às mesmas condições do Contrato aos seus aditivos.</w:t>
      </w:r>
    </w:p>
    <w:p w14:paraId="4ABCB971" w14:textId="294E58C1" w:rsidR="009775F4" w:rsidRDefault="00D15BC8" w:rsidP="0032296B">
      <w:pPr>
        <w:numPr>
          <w:ilvl w:val="0"/>
          <w:numId w:val="28"/>
        </w:numPr>
        <w:tabs>
          <w:tab w:val="left" w:pos="284"/>
          <w:tab w:val="left" w:pos="426"/>
        </w:tabs>
        <w:ind w:left="0" w:firstLine="0"/>
        <w:contextualSpacing/>
        <w:jc w:val="both"/>
        <w:rPr>
          <w:rFonts w:ascii="Arial" w:hAnsi="Arial" w:cs="Arial"/>
          <w:b/>
          <w:sz w:val="22"/>
          <w:szCs w:val="22"/>
          <w:u w:val="single"/>
        </w:rPr>
      </w:pPr>
      <w:r w:rsidRPr="00C55843">
        <w:rPr>
          <w:rFonts w:ascii="Arial" w:hAnsi="Arial" w:cs="Arial"/>
          <w:b/>
          <w:sz w:val="22"/>
          <w:szCs w:val="22"/>
          <w:u w:val="single"/>
        </w:rPr>
        <w:t>OBSERVAÇÕES</w:t>
      </w:r>
    </w:p>
    <w:p w14:paraId="3DAFBF9A" w14:textId="77777777" w:rsidR="00A941A0" w:rsidRPr="00C55843" w:rsidRDefault="00A941A0" w:rsidP="00A941A0">
      <w:pPr>
        <w:tabs>
          <w:tab w:val="left" w:pos="284"/>
          <w:tab w:val="left" w:pos="426"/>
        </w:tabs>
        <w:contextualSpacing/>
        <w:jc w:val="both"/>
        <w:rPr>
          <w:rFonts w:ascii="Arial" w:hAnsi="Arial" w:cs="Arial"/>
          <w:b/>
          <w:sz w:val="22"/>
          <w:szCs w:val="22"/>
          <w:u w:val="single"/>
        </w:rPr>
      </w:pPr>
    </w:p>
    <w:p w14:paraId="195202AA" w14:textId="25AD6B50" w:rsidR="009775F4" w:rsidRDefault="009775F4" w:rsidP="0032296B">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Os produtos deverão ser novos e de 1º qualidade.</w:t>
      </w:r>
    </w:p>
    <w:p w14:paraId="08FA9C34" w14:textId="77777777" w:rsidR="00081907" w:rsidRPr="00C55843" w:rsidRDefault="00081907" w:rsidP="0032296B">
      <w:pPr>
        <w:pStyle w:val="PargrafodaLista"/>
        <w:tabs>
          <w:tab w:val="left" w:pos="284"/>
          <w:tab w:val="left" w:pos="426"/>
        </w:tabs>
        <w:spacing w:line="240" w:lineRule="auto"/>
        <w:ind w:left="0"/>
        <w:jc w:val="both"/>
        <w:rPr>
          <w:rFonts w:ascii="Arial" w:eastAsia="Arial Unicode MS" w:hAnsi="Arial" w:cs="Arial"/>
        </w:rPr>
      </w:pPr>
    </w:p>
    <w:p w14:paraId="40C23943" w14:textId="11473CF4" w:rsidR="00E2248B" w:rsidRPr="00081907" w:rsidRDefault="009775F4" w:rsidP="0032296B">
      <w:pPr>
        <w:pStyle w:val="PargrafodaLista"/>
        <w:numPr>
          <w:ilvl w:val="1"/>
          <w:numId w:val="28"/>
        </w:numPr>
        <w:tabs>
          <w:tab w:val="left" w:pos="284"/>
          <w:tab w:val="left" w:pos="426"/>
        </w:tabs>
        <w:spacing w:line="240" w:lineRule="auto"/>
        <w:ind w:left="0" w:firstLine="0"/>
        <w:jc w:val="both"/>
        <w:rPr>
          <w:rFonts w:ascii="Arial" w:hAnsi="Arial" w:cs="Arial"/>
          <w:bCs/>
        </w:rPr>
      </w:pPr>
      <w:r w:rsidRPr="00C55843">
        <w:rPr>
          <w:rFonts w:ascii="Arial" w:eastAsia="Arial Unicode MS" w:hAnsi="Arial" w:cs="Arial"/>
        </w:rPr>
        <w:t xml:space="preserve">Quando da efetivação da compra, a empresa vencedora deverá emitir a Nota Fiscal de acordo com a solicitação de entrega dos produtos e especificações previstas no </w:t>
      </w:r>
      <w:r w:rsidR="00376CE6" w:rsidRPr="00C55843">
        <w:rPr>
          <w:rFonts w:ascii="Arial" w:eastAsia="Arial Unicode MS" w:hAnsi="Arial" w:cs="Arial"/>
        </w:rPr>
        <w:t>Edital.</w:t>
      </w:r>
    </w:p>
    <w:p w14:paraId="74FA09BF" w14:textId="77777777" w:rsidR="00081907" w:rsidRPr="00C55843" w:rsidRDefault="00081907" w:rsidP="0032296B">
      <w:pPr>
        <w:pStyle w:val="PargrafodaLista"/>
        <w:tabs>
          <w:tab w:val="left" w:pos="284"/>
          <w:tab w:val="left" w:pos="426"/>
        </w:tabs>
        <w:spacing w:line="240" w:lineRule="auto"/>
        <w:ind w:left="0"/>
        <w:jc w:val="both"/>
        <w:rPr>
          <w:rFonts w:ascii="Arial" w:hAnsi="Arial" w:cs="Arial"/>
          <w:bCs/>
        </w:rPr>
      </w:pPr>
    </w:p>
    <w:p w14:paraId="5B7DB10A" w14:textId="569E9A4F" w:rsidR="009775F4" w:rsidRDefault="009775F4" w:rsidP="0032296B">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Tipo de Licitação: Menor Preço Por Item.</w:t>
      </w:r>
    </w:p>
    <w:p w14:paraId="1D92AAA2" w14:textId="77777777" w:rsidR="00081907" w:rsidRPr="00C55843" w:rsidRDefault="00081907" w:rsidP="0032296B">
      <w:pPr>
        <w:pStyle w:val="PargrafodaLista"/>
        <w:tabs>
          <w:tab w:val="left" w:pos="284"/>
          <w:tab w:val="left" w:pos="426"/>
        </w:tabs>
        <w:spacing w:line="240" w:lineRule="auto"/>
        <w:ind w:left="0"/>
        <w:jc w:val="both"/>
        <w:rPr>
          <w:rFonts w:ascii="Arial" w:eastAsia="Arial Unicode MS" w:hAnsi="Arial" w:cs="Arial"/>
        </w:rPr>
      </w:pPr>
    </w:p>
    <w:p w14:paraId="401670DD" w14:textId="10BD0C80" w:rsidR="009775F4" w:rsidRDefault="009775F4" w:rsidP="0032296B">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Validade da proposta: 60 (sessenta) dias.</w:t>
      </w:r>
    </w:p>
    <w:p w14:paraId="3F953F40" w14:textId="77777777" w:rsidR="00081907" w:rsidRPr="00C55843" w:rsidRDefault="00081907" w:rsidP="0032296B">
      <w:pPr>
        <w:pStyle w:val="PargrafodaLista"/>
        <w:tabs>
          <w:tab w:val="left" w:pos="284"/>
          <w:tab w:val="left" w:pos="426"/>
        </w:tabs>
        <w:spacing w:line="240" w:lineRule="auto"/>
        <w:ind w:left="0"/>
        <w:jc w:val="both"/>
        <w:rPr>
          <w:rFonts w:ascii="Arial" w:eastAsia="Arial Unicode MS" w:hAnsi="Arial" w:cs="Arial"/>
        </w:rPr>
      </w:pPr>
    </w:p>
    <w:p w14:paraId="121F7C57" w14:textId="2258E49C" w:rsidR="009775F4" w:rsidRDefault="009775F4" w:rsidP="0032296B">
      <w:pPr>
        <w:pStyle w:val="PargrafodaLista"/>
        <w:numPr>
          <w:ilvl w:val="1"/>
          <w:numId w:val="28"/>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Os fornecedores deverão constar na proposta a MARCA dos produtos.</w:t>
      </w:r>
    </w:p>
    <w:p w14:paraId="4746F137" w14:textId="7F697963" w:rsidR="00081907" w:rsidRDefault="00081907" w:rsidP="0032296B">
      <w:pPr>
        <w:pStyle w:val="PargrafodaLista"/>
        <w:tabs>
          <w:tab w:val="left" w:pos="284"/>
          <w:tab w:val="left" w:pos="426"/>
        </w:tabs>
        <w:spacing w:line="240" w:lineRule="auto"/>
        <w:ind w:left="0"/>
        <w:jc w:val="both"/>
        <w:rPr>
          <w:rFonts w:ascii="Arial" w:eastAsia="Arial Unicode MS" w:hAnsi="Arial" w:cs="Arial"/>
        </w:rPr>
      </w:pPr>
    </w:p>
    <w:p w14:paraId="0C62CDF2" w14:textId="45837496" w:rsidR="00F87EB5" w:rsidRDefault="00F87EB5" w:rsidP="0032296B">
      <w:pPr>
        <w:pStyle w:val="PargrafodaLista"/>
        <w:tabs>
          <w:tab w:val="left" w:pos="284"/>
          <w:tab w:val="left" w:pos="426"/>
        </w:tabs>
        <w:spacing w:line="240" w:lineRule="auto"/>
        <w:ind w:left="0"/>
        <w:jc w:val="both"/>
        <w:rPr>
          <w:rFonts w:ascii="Arial" w:eastAsia="Arial Unicode MS" w:hAnsi="Arial" w:cs="Arial"/>
        </w:rPr>
      </w:pPr>
    </w:p>
    <w:p w14:paraId="5F1C76C2" w14:textId="6204C944" w:rsidR="00F87EB5" w:rsidRDefault="00F87EB5" w:rsidP="0032296B">
      <w:pPr>
        <w:pStyle w:val="PargrafodaLista"/>
        <w:tabs>
          <w:tab w:val="left" w:pos="284"/>
          <w:tab w:val="left" w:pos="426"/>
        </w:tabs>
        <w:spacing w:line="240" w:lineRule="auto"/>
        <w:ind w:left="0"/>
        <w:jc w:val="both"/>
        <w:rPr>
          <w:rFonts w:ascii="Arial" w:eastAsia="Arial Unicode MS" w:hAnsi="Arial" w:cs="Arial"/>
        </w:rPr>
      </w:pPr>
    </w:p>
    <w:p w14:paraId="6CAA18E8" w14:textId="548A6900" w:rsidR="00F87EB5" w:rsidRDefault="00F87EB5" w:rsidP="0032296B">
      <w:pPr>
        <w:pStyle w:val="PargrafodaLista"/>
        <w:tabs>
          <w:tab w:val="left" w:pos="284"/>
          <w:tab w:val="left" w:pos="426"/>
        </w:tabs>
        <w:spacing w:line="240" w:lineRule="auto"/>
        <w:ind w:left="0"/>
        <w:jc w:val="both"/>
        <w:rPr>
          <w:rFonts w:ascii="Arial" w:eastAsia="Arial Unicode MS" w:hAnsi="Arial" w:cs="Arial"/>
        </w:rPr>
      </w:pPr>
    </w:p>
    <w:p w14:paraId="10E54F1B" w14:textId="0911D7DD" w:rsidR="009775F4" w:rsidRPr="00C55843" w:rsidRDefault="009775F4" w:rsidP="0032296B">
      <w:pPr>
        <w:pStyle w:val="PargrafodaLista"/>
        <w:numPr>
          <w:ilvl w:val="1"/>
          <w:numId w:val="28"/>
        </w:numPr>
        <w:tabs>
          <w:tab w:val="left" w:pos="284"/>
          <w:tab w:val="left" w:pos="426"/>
        </w:tabs>
        <w:spacing w:line="240" w:lineRule="auto"/>
        <w:ind w:left="0" w:firstLine="0"/>
        <w:jc w:val="both"/>
        <w:rPr>
          <w:rFonts w:ascii="Arial" w:eastAsia="Arial" w:hAnsi="Arial" w:cs="Arial"/>
          <w:color w:val="000000"/>
        </w:rPr>
      </w:pPr>
      <w:r w:rsidRPr="00C55843">
        <w:rPr>
          <w:rFonts w:ascii="Arial" w:eastAsia="Arial Unicode MS" w:hAnsi="Arial" w:cs="Arial"/>
          <w:highlight w:val="yellow"/>
        </w:rPr>
        <w:lastRenderedPageBreak/>
        <w:t xml:space="preserve"> Havendo qualquer discordância entre a descrição do CATMAT e a do Edital, prevalece a descrição do item e a unidade de medida constante no Edital.</w:t>
      </w:r>
    </w:p>
    <w:bookmarkEnd w:id="24"/>
    <w:p w14:paraId="6C09277E" w14:textId="77777777" w:rsidR="00F87EB5" w:rsidRDefault="00F87EB5" w:rsidP="0032296B">
      <w:pPr>
        <w:tabs>
          <w:tab w:val="left" w:pos="284"/>
        </w:tabs>
        <w:jc w:val="right"/>
        <w:rPr>
          <w:rFonts w:ascii="Arial" w:hAnsi="Arial" w:cs="Arial"/>
          <w:sz w:val="22"/>
          <w:szCs w:val="22"/>
        </w:rPr>
      </w:pPr>
    </w:p>
    <w:p w14:paraId="0E22EE76" w14:textId="77777777" w:rsidR="00F87EB5" w:rsidRDefault="00F87EB5" w:rsidP="0032296B">
      <w:pPr>
        <w:tabs>
          <w:tab w:val="left" w:pos="284"/>
        </w:tabs>
        <w:jc w:val="right"/>
        <w:rPr>
          <w:rFonts w:ascii="Arial" w:hAnsi="Arial" w:cs="Arial"/>
          <w:sz w:val="22"/>
          <w:szCs w:val="22"/>
        </w:rPr>
      </w:pPr>
    </w:p>
    <w:p w14:paraId="60079975" w14:textId="6D22D32C" w:rsidR="009605D3" w:rsidRDefault="009605D3" w:rsidP="0032296B">
      <w:pPr>
        <w:tabs>
          <w:tab w:val="left" w:pos="284"/>
        </w:tabs>
        <w:jc w:val="right"/>
        <w:rPr>
          <w:rFonts w:ascii="Arial" w:eastAsia="Arial Unicode MS" w:hAnsi="Arial" w:cs="Arial"/>
          <w:sz w:val="22"/>
          <w:szCs w:val="22"/>
        </w:rPr>
      </w:pPr>
      <w:r w:rsidRPr="00C55843">
        <w:rPr>
          <w:rFonts w:ascii="Arial" w:hAnsi="Arial" w:cs="Arial"/>
          <w:sz w:val="22"/>
          <w:szCs w:val="22"/>
        </w:rPr>
        <w:t xml:space="preserve">Maringá (PR), em ____ de__________ </w:t>
      </w:r>
      <w:proofErr w:type="spellStart"/>
      <w:r w:rsidRPr="00C55843">
        <w:rPr>
          <w:rFonts w:ascii="Arial" w:hAnsi="Arial" w:cs="Arial"/>
          <w:sz w:val="22"/>
          <w:szCs w:val="22"/>
        </w:rPr>
        <w:t>de</w:t>
      </w:r>
      <w:proofErr w:type="spellEnd"/>
      <w:r w:rsidRPr="00C55843">
        <w:rPr>
          <w:rFonts w:ascii="Arial" w:hAnsi="Arial" w:cs="Arial"/>
          <w:sz w:val="22"/>
          <w:szCs w:val="22"/>
        </w:rPr>
        <w:t xml:space="preserve"> </w:t>
      </w:r>
      <w:r w:rsidRPr="00C55843">
        <w:rPr>
          <w:rFonts w:ascii="Arial" w:eastAsia="Arial Unicode MS" w:hAnsi="Arial" w:cs="Arial"/>
          <w:sz w:val="22"/>
          <w:szCs w:val="22"/>
        </w:rPr>
        <w:t>202</w:t>
      </w:r>
      <w:r w:rsidR="000241BA" w:rsidRPr="00C55843">
        <w:rPr>
          <w:rFonts w:ascii="Arial" w:eastAsia="Arial Unicode MS" w:hAnsi="Arial" w:cs="Arial"/>
          <w:sz w:val="22"/>
          <w:szCs w:val="22"/>
        </w:rPr>
        <w:t>4</w:t>
      </w:r>
      <w:r w:rsidRPr="00C55843">
        <w:rPr>
          <w:rFonts w:ascii="Arial" w:eastAsia="Arial Unicode MS" w:hAnsi="Arial" w:cs="Arial"/>
          <w:sz w:val="22"/>
          <w:szCs w:val="22"/>
        </w:rPr>
        <w:t>.</w:t>
      </w:r>
    </w:p>
    <w:p w14:paraId="6C0C2290" w14:textId="77777777" w:rsidR="00F87EB5" w:rsidRPr="00C55843" w:rsidRDefault="00F87EB5" w:rsidP="0032296B">
      <w:pPr>
        <w:tabs>
          <w:tab w:val="left" w:pos="284"/>
        </w:tabs>
        <w:jc w:val="right"/>
        <w:rPr>
          <w:rFonts w:ascii="Arial" w:eastAsia="Arial Unicode MS" w:hAnsi="Arial" w:cs="Arial"/>
          <w:sz w:val="22"/>
          <w:szCs w:val="22"/>
        </w:rPr>
      </w:pPr>
    </w:p>
    <w:p w14:paraId="0E214A77" w14:textId="18A18063" w:rsidR="00C50C34" w:rsidRPr="00C55843" w:rsidRDefault="00C50C34" w:rsidP="0032296B">
      <w:pPr>
        <w:tabs>
          <w:tab w:val="left" w:pos="284"/>
        </w:tabs>
        <w:jc w:val="right"/>
        <w:rPr>
          <w:rFonts w:ascii="Arial" w:eastAsia="Arial Unicode MS" w:hAnsi="Arial" w:cs="Arial"/>
          <w:sz w:val="22"/>
          <w:szCs w:val="22"/>
        </w:rPr>
      </w:pPr>
      <w:r w:rsidRPr="00C55843">
        <w:rPr>
          <w:rFonts w:ascii="Arial" w:eastAsia="Arial Unicode MS" w:hAnsi="Arial" w:cs="Arial"/>
          <w:sz w:val="22"/>
          <w:szCs w:val="22"/>
        </w:rPr>
        <w:t xml:space="preserve"> </w:t>
      </w:r>
      <w:r w:rsidRPr="00C55843">
        <w:rPr>
          <w:rFonts w:ascii="Arial" w:eastAsia="Arial Unicode MS" w:hAnsi="Arial" w:cs="Arial"/>
          <w:sz w:val="22"/>
          <w:szCs w:val="22"/>
        </w:rPr>
        <w:tab/>
      </w:r>
    </w:p>
    <w:p w14:paraId="2468D297" w14:textId="77777777" w:rsidR="009605D3" w:rsidRPr="00C55843" w:rsidRDefault="009605D3" w:rsidP="0032296B">
      <w:pPr>
        <w:tabs>
          <w:tab w:val="left" w:pos="284"/>
        </w:tabs>
        <w:jc w:val="center"/>
        <w:rPr>
          <w:rFonts w:ascii="Arial" w:hAnsi="Arial" w:cs="Arial"/>
          <w:sz w:val="22"/>
          <w:szCs w:val="22"/>
        </w:rPr>
      </w:pPr>
      <w:r w:rsidRPr="00C55843">
        <w:rPr>
          <w:rFonts w:ascii="Arial" w:hAnsi="Arial" w:cs="Arial"/>
          <w:sz w:val="22"/>
          <w:szCs w:val="22"/>
        </w:rPr>
        <w:t>__________________________________________</w:t>
      </w:r>
    </w:p>
    <w:p w14:paraId="6463AE24" w14:textId="77777777" w:rsidR="009605D3" w:rsidRPr="00C55843" w:rsidRDefault="009605D3" w:rsidP="0032296B">
      <w:pPr>
        <w:tabs>
          <w:tab w:val="left" w:pos="284"/>
        </w:tabs>
        <w:jc w:val="center"/>
        <w:rPr>
          <w:rFonts w:ascii="Arial" w:hAnsi="Arial" w:cs="Arial"/>
          <w:sz w:val="22"/>
          <w:szCs w:val="22"/>
        </w:rPr>
      </w:pPr>
      <w:r w:rsidRPr="00C55843">
        <w:rPr>
          <w:rFonts w:ascii="Arial" w:hAnsi="Arial" w:cs="Arial"/>
          <w:sz w:val="22"/>
          <w:szCs w:val="22"/>
        </w:rPr>
        <w:t>Nome e Assinatura do representante legal da empresa proponente</w:t>
      </w:r>
    </w:p>
    <w:p w14:paraId="5F1C7943" w14:textId="77777777" w:rsidR="009605D3" w:rsidRPr="00C55843" w:rsidRDefault="009605D3" w:rsidP="0032296B">
      <w:pPr>
        <w:tabs>
          <w:tab w:val="left" w:pos="284"/>
        </w:tabs>
        <w:jc w:val="center"/>
        <w:rPr>
          <w:rFonts w:ascii="Arial" w:hAnsi="Arial" w:cs="Arial"/>
          <w:sz w:val="22"/>
          <w:szCs w:val="22"/>
        </w:rPr>
      </w:pPr>
      <w:r w:rsidRPr="00C55843">
        <w:rPr>
          <w:rFonts w:ascii="Arial" w:hAnsi="Arial" w:cs="Arial"/>
          <w:sz w:val="22"/>
          <w:szCs w:val="22"/>
        </w:rPr>
        <w:t>(Carimbo da Empresa)</w:t>
      </w:r>
    </w:p>
    <w:p w14:paraId="6410676B" w14:textId="156F3A4B" w:rsidR="009605D3" w:rsidRPr="00C55843" w:rsidRDefault="009B28DD" w:rsidP="0032296B">
      <w:pPr>
        <w:tabs>
          <w:tab w:val="left" w:pos="284"/>
        </w:tabs>
        <w:spacing w:after="200"/>
        <w:jc w:val="center"/>
        <w:rPr>
          <w:rFonts w:ascii="Arial" w:hAnsi="Arial" w:cs="Arial"/>
          <w:b/>
          <w:sz w:val="22"/>
          <w:szCs w:val="22"/>
        </w:rPr>
      </w:pPr>
      <w:r w:rsidRPr="00C55843">
        <w:rPr>
          <w:rFonts w:ascii="Arial" w:hAnsi="Arial" w:cs="Arial"/>
          <w:b/>
          <w:sz w:val="22"/>
          <w:szCs w:val="22"/>
        </w:rPr>
        <w:br w:type="page"/>
      </w:r>
      <w:r w:rsidR="009605D3" w:rsidRPr="00C55843">
        <w:rPr>
          <w:rFonts w:ascii="Arial" w:hAnsi="Arial" w:cs="Arial"/>
          <w:b/>
          <w:sz w:val="22"/>
          <w:szCs w:val="22"/>
        </w:rPr>
        <w:lastRenderedPageBreak/>
        <w:t>ANEXO II</w:t>
      </w:r>
    </w:p>
    <w:p w14:paraId="041A7669" w14:textId="77777777" w:rsidR="009605D3" w:rsidRPr="00C55843" w:rsidRDefault="009605D3" w:rsidP="0032296B">
      <w:pPr>
        <w:tabs>
          <w:tab w:val="left" w:pos="284"/>
        </w:tabs>
        <w:jc w:val="center"/>
        <w:rPr>
          <w:rFonts w:ascii="Arial" w:hAnsi="Arial" w:cs="Arial"/>
          <w:b/>
          <w:sz w:val="22"/>
          <w:szCs w:val="22"/>
        </w:rPr>
      </w:pPr>
    </w:p>
    <w:p w14:paraId="063D3F17" w14:textId="77777777" w:rsidR="009605D3" w:rsidRPr="00C55843" w:rsidRDefault="009605D3" w:rsidP="0032296B">
      <w:pPr>
        <w:tabs>
          <w:tab w:val="left" w:pos="284"/>
        </w:tabs>
        <w:jc w:val="center"/>
        <w:rPr>
          <w:rFonts w:ascii="Arial" w:hAnsi="Arial" w:cs="Arial"/>
          <w:b/>
          <w:sz w:val="22"/>
          <w:szCs w:val="22"/>
        </w:rPr>
      </w:pPr>
      <w:r w:rsidRPr="00C55843">
        <w:rPr>
          <w:rFonts w:ascii="Arial" w:hAnsi="Arial" w:cs="Arial"/>
          <w:b/>
          <w:sz w:val="22"/>
          <w:szCs w:val="22"/>
        </w:rPr>
        <w:t>Modelo de Declaração de Microempresa ou Empresa de Pequeno Porte</w:t>
      </w:r>
    </w:p>
    <w:p w14:paraId="76A9F785" w14:textId="77777777" w:rsidR="009605D3" w:rsidRPr="00C55843" w:rsidRDefault="009605D3" w:rsidP="0032296B">
      <w:pPr>
        <w:tabs>
          <w:tab w:val="left" w:pos="284"/>
        </w:tabs>
        <w:jc w:val="center"/>
        <w:rPr>
          <w:rFonts w:ascii="Arial" w:hAnsi="Arial" w:cs="Arial"/>
          <w:b/>
          <w:sz w:val="22"/>
          <w:szCs w:val="22"/>
        </w:rPr>
      </w:pPr>
    </w:p>
    <w:p w14:paraId="7189A2EC" w14:textId="77777777" w:rsidR="009605D3" w:rsidRPr="00C55843" w:rsidRDefault="009605D3" w:rsidP="0032296B">
      <w:pPr>
        <w:tabs>
          <w:tab w:val="left" w:pos="284"/>
        </w:tabs>
        <w:jc w:val="center"/>
        <w:rPr>
          <w:rFonts w:ascii="Arial" w:hAnsi="Arial" w:cs="Arial"/>
          <w:b/>
          <w:sz w:val="22"/>
          <w:szCs w:val="22"/>
        </w:rPr>
      </w:pPr>
    </w:p>
    <w:p w14:paraId="483C3072" w14:textId="77777777" w:rsidR="009605D3" w:rsidRPr="00C55843" w:rsidRDefault="009605D3" w:rsidP="0032296B">
      <w:pPr>
        <w:tabs>
          <w:tab w:val="left" w:pos="284"/>
        </w:tabs>
        <w:jc w:val="both"/>
        <w:rPr>
          <w:rFonts w:ascii="Arial" w:hAnsi="Arial" w:cs="Arial"/>
          <w:b/>
          <w:sz w:val="22"/>
          <w:szCs w:val="22"/>
        </w:rPr>
      </w:pPr>
      <w:r w:rsidRPr="00C55843">
        <w:rPr>
          <w:rFonts w:ascii="Arial" w:hAnsi="Arial" w:cs="Arial"/>
          <w:b/>
          <w:sz w:val="22"/>
          <w:szCs w:val="22"/>
        </w:rPr>
        <w:t>Ao PREGOEIRO do Consórcio Público Intermunicipal de Saúde do Setentrião Paranaense – CISAMUSEP</w:t>
      </w:r>
    </w:p>
    <w:p w14:paraId="481B50DE" w14:textId="77777777" w:rsidR="009605D3" w:rsidRPr="00C55843" w:rsidRDefault="009605D3" w:rsidP="0032296B">
      <w:pPr>
        <w:tabs>
          <w:tab w:val="left" w:pos="284"/>
        </w:tabs>
        <w:jc w:val="both"/>
        <w:rPr>
          <w:rFonts w:ascii="Arial" w:hAnsi="Arial" w:cs="Arial"/>
          <w:b/>
          <w:sz w:val="22"/>
          <w:szCs w:val="22"/>
        </w:rPr>
      </w:pPr>
    </w:p>
    <w:p w14:paraId="6B9EAE6D" w14:textId="2CEA8B23" w:rsidR="000241BA" w:rsidRPr="00AD5C8D" w:rsidRDefault="000241BA" w:rsidP="0032296B">
      <w:pPr>
        <w:tabs>
          <w:tab w:val="left" w:pos="284"/>
        </w:tabs>
        <w:autoSpaceDE w:val="0"/>
        <w:autoSpaceDN w:val="0"/>
        <w:adjustRightInd w:val="0"/>
        <w:rPr>
          <w:rFonts w:ascii="Arial" w:eastAsiaTheme="minorHAnsi" w:hAnsi="Arial" w:cs="Arial"/>
          <w:color w:val="000000"/>
          <w:sz w:val="22"/>
          <w:szCs w:val="22"/>
          <w:lang w:eastAsia="en-US"/>
        </w:rPr>
      </w:pPr>
      <w:r w:rsidRPr="00AD5C8D">
        <w:rPr>
          <w:rFonts w:ascii="Arial" w:eastAsiaTheme="minorHAnsi" w:hAnsi="Arial" w:cs="Arial"/>
          <w:b/>
          <w:bCs/>
          <w:color w:val="000000"/>
          <w:sz w:val="22"/>
          <w:szCs w:val="22"/>
          <w:lang w:eastAsia="en-US"/>
        </w:rPr>
        <w:t xml:space="preserve">PREGÃO Nº </w:t>
      </w:r>
      <w:r w:rsidR="00AD5C8D" w:rsidRPr="00AD5C8D">
        <w:rPr>
          <w:rFonts w:ascii="Arial" w:eastAsiaTheme="minorHAnsi" w:hAnsi="Arial" w:cs="Arial"/>
          <w:b/>
          <w:bCs/>
          <w:color w:val="000000"/>
          <w:sz w:val="22"/>
          <w:szCs w:val="22"/>
          <w:lang w:eastAsia="en-US"/>
        </w:rPr>
        <w:t>28</w:t>
      </w:r>
      <w:r w:rsidRPr="00AD5C8D">
        <w:rPr>
          <w:rFonts w:ascii="Arial" w:eastAsiaTheme="minorHAnsi" w:hAnsi="Arial" w:cs="Arial"/>
          <w:b/>
          <w:bCs/>
          <w:color w:val="000000"/>
          <w:sz w:val="22"/>
          <w:szCs w:val="22"/>
          <w:lang w:eastAsia="en-US"/>
        </w:rPr>
        <w:t xml:space="preserve">/2024 </w:t>
      </w:r>
    </w:p>
    <w:p w14:paraId="41967579" w14:textId="0479F65D" w:rsidR="000241BA" w:rsidRPr="00C55843" w:rsidRDefault="000241BA" w:rsidP="0032296B">
      <w:pPr>
        <w:tabs>
          <w:tab w:val="left" w:pos="284"/>
        </w:tabs>
        <w:rPr>
          <w:rFonts w:ascii="Arial" w:eastAsiaTheme="minorHAnsi" w:hAnsi="Arial" w:cs="Arial"/>
          <w:b/>
          <w:bCs/>
          <w:color w:val="000000"/>
          <w:sz w:val="22"/>
          <w:szCs w:val="22"/>
          <w:lang w:eastAsia="en-US"/>
        </w:rPr>
      </w:pPr>
      <w:r w:rsidRPr="00AD5C8D">
        <w:rPr>
          <w:rFonts w:ascii="Arial" w:eastAsiaTheme="minorHAnsi" w:hAnsi="Arial" w:cs="Arial"/>
          <w:b/>
          <w:bCs/>
          <w:color w:val="000000"/>
          <w:sz w:val="22"/>
          <w:szCs w:val="22"/>
          <w:lang w:eastAsia="en-US"/>
        </w:rPr>
        <w:t>COMPRASGOV 900</w:t>
      </w:r>
      <w:r w:rsidR="00AD5C8D" w:rsidRPr="00AD5C8D">
        <w:rPr>
          <w:rFonts w:ascii="Arial" w:eastAsiaTheme="minorHAnsi" w:hAnsi="Arial" w:cs="Arial"/>
          <w:b/>
          <w:bCs/>
          <w:color w:val="000000"/>
          <w:sz w:val="22"/>
          <w:szCs w:val="22"/>
          <w:lang w:eastAsia="en-US"/>
        </w:rPr>
        <w:t>28</w:t>
      </w:r>
      <w:r w:rsidRPr="00AD5C8D">
        <w:rPr>
          <w:rFonts w:ascii="Arial" w:eastAsiaTheme="minorHAnsi" w:hAnsi="Arial" w:cs="Arial"/>
          <w:b/>
          <w:bCs/>
          <w:color w:val="000000"/>
          <w:sz w:val="22"/>
          <w:szCs w:val="22"/>
          <w:lang w:eastAsia="en-US"/>
        </w:rPr>
        <w:t>/2024</w:t>
      </w:r>
    </w:p>
    <w:p w14:paraId="4A54E8E7" w14:textId="77777777" w:rsidR="009605D3" w:rsidRPr="00C55843" w:rsidRDefault="009605D3" w:rsidP="0032296B">
      <w:pPr>
        <w:tabs>
          <w:tab w:val="left" w:pos="284"/>
        </w:tabs>
        <w:jc w:val="both"/>
        <w:rPr>
          <w:rFonts w:ascii="Arial" w:hAnsi="Arial" w:cs="Arial"/>
          <w:b/>
          <w:sz w:val="22"/>
          <w:szCs w:val="22"/>
        </w:rPr>
      </w:pPr>
      <w:r w:rsidRPr="00C55843">
        <w:rPr>
          <w:rFonts w:ascii="Arial" w:hAnsi="Arial" w:cs="Arial"/>
          <w:b/>
          <w:sz w:val="22"/>
          <w:szCs w:val="22"/>
        </w:rPr>
        <w:t>MODALIDADE: PREGÃO ELETRÔNICO</w:t>
      </w:r>
    </w:p>
    <w:p w14:paraId="3677B8F0" w14:textId="77777777" w:rsidR="009605D3" w:rsidRPr="00C55843" w:rsidRDefault="009605D3" w:rsidP="0032296B">
      <w:pPr>
        <w:tabs>
          <w:tab w:val="left" w:pos="284"/>
        </w:tabs>
        <w:jc w:val="both"/>
        <w:rPr>
          <w:rFonts w:ascii="Arial" w:hAnsi="Arial" w:cs="Arial"/>
          <w:b/>
          <w:sz w:val="22"/>
          <w:szCs w:val="22"/>
        </w:rPr>
      </w:pPr>
    </w:p>
    <w:p w14:paraId="29FEB2EB" w14:textId="77777777" w:rsidR="009605D3" w:rsidRPr="00C55843" w:rsidRDefault="009605D3" w:rsidP="0032296B">
      <w:pPr>
        <w:tabs>
          <w:tab w:val="left" w:pos="284"/>
        </w:tabs>
        <w:jc w:val="both"/>
        <w:rPr>
          <w:rFonts w:ascii="Arial" w:hAnsi="Arial" w:cs="Arial"/>
          <w:b/>
          <w:sz w:val="22"/>
          <w:szCs w:val="22"/>
        </w:rPr>
      </w:pPr>
    </w:p>
    <w:p w14:paraId="2B22B225" w14:textId="77777777" w:rsidR="009605D3" w:rsidRPr="00C55843" w:rsidRDefault="009605D3" w:rsidP="0032296B">
      <w:pPr>
        <w:tabs>
          <w:tab w:val="left" w:pos="284"/>
        </w:tabs>
        <w:jc w:val="both"/>
        <w:rPr>
          <w:rFonts w:ascii="Arial" w:hAnsi="Arial" w:cs="Arial"/>
          <w:b/>
          <w:sz w:val="22"/>
          <w:szCs w:val="22"/>
        </w:rPr>
      </w:pPr>
    </w:p>
    <w:p w14:paraId="6D1907EF" w14:textId="29512878" w:rsidR="009605D3" w:rsidRPr="00C55843" w:rsidRDefault="009605D3" w:rsidP="0032296B">
      <w:pPr>
        <w:tabs>
          <w:tab w:val="left" w:pos="284"/>
        </w:tabs>
        <w:jc w:val="both"/>
        <w:rPr>
          <w:rFonts w:ascii="Arial" w:hAnsi="Arial" w:cs="Arial"/>
          <w:sz w:val="22"/>
          <w:szCs w:val="22"/>
        </w:rPr>
      </w:pPr>
      <w:r w:rsidRPr="00C55843">
        <w:rPr>
          <w:rFonts w:ascii="Arial" w:hAnsi="Arial" w:cs="Arial"/>
          <w:b/>
          <w:sz w:val="22"/>
          <w:szCs w:val="22"/>
        </w:rPr>
        <w:tab/>
      </w:r>
      <w:r w:rsidRPr="00C55843">
        <w:rPr>
          <w:rFonts w:ascii="Arial" w:hAnsi="Arial" w:cs="Arial"/>
          <w:b/>
          <w:sz w:val="22"/>
          <w:szCs w:val="22"/>
        </w:rPr>
        <w:tab/>
      </w:r>
      <w:r w:rsidRPr="00C55843">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C55843" w:rsidRDefault="009605D3" w:rsidP="0032296B">
      <w:pPr>
        <w:tabs>
          <w:tab w:val="left" w:pos="284"/>
        </w:tabs>
        <w:jc w:val="both"/>
        <w:rPr>
          <w:rFonts w:ascii="Arial" w:hAnsi="Arial" w:cs="Arial"/>
          <w:sz w:val="22"/>
          <w:szCs w:val="22"/>
        </w:rPr>
      </w:pPr>
    </w:p>
    <w:p w14:paraId="168D2B1F" w14:textId="77777777" w:rsidR="009605D3" w:rsidRPr="00C55843" w:rsidRDefault="009605D3" w:rsidP="0032296B">
      <w:pPr>
        <w:tabs>
          <w:tab w:val="left" w:pos="284"/>
        </w:tabs>
        <w:jc w:val="both"/>
        <w:rPr>
          <w:rFonts w:ascii="Arial" w:hAnsi="Arial" w:cs="Arial"/>
          <w:sz w:val="22"/>
          <w:szCs w:val="22"/>
        </w:rPr>
      </w:pPr>
    </w:p>
    <w:p w14:paraId="40BC1436" w14:textId="7D2404B3" w:rsidR="009605D3" w:rsidRPr="00C55843" w:rsidRDefault="009605D3" w:rsidP="0032296B">
      <w:pPr>
        <w:tabs>
          <w:tab w:val="left" w:pos="284"/>
        </w:tabs>
        <w:jc w:val="both"/>
        <w:rPr>
          <w:rFonts w:ascii="Arial" w:eastAsia="Arial Unicode MS" w:hAnsi="Arial" w:cs="Arial"/>
          <w:sz w:val="22"/>
          <w:szCs w:val="22"/>
        </w:rPr>
      </w:pPr>
      <w:r w:rsidRPr="00C55843">
        <w:rPr>
          <w:rFonts w:ascii="Arial" w:hAnsi="Arial" w:cs="Arial"/>
          <w:sz w:val="22"/>
          <w:szCs w:val="22"/>
        </w:rPr>
        <w:tab/>
      </w:r>
    </w:p>
    <w:p w14:paraId="0A602E31" w14:textId="77777777" w:rsidR="009605D3" w:rsidRPr="00C55843" w:rsidRDefault="009605D3" w:rsidP="0032296B">
      <w:pPr>
        <w:tabs>
          <w:tab w:val="left" w:pos="284"/>
        </w:tabs>
        <w:rPr>
          <w:rFonts w:ascii="Arial" w:hAnsi="Arial" w:cs="Arial"/>
          <w:sz w:val="22"/>
          <w:szCs w:val="22"/>
        </w:rPr>
      </w:pPr>
    </w:p>
    <w:p w14:paraId="26D8C7B9" w14:textId="77777777" w:rsidR="009605D3" w:rsidRPr="00C55843" w:rsidRDefault="009605D3" w:rsidP="0032296B">
      <w:pPr>
        <w:tabs>
          <w:tab w:val="left" w:pos="284"/>
        </w:tabs>
        <w:jc w:val="both"/>
        <w:rPr>
          <w:rFonts w:ascii="Arial" w:hAnsi="Arial" w:cs="Arial"/>
          <w:sz w:val="22"/>
          <w:szCs w:val="22"/>
        </w:rPr>
      </w:pPr>
    </w:p>
    <w:p w14:paraId="6572C757" w14:textId="77777777" w:rsidR="009605D3" w:rsidRPr="00C55843" w:rsidRDefault="009605D3" w:rsidP="0032296B">
      <w:pPr>
        <w:tabs>
          <w:tab w:val="left" w:pos="284"/>
        </w:tabs>
        <w:jc w:val="both"/>
        <w:rPr>
          <w:rFonts w:ascii="Arial" w:hAnsi="Arial" w:cs="Arial"/>
          <w:sz w:val="22"/>
          <w:szCs w:val="22"/>
        </w:rPr>
      </w:pPr>
    </w:p>
    <w:p w14:paraId="7F564B37" w14:textId="77777777" w:rsidR="009605D3" w:rsidRPr="00C55843" w:rsidRDefault="009605D3" w:rsidP="0032296B">
      <w:pPr>
        <w:tabs>
          <w:tab w:val="left" w:pos="284"/>
        </w:tabs>
        <w:jc w:val="both"/>
        <w:rPr>
          <w:rFonts w:ascii="Arial" w:hAnsi="Arial" w:cs="Arial"/>
          <w:sz w:val="22"/>
          <w:szCs w:val="22"/>
        </w:rPr>
      </w:pPr>
    </w:p>
    <w:p w14:paraId="2C906B6D" w14:textId="12AF8971" w:rsidR="009605D3" w:rsidRPr="00C55843" w:rsidRDefault="009605D3" w:rsidP="0032296B">
      <w:pPr>
        <w:tabs>
          <w:tab w:val="left" w:pos="284"/>
        </w:tabs>
        <w:jc w:val="center"/>
        <w:rPr>
          <w:rFonts w:ascii="Arial" w:hAnsi="Arial" w:cs="Arial"/>
          <w:sz w:val="22"/>
          <w:szCs w:val="22"/>
        </w:rPr>
      </w:pPr>
      <w:r w:rsidRPr="00C55843">
        <w:rPr>
          <w:rFonts w:ascii="Arial" w:hAnsi="Arial" w:cs="Arial"/>
          <w:sz w:val="22"/>
          <w:szCs w:val="22"/>
        </w:rPr>
        <w:t xml:space="preserve">_______________, em ____ de _______________ </w:t>
      </w:r>
      <w:proofErr w:type="spellStart"/>
      <w:r w:rsidRPr="00C55843">
        <w:rPr>
          <w:rFonts w:ascii="Arial" w:hAnsi="Arial" w:cs="Arial"/>
          <w:sz w:val="22"/>
          <w:szCs w:val="22"/>
        </w:rPr>
        <w:t>de</w:t>
      </w:r>
      <w:proofErr w:type="spellEnd"/>
      <w:r w:rsidRPr="00C55843">
        <w:rPr>
          <w:rFonts w:ascii="Arial" w:hAnsi="Arial" w:cs="Arial"/>
          <w:sz w:val="22"/>
          <w:szCs w:val="22"/>
        </w:rPr>
        <w:t xml:space="preserve"> </w:t>
      </w:r>
      <w:r w:rsidRPr="00C55843">
        <w:rPr>
          <w:rFonts w:ascii="Arial" w:eastAsia="Arial Unicode MS" w:hAnsi="Arial" w:cs="Arial"/>
          <w:sz w:val="22"/>
          <w:szCs w:val="22"/>
        </w:rPr>
        <w:t>202</w:t>
      </w:r>
      <w:r w:rsidR="000241BA" w:rsidRPr="00C55843">
        <w:rPr>
          <w:rFonts w:ascii="Arial" w:eastAsia="Arial Unicode MS" w:hAnsi="Arial" w:cs="Arial"/>
          <w:sz w:val="22"/>
          <w:szCs w:val="22"/>
        </w:rPr>
        <w:t>4</w:t>
      </w:r>
      <w:r w:rsidRPr="00C55843">
        <w:rPr>
          <w:rFonts w:ascii="Arial" w:eastAsia="Arial Unicode MS" w:hAnsi="Arial" w:cs="Arial"/>
          <w:sz w:val="22"/>
          <w:szCs w:val="22"/>
        </w:rPr>
        <w:t>.</w:t>
      </w:r>
    </w:p>
    <w:p w14:paraId="3B76048C" w14:textId="77777777" w:rsidR="009605D3" w:rsidRPr="00C55843" w:rsidRDefault="009605D3" w:rsidP="0032296B">
      <w:pPr>
        <w:tabs>
          <w:tab w:val="left" w:pos="284"/>
        </w:tabs>
        <w:jc w:val="center"/>
        <w:rPr>
          <w:rFonts w:ascii="Arial" w:hAnsi="Arial" w:cs="Arial"/>
          <w:sz w:val="22"/>
          <w:szCs w:val="22"/>
        </w:rPr>
      </w:pPr>
    </w:p>
    <w:p w14:paraId="3999416E" w14:textId="77777777" w:rsidR="009605D3" w:rsidRPr="00C55843" w:rsidRDefault="009605D3" w:rsidP="0032296B">
      <w:pPr>
        <w:tabs>
          <w:tab w:val="left" w:pos="284"/>
        </w:tabs>
        <w:jc w:val="center"/>
        <w:rPr>
          <w:rFonts w:ascii="Arial" w:hAnsi="Arial" w:cs="Arial"/>
          <w:sz w:val="22"/>
          <w:szCs w:val="22"/>
        </w:rPr>
      </w:pPr>
    </w:p>
    <w:p w14:paraId="476FF93E" w14:textId="77777777" w:rsidR="009605D3" w:rsidRPr="00C55843" w:rsidRDefault="009605D3" w:rsidP="0032296B">
      <w:pPr>
        <w:tabs>
          <w:tab w:val="left" w:pos="284"/>
        </w:tabs>
        <w:jc w:val="center"/>
        <w:rPr>
          <w:rFonts w:ascii="Arial" w:hAnsi="Arial" w:cs="Arial"/>
          <w:sz w:val="22"/>
          <w:szCs w:val="22"/>
        </w:rPr>
      </w:pPr>
    </w:p>
    <w:p w14:paraId="07A7130C" w14:textId="77777777" w:rsidR="009605D3" w:rsidRPr="00C55843" w:rsidRDefault="009605D3" w:rsidP="0032296B">
      <w:pPr>
        <w:tabs>
          <w:tab w:val="left" w:pos="284"/>
        </w:tabs>
        <w:jc w:val="center"/>
        <w:rPr>
          <w:rFonts w:ascii="Arial" w:hAnsi="Arial" w:cs="Arial"/>
          <w:sz w:val="22"/>
          <w:szCs w:val="22"/>
        </w:rPr>
      </w:pPr>
    </w:p>
    <w:p w14:paraId="2F925CCC" w14:textId="77777777" w:rsidR="009605D3" w:rsidRPr="00C55843" w:rsidRDefault="009605D3" w:rsidP="0032296B">
      <w:pPr>
        <w:tabs>
          <w:tab w:val="left" w:pos="284"/>
        </w:tabs>
        <w:jc w:val="center"/>
        <w:rPr>
          <w:rFonts w:ascii="Arial" w:hAnsi="Arial" w:cs="Arial"/>
          <w:sz w:val="22"/>
          <w:szCs w:val="22"/>
        </w:rPr>
      </w:pPr>
    </w:p>
    <w:p w14:paraId="1CFEC2BF" w14:textId="77777777" w:rsidR="009605D3" w:rsidRPr="00C55843" w:rsidRDefault="009605D3" w:rsidP="0032296B">
      <w:pPr>
        <w:tabs>
          <w:tab w:val="left" w:pos="284"/>
        </w:tabs>
        <w:jc w:val="center"/>
        <w:rPr>
          <w:rFonts w:ascii="Arial" w:hAnsi="Arial" w:cs="Arial"/>
          <w:sz w:val="22"/>
          <w:szCs w:val="22"/>
        </w:rPr>
      </w:pPr>
      <w:r w:rsidRPr="00C55843">
        <w:rPr>
          <w:rFonts w:ascii="Arial" w:hAnsi="Arial" w:cs="Arial"/>
          <w:sz w:val="22"/>
          <w:szCs w:val="22"/>
        </w:rPr>
        <w:t>_____________________________________________________</w:t>
      </w:r>
    </w:p>
    <w:p w14:paraId="7481DB8C" w14:textId="77777777" w:rsidR="009605D3" w:rsidRPr="00C55843" w:rsidRDefault="009605D3" w:rsidP="0032296B">
      <w:pPr>
        <w:tabs>
          <w:tab w:val="left" w:pos="284"/>
        </w:tabs>
        <w:jc w:val="center"/>
        <w:rPr>
          <w:rFonts w:ascii="Arial" w:hAnsi="Arial" w:cs="Arial"/>
          <w:sz w:val="22"/>
          <w:szCs w:val="22"/>
        </w:rPr>
      </w:pPr>
      <w:r w:rsidRPr="00C55843">
        <w:rPr>
          <w:rFonts w:ascii="Arial" w:hAnsi="Arial" w:cs="Arial"/>
          <w:sz w:val="22"/>
          <w:szCs w:val="22"/>
        </w:rPr>
        <w:t>Nome e Assinatura do representante legal da empresa proponente</w:t>
      </w:r>
    </w:p>
    <w:p w14:paraId="34D0729C" w14:textId="77777777" w:rsidR="009605D3" w:rsidRPr="00C55843" w:rsidRDefault="009605D3" w:rsidP="0032296B">
      <w:pPr>
        <w:tabs>
          <w:tab w:val="left" w:pos="284"/>
        </w:tabs>
        <w:jc w:val="center"/>
        <w:rPr>
          <w:rFonts w:ascii="Arial" w:hAnsi="Arial" w:cs="Arial"/>
          <w:sz w:val="22"/>
          <w:szCs w:val="22"/>
        </w:rPr>
      </w:pPr>
      <w:r w:rsidRPr="00C55843">
        <w:rPr>
          <w:rFonts w:ascii="Arial" w:hAnsi="Arial" w:cs="Arial"/>
          <w:sz w:val="22"/>
          <w:szCs w:val="22"/>
        </w:rPr>
        <w:t>(Carimbo da Empresa)</w:t>
      </w:r>
    </w:p>
    <w:p w14:paraId="3BC9A21D" w14:textId="77777777" w:rsidR="009605D3" w:rsidRPr="00C55843" w:rsidRDefault="009605D3" w:rsidP="0032296B">
      <w:pPr>
        <w:tabs>
          <w:tab w:val="left" w:pos="284"/>
        </w:tabs>
        <w:rPr>
          <w:rFonts w:ascii="Arial" w:hAnsi="Arial" w:cs="Arial"/>
          <w:b/>
          <w:sz w:val="22"/>
          <w:szCs w:val="22"/>
        </w:rPr>
      </w:pPr>
    </w:p>
    <w:p w14:paraId="415D0B66" w14:textId="77777777" w:rsidR="009605D3" w:rsidRPr="00C55843" w:rsidRDefault="009605D3" w:rsidP="0032296B">
      <w:pPr>
        <w:tabs>
          <w:tab w:val="left" w:pos="284"/>
        </w:tabs>
        <w:jc w:val="center"/>
        <w:rPr>
          <w:rFonts w:ascii="Arial" w:hAnsi="Arial" w:cs="Arial"/>
          <w:b/>
          <w:sz w:val="22"/>
          <w:szCs w:val="22"/>
        </w:rPr>
      </w:pPr>
    </w:p>
    <w:p w14:paraId="298B323B" w14:textId="69D54953" w:rsidR="009605D3" w:rsidRPr="00C55843" w:rsidRDefault="009605D3" w:rsidP="0032296B">
      <w:pPr>
        <w:tabs>
          <w:tab w:val="left" w:pos="284"/>
        </w:tabs>
        <w:jc w:val="center"/>
        <w:rPr>
          <w:rFonts w:ascii="Arial" w:hAnsi="Arial" w:cs="Arial"/>
          <w:b/>
          <w:sz w:val="22"/>
          <w:szCs w:val="22"/>
        </w:rPr>
      </w:pPr>
    </w:p>
    <w:p w14:paraId="493D3AFA" w14:textId="77777777" w:rsidR="00B461C8" w:rsidRDefault="00B461C8" w:rsidP="0032296B">
      <w:pPr>
        <w:tabs>
          <w:tab w:val="left" w:pos="284"/>
        </w:tabs>
        <w:jc w:val="both"/>
        <w:rPr>
          <w:rFonts w:ascii="Arial" w:hAnsi="Arial" w:cs="Arial"/>
          <w:b/>
          <w:sz w:val="22"/>
          <w:szCs w:val="22"/>
        </w:rPr>
      </w:pPr>
    </w:p>
    <w:p w14:paraId="56E966D7" w14:textId="2AF30CC2" w:rsidR="009605D3" w:rsidRPr="00C55843" w:rsidRDefault="009605D3" w:rsidP="0032296B">
      <w:pPr>
        <w:tabs>
          <w:tab w:val="left" w:pos="284"/>
        </w:tabs>
        <w:jc w:val="both"/>
        <w:rPr>
          <w:rFonts w:ascii="Arial" w:hAnsi="Arial" w:cs="Arial"/>
          <w:b/>
          <w:sz w:val="22"/>
          <w:szCs w:val="22"/>
        </w:rPr>
      </w:pPr>
      <w:r w:rsidRPr="00C55843">
        <w:rPr>
          <w:rFonts w:ascii="Arial" w:hAnsi="Arial" w:cs="Arial"/>
          <w:b/>
          <w:sz w:val="22"/>
          <w:szCs w:val="22"/>
        </w:rPr>
        <w:t xml:space="preserve">A não apresentação desta declaração implicará na perda do direito do tratamento diferenciado dos benefícios da Lei Complementar nº 123/2006 alterada pela Lei Complementar nº 147/2014. </w:t>
      </w:r>
    </w:p>
    <w:p w14:paraId="665C9334" w14:textId="77777777" w:rsidR="00F87EB5" w:rsidRDefault="00F87EB5">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7A3FF2A1" w14:textId="070F05C2" w:rsidR="009605D3" w:rsidRPr="00C55843" w:rsidRDefault="009B28DD" w:rsidP="0032296B">
      <w:pPr>
        <w:tabs>
          <w:tab w:val="left" w:pos="284"/>
        </w:tabs>
        <w:jc w:val="center"/>
        <w:rPr>
          <w:rFonts w:ascii="Arial" w:eastAsia="Arial Unicode MS" w:hAnsi="Arial" w:cs="Arial"/>
          <w:b/>
          <w:sz w:val="22"/>
          <w:szCs w:val="22"/>
        </w:rPr>
      </w:pPr>
      <w:r w:rsidRPr="00C55843">
        <w:rPr>
          <w:rFonts w:ascii="Arial" w:eastAsia="Arial Unicode MS" w:hAnsi="Arial" w:cs="Arial"/>
          <w:b/>
          <w:sz w:val="22"/>
          <w:szCs w:val="22"/>
        </w:rPr>
        <w:lastRenderedPageBreak/>
        <w:t>ANEXO I</w:t>
      </w:r>
      <w:r w:rsidR="00FC6BFD" w:rsidRPr="00C55843">
        <w:rPr>
          <w:rFonts w:ascii="Arial" w:eastAsia="Arial Unicode MS" w:hAnsi="Arial" w:cs="Arial"/>
          <w:b/>
          <w:sz w:val="22"/>
          <w:szCs w:val="22"/>
        </w:rPr>
        <w:t>II</w:t>
      </w:r>
    </w:p>
    <w:p w14:paraId="3A73D7C6" w14:textId="0929A6FE" w:rsidR="009605D3" w:rsidRPr="00C55843" w:rsidRDefault="009605D3" w:rsidP="0032296B">
      <w:pPr>
        <w:tabs>
          <w:tab w:val="left" w:pos="284"/>
        </w:tabs>
        <w:jc w:val="center"/>
        <w:rPr>
          <w:rFonts w:ascii="Arial" w:eastAsia="Arial Unicode MS" w:hAnsi="Arial" w:cs="Arial"/>
          <w:b/>
          <w:sz w:val="22"/>
          <w:szCs w:val="22"/>
        </w:rPr>
      </w:pPr>
    </w:p>
    <w:p w14:paraId="194E3168" w14:textId="5583DC3D" w:rsidR="00C421E9" w:rsidRPr="00353A50" w:rsidRDefault="00C421E9" w:rsidP="0032296B">
      <w:pPr>
        <w:tabs>
          <w:tab w:val="left" w:pos="284"/>
        </w:tabs>
        <w:rPr>
          <w:rFonts w:ascii="Arial" w:hAnsi="Arial" w:cs="Arial"/>
          <w:b/>
          <w:sz w:val="22"/>
          <w:szCs w:val="22"/>
        </w:rPr>
      </w:pPr>
      <w:r w:rsidRPr="00353A50">
        <w:rPr>
          <w:rFonts w:ascii="Arial" w:hAnsi="Arial" w:cs="Arial"/>
          <w:b/>
          <w:sz w:val="22"/>
          <w:szCs w:val="22"/>
        </w:rPr>
        <w:t>MINUTA DE CONTRATO Nº _____/202</w:t>
      </w:r>
      <w:r w:rsidR="000241BA" w:rsidRPr="00353A50">
        <w:rPr>
          <w:rFonts w:ascii="Arial" w:hAnsi="Arial" w:cs="Arial"/>
          <w:b/>
          <w:sz w:val="22"/>
          <w:szCs w:val="22"/>
        </w:rPr>
        <w:t>4</w:t>
      </w:r>
    </w:p>
    <w:p w14:paraId="67CA270A" w14:textId="77777777" w:rsidR="00C421E9" w:rsidRPr="00353A50" w:rsidRDefault="00C421E9" w:rsidP="0032296B">
      <w:pPr>
        <w:tabs>
          <w:tab w:val="left" w:pos="284"/>
        </w:tabs>
        <w:jc w:val="both"/>
        <w:rPr>
          <w:rFonts w:ascii="Arial" w:hAnsi="Arial" w:cs="Arial"/>
          <w:b/>
          <w:sz w:val="22"/>
          <w:szCs w:val="22"/>
        </w:rPr>
      </w:pPr>
    </w:p>
    <w:p w14:paraId="514896AE" w14:textId="7EC57B50"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 xml:space="preserve">CONTRATO </w:t>
      </w:r>
      <w:proofErr w:type="gramStart"/>
      <w:r w:rsidR="00B461C8" w:rsidRPr="00353A50">
        <w:rPr>
          <w:rFonts w:ascii="Arial" w:hAnsi="Arial" w:cs="Arial"/>
          <w:b/>
          <w:sz w:val="22"/>
          <w:szCs w:val="22"/>
        </w:rPr>
        <w:t>COM</w:t>
      </w:r>
      <w:r w:rsidR="00FB45B7" w:rsidRPr="00353A50">
        <w:rPr>
          <w:rFonts w:ascii="Arial" w:hAnsi="Arial" w:cs="Arial"/>
          <w:b/>
          <w:sz w:val="22"/>
          <w:szCs w:val="22"/>
        </w:rPr>
        <w:t xml:space="preserve">  EMPRESA</w:t>
      </w:r>
      <w:proofErr w:type="gramEnd"/>
      <w:r w:rsidR="00FB45B7" w:rsidRPr="00353A50">
        <w:rPr>
          <w:rFonts w:ascii="Arial" w:hAnsi="Arial" w:cs="Arial"/>
          <w:b/>
          <w:sz w:val="22"/>
          <w:szCs w:val="22"/>
        </w:rPr>
        <w:t xml:space="preserve"> ESPECIALIZADA </w:t>
      </w:r>
      <w:r w:rsidR="00B461C8" w:rsidRPr="00353A50">
        <w:rPr>
          <w:rFonts w:ascii="Arial" w:hAnsi="Arial" w:cs="Arial"/>
          <w:b/>
          <w:sz w:val="22"/>
          <w:szCs w:val="22"/>
        </w:rPr>
        <w:t>PARA O</w:t>
      </w:r>
      <w:r w:rsidR="00FB45B7" w:rsidRPr="00353A50">
        <w:rPr>
          <w:rFonts w:ascii="Arial" w:hAnsi="Arial" w:cs="Arial"/>
          <w:b/>
          <w:sz w:val="22"/>
          <w:szCs w:val="22"/>
        </w:rPr>
        <w:t xml:space="preserve"> </w:t>
      </w:r>
      <w:r w:rsidR="00EB70D0" w:rsidRPr="00353A50">
        <w:rPr>
          <w:rFonts w:ascii="Arial" w:hAnsi="Arial" w:cs="Arial"/>
          <w:b/>
          <w:sz w:val="22"/>
          <w:szCs w:val="22"/>
        </w:rPr>
        <w:t>FORNECIMENTO</w:t>
      </w:r>
      <w:r w:rsidR="00D66909" w:rsidRPr="00353A50">
        <w:rPr>
          <w:rFonts w:ascii="Arial" w:hAnsi="Arial" w:cs="Arial"/>
          <w:b/>
          <w:sz w:val="22"/>
          <w:szCs w:val="22"/>
        </w:rPr>
        <w:t xml:space="preserve"> </w:t>
      </w:r>
      <w:r w:rsidR="00B461C8" w:rsidRPr="00353A50">
        <w:rPr>
          <w:rFonts w:ascii="Arial" w:hAnsi="Arial" w:cs="Arial"/>
          <w:b/>
          <w:sz w:val="22"/>
          <w:szCs w:val="22"/>
        </w:rPr>
        <w:t>DE</w:t>
      </w:r>
      <w:r w:rsidR="00B23768" w:rsidRPr="00353A50">
        <w:rPr>
          <w:rFonts w:ascii="Arial" w:hAnsi="Arial" w:cs="Arial"/>
          <w:b/>
          <w:sz w:val="22"/>
          <w:szCs w:val="22"/>
        </w:rPr>
        <w:t xml:space="preserve"> BE</w:t>
      </w:r>
      <w:r w:rsidR="00B461C8" w:rsidRPr="00353A50">
        <w:rPr>
          <w:rFonts w:ascii="Arial" w:hAnsi="Arial" w:cs="Arial"/>
          <w:b/>
          <w:sz w:val="22"/>
          <w:szCs w:val="22"/>
        </w:rPr>
        <w:t>NS</w:t>
      </w:r>
      <w:r w:rsidR="00B23768" w:rsidRPr="00353A50">
        <w:rPr>
          <w:rFonts w:ascii="Arial" w:hAnsi="Arial" w:cs="Arial"/>
          <w:b/>
          <w:sz w:val="22"/>
          <w:szCs w:val="22"/>
        </w:rPr>
        <w:t xml:space="preserve"> PERMANENTE</w:t>
      </w:r>
      <w:r w:rsidR="00B461C8" w:rsidRPr="00353A50">
        <w:rPr>
          <w:rFonts w:ascii="Arial" w:hAnsi="Arial" w:cs="Arial"/>
          <w:b/>
          <w:sz w:val="22"/>
          <w:szCs w:val="22"/>
        </w:rPr>
        <w:t>S</w:t>
      </w:r>
      <w:r w:rsidR="00B23768" w:rsidRPr="00353A50">
        <w:rPr>
          <w:rFonts w:ascii="Arial" w:hAnsi="Arial" w:cs="Arial"/>
          <w:b/>
          <w:sz w:val="22"/>
          <w:szCs w:val="22"/>
        </w:rPr>
        <w:t xml:space="preserve"> A SEREM UTILIZADOS NO SETOR </w:t>
      </w:r>
      <w:r w:rsidR="00B461C8" w:rsidRPr="00353A50">
        <w:rPr>
          <w:rFonts w:ascii="Arial" w:hAnsi="Arial" w:cs="Arial"/>
          <w:b/>
          <w:sz w:val="22"/>
          <w:szCs w:val="22"/>
        </w:rPr>
        <w:t>DE ODONTOLOGIA</w:t>
      </w:r>
      <w:r w:rsidR="00B23768" w:rsidRPr="00353A50">
        <w:rPr>
          <w:rFonts w:ascii="Arial" w:hAnsi="Arial" w:cs="Arial"/>
          <w:b/>
          <w:sz w:val="22"/>
          <w:szCs w:val="22"/>
        </w:rPr>
        <w:t xml:space="preserve"> DO CISAMUSEP, </w:t>
      </w:r>
      <w:r w:rsidRPr="00353A50">
        <w:rPr>
          <w:rFonts w:ascii="Arial" w:eastAsia="Arial Unicode MS" w:hAnsi="Arial" w:cs="Arial"/>
          <w:b/>
          <w:sz w:val="22"/>
          <w:szCs w:val="22"/>
        </w:rPr>
        <w:t>Q</w:t>
      </w:r>
      <w:r w:rsidRPr="00353A50">
        <w:rPr>
          <w:rFonts w:ascii="Arial" w:hAnsi="Arial" w:cs="Arial"/>
          <w:b/>
          <w:sz w:val="22"/>
          <w:szCs w:val="22"/>
        </w:rPr>
        <w:t>UE ENTRE SI CELEBRAM O CONSÓRCIO PÚBLICO INTERMUNICIPAL DE SAÚDE DO SETENTRIÃO PARANAENSE – CISAMUSEP E A EMPRESA __________________________________.</w:t>
      </w:r>
    </w:p>
    <w:p w14:paraId="68C96833" w14:textId="610173B6" w:rsidR="00C421E9" w:rsidRPr="00353A50" w:rsidRDefault="00C421E9" w:rsidP="0032296B">
      <w:pPr>
        <w:tabs>
          <w:tab w:val="left" w:pos="284"/>
        </w:tabs>
        <w:jc w:val="both"/>
        <w:rPr>
          <w:rFonts w:ascii="Arial" w:hAnsi="Arial" w:cs="Arial"/>
          <w:b/>
          <w:sz w:val="22"/>
          <w:szCs w:val="22"/>
        </w:rPr>
      </w:pPr>
    </w:p>
    <w:p w14:paraId="11AF6850" w14:textId="53CE5D6E"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 xml:space="preserve">O </w:t>
      </w:r>
      <w:r w:rsidRPr="00353A50">
        <w:rPr>
          <w:rFonts w:ascii="Arial" w:hAnsi="Arial" w:cs="Arial"/>
          <w:b/>
          <w:sz w:val="22"/>
          <w:szCs w:val="22"/>
        </w:rPr>
        <w:t>CONSÓRCIO PÚBLICO INTERMUNICIPAL DE SAÚDE DO SETENTRIÃO PARANAENSE – CISAMUSEP</w:t>
      </w:r>
      <w:r w:rsidRPr="00353A50">
        <w:rPr>
          <w:rFonts w:ascii="Arial" w:hAnsi="Arial" w:cs="Arial"/>
          <w:sz w:val="22"/>
          <w:szCs w:val="22"/>
        </w:rPr>
        <w:t xml:space="preserve">, pessoa jurídica sob forma de Consórcio Público com personalidade jurídica de direito privado, sem fins econômicos nos termos da Lei Federal nº 11.107/2005, situado na Rua Adolpho </w:t>
      </w:r>
      <w:proofErr w:type="spellStart"/>
      <w:r w:rsidRPr="00353A50">
        <w:rPr>
          <w:rFonts w:ascii="Arial" w:hAnsi="Arial" w:cs="Arial"/>
          <w:sz w:val="22"/>
          <w:szCs w:val="22"/>
        </w:rPr>
        <w:t>Contessotto</w:t>
      </w:r>
      <w:proofErr w:type="spellEnd"/>
      <w:r w:rsidRPr="00353A50">
        <w:rPr>
          <w:rFonts w:ascii="Arial" w:hAnsi="Arial" w:cs="Arial"/>
          <w:sz w:val="22"/>
          <w:szCs w:val="22"/>
        </w:rPr>
        <w:t>, nº 620, Zona 28, na cidade de Maringá/PR, inscrito no CNPJ sob nº 04.956.153/0001-68, neste ato representado por s</w:t>
      </w:r>
      <w:r w:rsidR="003753B4" w:rsidRPr="00353A50">
        <w:rPr>
          <w:rFonts w:ascii="Arial" w:hAnsi="Arial" w:cs="Arial"/>
          <w:sz w:val="22"/>
          <w:szCs w:val="22"/>
        </w:rPr>
        <w:t>ua</w:t>
      </w:r>
      <w:r w:rsidRPr="00353A50">
        <w:rPr>
          <w:rFonts w:ascii="Arial" w:hAnsi="Arial" w:cs="Arial"/>
          <w:sz w:val="22"/>
          <w:szCs w:val="22"/>
        </w:rPr>
        <w:t xml:space="preserve"> Secretári</w:t>
      </w:r>
      <w:r w:rsidR="00645AD0" w:rsidRPr="00353A50">
        <w:rPr>
          <w:rFonts w:ascii="Arial" w:hAnsi="Arial" w:cs="Arial"/>
          <w:sz w:val="22"/>
          <w:szCs w:val="22"/>
        </w:rPr>
        <w:t>a</w:t>
      </w:r>
      <w:r w:rsidRPr="00353A50">
        <w:rPr>
          <w:rFonts w:ascii="Arial" w:hAnsi="Arial" w:cs="Arial"/>
          <w:sz w:val="22"/>
          <w:szCs w:val="22"/>
        </w:rPr>
        <w:t xml:space="preserve"> Executiv</w:t>
      </w:r>
      <w:r w:rsidR="00645AD0" w:rsidRPr="00353A50">
        <w:rPr>
          <w:rFonts w:ascii="Arial" w:hAnsi="Arial" w:cs="Arial"/>
          <w:sz w:val="22"/>
          <w:szCs w:val="22"/>
        </w:rPr>
        <w:t>a</w:t>
      </w:r>
      <w:r w:rsidRPr="00353A50">
        <w:rPr>
          <w:rFonts w:ascii="Arial" w:hAnsi="Arial" w:cs="Arial"/>
          <w:sz w:val="22"/>
          <w:szCs w:val="22"/>
        </w:rPr>
        <w:t xml:space="preserve">, </w:t>
      </w:r>
      <w:r w:rsidR="004046E6" w:rsidRPr="00353A50">
        <w:rPr>
          <w:rFonts w:ascii="Arial" w:hAnsi="Arial" w:cs="Arial"/>
          <w:sz w:val="22"/>
          <w:szCs w:val="22"/>
        </w:rPr>
        <w:t>Sr</w:t>
      </w:r>
      <w:r w:rsidR="00645AD0" w:rsidRPr="00353A50">
        <w:rPr>
          <w:rFonts w:ascii="Arial" w:hAnsi="Arial" w:cs="Arial"/>
          <w:sz w:val="22"/>
          <w:szCs w:val="22"/>
        </w:rPr>
        <w:t>a</w:t>
      </w:r>
      <w:r w:rsidR="004046E6" w:rsidRPr="00353A50">
        <w:rPr>
          <w:rFonts w:ascii="Arial" w:hAnsi="Arial" w:cs="Arial"/>
          <w:sz w:val="22"/>
          <w:szCs w:val="22"/>
        </w:rPr>
        <w:t xml:space="preserve">. </w:t>
      </w:r>
      <w:r w:rsidR="00645AD0" w:rsidRPr="00353A50">
        <w:rPr>
          <w:rFonts w:ascii="Arial" w:hAnsi="Arial" w:cs="Arial"/>
          <w:sz w:val="22"/>
          <w:szCs w:val="22"/>
        </w:rPr>
        <w:t>Sonia Regina Gomes Celestino</w:t>
      </w:r>
      <w:r w:rsidR="004046E6" w:rsidRPr="00353A50">
        <w:rPr>
          <w:rFonts w:ascii="Arial" w:hAnsi="Arial" w:cs="Arial"/>
          <w:sz w:val="22"/>
          <w:szCs w:val="22"/>
        </w:rPr>
        <w:t xml:space="preserve">, nacionalidade, estado civil, profissão, residente e domiciliado(a) em ___________/__, a seguir denominado </w:t>
      </w:r>
      <w:r w:rsidR="004046E6" w:rsidRPr="00353A50">
        <w:rPr>
          <w:rFonts w:ascii="Arial" w:hAnsi="Arial" w:cs="Arial"/>
          <w:b/>
          <w:sz w:val="22"/>
          <w:szCs w:val="22"/>
        </w:rPr>
        <w:t>C</w:t>
      </w:r>
      <w:r w:rsidR="00C50C34" w:rsidRPr="00353A50">
        <w:rPr>
          <w:rFonts w:ascii="Arial" w:hAnsi="Arial" w:cs="Arial"/>
          <w:b/>
          <w:sz w:val="22"/>
          <w:szCs w:val="22"/>
        </w:rPr>
        <w:t>ontratante</w:t>
      </w:r>
      <w:r w:rsidRPr="00353A50">
        <w:rPr>
          <w:rFonts w:ascii="Arial" w:hAnsi="Arial" w:cs="Arial"/>
          <w:sz w:val="22"/>
          <w:szCs w:val="22"/>
        </w:rPr>
        <w:t>, e a empresa</w:t>
      </w:r>
      <w:r w:rsidRPr="00353A50">
        <w:rPr>
          <w:rFonts w:ascii="Arial" w:hAnsi="Arial" w:cs="Arial"/>
          <w:b/>
          <w:sz w:val="22"/>
          <w:szCs w:val="22"/>
        </w:rPr>
        <w:t xml:space="preserve"> </w:t>
      </w:r>
      <w:r w:rsidRPr="00353A50">
        <w:rPr>
          <w:rFonts w:ascii="Arial" w:hAnsi="Arial" w:cs="Arial"/>
          <w:sz w:val="22"/>
          <w:szCs w:val="22"/>
        </w:rPr>
        <w:t>___________________________,</w:t>
      </w:r>
      <w:r w:rsidRPr="00353A50">
        <w:rPr>
          <w:rFonts w:ascii="Arial" w:hAnsi="Arial" w:cs="Arial"/>
          <w:b/>
          <w:sz w:val="22"/>
          <w:szCs w:val="22"/>
        </w:rPr>
        <w:t xml:space="preserve"> </w:t>
      </w:r>
      <w:r w:rsidRPr="00353A50">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353A50">
        <w:rPr>
          <w:rFonts w:ascii="Arial" w:hAnsi="Arial" w:cs="Arial"/>
          <w:sz w:val="22"/>
          <w:szCs w:val="22"/>
        </w:rPr>
        <w:t>Sr</w:t>
      </w:r>
      <w:proofErr w:type="spellEnd"/>
      <w:r w:rsidRPr="00353A50">
        <w:rPr>
          <w:rFonts w:ascii="Arial" w:hAnsi="Arial" w:cs="Arial"/>
          <w:sz w:val="22"/>
          <w:szCs w:val="22"/>
        </w:rPr>
        <w:t xml:space="preserve">(a). _______________________________________, nacionalidade, estado civil, profissão, residente e domiciliado(a) em ___________/__, a seguir denominada </w:t>
      </w:r>
      <w:r w:rsidRPr="00353A50">
        <w:rPr>
          <w:rFonts w:ascii="Arial" w:hAnsi="Arial" w:cs="Arial"/>
          <w:b/>
          <w:sz w:val="22"/>
          <w:szCs w:val="22"/>
        </w:rPr>
        <w:t>C</w:t>
      </w:r>
      <w:r w:rsidR="00C50C34" w:rsidRPr="00353A50">
        <w:rPr>
          <w:rFonts w:ascii="Arial" w:hAnsi="Arial" w:cs="Arial"/>
          <w:b/>
          <w:sz w:val="22"/>
          <w:szCs w:val="22"/>
        </w:rPr>
        <w:t>ontratada</w:t>
      </w:r>
      <w:r w:rsidRPr="00353A50">
        <w:rPr>
          <w:rFonts w:ascii="Arial" w:hAnsi="Arial" w:cs="Arial"/>
          <w:sz w:val="22"/>
          <w:szCs w:val="22"/>
        </w:rPr>
        <w:t xml:space="preserve">, acordam e ajustam firmar o presente Contrato, nos termos da Lei Federal nº 14.133/2021, assim como pelas condições da Consulta de Preço </w:t>
      </w:r>
      <w:r w:rsidRPr="00353A50">
        <w:rPr>
          <w:rFonts w:ascii="Arial" w:hAnsi="Arial" w:cs="Arial"/>
          <w:color w:val="000000" w:themeColor="text1"/>
          <w:sz w:val="22"/>
          <w:szCs w:val="22"/>
        </w:rPr>
        <w:t xml:space="preserve">nº </w:t>
      </w:r>
      <w:r w:rsidR="00081907" w:rsidRPr="00353A50">
        <w:rPr>
          <w:rFonts w:ascii="Arial" w:hAnsi="Arial" w:cs="Arial"/>
          <w:color w:val="000000" w:themeColor="text1"/>
          <w:sz w:val="22"/>
          <w:szCs w:val="22"/>
        </w:rPr>
        <w:t>57</w:t>
      </w:r>
      <w:r w:rsidR="00DE2E1A" w:rsidRPr="00353A50">
        <w:rPr>
          <w:rFonts w:ascii="Arial" w:hAnsi="Arial" w:cs="Arial"/>
          <w:color w:val="000000" w:themeColor="text1"/>
          <w:sz w:val="22"/>
          <w:szCs w:val="22"/>
        </w:rPr>
        <w:t>/2024</w:t>
      </w:r>
      <w:r w:rsidRPr="00353A50">
        <w:rPr>
          <w:rFonts w:ascii="Arial" w:hAnsi="Arial" w:cs="Arial"/>
          <w:color w:val="000000" w:themeColor="text1"/>
          <w:sz w:val="22"/>
          <w:szCs w:val="22"/>
        </w:rPr>
        <w:t xml:space="preserve">, </w:t>
      </w:r>
      <w:r w:rsidRPr="00353A50">
        <w:rPr>
          <w:rFonts w:ascii="Arial" w:hAnsi="Arial" w:cs="Arial"/>
          <w:sz w:val="22"/>
          <w:szCs w:val="22"/>
        </w:rPr>
        <w:t xml:space="preserve">pelos termos da proposta da Contratada datada de ________, Pregão nº </w:t>
      </w:r>
      <w:r w:rsidR="00AD5C8D" w:rsidRPr="00353A50">
        <w:rPr>
          <w:rFonts w:ascii="Arial" w:hAnsi="Arial" w:cs="Arial"/>
          <w:sz w:val="22"/>
          <w:szCs w:val="22"/>
        </w:rPr>
        <w:t>28</w:t>
      </w:r>
      <w:r w:rsidRPr="00353A50">
        <w:rPr>
          <w:rFonts w:ascii="Arial" w:hAnsi="Arial" w:cs="Arial"/>
          <w:sz w:val="22"/>
          <w:szCs w:val="22"/>
        </w:rPr>
        <w:t>/202</w:t>
      </w:r>
      <w:r w:rsidR="000241BA" w:rsidRPr="00353A50">
        <w:rPr>
          <w:rFonts w:ascii="Arial" w:hAnsi="Arial" w:cs="Arial"/>
          <w:sz w:val="22"/>
          <w:szCs w:val="22"/>
        </w:rPr>
        <w:t>4</w:t>
      </w:r>
      <w:r w:rsidRPr="00353A50">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353A50" w:rsidRDefault="00C421E9" w:rsidP="0032296B">
      <w:pPr>
        <w:tabs>
          <w:tab w:val="left" w:pos="284"/>
        </w:tabs>
        <w:jc w:val="both"/>
        <w:rPr>
          <w:rFonts w:ascii="Arial" w:hAnsi="Arial" w:cs="Arial"/>
          <w:b/>
          <w:sz w:val="22"/>
          <w:szCs w:val="22"/>
        </w:rPr>
      </w:pPr>
    </w:p>
    <w:p w14:paraId="18219327" w14:textId="77777777"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PRIMEIRA – OBJETO</w:t>
      </w:r>
    </w:p>
    <w:p w14:paraId="1B19AD99" w14:textId="4B8EF493" w:rsidR="00C421E9" w:rsidRPr="00353A50" w:rsidRDefault="00C421E9" w:rsidP="0032296B">
      <w:pPr>
        <w:tabs>
          <w:tab w:val="left" w:pos="284"/>
        </w:tabs>
        <w:jc w:val="both"/>
        <w:rPr>
          <w:rFonts w:ascii="Arial" w:hAnsi="Arial" w:cs="Arial"/>
          <w:sz w:val="22"/>
          <w:szCs w:val="22"/>
        </w:rPr>
      </w:pPr>
      <w:r w:rsidRPr="00353A50">
        <w:rPr>
          <w:rFonts w:ascii="Arial" w:hAnsi="Arial" w:cs="Arial"/>
          <w:b/>
          <w:sz w:val="22"/>
          <w:szCs w:val="22"/>
        </w:rPr>
        <w:tab/>
      </w:r>
      <w:r w:rsidRPr="00353A50">
        <w:rPr>
          <w:rFonts w:ascii="Arial" w:hAnsi="Arial" w:cs="Arial"/>
          <w:sz w:val="22"/>
          <w:szCs w:val="22"/>
        </w:rPr>
        <w:t xml:space="preserve">O objeto da presente </w:t>
      </w:r>
      <w:r w:rsidR="00DE2E1A" w:rsidRPr="00353A50">
        <w:rPr>
          <w:rFonts w:ascii="Arial" w:eastAsia="Arial Unicode MS" w:hAnsi="Arial" w:cs="Arial"/>
          <w:sz w:val="22"/>
          <w:szCs w:val="22"/>
        </w:rPr>
        <w:t xml:space="preserve">contratação </w:t>
      </w:r>
      <w:r w:rsidR="004417E3" w:rsidRPr="00353A50">
        <w:rPr>
          <w:rFonts w:ascii="Arial" w:eastAsia="Arial Unicode MS" w:hAnsi="Arial" w:cs="Arial"/>
          <w:sz w:val="22"/>
          <w:szCs w:val="22"/>
        </w:rPr>
        <w:t xml:space="preserve">é o fornecimento de </w:t>
      </w:r>
      <w:r w:rsidR="003C3A17" w:rsidRPr="00353A50">
        <w:rPr>
          <w:rFonts w:ascii="Arial" w:eastAsia="Arial Unicode MS" w:hAnsi="Arial" w:cs="Arial"/>
          <w:sz w:val="22"/>
          <w:szCs w:val="22"/>
        </w:rPr>
        <w:t>bens permanentes</w:t>
      </w:r>
      <w:r w:rsidR="004417E3" w:rsidRPr="00353A50">
        <w:rPr>
          <w:rFonts w:ascii="Arial" w:eastAsia="Arial Unicode MS" w:hAnsi="Arial" w:cs="Arial"/>
          <w:sz w:val="22"/>
          <w:szCs w:val="22"/>
        </w:rPr>
        <w:t xml:space="preserve"> a serem utilizados no setor </w:t>
      </w:r>
      <w:r w:rsidR="00081907" w:rsidRPr="00353A50">
        <w:rPr>
          <w:rFonts w:ascii="Arial" w:eastAsia="Arial" w:hAnsi="Arial" w:cs="Arial"/>
          <w:sz w:val="22"/>
          <w:szCs w:val="22"/>
        </w:rPr>
        <w:t>de odontologia</w:t>
      </w:r>
      <w:r w:rsidR="00081907" w:rsidRPr="00353A50">
        <w:rPr>
          <w:rFonts w:ascii="Arial" w:eastAsia="Arial Unicode MS" w:hAnsi="Arial" w:cs="Arial"/>
          <w:sz w:val="22"/>
          <w:szCs w:val="22"/>
        </w:rPr>
        <w:t xml:space="preserve"> do CISAMUSEP</w:t>
      </w:r>
      <w:r w:rsidR="00FB45B7" w:rsidRPr="00353A50">
        <w:rPr>
          <w:rFonts w:ascii="Arial" w:hAnsi="Arial" w:cs="Arial"/>
          <w:bCs/>
          <w:sz w:val="22"/>
          <w:szCs w:val="22"/>
        </w:rPr>
        <w:t xml:space="preserve">, </w:t>
      </w:r>
      <w:r w:rsidRPr="00353A50">
        <w:rPr>
          <w:rFonts w:ascii="Arial" w:eastAsia="Arial Unicode MS" w:hAnsi="Arial" w:cs="Arial"/>
          <w:sz w:val="22"/>
          <w:szCs w:val="22"/>
        </w:rPr>
        <w:t xml:space="preserve">conforme as especificações </w:t>
      </w:r>
      <w:r w:rsidRPr="00353A50">
        <w:rPr>
          <w:rFonts w:ascii="Arial" w:hAnsi="Arial" w:cs="Arial"/>
          <w:sz w:val="22"/>
          <w:szCs w:val="22"/>
        </w:rPr>
        <w:t xml:space="preserve">estabelecidas no Edital nº </w:t>
      </w:r>
      <w:r w:rsidR="00AD5C8D" w:rsidRPr="00353A50">
        <w:rPr>
          <w:rFonts w:ascii="Arial" w:hAnsi="Arial" w:cs="Arial"/>
          <w:sz w:val="22"/>
          <w:szCs w:val="22"/>
        </w:rPr>
        <w:t>28</w:t>
      </w:r>
      <w:r w:rsidRPr="00353A50">
        <w:rPr>
          <w:rFonts w:ascii="Arial" w:hAnsi="Arial" w:cs="Arial"/>
          <w:sz w:val="22"/>
          <w:szCs w:val="22"/>
        </w:rPr>
        <w:t>/202</w:t>
      </w:r>
      <w:r w:rsidR="0044792D" w:rsidRPr="00353A50">
        <w:rPr>
          <w:rFonts w:ascii="Arial" w:hAnsi="Arial" w:cs="Arial"/>
          <w:sz w:val="22"/>
          <w:szCs w:val="22"/>
        </w:rPr>
        <w:t>4</w:t>
      </w:r>
      <w:r w:rsidRPr="00353A50">
        <w:rPr>
          <w:rFonts w:ascii="Arial" w:hAnsi="Arial" w:cs="Arial"/>
          <w:sz w:val="22"/>
          <w:szCs w:val="22"/>
        </w:rPr>
        <w:t>, proposta comercial anexa e Anexo I deste Contrato.</w:t>
      </w:r>
    </w:p>
    <w:p w14:paraId="432586A5" w14:textId="77777777" w:rsidR="00C421E9" w:rsidRPr="00353A50" w:rsidRDefault="00C421E9" w:rsidP="0032296B">
      <w:pPr>
        <w:tabs>
          <w:tab w:val="left" w:pos="284"/>
        </w:tabs>
        <w:jc w:val="both"/>
        <w:rPr>
          <w:rFonts w:ascii="Arial" w:hAnsi="Arial" w:cs="Arial"/>
          <w:sz w:val="22"/>
          <w:szCs w:val="22"/>
        </w:rPr>
      </w:pPr>
    </w:p>
    <w:p w14:paraId="11AB4D66" w14:textId="77777777"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sz w:val="22"/>
          <w:szCs w:val="22"/>
        </w:rPr>
        <w:t xml:space="preserve">Subcláusula Única </w:t>
      </w:r>
      <w:r w:rsidRPr="00353A50">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353A50" w:rsidRDefault="00C421E9" w:rsidP="0032296B">
      <w:pPr>
        <w:tabs>
          <w:tab w:val="left" w:pos="284"/>
        </w:tabs>
        <w:jc w:val="both"/>
        <w:rPr>
          <w:rFonts w:ascii="Arial" w:hAnsi="Arial" w:cs="Arial"/>
          <w:sz w:val="22"/>
          <w:szCs w:val="22"/>
        </w:rPr>
      </w:pPr>
    </w:p>
    <w:p w14:paraId="4A42DA70" w14:textId="01C2E5EA" w:rsidR="001235FA"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SEGUNDA – REGIME DE EXECUÇÃO</w:t>
      </w:r>
    </w:p>
    <w:p w14:paraId="51113DA9" w14:textId="0F89162E" w:rsidR="00C421E9" w:rsidRPr="00353A50" w:rsidRDefault="00C421E9" w:rsidP="0032296B">
      <w:pPr>
        <w:tabs>
          <w:tab w:val="left" w:pos="284"/>
        </w:tabs>
        <w:jc w:val="both"/>
        <w:rPr>
          <w:rFonts w:ascii="Arial" w:hAnsi="Arial" w:cs="Arial"/>
          <w:sz w:val="22"/>
          <w:szCs w:val="22"/>
        </w:rPr>
      </w:pPr>
      <w:r w:rsidRPr="00353A50">
        <w:rPr>
          <w:rFonts w:ascii="Arial" w:hAnsi="Arial" w:cs="Arial"/>
          <w:b/>
          <w:sz w:val="22"/>
          <w:szCs w:val="22"/>
        </w:rPr>
        <w:tab/>
      </w:r>
      <w:r w:rsidR="005A60B6" w:rsidRPr="00353A50">
        <w:rPr>
          <w:rFonts w:ascii="Arial" w:hAnsi="Arial" w:cs="Arial"/>
          <w:sz w:val="22"/>
          <w:szCs w:val="22"/>
        </w:rPr>
        <w:t xml:space="preserve">A execução do presente Contrato dar-se-á sob a forma de execução indireta, em regime de entrega </w:t>
      </w:r>
      <w:r w:rsidR="003C3A17" w:rsidRPr="00353A50">
        <w:rPr>
          <w:rFonts w:ascii="Arial" w:hAnsi="Arial" w:cs="Arial"/>
          <w:sz w:val="22"/>
          <w:szCs w:val="22"/>
        </w:rPr>
        <w:t xml:space="preserve">imediata, que deverá ser </w:t>
      </w:r>
      <w:proofErr w:type="gramStart"/>
      <w:r w:rsidR="003C3A17" w:rsidRPr="00353A50">
        <w:rPr>
          <w:rFonts w:ascii="Arial" w:hAnsi="Arial" w:cs="Arial"/>
          <w:sz w:val="22"/>
          <w:szCs w:val="22"/>
        </w:rPr>
        <w:t xml:space="preserve">realizada </w:t>
      </w:r>
      <w:r w:rsidR="005A60B6" w:rsidRPr="00353A50">
        <w:rPr>
          <w:rFonts w:ascii="Arial" w:hAnsi="Arial" w:cs="Arial"/>
          <w:sz w:val="22"/>
          <w:szCs w:val="22"/>
        </w:rPr>
        <w:t xml:space="preserve"> </w:t>
      </w:r>
      <w:r w:rsidR="003C3A17" w:rsidRPr="00353A50">
        <w:rPr>
          <w:rFonts w:ascii="Arial" w:hAnsi="Arial" w:cs="Arial"/>
          <w:sz w:val="22"/>
          <w:szCs w:val="22"/>
        </w:rPr>
        <w:t>no</w:t>
      </w:r>
      <w:proofErr w:type="gramEnd"/>
      <w:r w:rsidR="003C3A17" w:rsidRPr="00353A50">
        <w:rPr>
          <w:rFonts w:ascii="Arial" w:hAnsi="Arial" w:cs="Arial"/>
          <w:sz w:val="22"/>
          <w:szCs w:val="22"/>
        </w:rPr>
        <w:t xml:space="preserve"> prazo de até 20 (vinte) dias após o recebimento da Nota de Empenho</w:t>
      </w:r>
      <w:r w:rsidR="00AD5C8D" w:rsidRPr="00353A50">
        <w:rPr>
          <w:rFonts w:ascii="Arial" w:hAnsi="Arial" w:cs="Arial"/>
          <w:sz w:val="22"/>
          <w:szCs w:val="22"/>
        </w:rPr>
        <w:t>.</w:t>
      </w:r>
    </w:p>
    <w:p w14:paraId="3072A6E9" w14:textId="77777777" w:rsidR="003C3A17" w:rsidRPr="00353A50" w:rsidRDefault="003C3A17" w:rsidP="0032296B">
      <w:pPr>
        <w:tabs>
          <w:tab w:val="left" w:pos="284"/>
        </w:tabs>
        <w:jc w:val="both"/>
        <w:rPr>
          <w:rFonts w:ascii="Arial" w:eastAsia="Arial Unicode MS" w:hAnsi="Arial" w:cs="Arial"/>
          <w:sz w:val="22"/>
          <w:szCs w:val="22"/>
        </w:rPr>
      </w:pPr>
    </w:p>
    <w:p w14:paraId="6A47B94D" w14:textId="158AD596" w:rsidR="003C3A17" w:rsidRPr="00353A50" w:rsidRDefault="003C3A17" w:rsidP="0032296B">
      <w:pPr>
        <w:tabs>
          <w:tab w:val="left" w:pos="284"/>
        </w:tabs>
        <w:jc w:val="both"/>
        <w:rPr>
          <w:rFonts w:ascii="Arial" w:hAnsi="Arial" w:cs="Arial"/>
          <w:b/>
          <w:sz w:val="22"/>
          <w:szCs w:val="22"/>
        </w:rPr>
      </w:pPr>
      <w:r w:rsidRPr="00353A50">
        <w:rPr>
          <w:rFonts w:ascii="Arial" w:hAnsi="Arial" w:cs="Arial"/>
          <w:b/>
          <w:sz w:val="22"/>
          <w:szCs w:val="22"/>
        </w:rPr>
        <w:tab/>
      </w:r>
      <w:r w:rsidR="00C421E9" w:rsidRPr="00353A50">
        <w:rPr>
          <w:rFonts w:ascii="Arial" w:hAnsi="Arial" w:cs="Arial"/>
          <w:b/>
          <w:sz w:val="22"/>
          <w:szCs w:val="22"/>
        </w:rPr>
        <w:t xml:space="preserve">Subcláusula Primeira </w:t>
      </w:r>
      <w:r w:rsidR="00C421E9" w:rsidRPr="00353A50">
        <w:rPr>
          <w:rFonts w:ascii="Arial" w:hAnsi="Arial" w:cs="Arial"/>
          <w:sz w:val="22"/>
          <w:szCs w:val="22"/>
        </w:rPr>
        <w:t>–</w:t>
      </w:r>
      <w:r w:rsidR="007F49A5" w:rsidRPr="00353A50">
        <w:rPr>
          <w:rFonts w:ascii="Arial" w:hAnsi="Arial" w:cs="Arial"/>
          <w:sz w:val="22"/>
          <w:szCs w:val="22"/>
        </w:rPr>
        <w:t xml:space="preserve"> </w:t>
      </w:r>
      <w:r w:rsidR="00C77CBB" w:rsidRPr="00353A50">
        <w:rPr>
          <w:rFonts w:ascii="Arial" w:hAnsi="Arial" w:cs="Arial"/>
          <w:sz w:val="22"/>
          <w:szCs w:val="22"/>
        </w:rPr>
        <w:t>O prazo de entrega poderá ser prorrogado uma única vez por igual período, devidamente fundamentado, expondo as razões e motivos, excepcionais, imprevisíveis ou estranhos à vontade das partes, que altere as condições previamente ajustadas em contrato.</w:t>
      </w:r>
    </w:p>
    <w:p w14:paraId="6371EC92" w14:textId="5C9CB1FC" w:rsidR="003C3A17" w:rsidRPr="00353A50" w:rsidRDefault="003C3A17" w:rsidP="0032296B">
      <w:pPr>
        <w:tabs>
          <w:tab w:val="left" w:pos="284"/>
        </w:tabs>
        <w:jc w:val="both"/>
        <w:rPr>
          <w:rFonts w:ascii="Arial" w:hAnsi="Arial" w:cs="Arial"/>
          <w:sz w:val="22"/>
          <w:szCs w:val="22"/>
        </w:rPr>
      </w:pPr>
    </w:p>
    <w:p w14:paraId="2E2E6335" w14:textId="039BA42F" w:rsidR="007B297A" w:rsidRPr="00353A50" w:rsidRDefault="003C3A17" w:rsidP="0032296B">
      <w:pPr>
        <w:tabs>
          <w:tab w:val="left" w:pos="284"/>
        </w:tabs>
        <w:jc w:val="both"/>
        <w:rPr>
          <w:rFonts w:ascii="Arial" w:hAnsi="Arial" w:cs="Arial"/>
          <w:sz w:val="22"/>
          <w:szCs w:val="22"/>
        </w:rPr>
      </w:pPr>
      <w:r w:rsidRPr="00353A50">
        <w:rPr>
          <w:rFonts w:ascii="Arial" w:eastAsia="Arial Unicode MS" w:hAnsi="Arial" w:cs="Arial"/>
          <w:b/>
          <w:sz w:val="22"/>
          <w:szCs w:val="22"/>
        </w:rPr>
        <w:tab/>
        <w:t xml:space="preserve">Subcláusula Segunda </w:t>
      </w:r>
      <w:r w:rsidRPr="00353A50">
        <w:rPr>
          <w:rFonts w:ascii="Arial" w:eastAsia="Arial Unicode MS" w:hAnsi="Arial" w:cs="Arial"/>
          <w:bCs/>
          <w:sz w:val="22"/>
          <w:szCs w:val="22"/>
        </w:rPr>
        <w:t>–</w:t>
      </w:r>
      <w:r w:rsidRPr="00353A50">
        <w:rPr>
          <w:rFonts w:ascii="Arial" w:eastAsia="Arial Unicode MS" w:hAnsi="Arial" w:cs="Arial"/>
          <w:b/>
          <w:sz w:val="22"/>
          <w:szCs w:val="22"/>
        </w:rPr>
        <w:t xml:space="preserve"> </w:t>
      </w:r>
      <w:r w:rsidR="00C77CBB" w:rsidRPr="00353A50">
        <w:rPr>
          <w:rFonts w:ascii="Arial" w:eastAsia="Arial Unicode MS" w:hAnsi="Arial" w:cs="Arial"/>
          <w:sz w:val="22"/>
          <w:szCs w:val="22"/>
        </w:rPr>
        <w:t>Os itens deverão ser entregues na sede do CISAMUSEP, na Rua Pioneiro Antônio Paulo de Silva, nº 1275, Jardim Ipanema, Maringá – PR, das 7h30min às 11h30min e das 13h30min às 16h30min, devendo a entrega ser previamente agendada, com antecedência mínima de 24 (vinte e quatro) horas, pelo telefone (44) 3123-8300 ou pelo e-mail do fiscal do contrato.</w:t>
      </w:r>
    </w:p>
    <w:p w14:paraId="643D7BAB" w14:textId="77777777" w:rsidR="007B297A" w:rsidRPr="00353A50" w:rsidRDefault="007B297A" w:rsidP="0032296B">
      <w:pPr>
        <w:tabs>
          <w:tab w:val="left" w:pos="284"/>
        </w:tabs>
        <w:jc w:val="both"/>
        <w:rPr>
          <w:rFonts w:ascii="Arial" w:hAnsi="Arial" w:cs="Arial"/>
          <w:sz w:val="22"/>
          <w:szCs w:val="22"/>
        </w:rPr>
      </w:pPr>
    </w:p>
    <w:p w14:paraId="087B0443" w14:textId="05C9D720" w:rsidR="00A153A7" w:rsidRPr="00353A50" w:rsidRDefault="005168BE" w:rsidP="0032296B">
      <w:pPr>
        <w:tabs>
          <w:tab w:val="left" w:pos="284"/>
        </w:tabs>
        <w:jc w:val="both"/>
        <w:rPr>
          <w:rFonts w:ascii="Arial" w:eastAsia="Arial Unicode MS" w:hAnsi="Arial" w:cs="Arial"/>
          <w:sz w:val="22"/>
          <w:szCs w:val="22"/>
        </w:rPr>
      </w:pPr>
      <w:r w:rsidRPr="00353A50">
        <w:rPr>
          <w:rFonts w:ascii="Arial" w:eastAsia="Arial Unicode MS" w:hAnsi="Arial" w:cs="Arial"/>
          <w:b/>
          <w:sz w:val="22"/>
          <w:szCs w:val="22"/>
        </w:rPr>
        <w:tab/>
      </w:r>
      <w:r w:rsidR="00C421E9" w:rsidRPr="00353A50">
        <w:rPr>
          <w:rFonts w:ascii="Arial" w:eastAsia="Arial Unicode MS" w:hAnsi="Arial" w:cs="Arial"/>
          <w:b/>
          <w:sz w:val="22"/>
          <w:szCs w:val="22"/>
        </w:rPr>
        <w:t xml:space="preserve">Subcláusula </w:t>
      </w:r>
      <w:r w:rsidR="003C3A17" w:rsidRPr="00353A50">
        <w:rPr>
          <w:rFonts w:ascii="Arial" w:eastAsia="Arial Unicode MS" w:hAnsi="Arial" w:cs="Arial"/>
          <w:b/>
          <w:sz w:val="22"/>
          <w:szCs w:val="22"/>
        </w:rPr>
        <w:t>Terceira</w:t>
      </w:r>
      <w:r w:rsidR="00C421E9" w:rsidRPr="00353A50">
        <w:rPr>
          <w:rFonts w:ascii="Arial" w:eastAsia="Arial Unicode MS" w:hAnsi="Arial" w:cs="Arial"/>
          <w:b/>
          <w:sz w:val="22"/>
          <w:szCs w:val="22"/>
        </w:rPr>
        <w:t xml:space="preserve"> </w:t>
      </w:r>
      <w:r w:rsidR="00C421E9" w:rsidRPr="00353A50">
        <w:rPr>
          <w:rFonts w:ascii="Arial" w:eastAsia="Arial Unicode MS" w:hAnsi="Arial" w:cs="Arial"/>
          <w:sz w:val="22"/>
          <w:szCs w:val="22"/>
        </w:rPr>
        <w:t xml:space="preserve">– </w:t>
      </w:r>
      <w:r w:rsidR="00A153A7" w:rsidRPr="00353A50">
        <w:rPr>
          <w:rFonts w:ascii="Arial" w:eastAsia="Arial Unicode MS" w:hAnsi="Arial" w:cs="Arial"/>
          <w:sz w:val="22"/>
          <w:szCs w:val="22"/>
        </w:rPr>
        <w:t>Nos termos do artigo 140 da Lei Federal nº 14.133 /21, o objeto deste Edital será recebido:</w:t>
      </w:r>
    </w:p>
    <w:p w14:paraId="47B09A1C" w14:textId="77777777" w:rsidR="00A153A7" w:rsidRPr="00353A50" w:rsidRDefault="00A153A7" w:rsidP="0032296B">
      <w:pPr>
        <w:pStyle w:val="PargrafodaLista"/>
        <w:numPr>
          <w:ilvl w:val="0"/>
          <w:numId w:val="20"/>
        </w:numPr>
        <w:tabs>
          <w:tab w:val="left" w:pos="284"/>
          <w:tab w:val="left" w:pos="567"/>
          <w:tab w:val="left" w:pos="1843"/>
        </w:tabs>
        <w:spacing w:line="240" w:lineRule="auto"/>
        <w:ind w:left="0" w:firstLine="0"/>
        <w:jc w:val="both"/>
        <w:rPr>
          <w:rFonts w:ascii="Arial" w:eastAsia="Arial Unicode MS" w:hAnsi="Arial" w:cs="Arial"/>
        </w:rPr>
      </w:pPr>
      <w:r w:rsidRPr="00353A50">
        <w:rPr>
          <w:rFonts w:ascii="Arial" w:eastAsia="Arial Unicode MS" w:hAnsi="Arial" w:cs="Arial"/>
          <w:u w:val="single"/>
        </w:rPr>
        <w:t>Provisoriamente</w:t>
      </w:r>
      <w:r w:rsidRPr="00353A50">
        <w:rPr>
          <w:rFonts w:ascii="Arial" w:eastAsia="Arial Unicode MS" w:hAnsi="Arial" w:cs="Arial"/>
        </w:rPr>
        <w:t>, no ato da entrega do(s) produto(s), para posterior verificação da conformidade do material com as especificações do objeto licitado;</w:t>
      </w:r>
    </w:p>
    <w:p w14:paraId="2BABB1D0" w14:textId="77777777" w:rsidR="00A153A7" w:rsidRPr="00353A50" w:rsidRDefault="00A153A7" w:rsidP="0032296B">
      <w:pPr>
        <w:pStyle w:val="PargrafodaLista"/>
        <w:numPr>
          <w:ilvl w:val="0"/>
          <w:numId w:val="20"/>
        </w:numPr>
        <w:tabs>
          <w:tab w:val="left" w:pos="284"/>
          <w:tab w:val="left" w:pos="426"/>
          <w:tab w:val="left" w:pos="567"/>
          <w:tab w:val="left" w:pos="1843"/>
        </w:tabs>
        <w:spacing w:line="240" w:lineRule="auto"/>
        <w:ind w:left="0" w:firstLine="0"/>
        <w:jc w:val="both"/>
        <w:rPr>
          <w:rFonts w:ascii="Arial" w:eastAsia="Arial Unicode MS" w:hAnsi="Arial" w:cs="Arial"/>
        </w:rPr>
      </w:pPr>
      <w:r w:rsidRPr="00353A50">
        <w:rPr>
          <w:rFonts w:ascii="Arial" w:eastAsia="Arial Unicode MS" w:hAnsi="Arial" w:cs="Arial"/>
          <w:u w:val="single"/>
        </w:rPr>
        <w:t>Definitivamente</w:t>
      </w:r>
      <w:r w:rsidRPr="00353A50">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3E3FD660" w14:textId="57C13F71" w:rsidR="00A153A7" w:rsidRPr="00353A50" w:rsidRDefault="00A153A7" w:rsidP="0032296B">
      <w:pPr>
        <w:pStyle w:val="PargrafodaLista"/>
        <w:numPr>
          <w:ilvl w:val="0"/>
          <w:numId w:val="20"/>
        </w:numPr>
        <w:tabs>
          <w:tab w:val="left" w:pos="284"/>
          <w:tab w:val="left" w:pos="426"/>
          <w:tab w:val="left" w:pos="567"/>
          <w:tab w:val="left" w:pos="1843"/>
        </w:tabs>
        <w:spacing w:line="240" w:lineRule="auto"/>
        <w:ind w:left="0" w:firstLine="0"/>
        <w:jc w:val="both"/>
        <w:rPr>
          <w:rFonts w:ascii="Arial" w:eastAsia="Arial Unicode MS" w:hAnsi="Arial" w:cs="Arial"/>
        </w:rPr>
      </w:pPr>
      <w:r w:rsidRPr="00353A50">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 nos termos do Código de Defesa do Consumidor.</w:t>
      </w:r>
    </w:p>
    <w:p w14:paraId="3EB3BE6F" w14:textId="528CBE54" w:rsidR="009C1D71" w:rsidRPr="00353A50" w:rsidRDefault="005168BE" w:rsidP="0032296B">
      <w:pPr>
        <w:tabs>
          <w:tab w:val="left" w:pos="284"/>
          <w:tab w:val="left" w:pos="426"/>
        </w:tabs>
        <w:jc w:val="both"/>
        <w:rPr>
          <w:rFonts w:ascii="Arial" w:eastAsia="Arial Unicode MS" w:hAnsi="Arial" w:cs="Arial"/>
          <w:sz w:val="22"/>
          <w:szCs w:val="22"/>
        </w:rPr>
      </w:pPr>
      <w:r w:rsidRPr="00353A50">
        <w:rPr>
          <w:rFonts w:ascii="Arial" w:eastAsia="Arial Unicode MS" w:hAnsi="Arial" w:cs="Arial"/>
          <w:b/>
          <w:sz w:val="22"/>
          <w:szCs w:val="22"/>
        </w:rPr>
        <w:tab/>
      </w:r>
      <w:r w:rsidR="00AC44E1" w:rsidRPr="00353A50">
        <w:rPr>
          <w:rFonts w:ascii="Arial" w:eastAsia="Arial Unicode MS" w:hAnsi="Arial" w:cs="Arial"/>
          <w:b/>
          <w:sz w:val="22"/>
          <w:szCs w:val="22"/>
        </w:rPr>
        <w:t xml:space="preserve">Subcláusula Terceira </w:t>
      </w:r>
      <w:r w:rsidR="00AC44E1" w:rsidRPr="00353A50">
        <w:rPr>
          <w:rFonts w:ascii="Arial" w:eastAsia="Arial Unicode MS" w:hAnsi="Arial" w:cs="Arial"/>
          <w:sz w:val="22"/>
          <w:szCs w:val="22"/>
        </w:rPr>
        <w:t xml:space="preserve">– </w:t>
      </w:r>
      <w:r w:rsidR="00C77CBB" w:rsidRPr="00353A50">
        <w:rPr>
          <w:rFonts w:ascii="Arial" w:eastAsia="Arial Unicode MS" w:hAnsi="Arial" w:cs="Arial"/>
          <w:sz w:val="22"/>
          <w:szCs w:val="22"/>
        </w:rPr>
        <w:t>Os equipamentos deverão estar acondicionados em sua embalagem original, nas quais constarão os dados referentes à identificação, à marca do respectivo fabricante, entre outros. O acondicionamento dos equipamentos deverá estar em condições adequadas para proteger o conteúdo contra danos durante o transporte, sob condições que envolvam embarques, desembarques, transportes rodoviários, marítimos, ferroviários e/ou aéreos, sendo a contratada responsável até a entrega em seu destino final, sem ônus para o CISAMUSEP.</w:t>
      </w:r>
    </w:p>
    <w:p w14:paraId="7DD22B8E" w14:textId="77777777" w:rsidR="00E02A7E" w:rsidRPr="00353A50" w:rsidRDefault="00E02A7E" w:rsidP="0032296B">
      <w:pPr>
        <w:tabs>
          <w:tab w:val="left" w:pos="284"/>
        </w:tabs>
        <w:jc w:val="both"/>
        <w:rPr>
          <w:rFonts w:ascii="Arial" w:hAnsi="Arial" w:cs="Arial"/>
          <w:sz w:val="22"/>
          <w:szCs w:val="22"/>
          <w:lang w:eastAsia="ar-SA"/>
        </w:rPr>
      </w:pPr>
    </w:p>
    <w:p w14:paraId="5061FA32" w14:textId="188B000B" w:rsidR="00E02A7E" w:rsidRPr="00353A50" w:rsidRDefault="00E02A7E" w:rsidP="0032296B">
      <w:pPr>
        <w:tabs>
          <w:tab w:val="left" w:pos="284"/>
          <w:tab w:val="left" w:pos="426"/>
        </w:tabs>
        <w:jc w:val="both"/>
        <w:rPr>
          <w:rFonts w:ascii="Arial" w:eastAsia="Arial Unicode MS" w:hAnsi="Arial" w:cs="Arial"/>
          <w:sz w:val="22"/>
          <w:szCs w:val="22"/>
        </w:rPr>
      </w:pPr>
      <w:r w:rsidRPr="00353A50">
        <w:rPr>
          <w:rFonts w:ascii="Arial" w:eastAsia="Arial Unicode MS" w:hAnsi="Arial" w:cs="Arial"/>
          <w:b/>
          <w:sz w:val="22"/>
          <w:szCs w:val="22"/>
        </w:rPr>
        <w:tab/>
        <w:t xml:space="preserve">Subcláusula Quarta </w:t>
      </w:r>
      <w:r w:rsidRPr="00353A50">
        <w:rPr>
          <w:rFonts w:ascii="Arial" w:eastAsia="Arial Unicode MS" w:hAnsi="Arial" w:cs="Arial"/>
          <w:sz w:val="22"/>
          <w:szCs w:val="22"/>
        </w:rPr>
        <w:t>– Para os produtos importados, deverão ter rotulagem em língua portuguesa que permita, no mínimo, a identificação do fabricante, importador, nome do produto, lote, validade, entre outros que se fazem necessários quanto à verificação do descritivo do Edital</w:t>
      </w:r>
      <w:r w:rsidR="005D702A" w:rsidRPr="00353A50">
        <w:rPr>
          <w:rFonts w:ascii="Arial" w:eastAsia="Arial Unicode MS" w:hAnsi="Arial" w:cs="Arial"/>
          <w:sz w:val="22"/>
          <w:szCs w:val="22"/>
        </w:rPr>
        <w:t>.</w:t>
      </w:r>
    </w:p>
    <w:p w14:paraId="680149D7" w14:textId="77777777" w:rsidR="00E02A7E" w:rsidRPr="00353A50" w:rsidRDefault="00E02A7E" w:rsidP="0032296B">
      <w:pPr>
        <w:tabs>
          <w:tab w:val="left" w:pos="284"/>
          <w:tab w:val="left" w:pos="426"/>
        </w:tabs>
        <w:jc w:val="both"/>
        <w:rPr>
          <w:rFonts w:ascii="Arial" w:hAnsi="Arial" w:cs="Arial"/>
          <w:sz w:val="22"/>
          <w:szCs w:val="22"/>
          <w:lang w:eastAsia="ar-SA"/>
        </w:rPr>
      </w:pPr>
    </w:p>
    <w:p w14:paraId="1A41BB2D" w14:textId="2FDACA0D" w:rsidR="00BD0F85" w:rsidRPr="00353A50" w:rsidRDefault="00E02A7E" w:rsidP="0032296B">
      <w:pPr>
        <w:tabs>
          <w:tab w:val="left" w:pos="284"/>
          <w:tab w:val="left" w:pos="426"/>
          <w:tab w:val="left" w:pos="709"/>
        </w:tabs>
        <w:jc w:val="both"/>
        <w:rPr>
          <w:rFonts w:ascii="Arial" w:eastAsia="Arial Unicode MS" w:hAnsi="Arial" w:cs="Arial"/>
          <w:sz w:val="22"/>
          <w:szCs w:val="22"/>
        </w:rPr>
      </w:pPr>
      <w:r w:rsidRPr="00353A50">
        <w:rPr>
          <w:rFonts w:ascii="Arial" w:eastAsia="Arial Unicode MS" w:hAnsi="Arial" w:cs="Arial"/>
          <w:b/>
          <w:sz w:val="22"/>
          <w:szCs w:val="22"/>
        </w:rPr>
        <w:tab/>
      </w:r>
      <w:r w:rsidR="00C421E9" w:rsidRPr="00353A50">
        <w:rPr>
          <w:rFonts w:ascii="Arial" w:eastAsia="Arial Unicode MS" w:hAnsi="Arial" w:cs="Arial"/>
          <w:b/>
          <w:sz w:val="22"/>
          <w:szCs w:val="22"/>
        </w:rPr>
        <w:t>Subcláusula Q</w:t>
      </w:r>
      <w:r w:rsidR="0004001D" w:rsidRPr="00353A50">
        <w:rPr>
          <w:rFonts w:ascii="Arial" w:eastAsia="Arial Unicode MS" w:hAnsi="Arial" w:cs="Arial"/>
          <w:b/>
          <w:sz w:val="22"/>
          <w:szCs w:val="22"/>
        </w:rPr>
        <w:t>u</w:t>
      </w:r>
      <w:r w:rsidRPr="00353A50">
        <w:rPr>
          <w:rFonts w:ascii="Arial" w:eastAsia="Arial Unicode MS" w:hAnsi="Arial" w:cs="Arial"/>
          <w:b/>
          <w:sz w:val="22"/>
          <w:szCs w:val="22"/>
        </w:rPr>
        <w:t>int</w:t>
      </w:r>
      <w:r w:rsidR="0004001D" w:rsidRPr="00353A50">
        <w:rPr>
          <w:rFonts w:ascii="Arial" w:eastAsia="Arial Unicode MS" w:hAnsi="Arial" w:cs="Arial"/>
          <w:b/>
          <w:sz w:val="22"/>
          <w:szCs w:val="22"/>
        </w:rPr>
        <w:t>a</w:t>
      </w:r>
      <w:r w:rsidR="00C421E9" w:rsidRPr="00353A50">
        <w:rPr>
          <w:rFonts w:ascii="Arial" w:eastAsia="Arial Unicode MS" w:hAnsi="Arial" w:cs="Arial"/>
          <w:b/>
          <w:sz w:val="22"/>
          <w:szCs w:val="22"/>
        </w:rPr>
        <w:t xml:space="preserve"> </w:t>
      </w:r>
      <w:r w:rsidR="00C421E9" w:rsidRPr="00353A50">
        <w:rPr>
          <w:rFonts w:ascii="Arial" w:eastAsia="Arial Unicode MS" w:hAnsi="Arial" w:cs="Arial"/>
          <w:sz w:val="22"/>
          <w:szCs w:val="22"/>
        </w:rPr>
        <w:t>–</w:t>
      </w:r>
      <w:r w:rsidR="00BD0F85" w:rsidRPr="00353A50">
        <w:rPr>
          <w:rFonts w:ascii="Arial" w:eastAsia="Arial Unicode MS" w:hAnsi="Arial" w:cs="Arial"/>
          <w:sz w:val="22"/>
          <w:szCs w:val="22"/>
        </w:rPr>
        <w:t xml:space="preserve"> Preferencialmente que a empresa atenda aos critérios e política de sustentabilidade ambiental, tais como que os materiais sejam embalados, no todo ou em parte, por material reciclado, atóxico, biodegradável.</w:t>
      </w:r>
    </w:p>
    <w:p w14:paraId="01CF20BD" w14:textId="77777777" w:rsidR="00BD0F85" w:rsidRPr="00353A50" w:rsidRDefault="00BD0F85" w:rsidP="0032296B">
      <w:pPr>
        <w:pStyle w:val="PargrafodaLista"/>
        <w:tabs>
          <w:tab w:val="left" w:pos="284"/>
          <w:tab w:val="left" w:pos="426"/>
        </w:tabs>
        <w:spacing w:line="240" w:lineRule="auto"/>
        <w:ind w:left="0"/>
        <w:jc w:val="both"/>
        <w:rPr>
          <w:rFonts w:ascii="Arial" w:eastAsia="Arial Unicode MS" w:hAnsi="Arial" w:cs="Arial"/>
        </w:rPr>
      </w:pPr>
    </w:p>
    <w:p w14:paraId="47E88620" w14:textId="14335581" w:rsidR="009C1D71" w:rsidRPr="00353A50" w:rsidRDefault="00E02A7E" w:rsidP="0032296B">
      <w:pPr>
        <w:pStyle w:val="PargrafodaLista"/>
        <w:tabs>
          <w:tab w:val="left" w:pos="284"/>
          <w:tab w:val="left" w:pos="426"/>
        </w:tabs>
        <w:spacing w:after="0" w:line="240" w:lineRule="auto"/>
        <w:ind w:left="0"/>
        <w:jc w:val="both"/>
        <w:rPr>
          <w:rFonts w:ascii="Arial" w:eastAsia="Arial Unicode MS" w:hAnsi="Arial" w:cs="Arial"/>
        </w:rPr>
      </w:pPr>
      <w:r w:rsidRPr="00353A50">
        <w:rPr>
          <w:rFonts w:ascii="Arial" w:eastAsia="Arial Unicode MS" w:hAnsi="Arial" w:cs="Arial"/>
          <w:b/>
        </w:rPr>
        <w:tab/>
      </w:r>
      <w:r w:rsidR="00BD0F85" w:rsidRPr="00353A50">
        <w:rPr>
          <w:rFonts w:ascii="Arial" w:eastAsia="Arial Unicode MS" w:hAnsi="Arial" w:cs="Arial"/>
          <w:b/>
        </w:rPr>
        <w:t xml:space="preserve">Subcláusula </w:t>
      </w:r>
      <w:proofErr w:type="gramStart"/>
      <w:r w:rsidRPr="00353A50">
        <w:rPr>
          <w:rFonts w:ascii="Arial" w:eastAsia="Arial Unicode MS" w:hAnsi="Arial" w:cs="Arial"/>
          <w:b/>
        </w:rPr>
        <w:t>Sexta</w:t>
      </w:r>
      <w:r w:rsidR="00BD0F85" w:rsidRPr="00353A50">
        <w:rPr>
          <w:rFonts w:ascii="Arial" w:eastAsia="Arial Unicode MS" w:hAnsi="Arial" w:cs="Arial"/>
          <w:b/>
        </w:rPr>
        <w:t xml:space="preserve">  </w:t>
      </w:r>
      <w:r w:rsidR="00BD0F85" w:rsidRPr="00353A50">
        <w:rPr>
          <w:rFonts w:ascii="Arial" w:eastAsia="Arial Unicode MS" w:hAnsi="Arial" w:cs="Arial"/>
        </w:rPr>
        <w:t>–</w:t>
      </w:r>
      <w:proofErr w:type="gramEnd"/>
      <w:r w:rsidR="00BD0F85" w:rsidRPr="00353A50">
        <w:rPr>
          <w:rFonts w:ascii="Arial" w:eastAsia="Arial Unicode MS" w:hAnsi="Arial" w:cs="Arial"/>
        </w:rPr>
        <w:t xml:space="preserve"> O Contratante poderá </w:t>
      </w:r>
      <w:r w:rsidR="00C31A5A" w:rsidRPr="00353A50">
        <w:rPr>
          <w:rFonts w:ascii="Arial" w:eastAsia="Arial Unicode MS" w:hAnsi="Arial" w:cs="Arial"/>
        </w:rPr>
        <w:t>rejeitar no todo ou em parte os produtos fornecidos caso estejam em desacordo com o previsto nas especificações do Edital</w:t>
      </w:r>
      <w:r w:rsidR="00C77CBB" w:rsidRPr="00353A50">
        <w:rPr>
          <w:rFonts w:ascii="Arial" w:eastAsia="Arial Unicode MS" w:hAnsi="Arial" w:cs="Arial"/>
        </w:rPr>
        <w:t xml:space="preserve"> e Anexos</w:t>
      </w:r>
      <w:r w:rsidR="00C31A5A" w:rsidRPr="00353A50">
        <w:rPr>
          <w:rFonts w:ascii="Arial" w:eastAsia="Arial Unicode MS" w:hAnsi="Arial" w:cs="Arial"/>
        </w:rPr>
        <w:t>. Caso sejam insatisfatórias as condições de recebimento, será lavrado Termo de Recusa, no qual se consignará as desconformidades.</w:t>
      </w:r>
    </w:p>
    <w:p w14:paraId="3C5703EB" w14:textId="77777777" w:rsidR="009664CF" w:rsidRPr="00353A50" w:rsidRDefault="009664CF" w:rsidP="0032296B">
      <w:pPr>
        <w:pStyle w:val="PargrafodaLista"/>
        <w:tabs>
          <w:tab w:val="left" w:pos="284"/>
          <w:tab w:val="left" w:pos="426"/>
        </w:tabs>
        <w:spacing w:after="0" w:line="240" w:lineRule="auto"/>
        <w:ind w:left="0"/>
        <w:jc w:val="both"/>
        <w:rPr>
          <w:rFonts w:ascii="Arial" w:hAnsi="Arial" w:cs="Arial"/>
          <w:b/>
          <w:bCs/>
        </w:rPr>
      </w:pPr>
    </w:p>
    <w:p w14:paraId="4EBFD1CC" w14:textId="263A8D4D" w:rsidR="00BD0F85" w:rsidRPr="00353A50" w:rsidRDefault="00C31A5A" w:rsidP="0032296B">
      <w:pPr>
        <w:tabs>
          <w:tab w:val="left" w:pos="284"/>
          <w:tab w:val="left" w:pos="426"/>
        </w:tabs>
        <w:jc w:val="both"/>
        <w:rPr>
          <w:rFonts w:ascii="Arial" w:eastAsia="Arial Unicode MS" w:hAnsi="Arial" w:cs="Arial"/>
          <w:sz w:val="22"/>
          <w:szCs w:val="22"/>
        </w:rPr>
      </w:pPr>
      <w:r w:rsidRPr="00353A50">
        <w:rPr>
          <w:rFonts w:ascii="Arial" w:eastAsia="Arial Unicode MS" w:hAnsi="Arial" w:cs="Arial"/>
          <w:b/>
          <w:sz w:val="22"/>
          <w:szCs w:val="22"/>
        </w:rPr>
        <w:tab/>
      </w:r>
      <w:r w:rsidR="00C421E9" w:rsidRPr="00353A50">
        <w:rPr>
          <w:rFonts w:ascii="Arial" w:eastAsia="Arial Unicode MS" w:hAnsi="Arial" w:cs="Arial"/>
          <w:b/>
          <w:sz w:val="22"/>
          <w:szCs w:val="22"/>
        </w:rPr>
        <w:t xml:space="preserve">Subcláusula </w:t>
      </w:r>
      <w:r w:rsidR="00484DCF" w:rsidRPr="00353A50">
        <w:rPr>
          <w:rFonts w:ascii="Arial" w:eastAsia="Arial Unicode MS" w:hAnsi="Arial" w:cs="Arial"/>
          <w:b/>
          <w:sz w:val="22"/>
          <w:szCs w:val="22"/>
        </w:rPr>
        <w:t>S</w:t>
      </w:r>
      <w:r w:rsidR="00E02A7E" w:rsidRPr="00353A50">
        <w:rPr>
          <w:rFonts w:ascii="Arial" w:eastAsia="Arial Unicode MS" w:hAnsi="Arial" w:cs="Arial"/>
          <w:b/>
          <w:sz w:val="22"/>
          <w:szCs w:val="22"/>
        </w:rPr>
        <w:t>étima</w:t>
      </w:r>
      <w:r w:rsidR="00C421E9" w:rsidRPr="00353A50">
        <w:rPr>
          <w:rFonts w:ascii="Arial" w:eastAsia="Arial Unicode MS" w:hAnsi="Arial" w:cs="Arial"/>
          <w:b/>
          <w:sz w:val="22"/>
          <w:szCs w:val="22"/>
        </w:rPr>
        <w:t xml:space="preserve"> </w:t>
      </w:r>
      <w:r w:rsidR="00C421E9" w:rsidRPr="00353A50">
        <w:rPr>
          <w:rFonts w:ascii="Arial" w:eastAsia="Arial Unicode MS" w:hAnsi="Arial" w:cs="Arial"/>
          <w:sz w:val="22"/>
          <w:szCs w:val="22"/>
        </w:rPr>
        <w:t>–</w:t>
      </w:r>
      <w:r w:rsidR="007C5374" w:rsidRPr="00353A50">
        <w:rPr>
          <w:rFonts w:ascii="Arial" w:eastAsia="Arial Unicode MS" w:hAnsi="Arial" w:cs="Arial"/>
          <w:sz w:val="22"/>
          <w:szCs w:val="22"/>
        </w:rPr>
        <w:t xml:space="preserve"> </w:t>
      </w:r>
      <w:r w:rsidR="00BD0F85" w:rsidRPr="00353A50">
        <w:rPr>
          <w:rFonts w:ascii="Arial" w:eastAsia="Arial Unicode MS" w:hAnsi="Arial" w:cs="Arial"/>
          <w:sz w:val="22"/>
          <w:szCs w:val="22"/>
        </w:rPr>
        <w:t xml:space="preserve">A Contratada </w:t>
      </w:r>
      <w:r w:rsidR="000D3252" w:rsidRPr="00353A50">
        <w:rPr>
          <w:rFonts w:ascii="Arial" w:eastAsia="Arial Unicode MS" w:hAnsi="Arial" w:cs="Arial"/>
          <w:sz w:val="22"/>
          <w:szCs w:val="22"/>
        </w:rPr>
        <w:t>deverá efetuar a troca do equipamento caso não atender as especificações do objeto contratado no prazo de até 10 (dez) dias corridos, a contar do recebimento do Termo de Recusa</w:t>
      </w:r>
      <w:r w:rsidRPr="00353A50">
        <w:rPr>
          <w:rFonts w:ascii="Arial" w:eastAsia="Arial Unicode MS" w:hAnsi="Arial" w:cs="Arial"/>
          <w:sz w:val="22"/>
          <w:szCs w:val="22"/>
        </w:rPr>
        <w:t>.</w:t>
      </w:r>
    </w:p>
    <w:p w14:paraId="065CE253" w14:textId="3463304B" w:rsidR="00D139D7" w:rsidRPr="00353A50" w:rsidRDefault="00D139D7" w:rsidP="0032296B">
      <w:pPr>
        <w:tabs>
          <w:tab w:val="left" w:pos="284"/>
          <w:tab w:val="left" w:pos="426"/>
        </w:tabs>
        <w:jc w:val="both"/>
        <w:rPr>
          <w:rFonts w:ascii="Arial" w:eastAsia="Arial Unicode MS" w:hAnsi="Arial" w:cs="Arial"/>
          <w:noProof/>
          <w:sz w:val="22"/>
          <w:szCs w:val="22"/>
        </w:rPr>
      </w:pPr>
    </w:p>
    <w:p w14:paraId="64452399" w14:textId="5369A750" w:rsidR="00287DB0" w:rsidRPr="00353A50" w:rsidRDefault="00C31A5A" w:rsidP="0032296B">
      <w:pPr>
        <w:pStyle w:val="PargrafodaLista"/>
        <w:tabs>
          <w:tab w:val="left" w:pos="284"/>
        </w:tabs>
        <w:spacing w:after="0" w:line="240" w:lineRule="auto"/>
        <w:ind w:left="0"/>
        <w:jc w:val="both"/>
        <w:rPr>
          <w:rFonts w:ascii="Arial" w:hAnsi="Arial" w:cs="Arial"/>
        </w:rPr>
      </w:pPr>
      <w:r w:rsidRPr="00353A50">
        <w:rPr>
          <w:rFonts w:ascii="Arial" w:eastAsia="Arial Unicode MS" w:hAnsi="Arial" w:cs="Arial"/>
          <w:b/>
        </w:rPr>
        <w:tab/>
      </w:r>
      <w:r w:rsidR="009C1D71" w:rsidRPr="00353A50">
        <w:rPr>
          <w:rFonts w:ascii="Arial" w:eastAsia="Arial Unicode MS" w:hAnsi="Arial" w:cs="Arial"/>
          <w:b/>
        </w:rPr>
        <w:t xml:space="preserve">Subcláusula </w:t>
      </w:r>
      <w:r w:rsidR="00E02A7E" w:rsidRPr="00353A50">
        <w:rPr>
          <w:rFonts w:ascii="Arial" w:eastAsia="Arial Unicode MS" w:hAnsi="Arial" w:cs="Arial"/>
          <w:b/>
        </w:rPr>
        <w:t>Oitava</w:t>
      </w:r>
      <w:r w:rsidR="009C1D71" w:rsidRPr="00353A50">
        <w:rPr>
          <w:rFonts w:ascii="Arial" w:eastAsia="Arial Unicode MS" w:hAnsi="Arial" w:cs="Arial"/>
          <w:b/>
        </w:rPr>
        <w:t xml:space="preserve"> </w:t>
      </w:r>
      <w:proofErr w:type="gramStart"/>
      <w:r w:rsidR="009C1D71" w:rsidRPr="00353A50">
        <w:rPr>
          <w:rFonts w:ascii="Arial" w:eastAsia="Arial Unicode MS" w:hAnsi="Arial" w:cs="Arial"/>
        </w:rPr>
        <w:t xml:space="preserve">– </w:t>
      </w:r>
      <w:r w:rsidR="009C1D71" w:rsidRPr="00353A50">
        <w:rPr>
          <w:rFonts w:ascii="Arial" w:eastAsia="Arial Unicode MS" w:hAnsi="Arial" w:cs="Arial"/>
          <w:noProof/>
        </w:rPr>
        <w:t xml:space="preserve"> </w:t>
      </w:r>
      <w:r w:rsidR="00287DB0" w:rsidRPr="00353A50">
        <w:rPr>
          <w:rFonts w:ascii="Arial" w:hAnsi="Arial" w:cs="Arial"/>
        </w:rPr>
        <w:t>Deverão</w:t>
      </w:r>
      <w:proofErr w:type="gramEnd"/>
      <w:r w:rsidR="00287DB0" w:rsidRPr="00353A50">
        <w:rPr>
          <w:rFonts w:ascii="Arial" w:hAnsi="Arial" w:cs="Arial"/>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751899A3" w:rsidR="00D139D7" w:rsidRPr="00353A50" w:rsidRDefault="00D139D7" w:rsidP="0032296B">
      <w:pPr>
        <w:tabs>
          <w:tab w:val="left" w:pos="284"/>
          <w:tab w:val="left" w:pos="426"/>
        </w:tabs>
        <w:jc w:val="both"/>
        <w:rPr>
          <w:rFonts w:ascii="Arial" w:hAnsi="Arial" w:cs="Arial"/>
          <w:sz w:val="22"/>
          <w:szCs w:val="22"/>
          <w:lang w:eastAsia="ar-SA"/>
        </w:rPr>
      </w:pPr>
    </w:p>
    <w:p w14:paraId="226D292C" w14:textId="088826C8" w:rsidR="00D139D7" w:rsidRPr="00353A50" w:rsidRDefault="00C31A5A" w:rsidP="0032296B">
      <w:pPr>
        <w:tabs>
          <w:tab w:val="left" w:pos="284"/>
          <w:tab w:val="left" w:pos="426"/>
        </w:tabs>
        <w:jc w:val="both"/>
        <w:rPr>
          <w:rFonts w:ascii="Arial" w:hAnsi="Arial" w:cs="Arial"/>
          <w:sz w:val="22"/>
          <w:szCs w:val="22"/>
        </w:rPr>
      </w:pPr>
      <w:r w:rsidRPr="00353A50">
        <w:rPr>
          <w:rFonts w:ascii="Arial" w:eastAsia="Arial Unicode MS" w:hAnsi="Arial" w:cs="Arial"/>
          <w:b/>
          <w:sz w:val="22"/>
          <w:szCs w:val="22"/>
        </w:rPr>
        <w:tab/>
      </w:r>
      <w:r w:rsidR="009C1D71" w:rsidRPr="00353A50">
        <w:rPr>
          <w:rFonts w:ascii="Arial" w:eastAsia="Arial Unicode MS" w:hAnsi="Arial" w:cs="Arial"/>
          <w:b/>
          <w:sz w:val="22"/>
          <w:szCs w:val="22"/>
        </w:rPr>
        <w:t xml:space="preserve">Subcláusula </w:t>
      </w:r>
      <w:r w:rsidR="00E02A7E" w:rsidRPr="00353A50">
        <w:rPr>
          <w:rFonts w:ascii="Arial" w:eastAsia="Arial Unicode MS" w:hAnsi="Arial" w:cs="Arial"/>
          <w:b/>
          <w:sz w:val="22"/>
          <w:szCs w:val="22"/>
        </w:rPr>
        <w:t>Nona</w:t>
      </w:r>
      <w:r w:rsidR="00C70B05" w:rsidRPr="00353A50">
        <w:rPr>
          <w:rFonts w:ascii="Arial" w:eastAsia="Arial Unicode MS" w:hAnsi="Arial" w:cs="Arial"/>
          <w:b/>
          <w:sz w:val="22"/>
          <w:szCs w:val="22"/>
        </w:rPr>
        <w:t xml:space="preserve"> </w:t>
      </w:r>
      <w:r w:rsidR="009C1D71" w:rsidRPr="00353A50">
        <w:rPr>
          <w:rFonts w:ascii="Arial" w:eastAsia="Arial Unicode MS" w:hAnsi="Arial" w:cs="Arial"/>
          <w:sz w:val="22"/>
          <w:szCs w:val="22"/>
        </w:rPr>
        <w:t xml:space="preserve">– </w:t>
      </w:r>
      <w:r w:rsidR="00287DB0" w:rsidRPr="00353A50">
        <w:rPr>
          <w:rFonts w:ascii="Arial" w:hAnsi="Arial" w:cs="Arial"/>
          <w:sz w:val="22"/>
          <w:szCs w:val="22"/>
        </w:rPr>
        <w:t xml:space="preserve">O prazo de execução poderá ser revisto </w:t>
      </w:r>
      <w:proofErr w:type="gramStart"/>
      <w:r w:rsidR="00287DB0" w:rsidRPr="00353A50">
        <w:rPr>
          <w:rFonts w:ascii="Arial" w:hAnsi="Arial" w:cs="Arial"/>
          <w:sz w:val="22"/>
          <w:szCs w:val="22"/>
        </w:rPr>
        <w:t>nas hipótese indicada</w:t>
      </w:r>
      <w:proofErr w:type="gramEnd"/>
      <w:r w:rsidR="00287DB0" w:rsidRPr="00353A50">
        <w:rPr>
          <w:rFonts w:ascii="Arial" w:hAnsi="Arial" w:cs="Arial"/>
          <w:sz w:val="22"/>
          <w:szCs w:val="22"/>
        </w:rPr>
        <w:t xml:space="preserve"> no artigo 107 da Lei Federal nº 14.1333/2021.</w:t>
      </w:r>
    </w:p>
    <w:p w14:paraId="6A4487EB" w14:textId="77777777" w:rsidR="00F87EB5" w:rsidRPr="00353A50" w:rsidRDefault="00F87EB5" w:rsidP="0032296B">
      <w:pPr>
        <w:tabs>
          <w:tab w:val="left" w:pos="284"/>
          <w:tab w:val="left" w:pos="426"/>
        </w:tabs>
        <w:jc w:val="both"/>
        <w:rPr>
          <w:rFonts w:ascii="Arial" w:eastAsia="Arial Unicode MS" w:hAnsi="Arial" w:cs="Arial"/>
          <w:noProof/>
          <w:sz w:val="22"/>
          <w:szCs w:val="22"/>
        </w:rPr>
      </w:pPr>
    </w:p>
    <w:p w14:paraId="63D516C7" w14:textId="19249118" w:rsidR="004831E1" w:rsidRPr="00353A50" w:rsidRDefault="00C31A5A" w:rsidP="0032296B">
      <w:pPr>
        <w:tabs>
          <w:tab w:val="left" w:pos="284"/>
          <w:tab w:val="left" w:pos="426"/>
        </w:tabs>
        <w:jc w:val="both"/>
        <w:rPr>
          <w:rFonts w:ascii="Arial" w:hAnsi="Arial" w:cs="Arial"/>
          <w:sz w:val="22"/>
          <w:szCs w:val="22"/>
        </w:rPr>
      </w:pPr>
      <w:r w:rsidRPr="00353A50">
        <w:rPr>
          <w:rFonts w:ascii="Arial" w:eastAsia="Arial Unicode MS" w:hAnsi="Arial" w:cs="Arial"/>
          <w:b/>
          <w:sz w:val="22"/>
          <w:szCs w:val="22"/>
        </w:rPr>
        <w:tab/>
      </w:r>
      <w:r w:rsidR="009C1D71" w:rsidRPr="00353A50">
        <w:rPr>
          <w:rFonts w:ascii="Arial" w:eastAsia="Arial Unicode MS" w:hAnsi="Arial" w:cs="Arial"/>
          <w:b/>
          <w:sz w:val="22"/>
          <w:szCs w:val="22"/>
        </w:rPr>
        <w:t>Subcláusula Décima</w:t>
      </w:r>
      <w:r w:rsidR="009C1D71" w:rsidRPr="00353A50">
        <w:rPr>
          <w:rFonts w:ascii="Arial" w:eastAsia="Arial Unicode MS" w:hAnsi="Arial" w:cs="Arial"/>
          <w:sz w:val="22"/>
          <w:szCs w:val="22"/>
        </w:rPr>
        <w:t xml:space="preserve">– </w:t>
      </w:r>
      <w:r w:rsidR="00287DB0" w:rsidRPr="00353A50">
        <w:rPr>
          <w:rFonts w:ascii="Arial" w:hAnsi="Arial" w:cs="Arial"/>
          <w:sz w:val="22"/>
          <w:szCs w:val="22"/>
        </w:rPr>
        <w:t xml:space="preserve">Será designado funcionário da Comissão de Recebimento de Compras e Serviços conforme Resolução nº </w:t>
      </w:r>
      <w:r w:rsidR="00B537EA" w:rsidRPr="00353A50">
        <w:rPr>
          <w:rFonts w:ascii="Arial" w:hAnsi="Arial" w:cs="Arial"/>
          <w:sz w:val="22"/>
          <w:szCs w:val="22"/>
        </w:rPr>
        <w:t>057</w:t>
      </w:r>
      <w:r w:rsidR="00287DB0" w:rsidRPr="00353A50">
        <w:rPr>
          <w:rFonts w:ascii="Arial" w:hAnsi="Arial" w:cs="Arial"/>
          <w:sz w:val="22"/>
          <w:szCs w:val="22"/>
        </w:rPr>
        <w:t>/202</w:t>
      </w:r>
      <w:r w:rsidR="002017F0" w:rsidRPr="00353A50">
        <w:rPr>
          <w:rFonts w:ascii="Arial" w:hAnsi="Arial" w:cs="Arial"/>
          <w:sz w:val="22"/>
          <w:szCs w:val="22"/>
        </w:rPr>
        <w:t>4</w:t>
      </w:r>
      <w:r w:rsidR="00287DB0" w:rsidRPr="00353A50">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2ADF09E8" w14:textId="77777777" w:rsidR="00AD5C8D" w:rsidRPr="00353A50" w:rsidRDefault="00AD5C8D" w:rsidP="0032296B">
      <w:pPr>
        <w:tabs>
          <w:tab w:val="left" w:pos="284"/>
          <w:tab w:val="left" w:pos="426"/>
        </w:tabs>
        <w:jc w:val="both"/>
        <w:rPr>
          <w:rFonts w:ascii="Arial" w:hAnsi="Arial" w:cs="Arial"/>
          <w:sz w:val="22"/>
          <w:szCs w:val="22"/>
        </w:rPr>
      </w:pPr>
    </w:p>
    <w:p w14:paraId="4115D9DF" w14:textId="6FD9A894" w:rsidR="004954BF" w:rsidRPr="00353A50" w:rsidRDefault="00C31A5A" w:rsidP="0032296B">
      <w:pPr>
        <w:tabs>
          <w:tab w:val="left" w:pos="284"/>
          <w:tab w:val="left" w:pos="426"/>
        </w:tabs>
        <w:jc w:val="both"/>
        <w:rPr>
          <w:rFonts w:ascii="Arial" w:hAnsi="Arial" w:cs="Arial"/>
          <w:sz w:val="22"/>
          <w:szCs w:val="22"/>
        </w:rPr>
      </w:pPr>
      <w:r w:rsidRPr="00353A50">
        <w:rPr>
          <w:rFonts w:ascii="Arial" w:eastAsia="Arial Unicode MS" w:hAnsi="Arial" w:cs="Arial"/>
          <w:b/>
          <w:sz w:val="22"/>
          <w:szCs w:val="22"/>
        </w:rPr>
        <w:tab/>
      </w:r>
      <w:r w:rsidR="004954BF" w:rsidRPr="00353A50">
        <w:rPr>
          <w:rFonts w:ascii="Arial" w:eastAsia="Arial Unicode MS" w:hAnsi="Arial" w:cs="Arial"/>
          <w:b/>
          <w:sz w:val="22"/>
          <w:szCs w:val="22"/>
        </w:rPr>
        <w:t xml:space="preserve">Subcláusula Décima </w:t>
      </w:r>
      <w:r w:rsidR="00E02A7E" w:rsidRPr="00353A50">
        <w:rPr>
          <w:rFonts w:ascii="Arial" w:eastAsia="Arial Unicode MS" w:hAnsi="Arial" w:cs="Arial"/>
          <w:b/>
          <w:sz w:val="22"/>
          <w:szCs w:val="22"/>
        </w:rPr>
        <w:t>Primeira</w:t>
      </w:r>
      <w:r w:rsidR="004954BF" w:rsidRPr="00353A50">
        <w:rPr>
          <w:rFonts w:ascii="Arial" w:eastAsia="Arial Unicode MS" w:hAnsi="Arial" w:cs="Arial"/>
          <w:b/>
          <w:sz w:val="22"/>
          <w:szCs w:val="22"/>
        </w:rPr>
        <w:t xml:space="preserve"> </w:t>
      </w:r>
      <w:r w:rsidR="004954BF" w:rsidRPr="00353A50">
        <w:rPr>
          <w:rFonts w:ascii="Arial" w:eastAsia="Arial Unicode MS" w:hAnsi="Arial" w:cs="Arial"/>
          <w:sz w:val="22"/>
          <w:szCs w:val="22"/>
        </w:rPr>
        <w:t>–</w:t>
      </w:r>
      <w:r w:rsidR="004954BF" w:rsidRPr="00353A50">
        <w:rPr>
          <w:rFonts w:ascii="Arial" w:hAnsi="Arial" w:cs="Arial"/>
          <w:sz w:val="22"/>
          <w:szCs w:val="22"/>
        </w:rPr>
        <w:t xml:space="preserve"> O licitante vencedor fica responsável pela qualidade e garantia do objeto especificado no Anexo I.</w:t>
      </w:r>
    </w:p>
    <w:p w14:paraId="0C252051" w14:textId="77777777" w:rsidR="00AD5C8D" w:rsidRPr="00353A50" w:rsidRDefault="00AD5C8D" w:rsidP="0032296B">
      <w:pPr>
        <w:tabs>
          <w:tab w:val="left" w:pos="284"/>
          <w:tab w:val="left" w:pos="426"/>
        </w:tabs>
        <w:jc w:val="both"/>
        <w:rPr>
          <w:rFonts w:ascii="Arial" w:hAnsi="Arial" w:cs="Arial"/>
          <w:sz w:val="22"/>
          <w:szCs w:val="22"/>
        </w:rPr>
      </w:pPr>
    </w:p>
    <w:p w14:paraId="35C82B98" w14:textId="60454FBF" w:rsidR="004954BF" w:rsidRPr="00353A50" w:rsidRDefault="00C31A5A" w:rsidP="0032296B">
      <w:pPr>
        <w:tabs>
          <w:tab w:val="left" w:pos="284"/>
          <w:tab w:val="left" w:pos="426"/>
        </w:tabs>
        <w:jc w:val="both"/>
        <w:rPr>
          <w:rFonts w:ascii="Arial" w:hAnsi="Arial" w:cs="Arial"/>
          <w:sz w:val="22"/>
          <w:szCs w:val="22"/>
        </w:rPr>
      </w:pPr>
      <w:r w:rsidRPr="00353A50">
        <w:rPr>
          <w:rFonts w:ascii="Arial" w:eastAsia="Arial Unicode MS" w:hAnsi="Arial" w:cs="Arial"/>
          <w:b/>
          <w:sz w:val="22"/>
          <w:szCs w:val="22"/>
        </w:rPr>
        <w:tab/>
      </w:r>
      <w:r w:rsidR="004954BF" w:rsidRPr="00353A50">
        <w:rPr>
          <w:rFonts w:ascii="Arial" w:eastAsia="Arial Unicode MS" w:hAnsi="Arial" w:cs="Arial"/>
          <w:b/>
          <w:sz w:val="22"/>
          <w:szCs w:val="22"/>
        </w:rPr>
        <w:t xml:space="preserve">Subcláusula Décima </w:t>
      </w:r>
      <w:proofErr w:type="gramStart"/>
      <w:r w:rsidR="00E02A7E" w:rsidRPr="00353A50">
        <w:rPr>
          <w:rFonts w:ascii="Arial" w:eastAsia="Arial Unicode MS" w:hAnsi="Arial" w:cs="Arial"/>
          <w:b/>
          <w:sz w:val="22"/>
          <w:szCs w:val="22"/>
        </w:rPr>
        <w:t>Segunda</w:t>
      </w:r>
      <w:r w:rsidR="004954BF" w:rsidRPr="00353A50">
        <w:rPr>
          <w:rFonts w:ascii="Arial" w:eastAsia="Arial Unicode MS" w:hAnsi="Arial" w:cs="Arial"/>
          <w:b/>
          <w:sz w:val="22"/>
          <w:szCs w:val="22"/>
        </w:rPr>
        <w:t xml:space="preserve">  </w:t>
      </w:r>
      <w:r w:rsidR="004954BF" w:rsidRPr="00353A50">
        <w:rPr>
          <w:rFonts w:ascii="Arial" w:eastAsia="Arial Unicode MS" w:hAnsi="Arial" w:cs="Arial"/>
          <w:sz w:val="22"/>
          <w:szCs w:val="22"/>
        </w:rPr>
        <w:t>–</w:t>
      </w:r>
      <w:proofErr w:type="gramEnd"/>
      <w:r w:rsidR="004954BF" w:rsidRPr="00353A50">
        <w:rPr>
          <w:rFonts w:ascii="Arial" w:eastAsia="Arial Unicode MS" w:hAnsi="Arial" w:cs="Arial"/>
          <w:sz w:val="22"/>
          <w:szCs w:val="22"/>
        </w:rPr>
        <w:t xml:space="preserve"> </w:t>
      </w:r>
      <w:r w:rsidR="004954BF" w:rsidRPr="00353A50">
        <w:rPr>
          <w:rFonts w:ascii="Arial" w:hAnsi="Arial" w:cs="Arial"/>
          <w:sz w:val="22"/>
          <w:szCs w:val="22"/>
        </w:rPr>
        <w:t>Não será admitida a subcontratação do objeto contratual.</w:t>
      </w:r>
    </w:p>
    <w:p w14:paraId="51B88722" w14:textId="1C60567C" w:rsidR="00AC44E1" w:rsidRPr="00353A50" w:rsidRDefault="00AC44E1" w:rsidP="0032296B">
      <w:pPr>
        <w:tabs>
          <w:tab w:val="left" w:pos="284"/>
          <w:tab w:val="left" w:pos="426"/>
        </w:tabs>
        <w:jc w:val="both"/>
        <w:rPr>
          <w:rFonts w:ascii="Arial" w:eastAsia="Arial Unicode MS" w:hAnsi="Arial" w:cs="Arial"/>
          <w:noProof/>
          <w:color w:val="FF0000"/>
          <w:sz w:val="22"/>
          <w:szCs w:val="22"/>
        </w:rPr>
      </w:pPr>
    </w:p>
    <w:p w14:paraId="299AA06D" w14:textId="77777777"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TERCEIRA – VALOR CONTRATUAL</w:t>
      </w:r>
    </w:p>
    <w:p w14:paraId="778203AC" w14:textId="1D711CF5"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 xml:space="preserve">Pela execução do objeto ora contratado, o </w:t>
      </w:r>
      <w:r w:rsidR="004831E1" w:rsidRPr="00353A50">
        <w:rPr>
          <w:rFonts w:ascii="Arial" w:hAnsi="Arial" w:cs="Arial"/>
          <w:b/>
          <w:bCs/>
          <w:sz w:val="22"/>
          <w:szCs w:val="22"/>
        </w:rPr>
        <w:t>C</w:t>
      </w:r>
      <w:r w:rsidR="004831E1" w:rsidRPr="00353A50">
        <w:rPr>
          <w:rFonts w:ascii="Arial" w:hAnsi="Arial" w:cs="Arial"/>
          <w:b/>
          <w:sz w:val="22"/>
          <w:szCs w:val="22"/>
        </w:rPr>
        <w:t>ontratante</w:t>
      </w:r>
      <w:r w:rsidR="004831E1" w:rsidRPr="00353A50">
        <w:rPr>
          <w:rFonts w:ascii="Arial" w:hAnsi="Arial" w:cs="Arial"/>
          <w:sz w:val="22"/>
          <w:szCs w:val="22"/>
        </w:rPr>
        <w:t xml:space="preserve"> </w:t>
      </w:r>
      <w:r w:rsidRPr="00353A50">
        <w:rPr>
          <w:rFonts w:ascii="Arial" w:hAnsi="Arial" w:cs="Arial"/>
          <w:sz w:val="22"/>
          <w:szCs w:val="22"/>
        </w:rPr>
        <w:t xml:space="preserve">pagará à </w:t>
      </w:r>
      <w:r w:rsidRPr="00353A50">
        <w:rPr>
          <w:rFonts w:ascii="Arial" w:hAnsi="Arial" w:cs="Arial"/>
          <w:b/>
          <w:sz w:val="22"/>
          <w:szCs w:val="22"/>
        </w:rPr>
        <w:t>C</w:t>
      </w:r>
      <w:r w:rsidR="004831E1" w:rsidRPr="00353A50">
        <w:rPr>
          <w:rFonts w:ascii="Arial" w:hAnsi="Arial" w:cs="Arial"/>
          <w:b/>
          <w:sz w:val="22"/>
          <w:szCs w:val="22"/>
        </w:rPr>
        <w:t>ontratada</w:t>
      </w:r>
      <w:r w:rsidRPr="00353A50">
        <w:rPr>
          <w:rFonts w:ascii="Arial" w:hAnsi="Arial" w:cs="Arial"/>
          <w:sz w:val="22"/>
          <w:szCs w:val="22"/>
        </w:rPr>
        <w:t xml:space="preserve"> o valor global de R$ ___________ (___________). </w:t>
      </w:r>
    </w:p>
    <w:p w14:paraId="2FC4C103" w14:textId="77777777" w:rsidR="009664CF" w:rsidRPr="00353A50" w:rsidRDefault="009664CF" w:rsidP="0032296B">
      <w:pPr>
        <w:tabs>
          <w:tab w:val="left" w:pos="284"/>
        </w:tabs>
        <w:jc w:val="both"/>
        <w:rPr>
          <w:rFonts w:ascii="Arial" w:hAnsi="Arial" w:cs="Arial"/>
          <w:b/>
          <w:sz w:val="22"/>
          <w:szCs w:val="22"/>
        </w:rPr>
      </w:pPr>
    </w:p>
    <w:p w14:paraId="63DF52A0" w14:textId="77777777" w:rsidR="00AD5C8D" w:rsidRPr="00353A50" w:rsidRDefault="00C31A5A" w:rsidP="0032296B">
      <w:pPr>
        <w:tabs>
          <w:tab w:val="left" w:pos="284"/>
        </w:tabs>
        <w:jc w:val="both"/>
        <w:rPr>
          <w:rFonts w:ascii="Arial" w:hAnsi="Arial" w:cs="Arial"/>
          <w:sz w:val="22"/>
          <w:szCs w:val="22"/>
        </w:rPr>
      </w:pPr>
      <w:r w:rsidRPr="00353A50">
        <w:rPr>
          <w:rFonts w:ascii="Arial" w:hAnsi="Arial" w:cs="Arial"/>
          <w:b/>
          <w:sz w:val="22"/>
          <w:szCs w:val="22"/>
        </w:rPr>
        <w:tab/>
      </w:r>
      <w:r w:rsidR="00C421E9" w:rsidRPr="00353A50">
        <w:rPr>
          <w:rFonts w:ascii="Arial" w:hAnsi="Arial" w:cs="Arial"/>
          <w:b/>
          <w:sz w:val="22"/>
          <w:szCs w:val="22"/>
        </w:rPr>
        <w:t xml:space="preserve">Subcláusula Primeira </w:t>
      </w:r>
      <w:r w:rsidR="00C421E9" w:rsidRPr="00353A50">
        <w:rPr>
          <w:rFonts w:ascii="Arial" w:hAnsi="Arial" w:cs="Arial"/>
          <w:sz w:val="22"/>
          <w:szCs w:val="22"/>
        </w:rPr>
        <w:t>– O preço do objeto contratado terá um prazo de validade de 01 (um) ano, contado a partir da data da entrega da Nota de Empenho à Contratada.</w:t>
      </w:r>
    </w:p>
    <w:p w14:paraId="1905C208" w14:textId="767439EE"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 xml:space="preserve"> </w:t>
      </w:r>
    </w:p>
    <w:p w14:paraId="0CF164E2" w14:textId="77777777" w:rsidR="00C421E9" w:rsidRPr="00353A50" w:rsidRDefault="00C421E9" w:rsidP="0032296B">
      <w:pPr>
        <w:tabs>
          <w:tab w:val="left" w:pos="284"/>
        </w:tabs>
        <w:jc w:val="both"/>
        <w:rPr>
          <w:rFonts w:ascii="Arial" w:hAnsi="Arial" w:cs="Arial"/>
          <w:iCs/>
          <w:sz w:val="22"/>
          <w:szCs w:val="22"/>
        </w:rPr>
      </w:pPr>
      <w:r w:rsidRPr="00353A50">
        <w:rPr>
          <w:rFonts w:ascii="Arial" w:hAnsi="Arial" w:cs="Arial"/>
          <w:b/>
          <w:sz w:val="22"/>
          <w:szCs w:val="22"/>
        </w:rPr>
        <w:tab/>
        <w:t>Subcláusula Segunda</w:t>
      </w:r>
      <w:r w:rsidRPr="00353A50">
        <w:rPr>
          <w:rFonts w:ascii="Arial" w:hAnsi="Arial" w:cs="Arial"/>
          <w:bCs/>
          <w:sz w:val="22"/>
          <w:szCs w:val="22"/>
        </w:rPr>
        <w:t xml:space="preserve"> – </w:t>
      </w:r>
      <w:r w:rsidRPr="00353A50">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353A50" w:rsidRDefault="00C421E9" w:rsidP="0032296B">
      <w:pPr>
        <w:tabs>
          <w:tab w:val="left" w:pos="284"/>
        </w:tabs>
        <w:jc w:val="both"/>
        <w:rPr>
          <w:rFonts w:ascii="Arial" w:hAnsi="Arial" w:cs="Arial"/>
          <w:b/>
          <w:iCs/>
          <w:sz w:val="22"/>
          <w:szCs w:val="22"/>
        </w:rPr>
      </w:pPr>
    </w:p>
    <w:p w14:paraId="5F206542" w14:textId="6C9FEBD4" w:rsidR="00C421E9" w:rsidRPr="00353A50" w:rsidRDefault="00C31A5A" w:rsidP="0032296B">
      <w:pPr>
        <w:pStyle w:val="PargrafodaLista"/>
        <w:tabs>
          <w:tab w:val="left" w:pos="284"/>
        </w:tabs>
        <w:spacing w:after="0" w:line="240" w:lineRule="auto"/>
        <w:ind w:left="0"/>
        <w:jc w:val="both"/>
        <w:rPr>
          <w:rFonts w:ascii="Arial" w:eastAsia="Arial Unicode MS" w:hAnsi="Arial" w:cs="Arial"/>
          <w:bCs/>
        </w:rPr>
      </w:pPr>
      <w:r w:rsidRPr="00353A50">
        <w:rPr>
          <w:rFonts w:ascii="Arial" w:hAnsi="Arial" w:cs="Arial"/>
          <w:b/>
        </w:rPr>
        <w:tab/>
      </w:r>
      <w:r w:rsidR="00C421E9" w:rsidRPr="00353A50">
        <w:rPr>
          <w:rFonts w:ascii="Arial" w:hAnsi="Arial" w:cs="Arial"/>
          <w:b/>
        </w:rPr>
        <w:t xml:space="preserve">Subcláusula Terceira </w:t>
      </w:r>
      <w:r w:rsidR="00C421E9" w:rsidRPr="00353A50">
        <w:rPr>
          <w:rFonts w:ascii="Arial" w:hAnsi="Arial" w:cs="Arial"/>
        </w:rPr>
        <w:t>–</w:t>
      </w:r>
      <w:r w:rsidR="00C70B05" w:rsidRPr="00353A50">
        <w:rPr>
          <w:rFonts w:ascii="Arial" w:hAnsi="Arial" w:cs="Arial"/>
        </w:rPr>
        <w:t xml:space="preserve"> </w:t>
      </w:r>
      <w:r w:rsidR="00C70B05" w:rsidRPr="00353A50">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4E270B74" w14:textId="4AEF44DF" w:rsidR="0032296B" w:rsidRPr="00353A50" w:rsidRDefault="0032296B" w:rsidP="0032296B">
      <w:pPr>
        <w:pStyle w:val="PargrafodaLista"/>
        <w:tabs>
          <w:tab w:val="left" w:pos="284"/>
        </w:tabs>
        <w:spacing w:after="0" w:line="240" w:lineRule="auto"/>
        <w:ind w:left="0"/>
        <w:jc w:val="both"/>
        <w:rPr>
          <w:rFonts w:ascii="Arial" w:eastAsia="Arial Unicode MS" w:hAnsi="Arial" w:cs="Arial"/>
          <w:bCs/>
        </w:rPr>
      </w:pPr>
    </w:p>
    <w:p w14:paraId="4A1DE6D8" w14:textId="491782C1"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QUARTA – CONDIÇÕES DE PAGAMENTO</w:t>
      </w:r>
    </w:p>
    <w:p w14:paraId="45FE58D0" w14:textId="386292F1" w:rsidR="0032296B" w:rsidRPr="00353A50" w:rsidRDefault="0032296B" w:rsidP="0032296B">
      <w:pPr>
        <w:tabs>
          <w:tab w:val="left" w:pos="284"/>
        </w:tabs>
        <w:autoSpaceDE w:val="0"/>
        <w:autoSpaceDN w:val="0"/>
        <w:adjustRightInd w:val="0"/>
        <w:contextualSpacing/>
        <w:jc w:val="both"/>
        <w:rPr>
          <w:rFonts w:ascii="Arial" w:eastAsia="Arial Unicode MS" w:hAnsi="Arial" w:cs="Arial"/>
          <w:sz w:val="22"/>
          <w:szCs w:val="22"/>
        </w:rPr>
      </w:pPr>
      <w:r w:rsidRPr="00353A50">
        <w:rPr>
          <w:rFonts w:ascii="Arial" w:hAnsi="Arial" w:cs="Arial"/>
          <w:color w:val="000000"/>
          <w:sz w:val="22"/>
          <w:szCs w:val="22"/>
        </w:rPr>
        <w:tab/>
      </w:r>
      <w:r w:rsidRPr="00353A50">
        <w:rPr>
          <w:rFonts w:ascii="Arial" w:eastAsia="Arial Unicode MS" w:hAnsi="Arial" w:cs="Arial"/>
          <w:sz w:val="22"/>
          <w:szCs w:val="22"/>
        </w:rPr>
        <w:t>O pagamento será efetuado no prazo de até 05 (cinco) dias úteis após a entrega da Nota Fiscal devidamente conferida por membro da Comissão de Recebimento de Bens e Serviços do CISAMUSEP e após as seguintes condições:</w:t>
      </w:r>
    </w:p>
    <w:p w14:paraId="49A1F4EF" w14:textId="11874A75" w:rsidR="0032296B" w:rsidRPr="00353A50" w:rsidRDefault="0032296B" w:rsidP="0032296B">
      <w:pPr>
        <w:tabs>
          <w:tab w:val="left" w:pos="284"/>
        </w:tabs>
        <w:autoSpaceDE w:val="0"/>
        <w:autoSpaceDN w:val="0"/>
        <w:adjustRightInd w:val="0"/>
        <w:contextualSpacing/>
        <w:jc w:val="both"/>
        <w:rPr>
          <w:rFonts w:ascii="Arial" w:eastAsia="Arial Unicode MS" w:hAnsi="Arial" w:cs="Arial"/>
          <w:sz w:val="22"/>
          <w:szCs w:val="22"/>
        </w:rPr>
      </w:pPr>
      <w:r w:rsidRPr="00353A50">
        <w:rPr>
          <w:rFonts w:ascii="Arial" w:eastAsia="Arial Unicode MS" w:hAnsi="Arial" w:cs="Arial"/>
          <w:sz w:val="22"/>
          <w:szCs w:val="22"/>
        </w:rPr>
        <w:t xml:space="preserve">a) Item 1: após a entrega, inspeção, conferência e instalação dos bens; </w:t>
      </w:r>
    </w:p>
    <w:p w14:paraId="30F79968" w14:textId="35D2F823" w:rsidR="00466013" w:rsidRPr="00353A50" w:rsidRDefault="0032296B" w:rsidP="0032296B">
      <w:pPr>
        <w:tabs>
          <w:tab w:val="left" w:pos="284"/>
        </w:tabs>
        <w:autoSpaceDE w:val="0"/>
        <w:autoSpaceDN w:val="0"/>
        <w:adjustRightInd w:val="0"/>
        <w:contextualSpacing/>
        <w:jc w:val="both"/>
        <w:rPr>
          <w:rFonts w:ascii="Arial" w:eastAsia="Arial Unicode MS" w:hAnsi="Arial" w:cs="Arial"/>
          <w:sz w:val="22"/>
          <w:szCs w:val="22"/>
        </w:rPr>
      </w:pPr>
      <w:r w:rsidRPr="00353A50">
        <w:rPr>
          <w:rFonts w:ascii="Arial" w:eastAsia="Arial Unicode MS" w:hAnsi="Arial" w:cs="Arial"/>
          <w:sz w:val="22"/>
          <w:szCs w:val="22"/>
        </w:rPr>
        <w:t>a) Itens 2 e 4: após a entrega, inspeção e conferência dos bens;</w:t>
      </w:r>
    </w:p>
    <w:p w14:paraId="447A5EE5" w14:textId="77777777" w:rsidR="00BC6DC8" w:rsidRPr="00353A50" w:rsidRDefault="00BC6DC8" w:rsidP="0032296B">
      <w:pPr>
        <w:tabs>
          <w:tab w:val="left" w:pos="284"/>
        </w:tabs>
        <w:autoSpaceDE w:val="0"/>
        <w:autoSpaceDN w:val="0"/>
        <w:adjustRightInd w:val="0"/>
        <w:contextualSpacing/>
        <w:jc w:val="both"/>
        <w:rPr>
          <w:rFonts w:ascii="Arial" w:hAnsi="Arial" w:cs="Arial"/>
          <w:color w:val="000000"/>
          <w:sz w:val="22"/>
          <w:szCs w:val="22"/>
        </w:rPr>
      </w:pPr>
    </w:p>
    <w:p w14:paraId="6729086D" w14:textId="32FB4F14" w:rsidR="00CE0753" w:rsidRPr="00353A50" w:rsidRDefault="00466013" w:rsidP="0032296B">
      <w:pPr>
        <w:tabs>
          <w:tab w:val="left" w:pos="284"/>
        </w:tabs>
        <w:jc w:val="both"/>
        <w:rPr>
          <w:rFonts w:ascii="Arial" w:eastAsia="Arial Unicode MS" w:hAnsi="Arial" w:cs="Arial"/>
          <w:sz w:val="22"/>
          <w:szCs w:val="22"/>
        </w:rPr>
      </w:pPr>
      <w:r w:rsidRPr="00353A50">
        <w:rPr>
          <w:rFonts w:ascii="Arial" w:hAnsi="Arial" w:cs="Arial"/>
          <w:color w:val="000000"/>
          <w:sz w:val="22"/>
          <w:szCs w:val="22"/>
        </w:rPr>
        <w:tab/>
      </w:r>
      <w:r w:rsidR="00D704DF" w:rsidRPr="00353A50">
        <w:rPr>
          <w:rFonts w:ascii="Arial" w:hAnsi="Arial" w:cs="Arial"/>
          <w:b/>
          <w:sz w:val="22"/>
          <w:szCs w:val="22"/>
        </w:rPr>
        <w:t xml:space="preserve">Subcláusula Primeira </w:t>
      </w:r>
      <w:r w:rsidR="00D704DF" w:rsidRPr="00353A50">
        <w:rPr>
          <w:rFonts w:ascii="Arial" w:hAnsi="Arial" w:cs="Arial"/>
          <w:sz w:val="22"/>
          <w:szCs w:val="22"/>
        </w:rPr>
        <w:t xml:space="preserve">– </w:t>
      </w:r>
      <w:r w:rsidR="00CE0753" w:rsidRPr="00353A50">
        <w:rPr>
          <w:rFonts w:ascii="Arial" w:hAnsi="Arial" w:cs="Arial"/>
          <w:sz w:val="22"/>
          <w:szCs w:val="22"/>
        </w:rPr>
        <w:t xml:space="preserve">A </w:t>
      </w:r>
      <w:r w:rsidR="0032296B" w:rsidRPr="00353A50">
        <w:rPr>
          <w:rFonts w:ascii="Arial" w:hAnsi="Arial" w:cs="Arial"/>
          <w:sz w:val="22"/>
          <w:szCs w:val="22"/>
        </w:rPr>
        <w:t xml:space="preserve">contratada deverá faturar a Nota Fiscal em nome do Consórcio Público Intermunicipal de Saúde do Setentrião Paranaense - podendo ser abreviado, da seguinte forma - Consórcio P. Int. de Saúde do Set. Pr, inscrito no CNPJ sob o nº 04.956.153/0001-68, com sede na Rua Adolpho </w:t>
      </w:r>
      <w:proofErr w:type="spellStart"/>
      <w:r w:rsidR="0032296B" w:rsidRPr="00353A50">
        <w:rPr>
          <w:rFonts w:ascii="Arial" w:hAnsi="Arial" w:cs="Arial"/>
          <w:sz w:val="22"/>
          <w:szCs w:val="22"/>
        </w:rPr>
        <w:t>Contessotto</w:t>
      </w:r>
      <w:proofErr w:type="spellEnd"/>
      <w:r w:rsidR="0032296B" w:rsidRPr="00353A50">
        <w:rPr>
          <w:rFonts w:ascii="Arial" w:hAnsi="Arial" w:cs="Arial"/>
          <w:sz w:val="22"/>
          <w:szCs w:val="22"/>
        </w:rPr>
        <w:t>, nº 620, Zona 28, Maringá/PR, CEP: 87.053-285, bem como informar no corpo da respectiva Nota Fiscal os dados bancários (Banco, Agência e Número da Conta Corrente) em nome da pessoa jurídica para efetivação do pagamento.</w:t>
      </w:r>
    </w:p>
    <w:p w14:paraId="2F6CAD55" w14:textId="77777777" w:rsidR="00B537EA" w:rsidRPr="00353A50" w:rsidRDefault="00B537EA" w:rsidP="0032296B">
      <w:pPr>
        <w:pStyle w:val="PargrafodaLista"/>
        <w:keepLines/>
        <w:tabs>
          <w:tab w:val="left" w:pos="284"/>
          <w:tab w:val="left" w:pos="426"/>
        </w:tabs>
        <w:spacing w:after="0" w:line="240" w:lineRule="auto"/>
        <w:ind w:left="0" w:right="-2"/>
        <w:contextualSpacing w:val="0"/>
        <w:jc w:val="both"/>
        <w:rPr>
          <w:rFonts w:ascii="Arial" w:hAnsi="Arial" w:cs="Arial"/>
          <w:b/>
        </w:rPr>
      </w:pPr>
    </w:p>
    <w:p w14:paraId="59FC990B" w14:textId="0C63C3D2" w:rsidR="00B537EA" w:rsidRPr="00353A50" w:rsidRDefault="00B537EA" w:rsidP="0032296B">
      <w:pPr>
        <w:pStyle w:val="PargrafodaLista"/>
        <w:keepLines/>
        <w:tabs>
          <w:tab w:val="left" w:pos="284"/>
          <w:tab w:val="left" w:pos="426"/>
        </w:tabs>
        <w:spacing w:after="0" w:line="240" w:lineRule="auto"/>
        <w:ind w:left="0" w:right="-2"/>
        <w:contextualSpacing w:val="0"/>
        <w:jc w:val="both"/>
        <w:rPr>
          <w:rFonts w:ascii="Arial" w:hAnsi="Arial" w:cs="Arial"/>
        </w:rPr>
      </w:pPr>
      <w:r w:rsidRPr="00353A50">
        <w:rPr>
          <w:rFonts w:ascii="Arial" w:hAnsi="Arial" w:cs="Arial"/>
          <w:b/>
        </w:rPr>
        <w:tab/>
      </w:r>
      <w:r w:rsidR="00D704DF" w:rsidRPr="00353A50">
        <w:rPr>
          <w:rFonts w:ascii="Arial" w:hAnsi="Arial" w:cs="Arial"/>
          <w:b/>
        </w:rPr>
        <w:t xml:space="preserve">Subcláusula Segunda </w:t>
      </w:r>
      <w:r w:rsidR="00D704DF" w:rsidRPr="00353A50">
        <w:rPr>
          <w:rFonts w:ascii="Arial" w:hAnsi="Arial" w:cs="Arial"/>
        </w:rPr>
        <w:t xml:space="preserve">– </w:t>
      </w:r>
      <w:r w:rsidRPr="00353A50">
        <w:rPr>
          <w:rFonts w:ascii="Arial" w:hAnsi="Arial" w:cs="Arial"/>
        </w:rPr>
        <w:t xml:space="preserve">A Nota Fiscal deverá discriminar a descrição, as quantidades fornecidas, os valores unitários e totais de cada item. A empresa deverá mencionar na respectiva Nota Fiscal o número e a modalidade da Licitação, o número do Empenho, número da Portaria 3.017 de 04 de novembro de 2020 e do Contrato de prestação de serviços nº 1134/2021; </w:t>
      </w:r>
    </w:p>
    <w:p w14:paraId="3231B949" w14:textId="47637E71" w:rsidR="00D704DF" w:rsidRPr="00353A50" w:rsidRDefault="00D704DF" w:rsidP="0032296B">
      <w:pPr>
        <w:pStyle w:val="PargrafodaLista"/>
        <w:tabs>
          <w:tab w:val="left" w:pos="284"/>
        </w:tabs>
        <w:autoSpaceDE w:val="0"/>
        <w:autoSpaceDN w:val="0"/>
        <w:adjustRightInd w:val="0"/>
        <w:spacing w:after="0" w:line="240" w:lineRule="auto"/>
        <w:ind w:left="0"/>
        <w:jc w:val="both"/>
        <w:rPr>
          <w:rFonts w:ascii="Arial" w:eastAsia="Arial" w:hAnsi="Arial" w:cs="Arial"/>
        </w:rPr>
      </w:pPr>
    </w:p>
    <w:p w14:paraId="32F69F7A" w14:textId="014342BB" w:rsidR="00C70B05" w:rsidRPr="00353A50" w:rsidRDefault="00B537EA" w:rsidP="0032296B">
      <w:pPr>
        <w:pStyle w:val="PargrafodaLista"/>
        <w:tabs>
          <w:tab w:val="left" w:pos="284"/>
        </w:tabs>
        <w:autoSpaceDE w:val="0"/>
        <w:autoSpaceDN w:val="0"/>
        <w:adjustRightInd w:val="0"/>
        <w:spacing w:after="0" w:line="240" w:lineRule="auto"/>
        <w:ind w:left="0"/>
        <w:jc w:val="both"/>
        <w:rPr>
          <w:rFonts w:ascii="Arial" w:hAnsi="Arial" w:cs="Arial"/>
        </w:rPr>
      </w:pPr>
      <w:r w:rsidRPr="00353A50">
        <w:rPr>
          <w:rFonts w:ascii="Arial" w:hAnsi="Arial" w:cs="Arial"/>
          <w:b/>
        </w:rPr>
        <w:tab/>
      </w:r>
      <w:r w:rsidR="00D704DF" w:rsidRPr="00353A50">
        <w:rPr>
          <w:rFonts w:ascii="Arial" w:hAnsi="Arial" w:cs="Arial"/>
          <w:b/>
        </w:rPr>
        <w:t xml:space="preserve">Subcláusula Terceira </w:t>
      </w:r>
      <w:r w:rsidR="00D704DF" w:rsidRPr="00353A50">
        <w:rPr>
          <w:rFonts w:ascii="Arial" w:hAnsi="Arial" w:cs="Arial"/>
        </w:rPr>
        <w:t>–</w:t>
      </w:r>
      <w:r w:rsidR="00C70B05" w:rsidRPr="00353A50">
        <w:rPr>
          <w:rFonts w:ascii="Arial" w:hAnsi="Arial" w:cs="Arial"/>
        </w:rPr>
        <w:t xml:space="preserve"> A C</w:t>
      </w:r>
      <w:r w:rsidR="00BC6DC8" w:rsidRPr="00353A50">
        <w:rPr>
          <w:rFonts w:ascii="Arial" w:hAnsi="Arial" w:cs="Arial"/>
        </w:rPr>
        <w:t>ontratada</w:t>
      </w:r>
      <w:r w:rsidR="00C70B05" w:rsidRPr="00353A50">
        <w:rPr>
          <w:rFonts w:ascii="Arial" w:hAnsi="Arial" w:cs="Arial"/>
        </w:rPr>
        <w:t xml:space="preserve"> fica obrigada a repassar ao C</w:t>
      </w:r>
      <w:r w:rsidR="00BC6DC8" w:rsidRPr="00353A50">
        <w:rPr>
          <w:rFonts w:ascii="Arial" w:hAnsi="Arial" w:cs="Arial"/>
        </w:rPr>
        <w:t>ontratante</w:t>
      </w:r>
      <w:r w:rsidR="00C70B05" w:rsidRPr="00353A50">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353A50" w:rsidRDefault="00C70B05" w:rsidP="0032296B">
      <w:pPr>
        <w:pStyle w:val="PargrafodaLista"/>
        <w:tabs>
          <w:tab w:val="left" w:pos="284"/>
        </w:tabs>
        <w:autoSpaceDE w:val="0"/>
        <w:autoSpaceDN w:val="0"/>
        <w:adjustRightInd w:val="0"/>
        <w:spacing w:after="0" w:line="240" w:lineRule="auto"/>
        <w:ind w:left="0"/>
        <w:jc w:val="both"/>
        <w:rPr>
          <w:rFonts w:ascii="Arial" w:hAnsi="Arial" w:cs="Arial"/>
        </w:rPr>
      </w:pPr>
    </w:p>
    <w:p w14:paraId="28C76284" w14:textId="5ACCB572" w:rsidR="00D704DF" w:rsidRPr="00353A50" w:rsidRDefault="00B537EA" w:rsidP="0032296B">
      <w:pPr>
        <w:pStyle w:val="PargrafodaLista"/>
        <w:tabs>
          <w:tab w:val="left" w:pos="284"/>
        </w:tabs>
        <w:autoSpaceDE w:val="0"/>
        <w:autoSpaceDN w:val="0"/>
        <w:adjustRightInd w:val="0"/>
        <w:spacing w:after="0" w:line="240" w:lineRule="auto"/>
        <w:ind w:left="0"/>
        <w:jc w:val="both"/>
        <w:rPr>
          <w:rFonts w:ascii="Arial" w:hAnsi="Arial" w:cs="Arial"/>
          <w:color w:val="000000"/>
        </w:rPr>
      </w:pPr>
      <w:r w:rsidRPr="00353A50">
        <w:rPr>
          <w:rFonts w:ascii="Arial" w:hAnsi="Arial" w:cs="Arial"/>
          <w:b/>
        </w:rPr>
        <w:tab/>
      </w:r>
      <w:r w:rsidR="00C70B05" w:rsidRPr="00353A50">
        <w:rPr>
          <w:rFonts w:ascii="Arial" w:hAnsi="Arial" w:cs="Arial"/>
          <w:b/>
        </w:rPr>
        <w:t xml:space="preserve">Subcláusula </w:t>
      </w:r>
      <w:proofErr w:type="gramStart"/>
      <w:r w:rsidR="00C70B05" w:rsidRPr="00353A50">
        <w:rPr>
          <w:rFonts w:ascii="Arial" w:hAnsi="Arial" w:cs="Arial"/>
          <w:b/>
        </w:rPr>
        <w:t>Quarta</w:t>
      </w:r>
      <w:r w:rsidR="00C70B05" w:rsidRPr="00353A50">
        <w:rPr>
          <w:rFonts w:ascii="Arial" w:hAnsi="Arial" w:cs="Arial"/>
          <w:color w:val="000000"/>
        </w:rPr>
        <w:t xml:space="preserve">  </w:t>
      </w:r>
      <w:r w:rsidR="00C70B05" w:rsidRPr="00353A50">
        <w:rPr>
          <w:rFonts w:ascii="Arial" w:hAnsi="Arial" w:cs="Arial"/>
        </w:rPr>
        <w:t>–</w:t>
      </w:r>
      <w:proofErr w:type="gramEnd"/>
      <w:r w:rsidR="00C70B05" w:rsidRPr="00353A50">
        <w:rPr>
          <w:rFonts w:ascii="Arial" w:hAnsi="Arial" w:cs="Arial"/>
        </w:rPr>
        <w:t xml:space="preserve"> </w:t>
      </w:r>
      <w:r w:rsidR="00D704DF" w:rsidRPr="00353A50">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353A50" w:rsidRDefault="00D704DF" w:rsidP="0032296B">
      <w:pPr>
        <w:pStyle w:val="PargrafodaLista"/>
        <w:tabs>
          <w:tab w:val="left" w:pos="284"/>
        </w:tabs>
        <w:autoSpaceDE w:val="0"/>
        <w:autoSpaceDN w:val="0"/>
        <w:adjustRightInd w:val="0"/>
        <w:spacing w:after="0" w:line="240" w:lineRule="auto"/>
        <w:ind w:left="0"/>
        <w:jc w:val="both"/>
        <w:rPr>
          <w:rFonts w:ascii="Arial" w:hAnsi="Arial" w:cs="Arial"/>
          <w:bCs/>
        </w:rPr>
      </w:pPr>
    </w:p>
    <w:p w14:paraId="37407436" w14:textId="28AD78B7" w:rsidR="00D704DF" w:rsidRPr="00353A50" w:rsidRDefault="00B537EA" w:rsidP="0032296B">
      <w:pPr>
        <w:pStyle w:val="PargrafodaLista"/>
        <w:tabs>
          <w:tab w:val="left" w:pos="284"/>
        </w:tabs>
        <w:autoSpaceDE w:val="0"/>
        <w:autoSpaceDN w:val="0"/>
        <w:adjustRightInd w:val="0"/>
        <w:spacing w:after="0" w:line="240" w:lineRule="auto"/>
        <w:ind w:left="0"/>
        <w:jc w:val="both"/>
        <w:rPr>
          <w:rFonts w:ascii="Arial" w:hAnsi="Arial" w:cs="Arial"/>
          <w:b/>
        </w:rPr>
      </w:pPr>
      <w:r w:rsidRPr="00353A50">
        <w:rPr>
          <w:rFonts w:ascii="Arial" w:hAnsi="Arial" w:cs="Arial"/>
          <w:b/>
        </w:rPr>
        <w:tab/>
      </w:r>
      <w:r w:rsidR="00D704DF" w:rsidRPr="00353A50">
        <w:rPr>
          <w:rFonts w:ascii="Arial" w:hAnsi="Arial" w:cs="Arial"/>
          <w:b/>
        </w:rPr>
        <w:t>Subcláusula Qu</w:t>
      </w:r>
      <w:r w:rsidR="001235FA" w:rsidRPr="00353A50">
        <w:rPr>
          <w:rFonts w:ascii="Arial" w:hAnsi="Arial" w:cs="Arial"/>
          <w:b/>
        </w:rPr>
        <w:t>inta</w:t>
      </w:r>
      <w:r w:rsidR="00D704DF" w:rsidRPr="00353A50">
        <w:rPr>
          <w:rFonts w:ascii="Arial" w:hAnsi="Arial" w:cs="Arial"/>
          <w:b/>
        </w:rPr>
        <w:t xml:space="preserve"> </w:t>
      </w:r>
      <w:r w:rsidR="00D704DF" w:rsidRPr="00353A50">
        <w:rPr>
          <w:rFonts w:ascii="Arial" w:hAnsi="Arial" w:cs="Arial"/>
        </w:rPr>
        <w:t xml:space="preserve">– </w:t>
      </w:r>
      <w:r w:rsidR="00D704DF" w:rsidRPr="00353A50">
        <w:rPr>
          <w:rFonts w:ascii="Arial" w:hAnsi="Arial" w:cs="Arial"/>
          <w:color w:val="000000"/>
        </w:rPr>
        <w:t>No caso de abertura de procedimento administrativo, o prazo de pagamento será suspenso e somente voltará a fluir após a decisão do referido processo.</w:t>
      </w:r>
    </w:p>
    <w:p w14:paraId="10C1CB20" w14:textId="45193623" w:rsidR="00C421E9" w:rsidRDefault="00C421E9" w:rsidP="0032296B">
      <w:pPr>
        <w:widowControl w:val="0"/>
        <w:tabs>
          <w:tab w:val="left" w:pos="284"/>
        </w:tabs>
        <w:jc w:val="both"/>
        <w:rPr>
          <w:rFonts w:ascii="Arial" w:hAnsi="Arial" w:cs="Arial"/>
          <w:b/>
          <w:sz w:val="22"/>
          <w:szCs w:val="22"/>
        </w:rPr>
      </w:pPr>
    </w:p>
    <w:p w14:paraId="733EB667" w14:textId="77777777" w:rsidR="00C40D17" w:rsidRPr="00353A50" w:rsidRDefault="00C40D17" w:rsidP="0032296B">
      <w:pPr>
        <w:widowControl w:val="0"/>
        <w:tabs>
          <w:tab w:val="left" w:pos="284"/>
        </w:tabs>
        <w:jc w:val="both"/>
        <w:rPr>
          <w:rFonts w:ascii="Arial" w:hAnsi="Arial" w:cs="Arial"/>
          <w:b/>
          <w:sz w:val="22"/>
          <w:szCs w:val="22"/>
        </w:rPr>
      </w:pPr>
    </w:p>
    <w:p w14:paraId="0D4B546E" w14:textId="77777777" w:rsidR="00353A50" w:rsidRPr="00353A50" w:rsidRDefault="00353A50" w:rsidP="0032296B">
      <w:pPr>
        <w:widowControl w:val="0"/>
        <w:tabs>
          <w:tab w:val="left" w:pos="284"/>
        </w:tabs>
        <w:jc w:val="both"/>
        <w:rPr>
          <w:rFonts w:ascii="Arial" w:hAnsi="Arial" w:cs="Arial"/>
          <w:b/>
          <w:sz w:val="22"/>
          <w:szCs w:val="22"/>
        </w:rPr>
      </w:pPr>
    </w:p>
    <w:p w14:paraId="7BB9E68E" w14:textId="77777777" w:rsidR="00C74B4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lastRenderedPageBreak/>
        <w:t>CLÁUSULA QUINTA – RECURSO FINANCEIRO</w:t>
      </w:r>
    </w:p>
    <w:p w14:paraId="0F2A411E" w14:textId="1DF2B576" w:rsidR="00C421E9" w:rsidRPr="00353A50" w:rsidRDefault="00C74B49" w:rsidP="0032296B">
      <w:pPr>
        <w:tabs>
          <w:tab w:val="left" w:pos="284"/>
        </w:tabs>
        <w:jc w:val="both"/>
        <w:rPr>
          <w:rFonts w:ascii="Arial" w:eastAsia="Arial Unicode MS" w:hAnsi="Arial" w:cs="Arial"/>
          <w:sz w:val="22"/>
          <w:szCs w:val="22"/>
        </w:rPr>
      </w:pPr>
      <w:r w:rsidRPr="00353A50">
        <w:rPr>
          <w:rFonts w:ascii="Arial" w:hAnsi="Arial" w:cs="Arial"/>
          <w:b/>
          <w:sz w:val="22"/>
          <w:szCs w:val="22"/>
        </w:rPr>
        <w:tab/>
      </w:r>
      <w:r w:rsidRPr="00353A50">
        <w:rPr>
          <w:rFonts w:ascii="Arial" w:eastAsia="Arial Unicode MS" w:hAnsi="Arial" w:cs="Arial"/>
          <w:sz w:val="22"/>
          <w:szCs w:val="22"/>
        </w:rPr>
        <w:t xml:space="preserve">As despesas com a contratação do objeto desta licitação correrão </w:t>
      </w:r>
      <w:r w:rsidR="00CF1E32" w:rsidRPr="00353A50">
        <w:rPr>
          <w:rFonts w:ascii="Arial" w:eastAsia="Arial Unicode MS" w:hAnsi="Arial" w:cs="Arial"/>
          <w:sz w:val="22"/>
          <w:szCs w:val="22"/>
        </w:rPr>
        <w:t>à conta dos recursos da seguinte dotação orçamentária: nº 01.001.10.302.0003.2004.4.4.90.52.00.00 – Equipamentos e Material Permanente.</w:t>
      </w:r>
    </w:p>
    <w:p w14:paraId="03283DDF" w14:textId="77777777" w:rsidR="00353A50" w:rsidRPr="00353A50" w:rsidRDefault="00353A50" w:rsidP="0032296B">
      <w:pPr>
        <w:tabs>
          <w:tab w:val="left" w:pos="284"/>
        </w:tabs>
        <w:jc w:val="both"/>
        <w:rPr>
          <w:rFonts w:ascii="Arial" w:eastAsia="Arial Unicode MS" w:hAnsi="Arial" w:cs="Arial"/>
          <w:sz w:val="22"/>
          <w:szCs w:val="22"/>
        </w:rPr>
      </w:pPr>
    </w:p>
    <w:p w14:paraId="6310C6D5" w14:textId="77777777"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SEXTA – DO CRITÉRIO DE REAJUSTE</w:t>
      </w:r>
    </w:p>
    <w:p w14:paraId="046617B8" w14:textId="77777777" w:rsidR="00C421E9" w:rsidRPr="00353A50" w:rsidRDefault="00C421E9" w:rsidP="0032296B">
      <w:pPr>
        <w:tabs>
          <w:tab w:val="left" w:pos="284"/>
        </w:tabs>
        <w:rPr>
          <w:rFonts w:ascii="Arial" w:hAnsi="Arial" w:cs="Arial"/>
          <w:sz w:val="22"/>
          <w:szCs w:val="22"/>
        </w:rPr>
      </w:pPr>
      <w:r w:rsidRPr="00353A50">
        <w:rPr>
          <w:rFonts w:ascii="Arial" w:hAnsi="Arial" w:cs="Arial"/>
          <w:sz w:val="22"/>
          <w:szCs w:val="22"/>
        </w:rPr>
        <w:tab/>
        <w:t>Os preços inicialmente contratados são fixos e irreajustáveis no prazo de um ano.</w:t>
      </w:r>
    </w:p>
    <w:p w14:paraId="5BA8915C" w14:textId="77777777" w:rsidR="00C421E9" w:rsidRPr="00353A50" w:rsidRDefault="00C421E9" w:rsidP="0032296B">
      <w:pPr>
        <w:pStyle w:val="Nivel2"/>
        <w:numPr>
          <w:ilvl w:val="0"/>
          <w:numId w:val="0"/>
        </w:numPr>
        <w:tabs>
          <w:tab w:val="left" w:pos="284"/>
        </w:tabs>
        <w:spacing w:before="0" w:after="0" w:line="240" w:lineRule="auto"/>
        <w:rPr>
          <w:sz w:val="22"/>
          <w:szCs w:val="22"/>
        </w:rPr>
      </w:pPr>
    </w:p>
    <w:p w14:paraId="6CDD5401" w14:textId="1596328B" w:rsidR="00C421E9" w:rsidRPr="00353A50" w:rsidRDefault="00C421E9" w:rsidP="0032296B">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w:t>
      </w:r>
      <w:r w:rsidR="0092419E" w:rsidRPr="00353A50">
        <w:rPr>
          <w:b/>
          <w:bCs/>
          <w:sz w:val="22"/>
          <w:szCs w:val="22"/>
        </w:rPr>
        <w:t>P</w:t>
      </w:r>
      <w:r w:rsidRPr="00353A50">
        <w:rPr>
          <w:b/>
          <w:bCs/>
          <w:sz w:val="22"/>
          <w:szCs w:val="22"/>
        </w:rPr>
        <w:t xml:space="preserve">rimeira – </w:t>
      </w:r>
      <w:r w:rsidRPr="00353A50">
        <w:rPr>
          <w:sz w:val="22"/>
          <w:szCs w:val="22"/>
        </w:rPr>
        <w:t>Após o interregno de um ano os preços iniciais poderão reajustados, mediante a aplicação, pelo Contratante, do índice IPCA/IBGE</w:t>
      </w:r>
      <w:r w:rsidRPr="00353A50">
        <w:rPr>
          <w:i/>
          <w:iCs/>
          <w:sz w:val="22"/>
          <w:szCs w:val="22"/>
        </w:rPr>
        <w:t>,</w:t>
      </w:r>
      <w:r w:rsidRPr="00353A50">
        <w:rPr>
          <w:sz w:val="22"/>
          <w:szCs w:val="22"/>
        </w:rPr>
        <w:t xml:space="preserve"> exclusivamente para as obrigações iniciadas e concluídas após a ocorrência da anualidade.</w:t>
      </w:r>
    </w:p>
    <w:p w14:paraId="01ECA58D" w14:textId="77777777" w:rsidR="00C421E9" w:rsidRPr="00353A50" w:rsidRDefault="00C421E9" w:rsidP="0032296B">
      <w:pPr>
        <w:pStyle w:val="Nivel2"/>
        <w:numPr>
          <w:ilvl w:val="0"/>
          <w:numId w:val="0"/>
        </w:numPr>
        <w:tabs>
          <w:tab w:val="left" w:pos="284"/>
        </w:tabs>
        <w:spacing w:before="0" w:after="0" w:line="240" w:lineRule="auto"/>
        <w:rPr>
          <w:sz w:val="22"/>
          <w:szCs w:val="22"/>
        </w:rPr>
      </w:pPr>
    </w:p>
    <w:p w14:paraId="6E97B703" w14:textId="163E383E" w:rsidR="00C421E9" w:rsidRPr="00353A50" w:rsidRDefault="00C421E9" w:rsidP="0032296B">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w:t>
      </w:r>
      <w:r w:rsidR="0092419E" w:rsidRPr="00353A50">
        <w:rPr>
          <w:b/>
          <w:bCs/>
          <w:sz w:val="22"/>
          <w:szCs w:val="22"/>
        </w:rPr>
        <w:t>S</w:t>
      </w:r>
      <w:r w:rsidRPr="00353A50">
        <w:rPr>
          <w:b/>
          <w:bCs/>
          <w:sz w:val="22"/>
          <w:szCs w:val="22"/>
        </w:rPr>
        <w:t xml:space="preserve">egunda – </w:t>
      </w:r>
      <w:r w:rsidRPr="00353A50">
        <w:rPr>
          <w:sz w:val="22"/>
          <w:szCs w:val="22"/>
        </w:rPr>
        <w:t>Nos reajustes subsequentes ao primeiro, o interregno mínimo de um ano será contado a partir dos efeitos financeiros do último reajuste.</w:t>
      </w:r>
    </w:p>
    <w:p w14:paraId="4D54CF0D" w14:textId="77777777" w:rsidR="00C421E9" w:rsidRPr="00353A50" w:rsidRDefault="00C421E9" w:rsidP="0032296B">
      <w:pPr>
        <w:pStyle w:val="Nivel2"/>
        <w:numPr>
          <w:ilvl w:val="0"/>
          <w:numId w:val="0"/>
        </w:numPr>
        <w:tabs>
          <w:tab w:val="left" w:pos="284"/>
        </w:tabs>
        <w:spacing w:before="0" w:after="0" w:line="240" w:lineRule="auto"/>
        <w:rPr>
          <w:sz w:val="22"/>
          <w:szCs w:val="22"/>
        </w:rPr>
      </w:pPr>
    </w:p>
    <w:p w14:paraId="4997F1ED" w14:textId="63CAB15A" w:rsidR="00C421E9" w:rsidRPr="00353A50" w:rsidRDefault="00C421E9" w:rsidP="0032296B">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w:t>
      </w:r>
      <w:r w:rsidR="0092419E" w:rsidRPr="00353A50">
        <w:rPr>
          <w:b/>
          <w:bCs/>
          <w:sz w:val="22"/>
          <w:szCs w:val="22"/>
        </w:rPr>
        <w:t>T</w:t>
      </w:r>
      <w:r w:rsidRPr="00353A50">
        <w:rPr>
          <w:b/>
          <w:bCs/>
          <w:sz w:val="22"/>
          <w:szCs w:val="22"/>
        </w:rPr>
        <w:t xml:space="preserve">erceira – </w:t>
      </w:r>
      <w:r w:rsidRPr="00353A50">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353A50" w:rsidRDefault="00C421E9" w:rsidP="0032296B">
      <w:pPr>
        <w:pStyle w:val="Nivel2"/>
        <w:numPr>
          <w:ilvl w:val="0"/>
          <w:numId w:val="0"/>
        </w:numPr>
        <w:tabs>
          <w:tab w:val="left" w:pos="284"/>
        </w:tabs>
        <w:spacing w:before="0" w:after="0" w:line="240" w:lineRule="auto"/>
        <w:rPr>
          <w:sz w:val="22"/>
          <w:szCs w:val="22"/>
        </w:rPr>
      </w:pPr>
    </w:p>
    <w:p w14:paraId="6C3A3CD5" w14:textId="6C81B6D5" w:rsidR="00C421E9" w:rsidRPr="00353A50" w:rsidRDefault="00C421E9" w:rsidP="0032296B">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w:t>
      </w:r>
      <w:r w:rsidR="0092419E" w:rsidRPr="00353A50">
        <w:rPr>
          <w:b/>
          <w:bCs/>
          <w:sz w:val="22"/>
          <w:szCs w:val="22"/>
        </w:rPr>
        <w:t>Q</w:t>
      </w:r>
      <w:r w:rsidRPr="00353A50">
        <w:rPr>
          <w:b/>
          <w:bCs/>
          <w:sz w:val="22"/>
          <w:szCs w:val="22"/>
        </w:rPr>
        <w:t xml:space="preserve">uarta – </w:t>
      </w:r>
      <w:r w:rsidRPr="00353A50">
        <w:rPr>
          <w:sz w:val="22"/>
          <w:szCs w:val="22"/>
        </w:rPr>
        <w:t>Caso o(s) índice(s) estabelecido(s) para reajustamento venha(m) a ser extinto(s) ou de qualquer forma não possa(m) mais ser utilizado(s), será(</w:t>
      </w:r>
      <w:proofErr w:type="spellStart"/>
      <w:r w:rsidRPr="00353A50">
        <w:rPr>
          <w:sz w:val="22"/>
          <w:szCs w:val="22"/>
        </w:rPr>
        <w:t>ão</w:t>
      </w:r>
      <w:proofErr w:type="spellEnd"/>
      <w:r w:rsidRPr="00353A50">
        <w:rPr>
          <w:sz w:val="22"/>
          <w:szCs w:val="22"/>
        </w:rPr>
        <w:t>) adotado(s), em substituição, o(s) que vier(em) a ser determinado(s) pela legislação então em vigor.</w:t>
      </w:r>
    </w:p>
    <w:p w14:paraId="113CB483" w14:textId="77777777" w:rsidR="00C421E9" w:rsidRPr="00353A50" w:rsidRDefault="00C421E9" w:rsidP="0032296B">
      <w:pPr>
        <w:pStyle w:val="Nivel2"/>
        <w:numPr>
          <w:ilvl w:val="0"/>
          <w:numId w:val="0"/>
        </w:numPr>
        <w:tabs>
          <w:tab w:val="left" w:pos="284"/>
        </w:tabs>
        <w:spacing w:before="0" w:after="0" w:line="240" w:lineRule="auto"/>
        <w:rPr>
          <w:sz w:val="22"/>
          <w:szCs w:val="22"/>
        </w:rPr>
      </w:pPr>
    </w:p>
    <w:p w14:paraId="60E5C640" w14:textId="62EE7D7F" w:rsidR="00C421E9" w:rsidRPr="00353A50" w:rsidRDefault="00C421E9" w:rsidP="0032296B">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w:t>
      </w:r>
      <w:r w:rsidR="0092419E" w:rsidRPr="00353A50">
        <w:rPr>
          <w:b/>
          <w:bCs/>
          <w:sz w:val="22"/>
          <w:szCs w:val="22"/>
        </w:rPr>
        <w:t>Q</w:t>
      </w:r>
      <w:r w:rsidRPr="00353A50">
        <w:rPr>
          <w:b/>
          <w:bCs/>
          <w:sz w:val="22"/>
          <w:szCs w:val="22"/>
        </w:rPr>
        <w:t xml:space="preserve">uinta – </w:t>
      </w:r>
      <w:r w:rsidRPr="00353A50">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353A50" w:rsidRDefault="00C421E9" w:rsidP="0032296B">
      <w:pPr>
        <w:pStyle w:val="Nivel2"/>
        <w:numPr>
          <w:ilvl w:val="0"/>
          <w:numId w:val="0"/>
        </w:numPr>
        <w:tabs>
          <w:tab w:val="left" w:pos="284"/>
        </w:tabs>
        <w:spacing w:before="0" w:after="0" w:line="240" w:lineRule="auto"/>
        <w:rPr>
          <w:sz w:val="22"/>
          <w:szCs w:val="22"/>
        </w:rPr>
      </w:pPr>
    </w:p>
    <w:p w14:paraId="3CEC34FB" w14:textId="37622034" w:rsidR="00C421E9" w:rsidRPr="00353A50" w:rsidRDefault="00C421E9" w:rsidP="0032296B">
      <w:pPr>
        <w:pStyle w:val="Nivel2"/>
        <w:numPr>
          <w:ilvl w:val="0"/>
          <w:numId w:val="0"/>
        </w:numPr>
        <w:tabs>
          <w:tab w:val="left" w:pos="284"/>
        </w:tabs>
        <w:spacing w:before="0" w:after="0" w:line="240" w:lineRule="auto"/>
        <w:rPr>
          <w:sz w:val="22"/>
          <w:szCs w:val="22"/>
        </w:rPr>
      </w:pPr>
      <w:r w:rsidRPr="00353A50">
        <w:rPr>
          <w:sz w:val="22"/>
          <w:szCs w:val="22"/>
        </w:rPr>
        <w:tab/>
      </w:r>
      <w:r w:rsidRPr="00353A50">
        <w:rPr>
          <w:b/>
          <w:bCs/>
          <w:sz w:val="22"/>
          <w:szCs w:val="22"/>
        </w:rPr>
        <w:t xml:space="preserve">Subcláusula </w:t>
      </w:r>
      <w:r w:rsidR="0092419E" w:rsidRPr="00353A50">
        <w:rPr>
          <w:b/>
          <w:bCs/>
          <w:sz w:val="22"/>
          <w:szCs w:val="22"/>
        </w:rPr>
        <w:t>S</w:t>
      </w:r>
      <w:r w:rsidRPr="00353A50">
        <w:rPr>
          <w:b/>
          <w:bCs/>
          <w:sz w:val="22"/>
          <w:szCs w:val="22"/>
        </w:rPr>
        <w:t xml:space="preserve">exta – </w:t>
      </w:r>
      <w:r w:rsidRPr="00353A50">
        <w:rPr>
          <w:sz w:val="22"/>
          <w:szCs w:val="22"/>
        </w:rPr>
        <w:t>O reajuste será realizado por apostilamento.</w:t>
      </w:r>
    </w:p>
    <w:p w14:paraId="490A6874" w14:textId="77777777" w:rsidR="00C74B49" w:rsidRPr="00353A50" w:rsidRDefault="00C74B49" w:rsidP="0032296B">
      <w:pPr>
        <w:pStyle w:val="Nivel2"/>
        <w:numPr>
          <w:ilvl w:val="0"/>
          <w:numId w:val="0"/>
        </w:numPr>
        <w:tabs>
          <w:tab w:val="left" w:pos="284"/>
        </w:tabs>
        <w:spacing w:before="0" w:after="0" w:line="240" w:lineRule="auto"/>
        <w:rPr>
          <w:sz w:val="22"/>
          <w:szCs w:val="22"/>
        </w:rPr>
      </w:pPr>
    </w:p>
    <w:p w14:paraId="26CCC547" w14:textId="77777777"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SÉTIMA – REVISÃO DE PREÇOS</w:t>
      </w:r>
    </w:p>
    <w:p w14:paraId="0D313D03" w14:textId="77777777" w:rsidR="00C421E9" w:rsidRPr="00353A50" w:rsidRDefault="00C421E9" w:rsidP="0032296B">
      <w:pPr>
        <w:widowControl w:val="0"/>
        <w:tabs>
          <w:tab w:val="left" w:pos="284"/>
        </w:tabs>
        <w:jc w:val="both"/>
        <w:rPr>
          <w:rFonts w:ascii="Arial" w:hAnsi="Arial" w:cs="Arial"/>
          <w:sz w:val="22"/>
          <w:szCs w:val="22"/>
        </w:rPr>
      </w:pPr>
      <w:r w:rsidRPr="00353A50">
        <w:rPr>
          <w:rFonts w:ascii="Arial" w:hAnsi="Arial" w:cs="Arial"/>
          <w:b/>
          <w:sz w:val="22"/>
          <w:szCs w:val="22"/>
        </w:rPr>
        <w:tab/>
      </w:r>
      <w:r w:rsidRPr="00353A50">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353A50" w:rsidRDefault="00C421E9" w:rsidP="0032296B">
      <w:pPr>
        <w:widowControl w:val="0"/>
        <w:tabs>
          <w:tab w:val="left" w:pos="284"/>
        </w:tabs>
        <w:jc w:val="both"/>
        <w:rPr>
          <w:rFonts w:ascii="Arial" w:hAnsi="Arial" w:cs="Arial"/>
          <w:sz w:val="22"/>
          <w:szCs w:val="22"/>
        </w:rPr>
      </w:pPr>
    </w:p>
    <w:p w14:paraId="1B5BFE0F" w14:textId="5D889516" w:rsidR="00C421E9" w:rsidRPr="00353A50" w:rsidRDefault="00B537EA" w:rsidP="0032296B">
      <w:pPr>
        <w:widowControl w:val="0"/>
        <w:tabs>
          <w:tab w:val="left" w:pos="284"/>
        </w:tabs>
        <w:jc w:val="both"/>
        <w:rPr>
          <w:rFonts w:ascii="Arial" w:hAnsi="Arial" w:cs="Arial"/>
          <w:sz w:val="22"/>
          <w:szCs w:val="22"/>
        </w:rPr>
      </w:pPr>
      <w:r w:rsidRPr="00353A50">
        <w:rPr>
          <w:rFonts w:ascii="Arial" w:hAnsi="Arial" w:cs="Arial"/>
          <w:b/>
          <w:bCs/>
          <w:sz w:val="22"/>
          <w:szCs w:val="22"/>
        </w:rPr>
        <w:tab/>
      </w:r>
      <w:r w:rsidR="00C421E9" w:rsidRPr="00353A50">
        <w:rPr>
          <w:rFonts w:ascii="Arial" w:hAnsi="Arial" w:cs="Arial"/>
          <w:b/>
          <w:bCs/>
          <w:sz w:val="22"/>
          <w:szCs w:val="22"/>
        </w:rPr>
        <w:t xml:space="preserve">Subcláusula </w:t>
      </w:r>
      <w:r w:rsidR="0092419E" w:rsidRPr="00353A50">
        <w:rPr>
          <w:rFonts w:ascii="Arial" w:hAnsi="Arial" w:cs="Arial"/>
          <w:b/>
          <w:bCs/>
          <w:sz w:val="22"/>
          <w:szCs w:val="22"/>
        </w:rPr>
        <w:t>P</w:t>
      </w:r>
      <w:r w:rsidR="00C421E9" w:rsidRPr="00353A50">
        <w:rPr>
          <w:rFonts w:ascii="Arial" w:hAnsi="Arial" w:cs="Arial"/>
          <w:b/>
          <w:bCs/>
          <w:sz w:val="22"/>
          <w:szCs w:val="22"/>
        </w:rPr>
        <w:t>rimeira</w:t>
      </w:r>
      <w:r w:rsidR="00C421E9" w:rsidRPr="00353A50">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353A50" w:rsidRDefault="00C421E9" w:rsidP="0032296B">
      <w:pPr>
        <w:widowControl w:val="0"/>
        <w:tabs>
          <w:tab w:val="left" w:pos="284"/>
        </w:tabs>
        <w:jc w:val="both"/>
        <w:rPr>
          <w:rFonts w:ascii="Arial" w:hAnsi="Arial" w:cs="Arial"/>
          <w:sz w:val="22"/>
          <w:szCs w:val="22"/>
        </w:rPr>
      </w:pPr>
    </w:p>
    <w:p w14:paraId="0ECC3377" w14:textId="62CE7C90" w:rsidR="00C421E9" w:rsidRPr="00353A50" w:rsidRDefault="00B537EA" w:rsidP="0032296B">
      <w:pPr>
        <w:widowControl w:val="0"/>
        <w:tabs>
          <w:tab w:val="left" w:pos="284"/>
        </w:tabs>
        <w:jc w:val="both"/>
        <w:rPr>
          <w:rFonts w:ascii="Arial" w:hAnsi="Arial" w:cs="Arial"/>
          <w:sz w:val="22"/>
          <w:szCs w:val="22"/>
        </w:rPr>
      </w:pPr>
      <w:r w:rsidRPr="00353A50">
        <w:rPr>
          <w:rFonts w:ascii="Arial" w:hAnsi="Arial" w:cs="Arial"/>
          <w:b/>
          <w:bCs/>
          <w:sz w:val="22"/>
          <w:szCs w:val="22"/>
        </w:rPr>
        <w:tab/>
      </w:r>
      <w:r w:rsidR="00C421E9" w:rsidRPr="00353A50">
        <w:rPr>
          <w:rFonts w:ascii="Arial" w:hAnsi="Arial" w:cs="Arial"/>
          <w:b/>
          <w:bCs/>
          <w:sz w:val="22"/>
          <w:szCs w:val="22"/>
        </w:rPr>
        <w:t xml:space="preserve">Subcláusula </w:t>
      </w:r>
      <w:r w:rsidR="0092419E" w:rsidRPr="00353A50">
        <w:rPr>
          <w:rFonts w:ascii="Arial" w:hAnsi="Arial" w:cs="Arial"/>
          <w:b/>
          <w:bCs/>
          <w:sz w:val="22"/>
          <w:szCs w:val="22"/>
        </w:rPr>
        <w:t>S</w:t>
      </w:r>
      <w:r w:rsidR="00C421E9" w:rsidRPr="00353A50">
        <w:rPr>
          <w:rFonts w:ascii="Arial" w:hAnsi="Arial" w:cs="Arial"/>
          <w:b/>
          <w:bCs/>
          <w:sz w:val="22"/>
          <w:szCs w:val="22"/>
        </w:rPr>
        <w:t>egunda</w:t>
      </w:r>
      <w:r w:rsidR="00C421E9" w:rsidRPr="00353A50">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353A50">
        <w:rPr>
          <w:rFonts w:ascii="Arial" w:hAnsi="Arial" w:cs="Arial"/>
          <w:sz w:val="22"/>
          <w:szCs w:val="22"/>
        </w:rPr>
        <w:t>de a</w:t>
      </w:r>
      <w:r w:rsidR="00C421E9" w:rsidRPr="00353A50">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353A50" w:rsidRDefault="00C421E9" w:rsidP="0032296B">
      <w:pPr>
        <w:widowControl w:val="0"/>
        <w:tabs>
          <w:tab w:val="left" w:pos="284"/>
        </w:tabs>
        <w:jc w:val="both"/>
        <w:rPr>
          <w:rFonts w:ascii="Arial" w:hAnsi="Arial" w:cs="Arial"/>
          <w:sz w:val="22"/>
          <w:szCs w:val="22"/>
        </w:rPr>
      </w:pPr>
    </w:p>
    <w:p w14:paraId="68C6B74E" w14:textId="012A9EAE" w:rsidR="00C421E9" w:rsidRPr="00353A50" w:rsidRDefault="00C421E9" w:rsidP="0032296B">
      <w:pPr>
        <w:tabs>
          <w:tab w:val="left" w:pos="284"/>
        </w:tabs>
        <w:jc w:val="both"/>
        <w:rPr>
          <w:rFonts w:ascii="Arial" w:hAnsi="Arial" w:cs="Arial"/>
          <w:sz w:val="22"/>
          <w:szCs w:val="22"/>
        </w:rPr>
      </w:pPr>
      <w:r w:rsidRPr="00353A50">
        <w:rPr>
          <w:rFonts w:ascii="Arial" w:hAnsi="Arial" w:cs="Arial"/>
          <w:b/>
          <w:sz w:val="22"/>
          <w:szCs w:val="22"/>
        </w:rPr>
        <w:lastRenderedPageBreak/>
        <w:tab/>
        <w:t xml:space="preserve">Subcláusula </w:t>
      </w:r>
      <w:r w:rsidR="0092419E" w:rsidRPr="00353A50">
        <w:rPr>
          <w:rFonts w:ascii="Arial" w:hAnsi="Arial" w:cs="Arial"/>
          <w:b/>
          <w:sz w:val="22"/>
          <w:szCs w:val="22"/>
        </w:rPr>
        <w:t>T</w:t>
      </w:r>
      <w:r w:rsidRPr="00353A50">
        <w:rPr>
          <w:rFonts w:ascii="Arial" w:hAnsi="Arial" w:cs="Arial"/>
          <w:b/>
          <w:sz w:val="22"/>
          <w:szCs w:val="22"/>
        </w:rPr>
        <w:t xml:space="preserve">erceira </w:t>
      </w:r>
      <w:r w:rsidRPr="00353A50">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353A50" w:rsidRDefault="00C421E9" w:rsidP="0032296B">
      <w:pPr>
        <w:tabs>
          <w:tab w:val="left" w:pos="284"/>
        </w:tabs>
        <w:jc w:val="both"/>
        <w:rPr>
          <w:rFonts w:ascii="Arial" w:hAnsi="Arial" w:cs="Arial"/>
          <w:b/>
          <w:sz w:val="22"/>
          <w:szCs w:val="22"/>
        </w:rPr>
      </w:pPr>
    </w:p>
    <w:p w14:paraId="1D773489" w14:textId="77777777"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OITAVA – PRAZO DE VIGÊNCIA E GARANTIA CONTRATUAL</w:t>
      </w:r>
    </w:p>
    <w:p w14:paraId="551A433B" w14:textId="259D08C4"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t>A vigência contratual será de 12 (doze) meses, contados a partir da assinatura do Contrato, prorrogável por até 1</w:t>
      </w:r>
      <w:r w:rsidR="00E32A0B" w:rsidRPr="00353A50">
        <w:rPr>
          <w:rFonts w:ascii="Arial" w:hAnsi="Arial" w:cs="Arial"/>
          <w:sz w:val="22"/>
          <w:szCs w:val="22"/>
        </w:rPr>
        <w:t>20</w:t>
      </w:r>
      <w:r w:rsidRPr="00353A50">
        <w:rPr>
          <w:rFonts w:ascii="Arial" w:hAnsi="Arial" w:cs="Arial"/>
          <w:sz w:val="22"/>
          <w:szCs w:val="22"/>
        </w:rPr>
        <w:t xml:space="preserve"> (</w:t>
      </w:r>
      <w:r w:rsidR="00E32A0B" w:rsidRPr="00353A50">
        <w:rPr>
          <w:rFonts w:ascii="Arial" w:hAnsi="Arial" w:cs="Arial"/>
          <w:sz w:val="22"/>
          <w:szCs w:val="22"/>
        </w:rPr>
        <w:t>cento e vinte</w:t>
      </w:r>
      <w:r w:rsidRPr="00353A50">
        <w:rPr>
          <w:rFonts w:ascii="Arial" w:hAnsi="Arial" w:cs="Arial"/>
          <w:sz w:val="22"/>
          <w:szCs w:val="22"/>
        </w:rPr>
        <w:t xml:space="preserve">) </w:t>
      </w:r>
      <w:r w:rsidR="00E32A0B" w:rsidRPr="00353A50">
        <w:rPr>
          <w:rFonts w:ascii="Arial" w:hAnsi="Arial" w:cs="Arial"/>
          <w:sz w:val="22"/>
          <w:szCs w:val="22"/>
        </w:rPr>
        <w:t>meses</w:t>
      </w:r>
      <w:r w:rsidRPr="00353A50">
        <w:rPr>
          <w:rFonts w:ascii="Arial" w:hAnsi="Arial" w:cs="Arial"/>
          <w:sz w:val="22"/>
          <w:szCs w:val="22"/>
        </w:rPr>
        <w:t>, na forma do artigo 107 da Lei Federal nº 14.133/2021.</w:t>
      </w:r>
    </w:p>
    <w:p w14:paraId="6B920A5F" w14:textId="77777777" w:rsidR="00C421E9" w:rsidRPr="00353A50" w:rsidRDefault="00C421E9" w:rsidP="0032296B">
      <w:pPr>
        <w:tabs>
          <w:tab w:val="left" w:pos="284"/>
        </w:tabs>
        <w:jc w:val="both"/>
        <w:rPr>
          <w:rFonts w:ascii="Arial" w:hAnsi="Arial" w:cs="Arial"/>
          <w:sz w:val="22"/>
          <w:szCs w:val="22"/>
        </w:rPr>
      </w:pPr>
    </w:p>
    <w:p w14:paraId="5CA4BEF1" w14:textId="77777777"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Subcláusula Primeira</w:t>
      </w:r>
      <w:r w:rsidRPr="00353A50">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353A50" w:rsidRDefault="00C421E9" w:rsidP="0032296B">
      <w:pPr>
        <w:tabs>
          <w:tab w:val="left" w:pos="284"/>
        </w:tabs>
        <w:jc w:val="both"/>
        <w:rPr>
          <w:rFonts w:ascii="Arial" w:hAnsi="Arial" w:cs="Arial"/>
          <w:sz w:val="22"/>
          <w:szCs w:val="22"/>
        </w:rPr>
      </w:pPr>
    </w:p>
    <w:p w14:paraId="64A103C9" w14:textId="77777777"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sz w:val="22"/>
          <w:szCs w:val="22"/>
        </w:rPr>
        <w:t xml:space="preserve">Subcláusula Segunda </w:t>
      </w:r>
      <w:r w:rsidRPr="00353A50">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353A50" w:rsidRDefault="00C421E9" w:rsidP="0032296B">
      <w:pPr>
        <w:tabs>
          <w:tab w:val="left" w:pos="284"/>
        </w:tabs>
        <w:jc w:val="both"/>
        <w:rPr>
          <w:rFonts w:ascii="Arial" w:hAnsi="Arial" w:cs="Arial"/>
          <w:sz w:val="22"/>
          <w:szCs w:val="22"/>
        </w:rPr>
      </w:pPr>
    </w:p>
    <w:p w14:paraId="7BD15ED8" w14:textId="0BF5F55C"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Subcláusula Terceira</w:t>
      </w:r>
      <w:r w:rsidRPr="00353A50">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75D2834A" w14:textId="2803A8EB" w:rsidR="00DF2383" w:rsidRPr="00353A50" w:rsidRDefault="00DF2383" w:rsidP="0032296B">
      <w:pPr>
        <w:tabs>
          <w:tab w:val="left" w:pos="284"/>
        </w:tabs>
        <w:jc w:val="both"/>
        <w:rPr>
          <w:rFonts w:ascii="Arial" w:hAnsi="Arial" w:cs="Arial"/>
          <w:sz w:val="22"/>
          <w:szCs w:val="22"/>
        </w:rPr>
      </w:pPr>
    </w:p>
    <w:p w14:paraId="23FC799C" w14:textId="5E8C6CD6"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NONA – DIREITOS E RESPONSABILIDADES DAS PARTES</w:t>
      </w:r>
    </w:p>
    <w:p w14:paraId="43BDBA0C" w14:textId="45298DB0" w:rsidR="00C421E9" w:rsidRPr="00353A50" w:rsidRDefault="00C421E9" w:rsidP="0032296B">
      <w:pPr>
        <w:tabs>
          <w:tab w:val="left" w:pos="284"/>
        </w:tabs>
        <w:jc w:val="both"/>
        <w:rPr>
          <w:rFonts w:ascii="Arial" w:hAnsi="Arial" w:cs="Arial"/>
          <w:sz w:val="22"/>
          <w:szCs w:val="22"/>
        </w:rPr>
      </w:pPr>
      <w:r w:rsidRPr="00353A50">
        <w:rPr>
          <w:rFonts w:ascii="Arial" w:hAnsi="Arial" w:cs="Arial"/>
          <w:b/>
          <w:sz w:val="22"/>
          <w:szCs w:val="22"/>
        </w:rPr>
        <w:tab/>
      </w:r>
      <w:r w:rsidRPr="00353A50">
        <w:rPr>
          <w:rFonts w:ascii="Arial" w:hAnsi="Arial" w:cs="Arial"/>
          <w:sz w:val="22"/>
          <w:szCs w:val="22"/>
        </w:rPr>
        <w:t xml:space="preserve">Constituem direitos </w:t>
      </w:r>
      <w:proofErr w:type="gramStart"/>
      <w:r w:rsidRPr="00353A50">
        <w:rPr>
          <w:rFonts w:ascii="Arial" w:hAnsi="Arial" w:cs="Arial"/>
          <w:sz w:val="22"/>
          <w:szCs w:val="22"/>
        </w:rPr>
        <w:t>do</w:t>
      </w:r>
      <w:proofErr w:type="gramEnd"/>
      <w:r w:rsidRPr="00353A50">
        <w:rPr>
          <w:rFonts w:ascii="Arial" w:hAnsi="Arial" w:cs="Arial"/>
          <w:sz w:val="22"/>
          <w:szCs w:val="22"/>
        </w:rPr>
        <w:t xml:space="preserve"> Contratante receber o objeto deste Contrato nas condições avençadas e da Contratada </w:t>
      </w:r>
      <w:r w:rsidR="00212A7A" w:rsidRPr="00353A50">
        <w:rPr>
          <w:rFonts w:ascii="Arial" w:hAnsi="Arial" w:cs="Arial"/>
          <w:sz w:val="22"/>
          <w:szCs w:val="22"/>
        </w:rPr>
        <w:t xml:space="preserve">receber </w:t>
      </w:r>
      <w:r w:rsidRPr="00353A50">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sz w:val="22"/>
          <w:szCs w:val="22"/>
        </w:rPr>
        <w:tab/>
      </w:r>
    </w:p>
    <w:p w14:paraId="49E07FC2" w14:textId="436E4CDB" w:rsidR="006909B8" w:rsidRPr="00353A50" w:rsidRDefault="004E3BEB" w:rsidP="0032296B">
      <w:pPr>
        <w:tabs>
          <w:tab w:val="left" w:pos="284"/>
        </w:tabs>
        <w:jc w:val="both"/>
        <w:rPr>
          <w:rFonts w:ascii="Arial" w:hAnsi="Arial" w:cs="Arial"/>
          <w:sz w:val="22"/>
          <w:szCs w:val="22"/>
        </w:rPr>
      </w:pPr>
      <w:r w:rsidRPr="00353A50">
        <w:rPr>
          <w:rFonts w:ascii="Arial" w:hAnsi="Arial" w:cs="Arial"/>
          <w:sz w:val="22"/>
          <w:szCs w:val="22"/>
        </w:rPr>
        <w:tab/>
      </w:r>
      <w:r w:rsidR="00C421E9" w:rsidRPr="00353A50">
        <w:rPr>
          <w:rFonts w:ascii="Arial" w:hAnsi="Arial" w:cs="Arial"/>
          <w:b/>
          <w:sz w:val="22"/>
          <w:szCs w:val="22"/>
        </w:rPr>
        <w:t xml:space="preserve">Subcláusula Primeira </w:t>
      </w:r>
      <w:r w:rsidR="00C421E9" w:rsidRPr="00353A50">
        <w:rPr>
          <w:rFonts w:ascii="Arial" w:hAnsi="Arial" w:cs="Arial"/>
          <w:sz w:val="22"/>
          <w:szCs w:val="22"/>
        </w:rPr>
        <w:t>– Constituem obrigações do Contratante:</w:t>
      </w:r>
    </w:p>
    <w:p w14:paraId="239614F2" w14:textId="77777777" w:rsidR="00292BF6" w:rsidRPr="00353A50" w:rsidRDefault="008F56B2" w:rsidP="0032296B">
      <w:pPr>
        <w:pStyle w:val="PargrafodaLista"/>
        <w:numPr>
          <w:ilvl w:val="0"/>
          <w:numId w:val="22"/>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bookmarkStart w:id="27" w:name="_Hlk140745064"/>
      <w:bookmarkStart w:id="28" w:name="_Hlk140740384"/>
      <w:r w:rsidRPr="00353A50">
        <w:rPr>
          <w:rFonts w:ascii="Arial" w:hAnsi="Arial" w:cs="Arial"/>
        </w:rPr>
        <w:t xml:space="preserve">Efetuar o pagamento ajustado; </w:t>
      </w:r>
    </w:p>
    <w:p w14:paraId="15F47BD6" w14:textId="77777777" w:rsidR="00292BF6" w:rsidRPr="00353A50" w:rsidRDefault="008F56B2" w:rsidP="0032296B">
      <w:pPr>
        <w:pStyle w:val="PargrafodaLista"/>
        <w:numPr>
          <w:ilvl w:val="0"/>
          <w:numId w:val="22"/>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r w:rsidRPr="00353A50">
        <w:rPr>
          <w:rFonts w:ascii="Arial" w:hAnsi="Arial" w:cs="Arial"/>
        </w:rPr>
        <w:t>Dar à Contratada as condições necessárias à regular execução do Contrato;</w:t>
      </w:r>
    </w:p>
    <w:p w14:paraId="1C51A14F" w14:textId="67467B49" w:rsidR="008F56B2" w:rsidRPr="00353A50" w:rsidRDefault="008F56B2" w:rsidP="0032296B">
      <w:pPr>
        <w:pStyle w:val="PargrafodaLista"/>
        <w:numPr>
          <w:ilvl w:val="0"/>
          <w:numId w:val="22"/>
        </w:numPr>
        <w:tabs>
          <w:tab w:val="left" w:pos="284"/>
          <w:tab w:val="left" w:pos="1701"/>
          <w:tab w:val="left" w:pos="1985"/>
        </w:tabs>
        <w:autoSpaceDE w:val="0"/>
        <w:autoSpaceDN w:val="0"/>
        <w:adjustRightInd w:val="0"/>
        <w:spacing w:after="0" w:line="240" w:lineRule="auto"/>
        <w:ind w:left="1701" w:firstLine="0"/>
        <w:jc w:val="both"/>
        <w:rPr>
          <w:rFonts w:ascii="Arial" w:eastAsia="Verdana,Bold" w:hAnsi="Arial" w:cs="Arial"/>
        </w:rPr>
      </w:pPr>
      <w:r w:rsidRPr="00353A50">
        <w:rPr>
          <w:rFonts w:ascii="Arial" w:hAnsi="Arial" w:cs="Arial"/>
        </w:rPr>
        <w:t>Exigir o cumprimento de todas as obrigações assumidas pela Contratada, de acordo com as condições deste Contrato, do Edital e seus anexos e do Termo de Referência;</w:t>
      </w:r>
    </w:p>
    <w:p w14:paraId="59BE6C1A" w14:textId="77777777" w:rsidR="00292BF6" w:rsidRPr="00353A50" w:rsidRDefault="008F56B2" w:rsidP="0032296B">
      <w:pPr>
        <w:numPr>
          <w:ilvl w:val="0"/>
          <w:numId w:val="22"/>
        </w:numPr>
        <w:tabs>
          <w:tab w:val="left" w:pos="284"/>
          <w:tab w:val="left" w:pos="1985"/>
        </w:tabs>
        <w:ind w:left="1701" w:firstLine="0"/>
        <w:jc w:val="both"/>
        <w:rPr>
          <w:rFonts w:ascii="Arial" w:hAnsi="Arial" w:cs="Arial"/>
          <w:bCs/>
          <w:sz w:val="22"/>
          <w:szCs w:val="22"/>
        </w:rPr>
      </w:pPr>
      <w:r w:rsidRPr="00353A50">
        <w:rPr>
          <w:rFonts w:ascii="Arial" w:hAnsi="Arial" w:cs="Arial"/>
          <w:sz w:val="22"/>
          <w:szCs w:val="22"/>
        </w:rPr>
        <w:t>Notificar a Contratada, por escrito, sobre vícios, defeitos e incorreções verificadas no objeto fornecido, para que seja por ele substituído, reparado ou corrigido, no total ou em parte, às suas expensas;</w:t>
      </w:r>
    </w:p>
    <w:p w14:paraId="0B718B22" w14:textId="10088380" w:rsidR="00292BF6" w:rsidRPr="00353A50" w:rsidRDefault="008F56B2" w:rsidP="0032296B">
      <w:pPr>
        <w:numPr>
          <w:ilvl w:val="0"/>
          <w:numId w:val="22"/>
        </w:numPr>
        <w:tabs>
          <w:tab w:val="left" w:pos="284"/>
          <w:tab w:val="left" w:pos="1985"/>
        </w:tabs>
        <w:ind w:left="1701" w:firstLine="0"/>
        <w:jc w:val="both"/>
        <w:rPr>
          <w:rFonts w:ascii="Arial" w:hAnsi="Arial" w:cs="Arial"/>
          <w:bCs/>
          <w:sz w:val="22"/>
          <w:szCs w:val="22"/>
        </w:rPr>
      </w:pPr>
      <w:r w:rsidRPr="00353A50">
        <w:rPr>
          <w:rFonts w:ascii="Arial" w:eastAsia="Verdana,Bold" w:hAnsi="Arial" w:cs="Arial"/>
          <w:sz w:val="22"/>
          <w:szCs w:val="22"/>
        </w:rPr>
        <w:t xml:space="preserve">Comunicar oficialmente à </w:t>
      </w:r>
      <w:proofErr w:type="gramStart"/>
      <w:r w:rsidRPr="00353A50">
        <w:rPr>
          <w:rFonts w:ascii="Arial" w:eastAsia="Verdana,Bold" w:hAnsi="Arial" w:cs="Arial"/>
          <w:sz w:val="22"/>
          <w:szCs w:val="22"/>
        </w:rPr>
        <w:t>Contratada quaisquer falhas</w:t>
      </w:r>
      <w:proofErr w:type="gramEnd"/>
      <w:r w:rsidRPr="00353A50">
        <w:rPr>
          <w:rFonts w:ascii="Arial" w:eastAsia="Verdana,Bold" w:hAnsi="Arial" w:cs="Arial"/>
          <w:sz w:val="22"/>
          <w:szCs w:val="22"/>
        </w:rPr>
        <w:t xml:space="preserve"> ocorridas</w:t>
      </w:r>
      <w:bookmarkEnd w:id="27"/>
      <w:r w:rsidRPr="00353A50">
        <w:rPr>
          <w:rFonts w:ascii="Arial" w:eastAsia="Verdana,Bold" w:hAnsi="Arial" w:cs="Arial"/>
          <w:sz w:val="22"/>
          <w:szCs w:val="22"/>
        </w:rPr>
        <w:t>;</w:t>
      </w:r>
      <w:bookmarkStart w:id="29" w:name="_Hlk140745168"/>
    </w:p>
    <w:p w14:paraId="463A4028" w14:textId="77777777" w:rsidR="00292BF6" w:rsidRPr="00353A50" w:rsidRDefault="008F56B2" w:rsidP="0032296B">
      <w:pPr>
        <w:numPr>
          <w:ilvl w:val="0"/>
          <w:numId w:val="22"/>
        </w:numPr>
        <w:tabs>
          <w:tab w:val="left" w:pos="284"/>
          <w:tab w:val="left" w:pos="1985"/>
        </w:tabs>
        <w:ind w:left="1701" w:firstLine="0"/>
        <w:jc w:val="both"/>
        <w:rPr>
          <w:rFonts w:ascii="Arial" w:hAnsi="Arial" w:cs="Arial"/>
          <w:bCs/>
          <w:sz w:val="22"/>
          <w:szCs w:val="22"/>
        </w:rPr>
      </w:pPr>
      <w:r w:rsidRPr="00353A50">
        <w:rPr>
          <w:rFonts w:ascii="Arial" w:eastAsia="Verdana,Bold" w:hAnsi="Arial" w:cs="Arial"/>
          <w:sz w:val="22"/>
          <w:szCs w:val="22"/>
        </w:rPr>
        <w:t>Atestar a Nota Fiscal no prazo estipulado;</w:t>
      </w:r>
      <w:bookmarkStart w:id="30" w:name="_Hlk140745176"/>
      <w:bookmarkEnd w:id="29"/>
    </w:p>
    <w:bookmarkEnd w:id="30"/>
    <w:p w14:paraId="179C10DA" w14:textId="77777777" w:rsidR="00292BF6" w:rsidRPr="00353A50" w:rsidRDefault="008F56B2" w:rsidP="0032296B">
      <w:pPr>
        <w:numPr>
          <w:ilvl w:val="0"/>
          <w:numId w:val="22"/>
        </w:numPr>
        <w:tabs>
          <w:tab w:val="left" w:pos="284"/>
          <w:tab w:val="left" w:pos="1985"/>
        </w:tabs>
        <w:ind w:left="1701" w:firstLine="0"/>
        <w:jc w:val="both"/>
        <w:rPr>
          <w:rFonts w:ascii="Arial" w:hAnsi="Arial" w:cs="Arial"/>
          <w:bCs/>
          <w:sz w:val="22"/>
          <w:szCs w:val="22"/>
        </w:rPr>
      </w:pPr>
      <w:proofErr w:type="spellStart"/>
      <w:r w:rsidRPr="00353A50">
        <w:rPr>
          <w:rFonts w:ascii="Arial" w:eastAsia="Verdana,Bold" w:hAnsi="Arial" w:cs="Arial"/>
          <w:sz w:val="22"/>
          <w:szCs w:val="22"/>
        </w:rPr>
        <w:t>Fornecer</w:t>
      </w:r>
      <w:proofErr w:type="spellEnd"/>
      <w:r w:rsidRPr="00353A50">
        <w:rPr>
          <w:rFonts w:ascii="Arial" w:eastAsia="Verdana,Bold" w:hAnsi="Arial" w:cs="Arial"/>
          <w:sz w:val="22"/>
          <w:szCs w:val="22"/>
        </w:rPr>
        <w:t xml:space="preserve"> demais informações à Contratada para a perfeita execução do objeto;</w:t>
      </w:r>
    </w:p>
    <w:p w14:paraId="4F063B06" w14:textId="77777777" w:rsidR="00292BF6" w:rsidRPr="00353A50" w:rsidRDefault="008F56B2" w:rsidP="0032296B">
      <w:pPr>
        <w:numPr>
          <w:ilvl w:val="0"/>
          <w:numId w:val="22"/>
        </w:numPr>
        <w:tabs>
          <w:tab w:val="left" w:pos="284"/>
          <w:tab w:val="left" w:pos="1985"/>
        </w:tabs>
        <w:ind w:left="1701" w:firstLine="0"/>
        <w:jc w:val="both"/>
        <w:rPr>
          <w:rFonts w:ascii="Arial" w:hAnsi="Arial" w:cs="Arial"/>
          <w:bCs/>
          <w:sz w:val="22"/>
          <w:szCs w:val="22"/>
        </w:rPr>
      </w:pPr>
      <w:r w:rsidRPr="00353A50">
        <w:rPr>
          <w:rFonts w:ascii="Arial" w:eastAsia="Verdana,Bold" w:hAnsi="Arial" w:cs="Arial"/>
          <w:sz w:val="22"/>
          <w:szCs w:val="22"/>
        </w:rPr>
        <w:t>Realizar a fiscalização do objeto para a sua perfeita execução;</w:t>
      </w:r>
      <w:bookmarkEnd w:id="28"/>
    </w:p>
    <w:p w14:paraId="78DD61FD" w14:textId="77777777" w:rsidR="00292BF6" w:rsidRPr="00353A50" w:rsidRDefault="008F56B2" w:rsidP="0032296B">
      <w:pPr>
        <w:numPr>
          <w:ilvl w:val="0"/>
          <w:numId w:val="22"/>
        </w:numPr>
        <w:tabs>
          <w:tab w:val="left" w:pos="284"/>
          <w:tab w:val="left" w:pos="1985"/>
        </w:tabs>
        <w:ind w:left="1701" w:firstLine="0"/>
        <w:jc w:val="both"/>
        <w:rPr>
          <w:rFonts w:ascii="Arial" w:hAnsi="Arial" w:cs="Arial"/>
          <w:bCs/>
          <w:sz w:val="22"/>
          <w:szCs w:val="22"/>
        </w:rPr>
      </w:pPr>
      <w:r w:rsidRPr="00353A50">
        <w:rPr>
          <w:rFonts w:ascii="Arial" w:hAnsi="Arial" w:cs="Arial"/>
          <w:sz w:val="22"/>
          <w:szCs w:val="22"/>
        </w:rPr>
        <w:t>Receber o objeto no prazo e condições estabelecidas no Edital;</w:t>
      </w:r>
    </w:p>
    <w:p w14:paraId="6981AAF0" w14:textId="77777777" w:rsidR="00292BF6" w:rsidRPr="00353A50" w:rsidRDefault="00292BF6" w:rsidP="0032296B">
      <w:pPr>
        <w:numPr>
          <w:ilvl w:val="0"/>
          <w:numId w:val="22"/>
        </w:numPr>
        <w:tabs>
          <w:tab w:val="left" w:pos="284"/>
          <w:tab w:val="left" w:pos="1843"/>
          <w:tab w:val="left" w:pos="1985"/>
        </w:tabs>
        <w:ind w:left="1701" w:firstLine="0"/>
        <w:jc w:val="both"/>
        <w:rPr>
          <w:rFonts w:ascii="Arial" w:hAnsi="Arial" w:cs="Arial"/>
          <w:sz w:val="22"/>
          <w:szCs w:val="22"/>
        </w:rPr>
      </w:pPr>
      <w:r w:rsidRPr="00353A50">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2E87A922" w:rsidR="00292BF6" w:rsidRPr="00353A50" w:rsidRDefault="00292BF6" w:rsidP="0032296B">
      <w:pPr>
        <w:numPr>
          <w:ilvl w:val="0"/>
          <w:numId w:val="22"/>
        </w:numPr>
        <w:tabs>
          <w:tab w:val="left" w:pos="284"/>
          <w:tab w:val="left" w:pos="1985"/>
        </w:tabs>
        <w:ind w:left="1701" w:firstLine="0"/>
        <w:jc w:val="both"/>
        <w:rPr>
          <w:rFonts w:ascii="Arial" w:hAnsi="Arial" w:cs="Arial"/>
          <w:bCs/>
          <w:sz w:val="22"/>
          <w:szCs w:val="22"/>
        </w:rPr>
      </w:pPr>
      <w:r w:rsidRPr="00353A50">
        <w:rPr>
          <w:rFonts w:ascii="Arial" w:hAnsi="Arial" w:cs="Arial"/>
          <w:sz w:val="22"/>
          <w:szCs w:val="22"/>
        </w:rPr>
        <w:t>Aplicar à Contratada as sanções previstas na lei e neste Contrato.</w:t>
      </w:r>
    </w:p>
    <w:p w14:paraId="5F95A2CE" w14:textId="77777777" w:rsidR="00C421E9" w:rsidRPr="00353A50" w:rsidRDefault="00C421E9" w:rsidP="0032296B">
      <w:pPr>
        <w:tabs>
          <w:tab w:val="left" w:pos="284"/>
          <w:tab w:val="left" w:pos="1985"/>
        </w:tabs>
        <w:ind w:left="1701"/>
        <w:jc w:val="both"/>
        <w:rPr>
          <w:rFonts w:ascii="Arial" w:hAnsi="Arial" w:cs="Arial"/>
          <w:color w:val="FF0000"/>
          <w:sz w:val="22"/>
          <w:szCs w:val="22"/>
        </w:rPr>
      </w:pPr>
    </w:p>
    <w:p w14:paraId="110EBD05" w14:textId="79875807" w:rsidR="00A538FA" w:rsidRPr="00353A50" w:rsidRDefault="004E3BEB" w:rsidP="0032296B">
      <w:pPr>
        <w:tabs>
          <w:tab w:val="left" w:pos="284"/>
          <w:tab w:val="left" w:pos="1985"/>
        </w:tabs>
        <w:jc w:val="both"/>
        <w:rPr>
          <w:rFonts w:ascii="Arial" w:hAnsi="Arial" w:cs="Arial"/>
          <w:sz w:val="22"/>
          <w:szCs w:val="22"/>
        </w:rPr>
      </w:pPr>
      <w:r w:rsidRPr="00353A50">
        <w:rPr>
          <w:rFonts w:ascii="Arial" w:hAnsi="Arial" w:cs="Arial"/>
          <w:b/>
          <w:sz w:val="22"/>
          <w:szCs w:val="22"/>
        </w:rPr>
        <w:tab/>
      </w:r>
      <w:r w:rsidR="00C421E9" w:rsidRPr="00353A50">
        <w:rPr>
          <w:rFonts w:ascii="Arial" w:hAnsi="Arial" w:cs="Arial"/>
          <w:b/>
          <w:sz w:val="22"/>
          <w:szCs w:val="22"/>
        </w:rPr>
        <w:t xml:space="preserve">Subcláusula Segunda </w:t>
      </w:r>
      <w:r w:rsidR="00C421E9" w:rsidRPr="00353A50">
        <w:rPr>
          <w:rFonts w:ascii="Arial" w:hAnsi="Arial" w:cs="Arial"/>
          <w:sz w:val="22"/>
          <w:szCs w:val="22"/>
        </w:rPr>
        <w:t>–</w:t>
      </w:r>
      <w:r w:rsidR="00C421E9" w:rsidRPr="00353A50">
        <w:rPr>
          <w:rFonts w:ascii="Arial" w:hAnsi="Arial" w:cs="Arial"/>
          <w:b/>
          <w:sz w:val="22"/>
          <w:szCs w:val="22"/>
        </w:rPr>
        <w:t xml:space="preserve"> </w:t>
      </w:r>
      <w:r w:rsidR="00C421E9" w:rsidRPr="00353A50">
        <w:rPr>
          <w:rFonts w:ascii="Arial" w:hAnsi="Arial" w:cs="Arial"/>
          <w:sz w:val="22"/>
          <w:szCs w:val="22"/>
        </w:rPr>
        <w:t>Constituem obrigações da Contratada:</w:t>
      </w:r>
    </w:p>
    <w:p w14:paraId="3338A784" w14:textId="77777777"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 xml:space="preserve">Fornecer o objeto contratado na forma ajustada; </w:t>
      </w:r>
    </w:p>
    <w:p w14:paraId="1C1B0047" w14:textId="77777777"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Atender aos encargos trabalhistas, previdenciários, fiscais e comerciais decorrentes da execução do presente Contrato;</w:t>
      </w:r>
    </w:p>
    <w:p w14:paraId="5C0D7084" w14:textId="77777777"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lastRenderedPageBreak/>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Reparar, corrigir, remover ou substituir, às suas expensas, no total ou em parte, o objeto do presente Contrato, em que se verificarem vícios, defeitos ou incorreções;</w:t>
      </w:r>
    </w:p>
    <w:p w14:paraId="7710504D" w14:textId="77777777"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Responsabilizar-se por quaisquer danos pessoais ou materiais decorrentes de dolo ou culpa de seus empregados e/ou prepostos;</w:t>
      </w:r>
    </w:p>
    <w:p w14:paraId="08F43D9B" w14:textId="77777777"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Comunicar ao Contratante de forma detalhada, qualquer eventualidade ou ocorrência que prejudique o fornecimento dos itens;</w:t>
      </w:r>
    </w:p>
    <w:p w14:paraId="5EAC51F1" w14:textId="77777777" w:rsidR="005343A2" w:rsidRPr="00353A50" w:rsidRDefault="00292BF6"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Designar um funcionário responsável por todo o processo de comunicação com o Contratante;</w:t>
      </w:r>
    </w:p>
    <w:p w14:paraId="6DB1F865" w14:textId="29732C8D"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353A50">
        <w:rPr>
          <w:rFonts w:ascii="Arial" w:hAnsi="Arial" w:cs="Arial"/>
          <w:sz w:val="22"/>
          <w:szCs w:val="22"/>
        </w:rPr>
        <w:t>;</w:t>
      </w:r>
    </w:p>
    <w:p w14:paraId="51BC7FDD" w14:textId="77777777"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Entregar o objeto contratado de acordo com as especificações e prazos exigidos em perfeito estado de conservação;</w:t>
      </w:r>
    </w:p>
    <w:p w14:paraId="3B00917F" w14:textId="77777777"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Assumir responsabilidade, para todos os fins legais, pela veracidade das informações prestadas;</w:t>
      </w:r>
    </w:p>
    <w:p w14:paraId="586518FC" w14:textId="77777777"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eastAsia="Verdana,Bold" w:hAnsi="Arial" w:cs="Arial"/>
          <w:sz w:val="22"/>
          <w:szCs w:val="22"/>
        </w:rPr>
        <w:t>Responsabilizar-se pelos danos causados indevidamente ao imóvel e/ou a terceiros pela ação ou omissão de seus funcionários;</w:t>
      </w:r>
    </w:p>
    <w:p w14:paraId="6912EA2B" w14:textId="77777777" w:rsidR="005343A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023C5F89" w14:textId="13B46347" w:rsidR="008F56B2" w:rsidRPr="00353A50" w:rsidRDefault="008F56B2" w:rsidP="0032296B">
      <w:pPr>
        <w:numPr>
          <w:ilvl w:val="0"/>
          <w:numId w:val="21"/>
        </w:numPr>
        <w:tabs>
          <w:tab w:val="left" w:pos="284"/>
          <w:tab w:val="decimal" w:pos="709"/>
          <w:tab w:val="decimal" w:pos="851"/>
          <w:tab w:val="left" w:pos="1985"/>
        </w:tabs>
        <w:ind w:left="1701" w:firstLine="0"/>
        <w:jc w:val="both"/>
        <w:rPr>
          <w:rFonts w:ascii="Arial" w:hAnsi="Arial" w:cs="Arial"/>
          <w:sz w:val="22"/>
          <w:szCs w:val="22"/>
        </w:rPr>
      </w:pPr>
      <w:r w:rsidRPr="00353A50">
        <w:rPr>
          <w:rFonts w:ascii="Arial" w:hAnsi="Arial" w:cs="Arial"/>
          <w:sz w:val="22"/>
          <w:szCs w:val="22"/>
        </w:rPr>
        <w:t>Guardar sigilo sobre todas as informações obtidas em decorrência do cumprimento do contrato.</w:t>
      </w:r>
    </w:p>
    <w:p w14:paraId="36E70A39" w14:textId="77777777" w:rsidR="00292BF6" w:rsidRPr="00353A50" w:rsidRDefault="00292BF6" w:rsidP="0032296B">
      <w:pPr>
        <w:tabs>
          <w:tab w:val="left" w:pos="284"/>
          <w:tab w:val="left" w:pos="1701"/>
        </w:tabs>
        <w:ind w:left="1701"/>
        <w:jc w:val="both"/>
        <w:rPr>
          <w:rFonts w:ascii="Arial" w:hAnsi="Arial" w:cs="Arial"/>
          <w:sz w:val="22"/>
          <w:szCs w:val="22"/>
        </w:rPr>
      </w:pPr>
    </w:p>
    <w:p w14:paraId="2AA34D66" w14:textId="58490904" w:rsidR="00C421E9" w:rsidRPr="00353A50" w:rsidRDefault="004E3BEB" w:rsidP="0032296B">
      <w:pPr>
        <w:tabs>
          <w:tab w:val="left" w:pos="284"/>
        </w:tabs>
        <w:jc w:val="both"/>
        <w:rPr>
          <w:rFonts w:ascii="Arial" w:hAnsi="Arial" w:cs="Arial"/>
          <w:sz w:val="22"/>
          <w:szCs w:val="22"/>
        </w:rPr>
      </w:pPr>
      <w:r w:rsidRPr="00353A50">
        <w:rPr>
          <w:rFonts w:ascii="Arial" w:hAnsi="Arial" w:cs="Arial"/>
          <w:b/>
          <w:sz w:val="22"/>
          <w:szCs w:val="22"/>
        </w:rPr>
        <w:tab/>
      </w:r>
      <w:r w:rsidR="00C421E9" w:rsidRPr="00353A50">
        <w:rPr>
          <w:rFonts w:ascii="Arial" w:hAnsi="Arial" w:cs="Arial"/>
          <w:b/>
          <w:sz w:val="22"/>
          <w:szCs w:val="22"/>
        </w:rPr>
        <w:t xml:space="preserve">Subcláusula </w:t>
      </w:r>
      <w:r w:rsidR="00BC2F2C" w:rsidRPr="00353A50">
        <w:rPr>
          <w:rFonts w:ascii="Arial" w:hAnsi="Arial" w:cs="Arial"/>
          <w:b/>
          <w:sz w:val="22"/>
          <w:szCs w:val="22"/>
        </w:rPr>
        <w:t>T</w:t>
      </w:r>
      <w:r w:rsidR="00C421E9" w:rsidRPr="00353A50">
        <w:rPr>
          <w:rFonts w:ascii="Arial" w:hAnsi="Arial" w:cs="Arial"/>
          <w:b/>
          <w:sz w:val="22"/>
          <w:szCs w:val="22"/>
        </w:rPr>
        <w:t>erceira</w:t>
      </w:r>
      <w:r w:rsidR="00C421E9" w:rsidRPr="00353A50">
        <w:rPr>
          <w:rFonts w:ascii="Arial" w:hAnsi="Arial" w:cs="Arial"/>
          <w:sz w:val="22"/>
          <w:szCs w:val="22"/>
        </w:rPr>
        <w:t xml:space="preserve"> – Constituem obrigações pertinentes à LGPD:</w:t>
      </w:r>
    </w:p>
    <w:p w14:paraId="55DD18AC" w14:textId="7ED6DABB"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 xml:space="preserve">As partes deverão cumprir a </w:t>
      </w:r>
      <w:hyperlink r:id="rId41" w:history="1">
        <w:r w:rsidRPr="00353A50">
          <w:rPr>
            <w:rStyle w:val="Hyperlink"/>
            <w:i w:val="0"/>
            <w:iCs w:val="0"/>
            <w:color w:val="auto"/>
            <w:sz w:val="22"/>
            <w:szCs w:val="22"/>
            <w:u w:val="none"/>
          </w:rPr>
          <w:t>Lei nº 13.709, de 14 de agosto de 2018 (LGPD)</w:t>
        </w:r>
      </w:hyperlink>
      <w:r w:rsidRPr="00353A50">
        <w:rPr>
          <w:i w:val="0"/>
          <w:iCs w:val="0"/>
          <w:color w:val="auto"/>
          <w:sz w:val="22"/>
          <w:szCs w:val="22"/>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008F56B2" w:rsidRPr="00353A50">
        <w:rPr>
          <w:i w:val="0"/>
          <w:iCs w:val="0"/>
          <w:color w:val="auto"/>
          <w:sz w:val="22"/>
          <w:szCs w:val="22"/>
        </w:rPr>
        <w:t>;</w:t>
      </w:r>
      <w:r w:rsidRPr="00353A50">
        <w:rPr>
          <w:i w:val="0"/>
          <w:iCs w:val="0"/>
          <w:color w:val="auto"/>
          <w:sz w:val="22"/>
          <w:szCs w:val="22"/>
        </w:rPr>
        <w:t xml:space="preserve"> </w:t>
      </w:r>
    </w:p>
    <w:p w14:paraId="1E08576D" w14:textId="32253396"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353A50">
          <w:rPr>
            <w:rStyle w:val="Hyperlink"/>
            <w:i w:val="0"/>
            <w:iCs w:val="0"/>
            <w:color w:val="auto"/>
            <w:sz w:val="22"/>
            <w:szCs w:val="22"/>
            <w:u w:val="none"/>
          </w:rPr>
          <w:t>art. 6º da LGPD</w:t>
        </w:r>
      </w:hyperlink>
      <w:r w:rsidR="008F56B2" w:rsidRPr="00353A50">
        <w:rPr>
          <w:i w:val="0"/>
          <w:iCs w:val="0"/>
          <w:color w:val="auto"/>
          <w:sz w:val="22"/>
          <w:szCs w:val="22"/>
        </w:rPr>
        <w:t>;</w:t>
      </w:r>
    </w:p>
    <w:p w14:paraId="410EBB60" w14:textId="1471C986"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É vedado o compartilhamento com terceiros dos dados obtidos fora das hipóteses permitidas em Lei</w:t>
      </w:r>
      <w:r w:rsidR="008F56B2" w:rsidRPr="00353A50">
        <w:rPr>
          <w:i w:val="0"/>
          <w:iCs w:val="0"/>
          <w:color w:val="auto"/>
          <w:sz w:val="22"/>
          <w:szCs w:val="22"/>
        </w:rPr>
        <w:t>;</w:t>
      </w:r>
    </w:p>
    <w:p w14:paraId="6D37365A" w14:textId="5C586751"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 xml:space="preserve">O Contratante deverá ser informado no prazo de 5 (cinco) dias úteis sobre todos os contratos de </w:t>
      </w:r>
      <w:proofErr w:type="spellStart"/>
      <w:r w:rsidRPr="00353A50">
        <w:rPr>
          <w:i w:val="0"/>
          <w:iCs w:val="0"/>
          <w:color w:val="auto"/>
          <w:sz w:val="22"/>
          <w:szCs w:val="22"/>
        </w:rPr>
        <w:t>suboperação</w:t>
      </w:r>
      <w:proofErr w:type="spellEnd"/>
      <w:r w:rsidRPr="00353A50">
        <w:rPr>
          <w:i w:val="0"/>
          <w:iCs w:val="0"/>
          <w:color w:val="auto"/>
          <w:sz w:val="22"/>
          <w:szCs w:val="22"/>
        </w:rPr>
        <w:t xml:space="preserve"> firmados ou que venham a ser celebrados pela Contratada</w:t>
      </w:r>
      <w:r w:rsidR="008F56B2" w:rsidRPr="00353A50">
        <w:rPr>
          <w:i w:val="0"/>
          <w:iCs w:val="0"/>
          <w:color w:val="auto"/>
          <w:sz w:val="22"/>
          <w:szCs w:val="22"/>
        </w:rPr>
        <w:t>;</w:t>
      </w:r>
      <w:r w:rsidRPr="00353A50">
        <w:rPr>
          <w:i w:val="0"/>
          <w:iCs w:val="0"/>
          <w:color w:val="auto"/>
          <w:sz w:val="22"/>
          <w:szCs w:val="22"/>
        </w:rPr>
        <w:t xml:space="preserve"> </w:t>
      </w:r>
    </w:p>
    <w:p w14:paraId="7A2D0AC9" w14:textId="332F4F08"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 xml:space="preserve">Terminado o tratamento dos dados nos termos do </w:t>
      </w:r>
      <w:hyperlink r:id="rId43" w:anchor="art15" w:history="1">
        <w:r w:rsidRPr="00353A50">
          <w:rPr>
            <w:rStyle w:val="Hyperlink"/>
            <w:i w:val="0"/>
            <w:iCs w:val="0"/>
            <w:color w:val="auto"/>
            <w:sz w:val="22"/>
            <w:szCs w:val="22"/>
            <w:u w:val="none"/>
          </w:rPr>
          <w:t>art. 15 da LGPD</w:t>
        </w:r>
      </w:hyperlink>
      <w:r w:rsidRPr="00353A50">
        <w:rPr>
          <w:i w:val="0"/>
          <w:iCs w:val="0"/>
          <w:color w:val="auto"/>
          <w:sz w:val="22"/>
          <w:szCs w:val="22"/>
        </w:rPr>
        <w:t xml:space="preserve">, é dever da Contratada eliminá-los, com exceção das hipóteses do </w:t>
      </w:r>
      <w:hyperlink r:id="rId44" w:anchor="art16" w:history="1">
        <w:r w:rsidRPr="00353A50">
          <w:rPr>
            <w:rStyle w:val="Hyperlink"/>
            <w:i w:val="0"/>
            <w:iCs w:val="0"/>
            <w:color w:val="auto"/>
            <w:sz w:val="22"/>
            <w:szCs w:val="22"/>
            <w:u w:val="none"/>
          </w:rPr>
          <w:t>art. 16 da LGPD</w:t>
        </w:r>
      </w:hyperlink>
      <w:r w:rsidRPr="00353A50">
        <w:rPr>
          <w:i w:val="0"/>
          <w:iCs w:val="0"/>
          <w:color w:val="auto"/>
          <w:sz w:val="22"/>
          <w:szCs w:val="22"/>
        </w:rPr>
        <w:t xml:space="preserve">, incluindo </w:t>
      </w:r>
      <w:r w:rsidRPr="00353A50">
        <w:rPr>
          <w:i w:val="0"/>
          <w:iCs w:val="0"/>
          <w:color w:val="auto"/>
          <w:sz w:val="22"/>
          <w:szCs w:val="22"/>
        </w:rPr>
        <w:lastRenderedPageBreak/>
        <w:t>aquelas em que houver necessidade de guarda de documentação para fins de comprovação do cumprimento de obrigações legais ou contratuais e somente enquanto não prescritas essas obrigações</w:t>
      </w:r>
      <w:r w:rsidR="008F56B2" w:rsidRPr="00353A50">
        <w:rPr>
          <w:i w:val="0"/>
          <w:iCs w:val="0"/>
          <w:color w:val="auto"/>
          <w:sz w:val="22"/>
          <w:szCs w:val="22"/>
        </w:rPr>
        <w:t>;</w:t>
      </w:r>
    </w:p>
    <w:p w14:paraId="2D03B708" w14:textId="3D97538A"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É dever da Contratada orientar e treinar seus empregados sobre os deveres, requisitos e responsabilidades decorrentes da LGPD</w:t>
      </w:r>
      <w:r w:rsidR="008F56B2" w:rsidRPr="00353A50">
        <w:rPr>
          <w:i w:val="0"/>
          <w:iCs w:val="0"/>
          <w:color w:val="auto"/>
          <w:sz w:val="22"/>
          <w:szCs w:val="22"/>
        </w:rPr>
        <w:t>;</w:t>
      </w:r>
    </w:p>
    <w:p w14:paraId="02918B0C" w14:textId="731985C3"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 xml:space="preserve">A Contratada deverá exigir de </w:t>
      </w:r>
      <w:proofErr w:type="spellStart"/>
      <w:r w:rsidRPr="00353A50">
        <w:rPr>
          <w:i w:val="0"/>
          <w:iCs w:val="0"/>
          <w:color w:val="auto"/>
          <w:sz w:val="22"/>
          <w:szCs w:val="22"/>
        </w:rPr>
        <w:t>suboperadores</w:t>
      </w:r>
      <w:proofErr w:type="spellEnd"/>
      <w:r w:rsidRPr="00353A50">
        <w:rPr>
          <w:i w:val="0"/>
          <w:iCs w:val="0"/>
          <w:color w:val="auto"/>
          <w:sz w:val="22"/>
          <w:szCs w:val="22"/>
        </w:rPr>
        <w:t xml:space="preserve"> e subcontratados o cumprimento dos deveres da presente cláusula, permanecendo integralmente responsável por garantir sua observância</w:t>
      </w:r>
      <w:r w:rsidR="008F56B2" w:rsidRPr="00353A50">
        <w:rPr>
          <w:i w:val="0"/>
          <w:iCs w:val="0"/>
          <w:color w:val="auto"/>
          <w:sz w:val="22"/>
          <w:szCs w:val="22"/>
        </w:rPr>
        <w:t>;</w:t>
      </w:r>
    </w:p>
    <w:p w14:paraId="248FF65F" w14:textId="2D8EAB55"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A Contratada poderá realizar diligência para aferir o cumprimento dessa cláusula, devendo atender prontamente eventuais pedidos de comprovação formulados</w:t>
      </w:r>
      <w:r w:rsidR="008F56B2" w:rsidRPr="00353A50">
        <w:rPr>
          <w:i w:val="0"/>
          <w:iCs w:val="0"/>
          <w:color w:val="auto"/>
          <w:sz w:val="22"/>
          <w:szCs w:val="22"/>
        </w:rPr>
        <w:t>;</w:t>
      </w:r>
      <w:r w:rsidRPr="00353A50">
        <w:rPr>
          <w:i w:val="0"/>
          <w:iCs w:val="0"/>
          <w:color w:val="auto"/>
          <w:sz w:val="22"/>
          <w:szCs w:val="22"/>
        </w:rPr>
        <w:t xml:space="preserve"> </w:t>
      </w:r>
    </w:p>
    <w:p w14:paraId="41EB5808" w14:textId="6CB65421"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353A50">
        <w:rPr>
          <w:i w:val="0"/>
          <w:iCs w:val="0"/>
          <w:color w:val="auto"/>
          <w:sz w:val="22"/>
          <w:szCs w:val="22"/>
        </w:rPr>
        <w:t>;</w:t>
      </w:r>
      <w:r w:rsidRPr="00353A50">
        <w:rPr>
          <w:i w:val="0"/>
          <w:iCs w:val="0"/>
          <w:color w:val="auto"/>
          <w:sz w:val="22"/>
          <w:szCs w:val="22"/>
        </w:rPr>
        <w:t xml:space="preserve"> </w:t>
      </w:r>
    </w:p>
    <w:p w14:paraId="7C9CFA40" w14:textId="38AC2148"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353A50">
          <w:rPr>
            <w:rStyle w:val="Hyperlink"/>
            <w:i w:val="0"/>
            <w:iCs w:val="0"/>
            <w:color w:val="auto"/>
            <w:sz w:val="22"/>
            <w:szCs w:val="22"/>
            <w:u w:val="none"/>
          </w:rPr>
          <w:t>LGPD, art. 37</w:t>
        </w:r>
      </w:hyperlink>
      <w:r w:rsidRPr="00353A50">
        <w:rPr>
          <w:i w:val="0"/>
          <w:iCs w:val="0"/>
          <w:color w:val="auto"/>
          <w:sz w:val="22"/>
          <w:szCs w:val="22"/>
        </w:rPr>
        <w:t>), com cada acesso, data, horário e registro da finalidade, para efeito de responsabilização, em caso de eventuais omissões, desvios ou abusos</w:t>
      </w:r>
      <w:r w:rsidR="008F56B2" w:rsidRPr="00353A50">
        <w:rPr>
          <w:i w:val="0"/>
          <w:iCs w:val="0"/>
          <w:color w:val="auto"/>
          <w:sz w:val="22"/>
          <w:szCs w:val="22"/>
        </w:rPr>
        <w:t>;</w:t>
      </w:r>
    </w:p>
    <w:p w14:paraId="2D39772A" w14:textId="2786C7EC" w:rsidR="00C421E9" w:rsidRPr="00353A50" w:rsidRDefault="00C421E9" w:rsidP="0032296B">
      <w:pPr>
        <w:pStyle w:val="Nvel3-R"/>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353A50">
        <w:rPr>
          <w:i w:val="0"/>
          <w:iCs w:val="0"/>
          <w:color w:val="auto"/>
          <w:sz w:val="22"/>
          <w:szCs w:val="22"/>
        </w:rPr>
        <w:t>;</w:t>
      </w:r>
    </w:p>
    <w:p w14:paraId="109D614D" w14:textId="77777777"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24A28931" w:rsidR="00C421E9" w:rsidRPr="00353A50" w:rsidRDefault="00C421E9" w:rsidP="0032296B">
      <w:pPr>
        <w:pStyle w:val="Nvel2-Red"/>
        <w:numPr>
          <w:ilvl w:val="0"/>
          <w:numId w:val="2"/>
        </w:numPr>
        <w:tabs>
          <w:tab w:val="left" w:pos="284"/>
          <w:tab w:val="left" w:pos="1985"/>
        </w:tabs>
        <w:spacing w:before="0" w:after="0" w:line="240" w:lineRule="auto"/>
        <w:ind w:left="1701" w:firstLine="0"/>
        <w:rPr>
          <w:i w:val="0"/>
          <w:iCs w:val="0"/>
          <w:color w:val="auto"/>
          <w:sz w:val="22"/>
          <w:szCs w:val="22"/>
        </w:rPr>
      </w:pPr>
      <w:r w:rsidRPr="00353A50">
        <w:rPr>
          <w:i w:val="0"/>
          <w:iCs w:val="0"/>
          <w:color w:val="auto"/>
          <w:sz w:val="22"/>
          <w:szCs w:val="22"/>
        </w:rPr>
        <w:t xml:space="preserve">Os contratos e convênios de que trata o </w:t>
      </w:r>
      <w:hyperlink r:id="rId46" w:anchor="art26§1" w:history="1">
        <w:r w:rsidRPr="00353A50">
          <w:rPr>
            <w:rStyle w:val="Hyperlink"/>
            <w:i w:val="0"/>
            <w:iCs w:val="0"/>
            <w:color w:val="auto"/>
            <w:sz w:val="22"/>
            <w:szCs w:val="22"/>
            <w:u w:val="none"/>
          </w:rPr>
          <w:t>§ 1º do art. 26 da LGPD</w:t>
        </w:r>
      </w:hyperlink>
      <w:r w:rsidRPr="00353A50">
        <w:rPr>
          <w:i w:val="0"/>
          <w:iCs w:val="0"/>
          <w:color w:val="auto"/>
          <w:sz w:val="22"/>
          <w:szCs w:val="22"/>
        </w:rPr>
        <w:t xml:space="preserve"> deverão ser comunicados à autoridade nacional</w:t>
      </w:r>
      <w:r w:rsidR="008F56B2" w:rsidRPr="00353A50">
        <w:rPr>
          <w:i w:val="0"/>
          <w:iCs w:val="0"/>
          <w:color w:val="auto"/>
          <w:sz w:val="22"/>
          <w:szCs w:val="22"/>
        </w:rPr>
        <w:t>;</w:t>
      </w:r>
    </w:p>
    <w:p w14:paraId="256513C1" w14:textId="77777777" w:rsidR="00C421E9" w:rsidRPr="00353A50" w:rsidRDefault="00C421E9" w:rsidP="0032296B">
      <w:pPr>
        <w:tabs>
          <w:tab w:val="left" w:pos="284"/>
        </w:tabs>
        <w:jc w:val="both"/>
        <w:rPr>
          <w:rFonts w:ascii="Arial" w:hAnsi="Arial" w:cs="Arial"/>
          <w:bCs/>
          <w:sz w:val="22"/>
          <w:szCs w:val="22"/>
        </w:rPr>
      </w:pPr>
    </w:p>
    <w:p w14:paraId="31B3A756" w14:textId="77777777"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DÉCIMA – SANÇÕES ADMINISTRATIVAS</w:t>
      </w:r>
    </w:p>
    <w:p w14:paraId="03BBB2CE" w14:textId="6A5C187E"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 xml:space="preserve">Subcláusula </w:t>
      </w:r>
      <w:r w:rsidR="00BC2F2C" w:rsidRPr="00353A50">
        <w:rPr>
          <w:rFonts w:ascii="Arial" w:hAnsi="Arial" w:cs="Arial"/>
          <w:b/>
          <w:bCs/>
          <w:sz w:val="22"/>
          <w:szCs w:val="22"/>
        </w:rPr>
        <w:t>P</w:t>
      </w:r>
      <w:r w:rsidRPr="00353A50">
        <w:rPr>
          <w:rFonts w:ascii="Arial" w:hAnsi="Arial" w:cs="Arial"/>
          <w:b/>
          <w:bCs/>
          <w:sz w:val="22"/>
          <w:szCs w:val="22"/>
        </w:rPr>
        <w:t>rimeira</w:t>
      </w:r>
      <w:r w:rsidRPr="00353A50">
        <w:rPr>
          <w:rFonts w:ascii="Arial" w:hAnsi="Arial" w:cs="Arial"/>
          <w:sz w:val="22"/>
          <w:szCs w:val="22"/>
        </w:rPr>
        <w:t xml:space="preserve"> – Comete infração administrativa, nos termos da </w:t>
      </w:r>
      <w:hyperlink r:id="rId47" w:history="1">
        <w:r w:rsidRPr="00353A50">
          <w:rPr>
            <w:rStyle w:val="Hyperlink"/>
            <w:rFonts w:ascii="Arial" w:hAnsi="Arial" w:cs="Arial"/>
            <w:color w:val="auto"/>
            <w:sz w:val="22"/>
            <w:szCs w:val="22"/>
            <w:u w:val="none"/>
          </w:rPr>
          <w:t>Lei nº 14.133, de 2021</w:t>
        </w:r>
      </w:hyperlink>
      <w:r w:rsidRPr="00353A50">
        <w:rPr>
          <w:rFonts w:ascii="Arial" w:hAnsi="Arial" w:cs="Arial"/>
          <w:sz w:val="22"/>
          <w:szCs w:val="22"/>
        </w:rPr>
        <w:t>, o contratado que:</w:t>
      </w:r>
    </w:p>
    <w:p w14:paraId="52C73B56" w14:textId="77777777" w:rsidR="00C421E9" w:rsidRPr="00353A50" w:rsidRDefault="00C421E9" w:rsidP="0032296B">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der causa à inexecução parcial do contrato;</w:t>
      </w:r>
    </w:p>
    <w:p w14:paraId="403C3C6A" w14:textId="77777777" w:rsidR="00C421E9" w:rsidRPr="00353A50" w:rsidRDefault="00C421E9" w:rsidP="0032296B">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353A50" w:rsidRDefault="00C421E9" w:rsidP="0032296B">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der causa à inexecução total do contrato;</w:t>
      </w:r>
    </w:p>
    <w:p w14:paraId="663FD686" w14:textId="77777777" w:rsidR="00C421E9" w:rsidRPr="00353A50" w:rsidRDefault="00C421E9" w:rsidP="0032296B">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ensejar o retardamento da execução ou da entrega do objeto da contratação sem motivo justificado;</w:t>
      </w:r>
    </w:p>
    <w:p w14:paraId="3A15CC37" w14:textId="77777777" w:rsidR="00C421E9" w:rsidRPr="00353A50" w:rsidRDefault="00C421E9" w:rsidP="0032296B">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apresentar documentação falsa ou prestar declaração falsa durante a execução do contrato;</w:t>
      </w:r>
    </w:p>
    <w:p w14:paraId="71482548" w14:textId="77777777" w:rsidR="00C421E9" w:rsidRPr="00353A50" w:rsidRDefault="00C421E9" w:rsidP="0032296B">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praticar ato fraudulento na execução do contrato;</w:t>
      </w:r>
    </w:p>
    <w:p w14:paraId="77CB2A0C" w14:textId="77777777" w:rsidR="00C421E9" w:rsidRPr="00353A50" w:rsidRDefault="00C421E9" w:rsidP="0032296B">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comportar-se de modo inidôneo ou cometer fraude de qualquer natureza;</w:t>
      </w:r>
    </w:p>
    <w:p w14:paraId="481907F8" w14:textId="77777777" w:rsidR="00C421E9" w:rsidRPr="00353A50" w:rsidRDefault="00C421E9" w:rsidP="0032296B">
      <w:pPr>
        <w:numPr>
          <w:ilvl w:val="2"/>
          <w:numId w:val="4"/>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praticar ato lesivo previsto no art. 5º da Lei nº 12.846, de 1º de agosto de 2013.</w:t>
      </w:r>
    </w:p>
    <w:p w14:paraId="277CECB8" w14:textId="77777777" w:rsidR="009664CF" w:rsidRPr="00353A50" w:rsidRDefault="009664CF" w:rsidP="0032296B">
      <w:pPr>
        <w:tabs>
          <w:tab w:val="left" w:pos="284"/>
        </w:tabs>
        <w:jc w:val="both"/>
        <w:rPr>
          <w:rFonts w:ascii="Arial" w:hAnsi="Arial" w:cs="Arial"/>
          <w:sz w:val="22"/>
          <w:szCs w:val="22"/>
        </w:rPr>
      </w:pPr>
    </w:p>
    <w:p w14:paraId="367FC56E" w14:textId="2A2D50AE"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 xml:space="preserve">Subcláusula </w:t>
      </w:r>
      <w:r w:rsidR="00BC2F2C" w:rsidRPr="00353A50">
        <w:rPr>
          <w:rFonts w:ascii="Arial" w:hAnsi="Arial" w:cs="Arial"/>
          <w:b/>
          <w:bCs/>
          <w:sz w:val="22"/>
          <w:szCs w:val="22"/>
        </w:rPr>
        <w:t>S</w:t>
      </w:r>
      <w:r w:rsidRPr="00353A50">
        <w:rPr>
          <w:rFonts w:ascii="Arial" w:hAnsi="Arial" w:cs="Arial"/>
          <w:b/>
          <w:bCs/>
          <w:sz w:val="22"/>
          <w:szCs w:val="22"/>
        </w:rPr>
        <w:t>egunda</w:t>
      </w:r>
      <w:r w:rsidRPr="00353A50">
        <w:rPr>
          <w:rFonts w:ascii="Arial" w:hAnsi="Arial" w:cs="Arial"/>
          <w:sz w:val="22"/>
          <w:szCs w:val="22"/>
        </w:rPr>
        <w:t xml:space="preserve"> – Serão aplicadas ao contratado que incorrer nas infrações acima descritas as seguintes sanções:</w:t>
      </w:r>
    </w:p>
    <w:p w14:paraId="5EC5DC76" w14:textId="77777777" w:rsidR="00C421E9" w:rsidRPr="00353A50" w:rsidRDefault="00C421E9" w:rsidP="0032296B">
      <w:pPr>
        <w:numPr>
          <w:ilvl w:val="2"/>
          <w:numId w:val="5"/>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b/>
          <w:bCs/>
          <w:sz w:val="22"/>
          <w:szCs w:val="22"/>
        </w:rPr>
        <w:t>Advertência</w:t>
      </w:r>
      <w:r w:rsidRPr="00353A50">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353A50">
          <w:rPr>
            <w:rStyle w:val="Hyperlink"/>
            <w:rFonts w:ascii="Arial" w:eastAsia="Arial" w:hAnsi="Arial" w:cs="Arial"/>
            <w:color w:val="auto"/>
            <w:sz w:val="22"/>
            <w:szCs w:val="22"/>
            <w:u w:val="none"/>
          </w:rPr>
          <w:t xml:space="preserve">art. 156, §2º, da </w:t>
        </w:r>
        <w:bookmarkStart w:id="31" w:name="_Hlk114504069"/>
        <w:r w:rsidRPr="00353A50">
          <w:rPr>
            <w:rStyle w:val="Hyperlink"/>
            <w:rFonts w:ascii="Arial" w:eastAsia="Arial" w:hAnsi="Arial" w:cs="Arial"/>
            <w:color w:val="auto"/>
            <w:sz w:val="22"/>
            <w:szCs w:val="22"/>
            <w:u w:val="none"/>
          </w:rPr>
          <w:t>Lei nº 14.133, de 2021</w:t>
        </w:r>
        <w:bookmarkEnd w:id="31"/>
      </w:hyperlink>
      <w:r w:rsidRPr="00353A50">
        <w:rPr>
          <w:rFonts w:ascii="Arial" w:eastAsia="Arial" w:hAnsi="Arial" w:cs="Arial"/>
          <w:sz w:val="22"/>
          <w:szCs w:val="22"/>
        </w:rPr>
        <w:t>);</w:t>
      </w:r>
    </w:p>
    <w:p w14:paraId="49B8646E" w14:textId="77777777" w:rsidR="00600BF0" w:rsidRPr="00353A50" w:rsidRDefault="00C421E9" w:rsidP="0032296B">
      <w:pPr>
        <w:numPr>
          <w:ilvl w:val="2"/>
          <w:numId w:val="5"/>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b/>
          <w:bCs/>
          <w:sz w:val="22"/>
          <w:szCs w:val="22"/>
        </w:rPr>
        <w:t>Impedimento de licitar e contratar</w:t>
      </w:r>
      <w:r w:rsidRPr="00353A50">
        <w:rPr>
          <w:rFonts w:ascii="Arial" w:eastAsia="Arial" w:hAnsi="Arial" w:cs="Arial"/>
          <w:sz w:val="22"/>
          <w:szCs w:val="22"/>
        </w:rPr>
        <w:t xml:space="preserve">, </w:t>
      </w:r>
      <w:proofErr w:type="spellStart"/>
      <w:r w:rsidR="00600BF0" w:rsidRPr="00353A50">
        <w:rPr>
          <w:rFonts w:ascii="Arial" w:eastAsia="Arial" w:hAnsi="Arial" w:cs="Arial"/>
          <w:sz w:val="22"/>
          <w:szCs w:val="22"/>
        </w:rPr>
        <w:t>uando</w:t>
      </w:r>
      <w:proofErr w:type="spellEnd"/>
      <w:r w:rsidR="00600BF0" w:rsidRPr="00353A50">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5A6512B1" w14:textId="77777777" w:rsidR="00600BF0" w:rsidRPr="00353A50" w:rsidRDefault="00C421E9" w:rsidP="0032296B">
      <w:pPr>
        <w:numPr>
          <w:ilvl w:val="2"/>
          <w:numId w:val="5"/>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b/>
          <w:bCs/>
          <w:sz w:val="22"/>
          <w:szCs w:val="22"/>
        </w:rPr>
        <w:lastRenderedPageBreak/>
        <w:t>Declaração de inidoneidade para licitar e contratar</w:t>
      </w:r>
      <w:r w:rsidRPr="00353A50">
        <w:rPr>
          <w:rFonts w:ascii="Arial" w:eastAsia="Arial" w:hAnsi="Arial" w:cs="Arial"/>
          <w:sz w:val="22"/>
          <w:szCs w:val="22"/>
        </w:rPr>
        <w:t xml:space="preserve">, </w:t>
      </w:r>
      <w:proofErr w:type="spellStart"/>
      <w:r w:rsidR="00600BF0" w:rsidRPr="00353A50">
        <w:rPr>
          <w:rFonts w:ascii="Arial" w:eastAsia="Arial" w:hAnsi="Arial" w:cs="Arial"/>
          <w:sz w:val="22"/>
          <w:szCs w:val="22"/>
        </w:rPr>
        <w:t>uando</w:t>
      </w:r>
      <w:proofErr w:type="spellEnd"/>
      <w:r w:rsidR="00600BF0" w:rsidRPr="00353A50">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353A50" w:rsidRDefault="00C421E9" w:rsidP="0032296B">
      <w:pPr>
        <w:numPr>
          <w:ilvl w:val="2"/>
          <w:numId w:val="5"/>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b/>
          <w:bCs/>
          <w:sz w:val="22"/>
          <w:szCs w:val="22"/>
        </w:rPr>
        <w:t>Multa</w:t>
      </w:r>
      <w:r w:rsidRPr="00353A50">
        <w:rPr>
          <w:rFonts w:ascii="Arial" w:eastAsia="Arial" w:hAnsi="Arial" w:cs="Arial"/>
          <w:sz w:val="22"/>
          <w:szCs w:val="22"/>
        </w:rPr>
        <w:t>, com observância do percentual mínimo de 0,5% e de percentual máximo de 30%.</w:t>
      </w:r>
    </w:p>
    <w:p w14:paraId="5E10C571" w14:textId="77777777" w:rsidR="005A0D0D" w:rsidRPr="00353A50" w:rsidRDefault="005A0D0D" w:rsidP="0032296B">
      <w:pPr>
        <w:tabs>
          <w:tab w:val="left" w:pos="284"/>
          <w:tab w:val="left" w:pos="1701"/>
        </w:tabs>
        <w:suppressAutoHyphens/>
        <w:jc w:val="both"/>
        <w:rPr>
          <w:rFonts w:ascii="Arial" w:eastAsia="Arial" w:hAnsi="Arial" w:cs="Arial"/>
          <w:sz w:val="22"/>
          <w:szCs w:val="22"/>
        </w:rPr>
      </w:pPr>
    </w:p>
    <w:p w14:paraId="482961FC" w14:textId="243202C5" w:rsidR="00C421E9" w:rsidRPr="00353A50" w:rsidRDefault="00C421E9" w:rsidP="0032296B">
      <w:pPr>
        <w:pStyle w:val="Nivel2"/>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 xml:space="preserve">Subcláusula </w:t>
      </w:r>
      <w:r w:rsidR="00BC2F2C" w:rsidRPr="00353A50">
        <w:rPr>
          <w:b/>
          <w:bCs/>
          <w:color w:val="auto"/>
          <w:sz w:val="22"/>
          <w:szCs w:val="22"/>
        </w:rPr>
        <w:t>Terceir</w:t>
      </w:r>
      <w:r w:rsidRPr="00353A50">
        <w:rPr>
          <w:b/>
          <w:bCs/>
          <w:color w:val="auto"/>
          <w:sz w:val="22"/>
          <w:szCs w:val="22"/>
        </w:rPr>
        <w:t>a</w:t>
      </w:r>
      <w:r w:rsidRPr="00353A50">
        <w:rPr>
          <w:color w:val="auto"/>
          <w:sz w:val="22"/>
          <w:szCs w:val="22"/>
        </w:rPr>
        <w:t xml:space="preserve"> – A aplicação das sanções previstas neste Contrato não exclui, em hipótese alguma, a obrigação de reparação integral do dano causado ao Contratante (</w:t>
      </w:r>
      <w:hyperlink r:id="rId49" w:anchor="art156§9" w:history="1">
        <w:r w:rsidRPr="00353A50">
          <w:rPr>
            <w:rStyle w:val="Hyperlink"/>
            <w:color w:val="auto"/>
            <w:sz w:val="22"/>
            <w:szCs w:val="22"/>
            <w:u w:val="none"/>
          </w:rPr>
          <w:t>art. 156, §9º, da Lei nº 14.133, de 2021</w:t>
        </w:r>
      </w:hyperlink>
      <w:r w:rsidRPr="00353A50">
        <w:rPr>
          <w:color w:val="auto"/>
          <w:sz w:val="22"/>
          <w:szCs w:val="22"/>
        </w:rPr>
        <w:t>)</w:t>
      </w:r>
      <w:r w:rsidR="000F799C" w:rsidRPr="00353A50">
        <w:rPr>
          <w:color w:val="auto"/>
          <w:sz w:val="22"/>
          <w:szCs w:val="22"/>
        </w:rPr>
        <w:t>.</w:t>
      </w:r>
    </w:p>
    <w:p w14:paraId="76A0C94D" w14:textId="77777777" w:rsidR="00C421E9" w:rsidRPr="00353A50" w:rsidRDefault="00C421E9" w:rsidP="0032296B">
      <w:pPr>
        <w:pStyle w:val="Nivel2"/>
        <w:numPr>
          <w:ilvl w:val="0"/>
          <w:numId w:val="0"/>
        </w:numPr>
        <w:tabs>
          <w:tab w:val="left" w:pos="284"/>
        </w:tabs>
        <w:spacing w:before="0" w:after="0" w:line="240" w:lineRule="auto"/>
        <w:rPr>
          <w:color w:val="auto"/>
          <w:sz w:val="22"/>
          <w:szCs w:val="22"/>
        </w:rPr>
      </w:pPr>
    </w:p>
    <w:p w14:paraId="11577720" w14:textId="0F537C16" w:rsidR="00C421E9" w:rsidRPr="00353A50" w:rsidRDefault="00C421E9" w:rsidP="0032296B">
      <w:pPr>
        <w:pStyle w:val="Nivel2"/>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 xml:space="preserve">Subcláusula </w:t>
      </w:r>
      <w:r w:rsidR="00BC2F2C" w:rsidRPr="00353A50">
        <w:rPr>
          <w:b/>
          <w:bCs/>
          <w:color w:val="auto"/>
          <w:sz w:val="22"/>
          <w:szCs w:val="22"/>
        </w:rPr>
        <w:t>Quarta</w:t>
      </w:r>
      <w:r w:rsidRPr="00353A50">
        <w:rPr>
          <w:color w:val="auto"/>
          <w:sz w:val="22"/>
          <w:szCs w:val="22"/>
        </w:rPr>
        <w:t xml:space="preserve"> – Todas as sanções previstas neste Contrato poderão ser aplicadas cumulativamente com a multa (</w:t>
      </w:r>
      <w:hyperlink r:id="rId50" w:anchor="art156§7" w:history="1">
        <w:r w:rsidRPr="00353A50">
          <w:rPr>
            <w:rStyle w:val="Hyperlink"/>
            <w:color w:val="auto"/>
            <w:sz w:val="22"/>
            <w:szCs w:val="22"/>
            <w:u w:val="none"/>
          </w:rPr>
          <w:t>art. 156, §7º, da Lei nº 14.133, de 2021</w:t>
        </w:r>
      </w:hyperlink>
      <w:r w:rsidRPr="00353A50">
        <w:rPr>
          <w:color w:val="auto"/>
          <w:sz w:val="22"/>
          <w:szCs w:val="22"/>
        </w:rPr>
        <w:t>).</w:t>
      </w:r>
    </w:p>
    <w:p w14:paraId="2DC534F5" w14:textId="77777777" w:rsidR="002E59E6" w:rsidRPr="00353A50" w:rsidRDefault="002E59E6" w:rsidP="0032296B">
      <w:pPr>
        <w:pStyle w:val="Nivel2"/>
        <w:numPr>
          <w:ilvl w:val="0"/>
          <w:numId w:val="0"/>
        </w:numPr>
        <w:tabs>
          <w:tab w:val="left" w:pos="284"/>
        </w:tabs>
        <w:spacing w:before="0" w:after="0" w:line="240" w:lineRule="auto"/>
        <w:rPr>
          <w:color w:val="auto"/>
          <w:sz w:val="22"/>
          <w:szCs w:val="22"/>
        </w:rPr>
      </w:pPr>
    </w:p>
    <w:p w14:paraId="0596290C" w14:textId="2DA1076D" w:rsidR="00C421E9" w:rsidRPr="00353A50" w:rsidRDefault="00C421E9" w:rsidP="0032296B">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 xml:space="preserve">Subcláusula </w:t>
      </w:r>
      <w:r w:rsidR="00BC2F2C" w:rsidRPr="00353A50">
        <w:rPr>
          <w:b/>
          <w:bCs/>
          <w:color w:val="auto"/>
          <w:sz w:val="22"/>
          <w:szCs w:val="22"/>
        </w:rPr>
        <w:t>Quint</w:t>
      </w:r>
      <w:r w:rsidRPr="00353A50">
        <w:rPr>
          <w:b/>
          <w:bCs/>
          <w:color w:val="auto"/>
          <w:sz w:val="22"/>
          <w:szCs w:val="22"/>
        </w:rPr>
        <w:t>a</w:t>
      </w:r>
      <w:r w:rsidRPr="00353A50">
        <w:rPr>
          <w:color w:val="auto"/>
          <w:sz w:val="22"/>
          <w:szCs w:val="22"/>
        </w:rPr>
        <w:t xml:space="preserve"> – Antes da aplicação da multa será facultada a defesa do interessado no prazo de 15 (quinze) dias úteis, contado da data de sua intimação (</w:t>
      </w:r>
      <w:hyperlink r:id="rId51" w:anchor="art157" w:history="1">
        <w:r w:rsidRPr="00353A50">
          <w:rPr>
            <w:rStyle w:val="Hyperlink"/>
            <w:color w:val="auto"/>
            <w:sz w:val="22"/>
            <w:szCs w:val="22"/>
            <w:u w:val="none"/>
          </w:rPr>
          <w:t>art. 157, da Lei nº 14.133, de 2021</w:t>
        </w:r>
      </w:hyperlink>
      <w:r w:rsidRPr="00353A50">
        <w:rPr>
          <w:color w:val="auto"/>
          <w:sz w:val="22"/>
          <w:szCs w:val="22"/>
        </w:rPr>
        <w:t>)</w:t>
      </w:r>
      <w:r w:rsidR="000F799C" w:rsidRPr="00353A50">
        <w:rPr>
          <w:color w:val="auto"/>
          <w:sz w:val="22"/>
          <w:szCs w:val="22"/>
        </w:rPr>
        <w:t>.</w:t>
      </w:r>
    </w:p>
    <w:p w14:paraId="6CB1722C" w14:textId="77777777" w:rsidR="00C421E9" w:rsidRPr="00353A50" w:rsidRDefault="00C421E9" w:rsidP="0032296B">
      <w:pPr>
        <w:pStyle w:val="Nivel3"/>
        <w:numPr>
          <w:ilvl w:val="0"/>
          <w:numId w:val="0"/>
        </w:numPr>
        <w:tabs>
          <w:tab w:val="left" w:pos="284"/>
        </w:tabs>
        <w:spacing w:before="0" w:after="0" w:line="240" w:lineRule="auto"/>
        <w:rPr>
          <w:color w:val="auto"/>
          <w:sz w:val="22"/>
          <w:szCs w:val="22"/>
        </w:rPr>
      </w:pPr>
    </w:p>
    <w:p w14:paraId="6E75E064" w14:textId="6CE41811" w:rsidR="00C421E9" w:rsidRPr="00353A50" w:rsidRDefault="00C421E9" w:rsidP="0032296B">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 xml:space="preserve">Subcláusula </w:t>
      </w:r>
      <w:r w:rsidR="00BC2F2C" w:rsidRPr="00353A50">
        <w:rPr>
          <w:b/>
          <w:bCs/>
          <w:color w:val="auto"/>
          <w:sz w:val="22"/>
          <w:szCs w:val="22"/>
        </w:rPr>
        <w:t>Sexta</w:t>
      </w:r>
      <w:r w:rsidRPr="00353A50">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2" w:anchor="art156§8" w:history="1">
        <w:r w:rsidRPr="00353A50">
          <w:rPr>
            <w:rStyle w:val="Hyperlink"/>
            <w:color w:val="auto"/>
            <w:sz w:val="22"/>
            <w:szCs w:val="22"/>
            <w:u w:val="none"/>
          </w:rPr>
          <w:t>art. 156, §8º, da Lei nº 14.133, de 2021</w:t>
        </w:r>
      </w:hyperlink>
      <w:r w:rsidRPr="00353A50">
        <w:rPr>
          <w:color w:val="auto"/>
          <w:sz w:val="22"/>
          <w:szCs w:val="22"/>
        </w:rPr>
        <w:t>).</w:t>
      </w:r>
    </w:p>
    <w:p w14:paraId="3B2E5770" w14:textId="77777777" w:rsidR="00C421E9" w:rsidRPr="00353A50" w:rsidRDefault="00C421E9" w:rsidP="0032296B">
      <w:pPr>
        <w:pStyle w:val="Nivel3"/>
        <w:numPr>
          <w:ilvl w:val="0"/>
          <w:numId w:val="0"/>
        </w:numPr>
        <w:tabs>
          <w:tab w:val="left" w:pos="284"/>
        </w:tabs>
        <w:spacing w:before="0" w:after="0" w:line="240" w:lineRule="auto"/>
        <w:rPr>
          <w:color w:val="auto"/>
          <w:sz w:val="22"/>
          <w:szCs w:val="22"/>
        </w:rPr>
      </w:pPr>
    </w:p>
    <w:p w14:paraId="7BDD27F2" w14:textId="74F78D1E" w:rsidR="00C421E9" w:rsidRPr="00353A50" w:rsidRDefault="00C421E9" w:rsidP="0032296B">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Subcláusula</w:t>
      </w:r>
      <w:r w:rsidR="00A01727" w:rsidRPr="00353A50">
        <w:rPr>
          <w:b/>
          <w:bCs/>
          <w:color w:val="auto"/>
          <w:sz w:val="22"/>
          <w:szCs w:val="22"/>
        </w:rPr>
        <w:t xml:space="preserve"> Sétim</w:t>
      </w:r>
      <w:r w:rsidRPr="00353A50">
        <w:rPr>
          <w:b/>
          <w:bCs/>
          <w:color w:val="auto"/>
          <w:sz w:val="22"/>
          <w:szCs w:val="22"/>
        </w:rPr>
        <w:t>a</w:t>
      </w:r>
      <w:r w:rsidRPr="00353A50">
        <w:rPr>
          <w:color w:val="auto"/>
          <w:sz w:val="22"/>
          <w:szCs w:val="22"/>
        </w:rPr>
        <w:t xml:space="preserve"> – Previamente ao encaminhamento à cobrança judicial, a multa poderá ser recolhida administrativamente no prazo máximo de 30 (trinta)</w:t>
      </w:r>
      <w:r w:rsidRPr="00353A50">
        <w:rPr>
          <w:i/>
          <w:iCs/>
          <w:color w:val="auto"/>
          <w:sz w:val="22"/>
          <w:szCs w:val="22"/>
        </w:rPr>
        <w:t xml:space="preserve"> </w:t>
      </w:r>
      <w:r w:rsidRPr="00353A50">
        <w:rPr>
          <w:color w:val="auto"/>
          <w:sz w:val="22"/>
          <w:szCs w:val="22"/>
        </w:rPr>
        <w:t>dias, a contar da data do recebimento da comunicação enviada pela autoridade competente.</w:t>
      </w:r>
      <w:bookmarkStart w:id="32" w:name="_Hlk78351618"/>
      <w:bookmarkEnd w:id="32"/>
    </w:p>
    <w:p w14:paraId="6E525AF5" w14:textId="77777777" w:rsidR="00C421E9" w:rsidRPr="00353A50" w:rsidRDefault="00C421E9" w:rsidP="0032296B">
      <w:pPr>
        <w:pStyle w:val="Nivel2"/>
        <w:numPr>
          <w:ilvl w:val="0"/>
          <w:numId w:val="0"/>
        </w:numPr>
        <w:tabs>
          <w:tab w:val="left" w:pos="284"/>
        </w:tabs>
        <w:spacing w:before="0" w:after="0" w:line="240" w:lineRule="auto"/>
        <w:rPr>
          <w:color w:val="auto"/>
          <w:sz w:val="22"/>
          <w:szCs w:val="22"/>
        </w:rPr>
      </w:pPr>
    </w:p>
    <w:p w14:paraId="68786682" w14:textId="3D188B28" w:rsidR="00C421E9" w:rsidRPr="00353A50" w:rsidRDefault="00C421E9" w:rsidP="0032296B">
      <w:pPr>
        <w:pStyle w:val="Nivel2"/>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 xml:space="preserve">Subcláusula </w:t>
      </w:r>
      <w:r w:rsidR="00A01727" w:rsidRPr="00353A50">
        <w:rPr>
          <w:b/>
          <w:bCs/>
          <w:color w:val="auto"/>
          <w:sz w:val="22"/>
          <w:szCs w:val="22"/>
        </w:rPr>
        <w:t>Oitava</w:t>
      </w:r>
      <w:r w:rsidRPr="00353A50">
        <w:rPr>
          <w:color w:val="auto"/>
          <w:sz w:val="22"/>
          <w:szCs w:val="22"/>
        </w:rPr>
        <w:t xml:space="preserve"> – A aplicação das sanções realizar-se-á em processo administrativo que assegure o contraditório e a ampla defesa ao Contratado, observando-se o procedimento previsto no </w:t>
      </w:r>
      <w:r w:rsidRPr="00353A50">
        <w:rPr>
          <w:b/>
          <w:bCs/>
          <w:color w:val="auto"/>
          <w:sz w:val="22"/>
          <w:szCs w:val="22"/>
        </w:rPr>
        <w:t xml:space="preserve">caput </w:t>
      </w:r>
      <w:r w:rsidRPr="00353A50">
        <w:rPr>
          <w:color w:val="auto"/>
          <w:sz w:val="22"/>
          <w:szCs w:val="22"/>
        </w:rPr>
        <w:t xml:space="preserve">e parágrafos do </w:t>
      </w:r>
      <w:hyperlink r:id="rId53" w:anchor="art158" w:history="1">
        <w:r w:rsidRPr="00353A50">
          <w:rPr>
            <w:rStyle w:val="Hyperlink"/>
            <w:color w:val="auto"/>
            <w:sz w:val="22"/>
            <w:szCs w:val="22"/>
            <w:u w:val="none"/>
          </w:rPr>
          <w:t>art. 158 da Lei nº 14.133, de 2021</w:t>
        </w:r>
      </w:hyperlink>
      <w:r w:rsidRPr="00353A50">
        <w:rPr>
          <w:color w:val="auto"/>
          <w:sz w:val="22"/>
          <w:szCs w:val="22"/>
        </w:rPr>
        <w:t>, para as penalidades de impedimento de licitar e contratar e de declaração de inidoneidade para licitar ou contratar.</w:t>
      </w:r>
    </w:p>
    <w:p w14:paraId="6E016CA7" w14:textId="77777777" w:rsidR="00C421E9" w:rsidRPr="00353A50" w:rsidRDefault="00C421E9" w:rsidP="0032296B">
      <w:pPr>
        <w:pStyle w:val="Nivel2"/>
        <w:numPr>
          <w:ilvl w:val="0"/>
          <w:numId w:val="0"/>
        </w:numPr>
        <w:tabs>
          <w:tab w:val="left" w:pos="284"/>
        </w:tabs>
        <w:spacing w:before="0" w:after="0" w:line="240" w:lineRule="auto"/>
        <w:rPr>
          <w:color w:val="auto"/>
          <w:sz w:val="22"/>
          <w:szCs w:val="22"/>
        </w:rPr>
      </w:pPr>
    </w:p>
    <w:p w14:paraId="47B2444B" w14:textId="46F26A8B" w:rsidR="00C421E9" w:rsidRPr="00353A50" w:rsidRDefault="00C421E9" w:rsidP="0032296B">
      <w:pPr>
        <w:pStyle w:val="Nivel2"/>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 xml:space="preserve">Subcláusula </w:t>
      </w:r>
      <w:r w:rsidR="00A01727" w:rsidRPr="00353A50">
        <w:rPr>
          <w:b/>
          <w:bCs/>
          <w:color w:val="auto"/>
          <w:sz w:val="22"/>
          <w:szCs w:val="22"/>
        </w:rPr>
        <w:t>Nona</w:t>
      </w:r>
      <w:r w:rsidRPr="00353A50">
        <w:rPr>
          <w:color w:val="auto"/>
          <w:sz w:val="22"/>
          <w:szCs w:val="22"/>
        </w:rPr>
        <w:t xml:space="preserve"> – Na aplicação das sanções serão considerados (</w:t>
      </w:r>
      <w:hyperlink r:id="rId54" w:anchor="art156§1" w:history="1">
        <w:r w:rsidRPr="00353A50">
          <w:rPr>
            <w:rStyle w:val="Hyperlink"/>
            <w:color w:val="auto"/>
            <w:sz w:val="22"/>
            <w:szCs w:val="22"/>
            <w:u w:val="none"/>
          </w:rPr>
          <w:t>art. 156, §1º, da Lei nº 14.133, de 2021</w:t>
        </w:r>
      </w:hyperlink>
      <w:r w:rsidRPr="00353A50">
        <w:rPr>
          <w:color w:val="auto"/>
          <w:sz w:val="22"/>
          <w:szCs w:val="22"/>
        </w:rPr>
        <w:t>):</w:t>
      </w:r>
    </w:p>
    <w:p w14:paraId="1CF2D461" w14:textId="77777777" w:rsidR="00C421E9" w:rsidRPr="00353A50" w:rsidRDefault="00C421E9" w:rsidP="0032296B">
      <w:pPr>
        <w:numPr>
          <w:ilvl w:val="0"/>
          <w:numId w:val="3"/>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a natureza e a gravidade da infração cometida;</w:t>
      </w:r>
    </w:p>
    <w:p w14:paraId="2ACA4CA1" w14:textId="77777777" w:rsidR="00C421E9" w:rsidRPr="00353A50" w:rsidRDefault="00C421E9" w:rsidP="0032296B">
      <w:pPr>
        <w:numPr>
          <w:ilvl w:val="0"/>
          <w:numId w:val="3"/>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as peculiaridades do caso concreto;</w:t>
      </w:r>
    </w:p>
    <w:p w14:paraId="2DEA8997" w14:textId="77777777" w:rsidR="00C421E9" w:rsidRPr="00353A50" w:rsidRDefault="00C421E9" w:rsidP="0032296B">
      <w:pPr>
        <w:numPr>
          <w:ilvl w:val="0"/>
          <w:numId w:val="3"/>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as circunstâncias agravantes ou atenuantes;</w:t>
      </w:r>
    </w:p>
    <w:p w14:paraId="19AD3C2D" w14:textId="77777777" w:rsidR="00C421E9" w:rsidRPr="00353A50" w:rsidRDefault="00C421E9" w:rsidP="0032296B">
      <w:pPr>
        <w:numPr>
          <w:ilvl w:val="0"/>
          <w:numId w:val="3"/>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os danos que dela provierem para o Contratante;</w:t>
      </w:r>
    </w:p>
    <w:p w14:paraId="25EA476B" w14:textId="77777777" w:rsidR="00C421E9" w:rsidRPr="00353A50" w:rsidRDefault="00C421E9" w:rsidP="0032296B">
      <w:pPr>
        <w:numPr>
          <w:ilvl w:val="0"/>
          <w:numId w:val="3"/>
        </w:numPr>
        <w:tabs>
          <w:tab w:val="left" w:pos="284"/>
          <w:tab w:val="left" w:pos="1701"/>
        </w:tabs>
        <w:suppressAutoHyphens/>
        <w:ind w:left="0" w:firstLine="0"/>
        <w:jc w:val="both"/>
        <w:rPr>
          <w:rFonts w:ascii="Arial" w:eastAsia="Arial" w:hAnsi="Arial" w:cs="Arial"/>
          <w:sz w:val="22"/>
          <w:szCs w:val="22"/>
        </w:rPr>
      </w:pPr>
      <w:r w:rsidRPr="00353A50">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353A50" w:rsidRDefault="00C421E9" w:rsidP="0032296B">
      <w:pPr>
        <w:pStyle w:val="Nivel2"/>
        <w:numPr>
          <w:ilvl w:val="0"/>
          <w:numId w:val="0"/>
        </w:numPr>
        <w:tabs>
          <w:tab w:val="left" w:pos="284"/>
        </w:tabs>
        <w:spacing w:before="0" w:after="0" w:line="240" w:lineRule="auto"/>
        <w:rPr>
          <w:color w:val="auto"/>
          <w:sz w:val="22"/>
          <w:szCs w:val="22"/>
        </w:rPr>
      </w:pPr>
    </w:p>
    <w:p w14:paraId="6D05D08B" w14:textId="40FB077C"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 xml:space="preserve">Subcláusula </w:t>
      </w:r>
      <w:r w:rsidR="00A01727" w:rsidRPr="00353A50">
        <w:rPr>
          <w:rFonts w:ascii="Arial" w:hAnsi="Arial" w:cs="Arial"/>
          <w:b/>
          <w:bCs/>
          <w:sz w:val="22"/>
          <w:szCs w:val="22"/>
        </w:rPr>
        <w:t>D</w:t>
      </w:r>
      <w:r w:rsidRPr="00353A50">
        <w:rPr>
          <w:rFonts w:ascii="Arial" w:hAnsi="Arial" w:cs="Arial"/>
          <w:b/>
          <w:bCs/>
          <w:sz w:val="22"/>
          <w:szCs w:val="22"/>
        </w:rPr>
        <w:t>écima</w:t>
      </w:r>
      <w:r w:rsidR="00A01727" w:rsidRPr="00353A50">
        <w:rPr>
          <w:rFonts w:ascii="Arial" w:hAnsi="Arial" w:cs="Arial"/>
          <w:b/>
          <w:bCs/>
          <w:sz w:val="22"/>
          <w:szCs w:val="22"/>
        </w:rPr>
        <w:t xml:space="preserve"> </w:t>
      </w:r>
      <w:r w:rsidRPr="00353A50">
        <w:rPr>
          <w:rFonts w:ascii="Arial" w:hAnsi="Arial" w:cs="Arial"/>
          <w:sz w:val="22"/>
          <w:szCs w:val="22"/>
        </w:rPr>
        <w:t xml:space="preserve">– Os atos previstos como infrações administrativas na </w:t>
      </w:r>
      <w:hyperlink r:id="rId55" w:history="1">
        <w:r w:rsidRPr="00353A50">
          <w:rPr>
            <w:rStyle w:val="Hyperlink"/>
            <w:rFonts w:ascii="Arial" w:hAnsi="Arial" w:cs="Arial"/>
            <w:color w:val="auto"/>
            <w:sz w:val="22"/>
            <w:szCs w:val="22"/>
            <w:u w:val="none"/>
          </w:rPr>
          <w:t>Lei nº 14.133, de 2021</w:t>
        </w:r>
      </w:hyperlink>
      <w:r w:rsidRPr="00353A50">
        <w:rPr>
          <w:rFonts w:ascii="Arial" w:hAnsi="Arial" w:cs="Arial"/>
          <w:sz w:val="22"/>
          <w:szCs w:val="22"/>
        </w:rPr>
        <w:t xml:space="preserve">, ou em outras leis de licitações e contratos da Administração Pública que também sejam tipificados como atos lesivos </w:t>
      </w:r>
      <w:hyperlink r:id="rId56" w:history="1">
        <w:r w:rsidRPr="00353A50">
          <w:rPr>
            <w:rStyle w:val="Hyperlink"/>
            <w:rFonts w:ascii="Arial" w:hAnsi="Arial" w:cs="Arial"/>
            <w:color w:val="auto"/>
            <w:sz w:val="22"/>
            <w:szCs w:val="22"/>
            <w:u w:val="none"/>
          </w:rPr>
          <w:t>na Lei nº 12.846, de 2013</w:t>
        </w:r>
      </w:hyperlink>
      <w:r w:rsidRPr="00353A50">
        <w:rPr>
          <w:rFonts w:ascii="Arial" w:hAnsi="Arial" w:cs="Arial"/>
          <w:sz w:val="22"/>
          <w:szCs w:val="22"/>
        </w:rPr>
        <w:t xml:space="preserve">, serão apurados e julgados conjuntamente, nos mesmos autos, observados o rito procedimental e autoridade competente definidos na referida </w:t>
      </w:r>
      <w:hyperlink r:id="rId57" w:anchor="art159" w:history="1">
        <w:r w:rsidRPr="00353A50">
          <w:rPr>
            <w:rStyle w:val="Hyperlink"/>
            <w:rFonts w:ascii="Arial" w:hAnsi="Arial" w:cs="Arial"/>
            <w:color w:val="auto"/>
            <w:sz w:val="22"/>
            <w:szCs w:val="22"/>
            <w:u w:val="none"/>
          </w:rPr>
          <w:t>Lei (art. 159</w:t>
        </w:r>
      </w:hyperlink>
      <w:r w:rsidRPr="00353A50">
        <w:rPr>
          <w:rFonts w:ascii="Arial" w:hAnsi="Arial" w:cs="Arial"/>
          <w:sz w:val="22"/>
          <w:szCs w:val="22"/>
        </w:rPr>
        <w:t>).</w:t>
      </w:r>
    </w:p>
    <w:p w14:paraId="131E62AE" w14:textId="77777777" w:rsidR="00C421E9" w:rsidRPr="00353A50" w:rsidRDefault="00C421E9" w:rsidP="0032296B">
      <w:pPr>
        <w:pStyle w:val="Nivel2"/>
        <w:numPr>
          <w:ilvl w:val="0"/>
          <w:numId w:val="0"/>
        </w:numPr>
        <w:tabs>
          <w:tab w:val="left" w:pos="284"/>
        </w:tabs>
        <w:spacing w:before="0" w:after="0" w:line="240" w:lineRule="auto"/>
        <w:rPr>
          <w:color w:val="auto"/>
          <w:sz w:val="22"/>
          <w:szCs w:val="22"/>
        </w:rPr>
      </w:pPr>
    </w:p>
    <w:p w14:paraId="0FBC5C32" w14:textId="33A801C6" w:rsidR="00C421E9" w:rsidRPr="00353A50" w:rsidRDefault="00C421E9" w:rsidP="0032296B">
      <w:pPr>
        <w:pStyle w:val="Nivel2"/>
        <w:numPr>
          <w:ilvl w:val="0"/>
          <w:numId w:val="0"/>
        </w:numPr>
        <w:tabs>
          <w:tab w:val="left" w:pos="284"/>
        </w:tabs>
        <w:spacing w:before="0" w:after="0" w:line="240" w:lineRule="auto"/>
        <w:rPr>
          <w:i/>
          <w:iCs/>
          <w:color w:val="auto"/>
          <w:sz w:val="22"/>
          <w:szCs w:val="22"/>
        </w:rPr>
      </w:pPr>
      <w:r w:rsidRPr="00353A50">
        <w:rPr>
          <w:color w:val="auto"/>
          <w:sz w:val="22"/>
          <w:szCs w:val="22"/>
        </w:rPr>
        <w:tab/>
      </w:r>
      <w:r w:rsidRPr="00353A50">
        <w:rPr>
          <w:b/>
          <w:bCs/>
          <w:color w:val="auto"/>
          <w:sz w:val="22"/>
          <w:szCs w:val="22"/>
        </w:rPr>
        <w:t xml:space="preserve">Subcláusula </w:t>
      </w:r>
      <w:r w:rsidR="00A01727" w:rsidRPr="00353A50">
        <w:rPr>
          <w:b/>
          <w:bCs/>
          <w:color w:val="auto"/>
          <w:sz w:val="22"/>
          <w:szCs w:val="22"/>
        </w:rPr>
        <w:t>Décima Primeira</w:t>
      </w:r>
      <w:r w:rsidRPr="00353A50">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w:t>
      </w:r>
      <w:r w:rsidRPr="00353A50">
        <w:rPr>
          <w:color w:val="auto"/>
          <w:sz w:val="22"/>
          <w:szCs w:val="22"/>
        </w:rPr>
        <w:lastRenderedPageBreak/>
        <w:t>do mesmo ramo com relação de coligação ou controle, de fato ou de direito, com o Contratado, observados, em todos os casos, o contraditório, a ampla defesa e a obrigatoriedade de análise jurídica prévia (</w:t>
      </w:r>
      <w:hyperlink r:id="rId58" w:anchor="art160" w:history="1">
        <w:r w:rsidRPr="00353A50">
          <w:rPr>
            <w:rStyle w:val="Hyperlink"/>
            <w:color w:val="auto"/>
            <w:sz w:val="22"/>
            <w:szCs w:val="22"/>
            <w:u w:val="none"/>
          </w:rPr>
          <w:t>art. 160, da Lei nº 14.133, de 2021</w:t>
        </w:r>
      </w:hyperlink>
      <w:r w:rsidRPr="00353A50">
        <w:rPr>
          <w:color w:val="auto"/>
          <w:sz w:val="22"/>
          <w:szCs w:val="22"/>
        </w:rPr>
        <w:t>)</w:t>
      </w:r>
      <w:r w:rsidR="000F799C" w:rsidRPr="00353A50">
        <w:rPr>
          <w:color w:val="auto"/>
          <w:sz w:val="22"/>
          <w:szCs w:val="22"/>
        </w:rPr>
        <w:t>.</w:t>
      </w:r>
    </w:p>
    <w:p w14:paraId="4829995E" w14:textId="77777777" w:rsidR="00C421E9" w:rsidRPr="00353A50" w:rsidRDefault="00C421E9" w:rsidP="0032296B">
      <w:pPr>
        <w:pStyle w:val="Nivel2"/>
        <w:numPr>
          <w:ilvl w:val="0"/>
          <w:numId w:val="0"/>
        </w:numPr>
        <w:tabs>
          <w:tab w:val="left" w:pos="284"/>
        </w:tabs>
        <w:spacing w:before="0" w:after="0" w:line="240" w:lineRule="auto"/>
        <w:rPr>
          <w:color w:val="auto"/>
          <w:sz w:val="22"/>
          <w:szCs w:val="22"/>
        </w:rPr>
      </w:pPr>
    </w:p>
    <w:p w14:paraId="7EED959E" w14:textId="15A69B7F" w:rsidR="00C421E9" w:rsidRPr="00353A50" w:rsidRDefault="00C421E9" w:rsidP="0032296B">
      <w:pPr>
        <w:pStyle w:val="Nivel2"/>
        <w:numPr>
          <w:ilvl w:val="0"/>
          <w:numId w:val="0"/>
        </w:numPr>
        <w:tabs>
          <w:tab w:val="left" w:pos="284"/>
        </w:tabs>
        <w:spacing w:before="0" w:after="0" w:line="240" w:lineRule="auto"/>
        <w:rPr>
          <w:i/>
          <w:iCs/>
          <w:color w:val="auto"/>
          <w:sz w:val="22"/>
          <w:szCs w:val="22"/>
        </w:rPr>
      </w:pPr>
      <w:r w:rsidRPr="00353A50">
        <w:rPr>
          <w:color w:val="auto"/>
          <w:sz w:val="22"/>
          <w:szCs w:val="22"/>
        </w:rPr>
        <w:tab/>
      </w:r>
      <w:r w:rsidRPr="00353A50">
        <w:rPr>
          <w:b/>
          <w:bCs/>
          <w:color w:val="auto"/>
          <w:sz w:val="22"/>
          <w:szCs w:val="22"/>
        </w:rPr>
        <w:t xml:space="preserve">Subcláusula </w:t>
      </w:r>
      <w:r w:rsidR="00A01727" w:rsidRPr="00353A50">
        <w:rPr>
          <w:b/>
          <w:bCs/>
          <w:color w:val="auto"/>
          <w:sz w:val="22"/>
          <w:szCs w:val="22"/>
        </w:rPr>
        <w:t>Décima Segunda</w:t>
      </w:r>
      <w:r w:rsidRPr="00353A50">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353A50">
        <w:rPr>
          <w:color w:val="auto"/>
          <w:sz w:val="22"/>
          <w:szCs w:val="22"/>
        </w:rPr>
        <w:t>Ceis</w:t>
      </w:r>
      <w:proofErr w:type="spellEnd"/>
      <w:r w:rsidRPr="00353A50">
        <w:rPr>
          <w:color w:val="auto"/>
          <w:sz w:val="22"/>
          <w:szCs w:val="22"/>
        </w:rPr>
        <w:t>) e no Cadastro Nacional de Empresas Punidas (</w:t>
      </w:r>
      <w:proofErr w:type="spellStart"/>
      <w:r w:rsidRPr="00353A50">
        <w:rPr>
          <w:color w:val="auto"/>
          <w:sz w:val="22"/>
          <w:szCs w:val="22"/>
        </w:rPr>
        <w:t>Cnep</w:t>
      </w:r>
      <w:proofErr w:type="spellEnd"/>
      <w:r w:rsidRPr="00353A50">
        <w:rPr>
          <w:color w:val="auto"/>
          <w:sz w:val="22"/>
          <w:szCs w:val="22"/>
        </w:rPr>
        <w:t>), instituídos no âmbito do Poder Executivo Federal. (</w:t>
      </w:r>
      <w:hyperlink r:id="rId59" w:anchor="art161" w:history="1">
        <w:r w:rsidRPr="00353A50">
          <w:rPr>
            <w:rStyle w:val="Hyperlink"/>
            <w:color w:val="auto"/>
            <w:sz w:val="22"/>
            <w:szCs w:val="22"/>
            <w:u w:val="none"/>
          </w:rPr>
          <w:t>Art. 161, da Lei nº 14.133, de 2021</w:t>
        </w:r>
      </w:hyperlink>
      <w:r w:rsidRPr="00353A50">
        <w:rPr>
          <w:color w:val="auto"/>
          <w:sz w:val="22"/>
          <w:szCs w:val="22"/>
        </w:rPr>
        <w:t>)</w:t>
      </w:r>
      <w:r w:rsidR="000F799C" w:rsidRPr="00353A50">
        <w:rPr>
          <w:color w:val="auto"/>
          <w:sz w:val="22"/>
          <w:szCs w:val="22"/>
        </w:rPr>
        <w:t>.</w:t>
      </w:r>
    </w:p>
    <w:p w14:paraId="7B91D2DE" w14:textId="77777777" w:rsidR="00C421E9" w:rsidRPr="00353A50" w:rsidRDefault="00C421E9" w:rsidP="0032296B">
      <w:pPr>
        <w:pStyle w:val="Nivel2"/>
        <w:numPr>
          <w:ilvl w:val="0"/>
          <w:numId w:val="0"/>
        </w:numPr>
        <w:tabs>
          <w:tab w:val="left" w:pos="284"/>
        </w:tabs>
        <w:spacing w:before="0" w:after="0" w:line="240" w:lineRule="auto"/>
        <w:rPr>
          <w:color w:val="auto"/>
          <w:sz w:val="22"/>
          <w:szCs w:val="22"/>
        </w:rPr>
      </w:pPr>
    </w:p>
    <w:p w14:paraId="2453943F" w14:textId="28857CFA" w:rsidR="00C421E9" w:rsidRPr="00353A50" w:rsidRDefault="00C421E9" w:rsidP="0032296B">
      <w:pPr>
        <w:pStyle w:val="Nivel2"/>
        <w:numPr>
          <w:ilvl w:val="0"/>
          <w:numId w:val="0"/>
        </w:numPr>
        <w:tabs>
          <w:tab w:val="left" w:pos="284"/>
        </w:tabs>
        <w:spacing w:before="0" w:after="0" w:line="240" w:lineRule="auto"/>
        <w:rPr>
          <w:rStyle w:val="Hyperlink"/>
          <w:color w:val="auto"/>
          <w:sz w:val="22"/>
          <w:szCs w:val="22"/>
          <w:u w:val="none"/>
        </w:rPr>
      </w:pPr>
      <w:r w:rsidRPr="00353A50">
        <w:rPr>
          <w:color w:val="auto"/>
          <w:sz w:val="22"/>
          <w:szCs w:val="22"/>
        </w:rPr>
        <w:tab/>
      </w:r>
      <w:r w:rsidRPr="00353A50">
        <w:rPr>
          <w:b/>
          <w:bCs/>
          <w:color w:val="auto"/>
          <w:sz w:val="22"/>
          <w:szCs w:val="22"/>
        </w:rPr>
        <w:t xml:space="preserve">Subcláusula </w:t>
      </w:r>
      <w:r w:rsidR="00A01727" w:rsidRPr="00353A50">
        <w:rPr>
          <w:b/>
          <w:bCs/>
          <w:color w:val="auto"/>
          <w:sz w:val="22"/>
          <w:szCs w:val="22"/>
        </w:rPr>
        <w:t>Décima Terceira</w:t>
      </w:r>
      <w:r w:rsidRPr="00353A50">
        <w:rPr>
          <w:color w:val="auto"/>
          <w:sz w:val="22"/>
          <w:szCs w:val="22"/>
        </w:rPr>
        <w:t xml:space="preserve"> – As sanções de impedimento de licitar e contratar e declaração de inidoneidade para licitar ou contratar são passíveis de reabilitação na forma do </w:t>
      </w:r>
      <w:hyperlink r:id="rId60" w:anchor="art163" w:history="1">
        <w:r w:rsidRPr="00353A50">
          <w:rPr>
            <w:rStyle w:val="Hyperlink"/>
            <w:color w:val="auto"/>
            <w:sz w:val="22"/>
            <w:szCs w:val="22"/>
            <w:u w:val="none"/>
          </w:rPr>
          <w:t>art. 163 da Lei nº 14.133/21.</w:t>
        </w:r>
      </w:hyperlink>
    </w:p>
    <w:p w14:paraId="5265AF16" w14:textId="77777777" w:rsidR="00BF7E69" w:rsidRPr="00353A50" w:rsidRDefault="00BF7E69" w:rsidP="0032296B">
      <w:pPr>
        <w:pStyle w:val="Nivel2"/>
        <w:numPr>
          <w:ilvl w:val="0"/>
          <w:numId w:val="0"/>
        </w:numPr>
        <w:tabs>
          <w:tab w:val="left" w:pos="284"/>
        </w:tabs>
        <w:spacing w:before="0" w:after="0" w:line="240" w:lineRule="auto"/>
        <w:rPr>
          <w:i/>
          <w:iCs/>
          <w:color w:val="auto"/>
          <w:sz w:val="22"/>
          <w:szCs w:val="22"/>
        </w:rPr>
      </w:pPr>
    </w:p>
    <w:p w14:paraId="665D5009" w14:textId="7A2386AA" w:rsidR="00C421E9" w:rsidRPr="00353A50" w:rsidRDefault="00C421E9" w:rsidP="0032296B">
      <w:pPr>
        <w:pStyle w:val="Nivel2"/>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 xml:space="preserve">Subcláusula </w:t>
      </w:r>
      <w:r w:rsidR="00A01727" w:rsidRPr="00353A50">
        <w:rPr>
          <w:b/>
          <w:bCs/>
          <w:color w:val="auto"/>
          <w:sz w:val="22"/>
          <w:szCs w:val="22"/>
        </w:rPr>
        <w:t>Décima</w:t>
      </w:r>
      <w:r w:rsidRPr="00353A50">
        <w:rPr>
          <w:b/>
          <w:bCs/>
          <w:color w:val="auto"/>
          <w:sz w:val="22"/>
          <w:szCs w:val="22"/>
        </w:rPr>
        <w:t xml:space="preserve"> </w:t>
      </w:r>
      <w:r w:rsidR="00A01727" w:rsidRPr="00353A50">
        <w:rPr>
          <w:b/>
          <w:bCs/>
          <w:color w:val="auto"/>
          <w:sz w:val="22"/>
          <w:szCs w:val="22"/>
        </w:rPr>
        <w:t>Quarta</w:t>
      </w:r>
      <w:r w:rsidRPr="00353A50">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4386A8EB" w14:textId="77777777" w:rsidR="009664CF" w:rsidRPr="00353A50" w:rsidRDefault="009664CF" w:rsidP="0032296B">
      <w:pPr>
        <w:tabs>
          <w:tab w:val="left" w:pos="284"/>
        </w:tabs>
        <w:jc w:val="both"/>
        <w:rPr>
          <w:rFonts w:ascii="Arial" w:hAnsi="Arial" w:cs="Arial"/>
          <w:b/>
          <w:sz w:val="22"/>
          <w:szCs w:val="22"/>
        </w:rPr>
      </w:pPr>
    </w:p>
    <w:p w14:paraId="7FCE8771" w14:textId="7E920996"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DÉCIMA PRIMEIRA – EXTINÇÃO DO CONTRATO</w:t>
      </w:r>
    </w:p>
    <w:p w14:paraId="718B69A2" w14:textId="77777777" w:rsidR="00C421E9" w:rsidRPr="00353A50" w:rsidRDefault="00C421E9" w:rsidP="0032296B">
      <w:pPr>
        <w:tabs>
          <w:tab w:val="left" w:pos="284"/>
        </w:tabs>
        <w:jc w:val="both"/>
        <w:rPr>
          <w:rFonts w:ascii="Arial" w:hAnsi="Arial" w:cs="Arial"/>
          <w:iCs/>
          <w:sz w:val="22"/>
          <w:szCs w:val="22"/>
        </w:rPr>
      </w:pPr>
      <w:r w:rsidRPr="00353A50">
        <w:rPr>
          <w:rFonts w:ascii="Arial" w:hAnsi="Arial" w:cs="Arial"/>
          <w:sz w:val="22"/>
          <w:szCs w:val="22"/>
        </w:rPr>
        <w:tab/>
      </w:r>
      <w:r w:rsidRPr="00353A50">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353A50" w:rsidRDefault="00C421E9" w:rsidP="0032296B">
      <w:pPr>
        <w:tabs>
          <w:tab w:val="left" w:pos="284"/>
        </w:tabs>
        <w:jc w:val="both"/>
        <w:rPr>
          <w:rFonts w:ascii="Arial" w:hAnsi="Arial" w:cs="Arial"/>
          <w:iCs/>
          <w:sz w:val="22"/>
          <w:szCs w:val="22"/>
        </w:rPr>
      </w:pPr>
    </w:p>
    <w:p w14:paraId="6A6043EE" w14:textId="33E0ADA8" w:rsidR="00C421E9" w:rsidRPr="00353A50" w:rsidRDefault="00C421E9" w:rsidP="0032296B">
      <w:pPr>
        <w:tabs>
          <w:tab w:val="left" w:pos="284"/>
        </w:tabs>
        <w:jc w:val="both"/>
        <w:rPr>
          <w:rFonts w:ascii="Arial" w:hAnsi="Arial" w:cs="Arial"/>
          <w:iCs/>
          <w:sz w:val="22"/>
          <w:szCs w:val="22"/>
        </w:rPr>
      </w:pPr>
      <w:r w:rsidRPr="00353A50">
        <w:rPr>
          <w:rFonts w:ascii="Arial" w:hAnsi="Arial" w:cs="Arial"/>
          <w:iCs/>
          <w:sz w:val="22"/>
          <w:szCs w:val="22"/>
        </w:rPr>
        <w:tab/>
      </w:r>
      <w:r w:rsidRPr="00353A50">
        <w:rPr>
          <w:rFonts w:ascii="Arial" w:hAnsi="Arial" w:cs="Arial"/>
          <w:b/>
          <w:bCs/>
          <w:iCs/>
          <w:sz w:val="22"/>
          <w:szCs w:val="22"/>
        </w:rPr>
        <w:t xml:space="preserve">Subcláusula </w:t>
      </w:r>
      <w:r w:rsidR="00A01727" w:rsidRPr="00353A50">
        <w:rPr>
          <w:rFonts w:ascii="Arial" w:hAnsi="Arial" w:cs="Arial"/>
          <w:b/>
          <w:bCs/>
          <w:iCs/>
          <w:sz w:val="22"/>
          <w:szCs w:val="22"/>
        </w:rPr>
        <w:t>P</w:t>
      </w:r>
      <w:r w:rsidRPr="00353A50">
        <w:rPr>
          <w:rFonts w:ascii="Arial" w:hAnsi="Arial" w:cs="Arial"/>
          <w:b/>
          <w:bCs/>
          <w:iCs/>
          <w:sz w:val="22"/>
          <w:szCs w:val="22"/>
        </w:rPr>
        <w:t>rimeira</w:t>
      </w:r>
      <w:r w:rsidRPr="00353A50">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353A50" w:rsidRDefault="00C421E9" w:rsidP="0032296B">
      <w:pPr>
        <w:tabs>
          <w:tab w:val="left" w:pos="284"/>
        </w:tabs>
        <w:jc w:val="both"/>
        <w:rPr>
          <w:rFonts w:ascii="Arial" w:hAnsi="Arial" w:cs="Arial"/>
          <w:iCs/>
          <w:sz w:val="22"/>
          <w:szCs w:val="22"/>
        </w:rPr>
      </w:pPr>
    </w:p>
    <w:p w14:paraId="486C5051" w14:textId="4703EDB9" w:rsidR="00C421E9" w:rsidRPr="00353A50" w:rsidRDefault="00C421E9" w:rsidP="0032296B">
      <w:pPr>
        <w:tabs>
          <w:tab w:val="left" w:pos="284"/>
        </w:tabs>
        <w:jc w:val="both"/>
        <w:rPr>
          <w:rFonts w:ascii="Arial" w:hAnsi="Arial" w:cs="Arial"/>
          <w:iCs/>
          <w:sz w:val="22"/>
          <w:szCs w:val="22"/>
        </w:rPr>
      </w:pPr>
      <w:r w:rsidRPr="00353A50">
        <w:rPr>
          <w:rFonts w:ascii="Arial" w:hAnsi="Arial" w:cs="Arial"/>
          <w:iCs/>
          <w:sz w:val="22"/>
          <w:szCs w:val="22"/>
        </w:rPr>
        <w:tab/>
      </w:r>
      <w:r w:rsidRPr="00353A50">
        <w:rPr>
          <w:rFonts w:ascii="Arial" w:hAnsi="Arial" w:cs="Arial"/>
          <w:b/>
          <w:bCs/>
          <w:iCs/>
          <w:sz w:val="22"/>
          <w:szCs w:val="22"/>
        </w:rPr>
        <w:t xml:space="preserve">Subcláusula </w:t>
      </w:r>
      <w:r w:rsidR="00A01727" w:rsidRPr="00353A50">
        <w:rPr>
          <w:rFonts w:ascii="Arial" w:hAnsi="Arial" w:cs="Arial"/>
          <w:b/>
          <w:bCs/>
          <w:iCs/>
          <w:sz w:val="22"/>
          <w:szCs w:val="22"/>
        </w:rPr>
        <w:t>S</w:t>
      </w:r>
      <w:r w:rsidRPr="00353A50">
        <w:rPr>
          <w:rFonts w:ascii="Arial" w:hAnsi="Arial" w:cs="Arial"/>
          <w:b/>
          <w:bCs/>
          <w:iCs/>
          <w:sz w:val="22"/>
          <w:szCs w:val="22"/>
        </w:rPr>
        <w:t>egunda</w:t>
      </w:r>
      <w:r w:rsidRPr="00353A50">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353A50" w:rsidRDefault="00C421E9" w:rsidP="0032296B">
      <w:pPr>
        <w:tabs>
          <w:tab w:val="left" w:pos="284"/>
        </w:tabs>
        <w:jc w:val="both"/>
        <w:rPr>
          <w:rFonts w:ascii="Arial" w:hAnsi="Arial" w:cs="Arial"/>
          <w:iCs/>
          <w:sz w:val="22"/>
          <w:szCs w:val="22"/>
        </w:rPr>
      </w:pPr>
    </w:p>
    <w:p w14:paraId="2FEFF78E" w14:textId="7AFF4AC4" w:rsidR="00C421E9" w:rsidRPr="00353A50" w:rsidRDefault="00C421E9" w:rsidP="0032296B">
      <w:pPr>
        <w:tabs>
          <w:tab w:val="left" w:pos="284"/>
        </w:tabs>
        <w:jc w:val="both"/>
        <w:rPr>
          <w:rFonts w:ascii="Arial" w:hAnsi="Arial" w:cs="Arial"/>
          <w:iCs/>
          <w:sz w:val="22"/>
          <w:szCs w:val="22"/>
        </w:rPr>
      </w:pPr>
      <w:r w:rsidRPr="00353A50">
        <w:rPr>
          <w:rFonts w:ascii="Arial" w:hAnsi="Arial" w:cs="Arial"/>
          <w:iCs/>
          <w:sz w:val="22"/>
          <w:szCs w:val="22"/>
        </w:rPr>
        <w:tab/>
      </w:r>
      <w:r w:rsidRPr="00353A50">
        <w:rPr>
          <w:rFonts w:ascii="Arial" w:hAnsi="Arial" w:cs="Arial"/>
          <w:b/>
          <w:bCs/>
          <w:iCs/>
          <w:sz w:val="22"/>
          <w:szCs w:val="22"/>
        </w:rPr>
        <w:t xml:space="preserve">Subcláusula </w:t>
      </w:r>
      <w:r w:rsidR="00A01727" w:rsidRPr="00353A50">
        <w:rPr>
          <w:rFonts w:ascii="Arial" w:hAnsi="Arial" w:cs="Arial"/>
          <w:b/>
          <w:bCs/>
          <w:iCs/>
          <w:sz w:val="22"/>
          <w:szCs w:val="22"/>
        </w:rPr>
        <w:t>T</w:t>
      </w:r>
      <w:r w:rsidRPr="00353A50">
        <w:rPr>
          <w:rFonts w:ascii="Arial" w:hAnsi="Arial" w:cs="Arial"/>
          <w:b/>
          <w:bCs/>
          <w:iCs/>
          <w:sz w:val="22"/>
          <w:szCs w:val="22"/>
        </w:rPr>
        <w:t>erceira</w:t>
      </w:r>
      <w:r w:rsidRPr="00353A50">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353A50" w:rsidRDefault="00C421E9" w:rsidP="0032296B">
      <w:pPr>
        <w:tabs>
          <w:tab w:val="left" w:pos="284"/>
        </w:tabs>
        <w:jc w:val="both"/>
        <w:rPr>
          <w:rFonts w:ascii="Arial" w:hAnsi="Arial" w:cs="Arial"/>
          <w:iCs/>
          <w:sz w:val="22"/>
          <w:szCs w:val="22"/>
        </w:rPr>
      </w:pPr>
    </w:p>
    <w:p w14:paraId="0976F252" w14:textId="018D553A" w:rsidR="00C421E9" w:rsidRPr="00353A50" w:rsidRDefault="00C421E9" w:rsidP="0032296B">
      <w:pPr>
        <w:tabs>
          <w:tab w:val="left" w:pos="284"/>
        </w:tabs>
        <w:jc w:val="both"/>
        <w:rPr>
          <w:rFonts w:ascii="Arial" w:hAnsi="Arial" w:cs="Arial"/>
          <w:sz w:val="22"/>
          <w:szCs w:val="22"/>
        </w:rPr>
      </w:pPr>
      <w:r w:rsidRPr="00353A50">
        <w:rPr>
          <w:rFonts w:ascii="Arial" w:hAnsi="Arial" w:cs="Arial"/>
          <w:iCs/>
          <w:sz w:val="22"/>
          <w:szCs w:val="22"/>
        </w:rPr>
        <w:tab/>
      </w:r>
      <w:r w:rsidRPr="00353A50">
        <w:rPr>
          <w:rFonts w:ascii="Arial" w:hAnsi="Arial" w:cs="Arial"/>
          <w:b/>
          <w:bCs/>
          <w:iCs/>
          <w:sz w:val="22"/>
          <w:szCs w:val="22"/>
        </w:rPr>
        <w:t xml:space="preserve">Subcláusula </w:t>
      </w:r>
      <w:r w:rsidR="00A01727" w:rsidRPr="00353A50">
        <w:rPr>
          <w:rFonts w:ascii="Arial" w:hAnsi="Arial" w:cs="Arial"/>
          <w:b/>
          <w:bCs/>
          <w:iCs/>
          <w:sz w:val="22"/>
          <w:szCs w:val="22"/>
        </w:rPr>
        <w:t>Q</w:t>
      </w:r>
      <w:r w:rsidRPr="00353A50">
        <w:rPr>
          <w:rFonts w:ascii="Arial" w:hAnsi="Arial" w:cs="Arial"/>
          <w:b/>
          <w:bCs/>
          <w:iCs/>
          <w:sz w:val="22"/>
          <w:szCs w:val="22"/>
        </w:rPr>
        <w:t>uarta</w:t>
      </w:r>
      <w:r w:rsidRPr="00353A50">
        <w:rPr>
          <w:rFonts w:ascii="Arial" w:hAnsi="Arial" w:cs="Arial"/>
          <w:iCs/>
          <w:sz w:val="22"/>
          <w:szCs w:val="22"/>
        </w:rPr>
        <w:t xml:space="preserve"> – </w:t>
      </w:r>
      <w:r w:rsidRPr="00353A50">
        <w:rPr>
          <w:rFonts w:ascii="Arial" w:hAnsi="Arial" w:cs="Arial"/>
          <w:sz w:val="22"/>
          <w:szCs w:val="22"/>
        </w:rPr>
        <w:t xml:space="preserve">O contrato pode ser extinto antes de cumpridas as obrigações nele estipuladas, ou antes do prazo nele fixado, por algum dos motivos previstos no </w:t>
      </w:r>
      <w:hyperlink r:id="rId61" w:anchor="art137" w:history="1">
        <w:r w:rsidRPr="00353A50">
          <w:rPr>
            <w:rStyle w:val="Hyperlink"/>
            <w:rFonts w:ascii="Arial" w:hAnsi="Arial" w:cs="Arial"/>
            <w:color w:val="auto"/>
            <w:sz w:val="22"/>
            <w:szCs w:val="22"/>
            <w:u w:val="none"/>
          </w:rPr>
          <w:t>artigo 137 da Lei nº 14.133/21</w:t>
        </w:r>
      </w:hyperlink>
      <w:r w:rsidRPr="00353A50">
        <w:rPr>
          <w:rFonts w:ascii="Arial" w:hAnsi="Arial" w:cs="Arial"/>
          <w:sz w:val="22"/>
          <w:szCs w:val="22"/>
        </w:rPr>
        <w:t xml:space="preserve">, bem como amigavelmente, assegurados o contraditório e a ampla defesa. Nesta hipótese, aplicam-se também os </w:t>
      </w:r>
      <w:hyperlink r:id="rId62" w:anchor="art138" w:history="1">
        <w:r w:rsidRPr="00353A50">
          <w:rPr>
            <w:rStyle w:val="Hyperlink"/>
            <w:rFonts w:ascii="Arial" w:hAnsi="Arial" w:cs="Arial"/>
            <w:color w:val="auto"/>
            <w:sz w:val="22"/>
            <w:szCs w:val="22"/>
            <w:u w:val="none"/>
          </w:rPr>
          <w:t>artigos 138 e 139</w:t>
        </w:r>
      </w:hyperlink>
      <w:r w:rsidRPr="00353A50">
        <w:rPr>
          <w:rFonts w:ascii="Arial" w:hAnsi="Arial" w:cs="Arial"/>
          <w:sz w:val="22"/>
          <w:szCs w:val="22"/>
        </w:rPr>
        <w:t xml:space="preserve"> da mesma Lei.</w:t>
      </w:r>
    </w:p>
    <w:p w14:paraId="08BAD65B" w14:textId="77777777" w:rsidR="00BF7E69" w:rsidRPr="00353A50" w:rsidRDefault="00BF7E69" w:rsidP="0032296B">
      <w:pPr>
        <w:tabs>
          <w:tab w:val="left" w:pos="284"/>
        </w:tabs>
        <w:jc w:val="both"/>
        <w:rPr>
          <w:rFonts w:ascii="Arial" w:hAnsi="Arial" w:cs="Arial"/>
          <w:sz w:val="22"/>
          <w:szCs w:val="22"/>
        </w:rPr>
      </w:pPr>
    </w:p>
    <w:p w14:paraId="333AE23F" w14:textId="5A6C4CF7" w:rsidR="00C421E9" w:rsidRPr="00353A50" w:rsidRDefault="00C421E9" w:rsidP="0032296B">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iCs/>
          <w:sz w:val="22"/>
          <w:szCs w:val="22"/>
        </w:rPr>
        <w:t xml:space="preserve">Subcláusula </w:t>
      </w:r>
      <w:r w:rsidR="00A01727" w:rsidRPr="00353A50">
        <w:rPr>
          <w:b/>
          <w:bCs/>
          <w:iCs/>
          <w:sz w:val="22"/>
          <w:szCs w:val="22"/>
        </w:rPr>
        <w:t>Q</w:t>
      </w:r>
      <w:r w:rsidRPr="00353A50">
        <w:rPr>
          <w:b/>
          <w:bCs/>
          <w:iCs/>
          <w:sz w:val="22"/>
          <w:szCs w:val="22"/>
        </w:rPr>
        <w:t>uinta</w:t>
      </w:r>
      <w:r w:rsidRPr="00353A50">
        <w:rPr>
          <w:iCs/>
          <w:sz w:val="22"/>
          <w:szCs w:val="22"/>
        </w:rPr>
        <w:t xml:space="preserve"> – </w:t>
      </w:r>
      <w:r w:rsidRPr="00353A50">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353A50" w:rsidRDefault="00C421E9" w:rsidP="0032296B">
      <w:pPr>
        <w:pStyle w:val="Nivel3"/>
        <w:numPr>
          <w:ilvl w:val="0"/>
          <w:numId w:val="0"/>
        </w:numPr>
        <w:tabs>
          <w:tab w:val="left" w:pos="284"/>
        </w:tabs>
        <w:spacing w:before="0" w:after="0" w:line="240" w:lineRule="auto"/>
        <w:rPr>
          <w:color w:val="auto"/>
          <w:sz w:val="22"/>
          <w:szCs w:val="22"/>
        </w:rPr>
      </w:pPr>
    </w:p>
    <w:p w14:paraId="0F1F9E98" w14:textId="6705C6FD" w:rsidR="00C421E9" w:rsidRPr="00353A50" w:rsidRDefault="00C421E9" w:rsidP="0032296B">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iCs/>
          <w:sz w:val="22"/>
          <w:szCs w:val="22"/>
        </w:rPr>
        <w:t xml:space="preserve">Subcláusula </w:t>
      </w:r>
      <w:r w:rsidR="00A01727" w:rsidRPr="00353A50">
        <w:rPr>
          <w:b/>
          <w:bCs/>
          <w:iCs/>
          <w:sz w:val="22"/>
          <w:szCs w:val="22"/>
        </w:rPr>
        <w:t>S</w:t>
      </w:r>
      <w:r w:rsidRPr="00353A50">
        <w:rPr>
          <w:b/>
          <w:bCs/>
          <w:iCs/>
          <w:sz w:val="22"/>
          <w:szCs w:val="22"/>
        </w:rPr>
        <w:t>exta</w:t>
      </w:r>
      <w:r w:rsidRPr="00353A50">
        <w:rPr>
          <w:iCs/>
          <w:sz w:val="22"/>
          <w:szCs w:val="22"/>
        </w:rPr>
        <w:t xml:space="preserve"> – </w:t>
      </w:r>
      <w:r w:rsidRPr="00353A50">
        <w:rPr>
          <w:color w:val="auto"/>
          <w:sz w:val="22"/>
          <w:szCs w:val="22"/>
        </w:rPr>
        <w:t>Se a operação implicar mudança da pessoa jurídica Contratada, deverá ser formalizado termo aditivo para alteração subjetiva.</w:t>
      </w:r>
    </w:p>
    <w:p w14:paraId="4B13E27E" w14:textId="77777777" w:rsidR="00C421E9" w:rsidRPr="00353A50" w:rsidRDefault="00C421E9" w:rsidP="0032296B">
      <w:pPr>
        <w:pStyle w:val="Nivel3"/>
        <w:numPr>
          <w:ilvl w:val="0"/>
          <w:numId w:val="0"/>
        </w:numPr>
        <w:tabs>
          <w:tab w:val="left" w:pos="284"/>
        </w:tabs>
        <w:spacing w:before="0" w:after="0" w:line="240" w:lineRule="auto"/>
        <w:rPr>
          <w:color w:val="auto"/>
          <w:sz w:val="22"/>
          <w:szCs w:val="22"/>
        </w:rPr>
      </w:pPr>
    </w:p>
    <w:p w14:paraId="54E4DB3B" w14:textId="46EB2D76" w:rsidR="00C421E9" w:rsidRPr="00353A50" w:rsidRDefault="00C421E9" w:rsidP="0032296B">
      <w:pPr>
        <w:pStyle w:val="Nivel3"/>
        <w:numPr>
          <w:ilvl w:val="0"/>
          <w:numId w:val="0"/>
        </w:numPr>
        <w:tabs>
          <w:tab w:val="left" w:pos="284"/>
        </w:tabs>
        <w:spacing w:before="0" w:after="0" w:line="240" w:lineRule="auto"/>
        <w:rPr>
          <w:color w:val="auto"/>
          <w:sz w:val="22"/>
          <w:szCs w:val="22"/>
        </w:rPr>
      </w:pPr>
      <w:r w:rsidRPr="00353A50">
        <w:rPr>
          <w:color w:val="auto"/>
          <w:sz w:val="22"/>
          <w:szCs w:val="22"/>
        </w:rPr>
        <w:tab/>
      </w:r>
      <w:r w:rsidRPr="00353A50">
        <w:rPr>
          <w:b/>
          <w:bCs/>
          <w:color w:val="auto"/>
          <w:sz w:val="22"/>
          <w:szCs w:val="22"/>
        </w:rPr>
        <w:t xml:space="preserve">Subcláusula </w:t>
      </w:r>
      <w:r w:rsidR="00A01727" w:rsidRPr="00353A50">
        <w:rPr>
          <w:b/>
          <w:bCs/>
          <w:color w:val="auto"/>
          <w:sz w:val="22"/>
          <w:szCs w:val="22"/>
        </w:rPr>
        <w:t>S</w:t>
      </w:r>
      <w:r w:rsidRPr="00353A50">
        <w:rPr>
          <w:b/>
          <w:bCs/>
          <w:color w:val="auto"/>
          <w:sz w:val="22"/>
          <w:szCs w:val="22"/>
        </w:rPr>
        <w:t>étima</w:t>
      </w:r>
      <w:r w:rsidRPr="00353A50">
        <w:rPr>
          <w:color w:val="auto"/>
          <w:sz w:val="22"/>
          <w:szCs w:val="22"/>
        </w:rPr>
        <w:t xml:space="preserve"> – O termo de rescisão, sempre que possível, será precedido de:</w:t>
      </w:r>
    </w:p>
    <w:p w14:paraId="6ABB5001" w14:textId="77777777" w:rsidR="00C421E9" w:rsidRPr="00353A50" w:rsidRDefault="00C421E9" w:rsidP="0032296B">
      <w:pPr>
        <w:pStyle w:val="Nivel3"/>
        <w:numPr>
          <w:ilvl w:val="0"/>
          <w:numId w:val="6"/>
        </w:numPr>
        <w:tabs>
          <w:tab w:val="left" w:pos="284"/>
          <w:tab w:val="left" w:pos="1843"/>
        </w:tabs>
        <w:spacing w:before="0" w:after="0" w:line="240" w:lineRule="auto"/>
        <w:ind w:left="0" w:firstLine="0"/>
        <w:rPr>
          <w:color w:val="auto"/>
          <w:sz w:val="22"/>
          <w:szCs w:val="22"/>
        </w:rPr>
      </w:pPr>
      <w:r w:rsidRPr="00353A50">
        <w:rPr>
          <w:color w:val="auto"/>
          <w:sz w:val="22"/>
          <w:szCs w:val="22"/>
        </w:rPr>
        <w:t>Balanço dos eventos contratuais já cumpridos ou parcialmente cumpridos;</w:t>
      </w:r>
    </w:p>
    <w:p w14:paraId="2EF933F2" w14:textId="77777777" w:rsidR="00C421E9" w:rsidRPr="00353A50" w:rsidRDefault="00C421E9" w:rsidP="0032296B">
      <w:pPr>
        <w:pStyle w:val="Nivel3"/>
        <w:numPr>
          <w:ilvl w:val="0"/>
          <w:numId w:val="6"/>
        </w:numPr>
        <w:tabs>
          <w:tab w:val="left" w:pos="284"/>
          <w:tab w:val="left" w:pos="1843"/>
        </w:tabs>
        <w:spacing w:before="0" w:after="0" w:line="240" w:lineRule="auto"/>
        <w:ind w:left="0" w:firstLine="0"/>
        <w:rPr>
          <w:color w:val="auto"/>
          <w:sz w:val="22"/>
          <w:szCs w:val="22"/>
        </w:rPr>
      </w:pPr>
      <w:r w:rsidRPr="00353A50">
        <w:rPr>
          <w:color w:val="auto"/>
          <w:sz w:val="22"/>
          <w:szCs w:val="22"/>
        </w:rPr>
        <w:t>Relação dos pagamentos já efetuados e ainda devidos;</w:t>
      </w:r>
    </w:p>
    <w:p w14:paraId="294A8EE0" w14:textId="77777777" w:rsidR="00C421E9" w:rsidRPr="00353A50" w:rsidRDefault="00C421E9" w:rsidP="0032296B">
      <w:pPr>
        <w:pStyle w:val="Nivel3"/>
        <w:numPr>
          <w:ilvl w:val="0"/>
          <w:numId w:val="6"/>
        </w:numPr>
        <w:tabs>
          <w:tab w:val="left" w:pos="284"/>
          <w:tab w:val="left" w:pos="1843"/>
        </w:tabs>
        <w:spacing w:before="0" w:after="0" w:line="240" w:lineRule="auto"/>
        <w:ind w:left="0" w:firstLine="0"/>
        <w:rPr>
          <w:color w:val="auto"/>
          <w:sz w:val="22"/>
          <w:szCs w:val="22"/>
        </w:rPr>
      </w:pPr>
      <w:r w:rsidRPr="00353A50">
        <w:rPr>
          <w:color w:val="auto"/>
          <w:sz w:val="22"/>
          <w:szCs w:val="22"/>
        </w:rPr>
        <w:t>Indenizações e multas.</w:t>
      </w:r>
    </w:p>
    <w:p w14:paraId="2C57F78D" w14:textId="77777777" w:rsidR="00C421E9" w:rsidRPr="00353A50" w:rsidRDefault="00C421E9" w:rsidP="0032296B">
      <w:pPr>
        <w:pStyle w:val="Nivel2"/>
        <w:numPr>
          <w:ilvl w:val="0"/>
          <w:numId w:val="0"/>
        </w:numPr>
        <w:tabs>
          <w:tab w:val="left" w:pos="284"/>
        </w:tabs>
        <w:spacing w:before="0" w:after="0" w:line="240" w:lineRule="auto"/>
        <w:rPr>
          <w:color w:val="auto"/>
          <w:sz w:val="22"/>
          <w:szCs w:val="22"/>
          <w:highlight w:val="green"/>
        </w:rPr>
      </w:pPr>
    </w:p>
    <w:p w14:paraId="45C09D56" w14:textId="62202DF7"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iCs/>
          <w:sz w:val="22"/>
          <w:szCs w:val="22"/>
        </w:rPr>
        <w:t xml:space="preserve">Subcláusula </w:t>
      </w:r>
      <w:r w:rsidR="00A01727" w:rsidRPr="00353A50">
        <w:rPr>
          <w:rFonts w:ascii="Arial" w:hAnsi="Arial" w:cs="Arial"/>
          <w:b/>
          <w:bCs/>
          <w:iCs/>
          <w:sz w:val="22"/>
          <w:szCs w:val="22"/>
        </w:rPr>
        <w:t>O</w:t>
      </w:r>
      <w:r w:rsidRPr="00353A50">
        <w:rPr>
          <w:rFonts w:ascii="Arial" w:hAnsi="Arial" w:cs="Arial"/>
          <w:b/>
          <w:bCs/>
          <w:iCs/>
          <w:sz w:val="22"/>
          <w:szCs w:val="22"/>
        </w:rPr>
        <w:t>itava</w:t>
      </w:r>
      <w:r w:rsidRPr="00353A50">
        <w:rPr>
          <w:rFonts w:ascii="Arial" w:hAnsi="Arial" w:cs="Arial"/>
          <w:iCs/>
          <w:sz w:val="22"/>
          <w:szCs w:val="22"/>
        </w:rPr>
        <w:t xml:space="preserve"> – </w:t>
      </w:r>
      <w:r w:rsidRPr="00353A50">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3" w:anchor="art131" w:history="1">
        <w:r w:rsidRPr="00353A50">
          <w:rPr>
            <w:rStyle w:val="Hyperlink"/>
            <w:rFonts w:ascii="Arial" w:hAnsi="Arial" w:cs="Arial"/>
            <w:color w:val="auto"/>
            <w:sz w:val="22"/>
            <w:szCs w:val="22"/>
            <w:u w:val="none"/>
          </w:rPr>
          <w:t xml:space="preserve">art. 131, </w:t>
        </w:r>
        <w:r w:rsidRPr="00353A50">
          <w:rPr>
            <w:rStyle w:val="Hyperlink"/>
            <w:rFonts w:ascii="Arial" w:hAnsi="Arial" w:cs="Arial"/>
            <w:i/>
            <w:iCs/>
            <w:color w:val="auto"/>
            <w:sz w:val="22"/>
            <w:szCs w:val="22"/>
            <w:u w:val="none"/>
          </w:rPr>
          <w:t xml:space="preserve">caput, </w:t>
        </w:r>
        <w:r w:rsidRPr="00353A50">
          <w:rPr>
            <w:rStyle w:val="Hyperlink"/>
            <w:rFonts w:ascii="Arial" w:hAnsi="Arial" w:cs="Arial"/>
            <w:color w:val="auto"/>
            <w:sz w:val="22"/>
            <w:szCs w:val="22"/>
            <w:u w:val="none"/>
          </w:rPr>
          <w:t>da Lei n.º 14.133, de 2021).</w:t>
        </w:r>
      </w:hyperlink>
      <w:r w:rsidRPr="00353A50">
        <w:rPr>
          <w:rFonts w:ascii="Arial" w:hAnsi="Arial" w:cs="Arial"/>
          <w:sz w:val="22"/>
          <w:szCs w:val="22"/>
        </w:rPr>
        <w:t xml:space="preserve"> </w:t>
      </w:r>
    </w:p>
    <w:p w14:paraId="17569634" w14:textId="77777777" w:rsidR="006F5C05" w:rsidRPr="00353A50" w:rsidRDefault="006F5C05" w:rsidP="0032296B">
      <w:pPr>
        <w:tabs>
          <w:tab w:val="left" w:pos="284"/>
        </w:tabs>
        <w:jc w:val="both"/>
        <w:rPr>
          <w:rFonts w:ascii="Arial" w:hAnsi="Arial" w:cs="Arial"/>
          <w:sz w:val="22"/>
          <w:szCs w:val="22"/>
        </w:rPr>
      </w:pPr>
    </w:p>
    <w:p w14:paraId="5FB8CF84" w14:textId="6CE4AC5A"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DÉCIMA SEGUNDA – DAS ALTERAÇÕES</w:t>
      </w:r>
    </w:p>
    <w:p w14:paraId="5A93C1FE" w14:textId="77777777"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t xml:space="preserve">Eventuais alterações contratuais reger-se-ão pela disciplina dos </w:t>
      </w:r>
      <w:hyperlink r:id="rId64" w:anchor="art124" w:history="1">
        <w:proofErr w:type="spellStart"/>
        <w:r w:rsidRPr="00353A50">
          <w:rPr>
            <w:rStyle w:val="Hyperlink"/>
            <w:rFonts w:ascii="Arial" w:hAnsi="Arial" w:cs="Arial"/>
            <w:color w:val="auto"/>
            <w:sz w:val="22"/>
            <w:szCs w:val="22"/>
            <w:u w:val="none"/>
          </w:rPr>
          <w:t>arts</w:t>
        </w:r>
        <w:proofErr w:type="spellEnd"/>
        <w:r w:rsidRPr="00353A50">
          <w:rPr>
            <w:rStyle w:val="Hyperlink"/>
            <w:rFonts w:ascii="Arial" w:hAnsi="Arial" w:cs="Arial"/>
            <w:color w:val="auto"/>
            <w:sz w:val="22"/>
            <w:szCs w:val="22"/>
            <w:u w:val="none"/>
          </w:rPr>
          <w:t>. 124 e seguintes da Lei nº 14.133, de 2021</w:t>
        </w:r>
      </w:hyperlink>
      <w:r w:rsidRPr="00353A50">
        <w:rPr>
          <w:rFonts w:ascii="Arial" w:hAnsi="Arial" w:cs="Arial"/>
          <w:sz w:val="22"/>
          <w:szCs w:val="22"/>
        </w:rPr>
        <w:t>.</w:t>
      </w:r>
    </w:p>
    <w:p w14:paraId="718602B0" w14:textId="77777777" w:rsidR="00C421E9" w:rsidRPr="00353A50" w:rsidRDefault="00C421E9" w:rsidP="0032296B">
      <w:pPr>
        <w:tabs>
          <w:tab w:val="left" w:pos="284"/>
        </w:tabs>
        <w:jc w:val="both"/>
        <w:rPr>
          <w:rFonts w:ascii="Arial" w:hAnsi="Arial" w:cs="Arial"/>
          <w:sz w:val="22"/>
          <w:szCs w:val="22"/>
        </w:rPr>
      </w:pPr>
    </w:p>
    <w:p w14:paraId="3D221CD6" w14:textId="42AFAF08"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 xml:space="preserve">Subcláusula </w:t>
      </w:r>
      <w:r w:rsidR="00A01727" w:rsidRPr="00353A50">
        <w:rPr>
          <w:rFonts w:ascii="Arial" w:hAnsi="Arial" w:cs="Arial"/>
          <w:b/>
          <w:bCs/>
          <w:sz w:val="22"/>
          <w:szCs w:val="22"/>
        </w:rPr>
        <w:t>P</w:t>
      </w:r>
      <w:r w:rsidRPr="00353A50">
        <w:rPr>
          <w:rFonts w:ascii="Arial" w:hAnsi="Arial" w:cs="Arial"/>
          <w:b/>
          <w:bCs/>
          <w:sz w:val="22"/>
          <w:szCs w:val="22"/>
        </w:rPr>
        <w:t>rimeira</w:t>
      </w:r>
      <w:r w:rsidRPr="00353A50">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353A50" w:rsidRDefault="00C421E9" w:rsidP="0032296B">
      <w:pPr>
        <w:tabs>
          <w:tab w:val="left" w:pos="284"/>
        </w:tabs>
        <w:jc w:val="both"/>
        <w:rPr>
          <w:rFonts w:ascii="Arial" w:hAnsi="Arial" w:cs="Arial"/>
          <w:sz w:val="22"/>
          <w:szCs w:val="22"/>
        </w:rPr>
      </w:pPr>
    </w:p>
    <w:p w14:paraId="39AD6B13" w14:textId="23D66F17"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r>
      <w:r w:rsidRPr="00353A50">
        <w:rPr>
          <w:rFonts w:ascii="Arial" w:hAnsi="Arial" w:cs="Arial"/>
          <w:b/>
          <w:bCs/>
          <w:sz w:val="22"/>
          <w:szCs w:val="22"/>
        </w:rPr>
        <w:t xml:space="preserve">Subcláusula </w:t>
      </w:r>
      <w:r w:rsidR="00A01727" w:rsidRPr="00353A50">
        <w:rPr>
          <w:rFonts w:ascii="Arial" w:hAnsi="Arial" w:cs="Arial"/>
          <w:b/>
          <w:bCs/>
          <w:sz w:val="22"/>
          <w:szCs w:val="22"/>
        </w:rPr>
        <w:t>S</w:t>
      </w:r>
      <w:r w:rsidRPr="00353A50">
        <w:rPr>
          <w:rFonts w:ascii="Arial" w:hAnsi="Arial" w:cs="Arial"/>
          <w:b/>
          <w:bCs/>
          <w:sz w:val="22"/>
          <w:szCs w:val="22"/>
        </w:rPr>
        <w:t>egunda</w:t>
      </w:r>
      <w:r w:rsidRPr="00353A50">
        <w:rPr>
          <w:rFonts w:ascii="Arial" w:hAnsi="Arial" w:cs="Arial"/>
          <w:sz w:val="22"/>
          <w:szCs w:val="22"/>
        </w:rPr>
        <w:t xml:space="preserve"> – Registros que não caracterizam alteração do contrato podem ser realizados por simples apostila, dispensada a celebração de termo aditivo, na forma do </w:t>
      </w:r>
      <w:hyperlink r:id="rId65" w:anchor="art136" w:history="1">
        <w:r w:rsidRPr="00353A50">
          <w:rPr>
            <w:rStyle w:val="Hyperlink"/>
            <w:rFonts w:ascii="Arial" w:hAnsi="Arial" w:cs="Arial"/>
            <w:color w:val="auto"/>
            <w:sz w:val="22"/>
            <w:szCs w:val="22"/>
            <w:u w:val="none"/>
          </w:rPr>
          <w:t>art. 136 da Lei nº 14.133, de 2021</w:t>
        </w:r>
      </w:hyperlink>
      <w:r w:rsidRPr="00353A50">
        <w:rPr>
          <w:rFonts w:ascii="Arial" w:hAnsi="Arial" w:cs="Arial"/>
          <w:sz w:val="22"/>
          <w:szCs w:val="22"/>
        </w:rPr>
        <w:t>.</w:t>
      </w:r>
    </w:p>
    <w:p w14:paraId="4CF18F7E" w14:textId="77777777" w:rsidR="00C421E9" w:rsidRPr="00353A50" w:rsidRDefault="00C421E9" w:rsidP="0032296B">
      <w:pPr>
        <w:tabs>
          <w:tab w:val="left" w:pos="284"/>
        </w:tabs>
        <w:jc w:val="both"/>
        <w:rPr>
          <w:rFonts w:ascii="Arial" w:hAnsi="Arial" w:cs="Arial"/>
          <w:sz w:val="22"/>
          <w:szCs w:val="22"/>
        </w:rPr>
      </w:pPr>
    </w:p>
    <w:p w14:paraId="6A1ABB93" w14:textId="77777777"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DÉCIMA TERCEIRA – LEGISLAÇÃO APLICÁVEL</w:t>
      </w:r>
    </w:p>
    <w:p w14:paraId="6EE73BFB" w14:textId="6FA9F9EB" w:rsidR="005A0D0D" w:rsidRPr="00353A50" w:rsidRDefault="00C421E9" w:rsidP="0032296B">
      <w:pPr>
        <w:tabs>
          <w:tab w:val="left" w:pos="284"/>
        </w:tabs>
        <w:jc w:val="both"/>
        <w:rPr>
          <w:rFonts w:ascii="Arial" w:hAnsi="Arial" w:cs="Arial"/>
          <w:sz w:val="22"/>
          <w:szCs w:val="22"/>
        </w:rPr>
      </w:pPr>
      <w:r w:rsidRPr="00353A50">
        <w:rPr>
          <w:rFonts w:ascii="Arial" w:hAnsi="Arial" w:cs="Arial"/>
          <w:b/>
          <w:sz w:val="22"/>
          <w:szCs w:val="22"/>
        </w:rPr>
        <w:tab/>
      </w:r>
      <w:r w:rsidRPr="00353A50">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353A50" w:rsidRDefault="00C421E9" w:rsidP="0032296B">
      <w:pPr>
        <w:tabs>
          <w:tab w:val="left" w:pos="284"/>
        </w:tabs>
        <w:jc w:val="both"/>
        <w:rPr>
          <w:rFonts w:ascii="Arial" w:hAnsi="Arial" w:cs="Arial"/>
          <w:sz w:val="22"/>
          <w:szCs w:val="22"/>
        </w:rPr>
      </w:pPr>
    </w:p>
    <w:p w14:paraId="512F92B6" w14:textId="77777777"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DÉCIMA QUARTA – DA INTEGRIDADE E DAS MEDIDAS ANTICORRUPÇÃO</w:t>
      </w:r>
    </w:p>
    <w:p w14:paraId="36E4804D" w14:textId="77777777" w:rsidR="00C421E9" w:rsidRPr="00353A50" w:rsidRDefault="00C421E9" w:rsidP="0032296B">
      <w:pPr>
        <w:tabs>
          <w:tab w:val="left" w:pos="284"/>
        </w:tabs>
        <w:jc w:val="both"/>
        <w:rPr>
          <w:rFonts w:ascii="Arial" w:hAnsi="Arial" w:cs="Arial"/>
          <w:sz w:val="22"/>
          <w:szCs w:val="22"/>
        </w:rPr>
      </w:pPr>
      <w:r w:rsidRPr="00353A50">
        <w:rPr>
          <w:rFonts w:ascii="Arial" w:hAnsi="Arial" w:cs="Arial"/>
          <w:b/>
          <w:sz w:val="22"/>
          <w:szCs w:val="22"/>
        </w:rPr>
        <w:tab/>
        <w:t>Subcláusula Primeira</w:t>
      </w:r>
      <w:r w:rsidRPr="00353A50">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353A50" w:rsidRDefault="00C421E9" w:rsidP="0032296B">
      <w:pPr>
        <w:tabs>
          <w:tab w:val="left" w:pos="284"/>
        </w:tabs>
        <w:jc w:val="both"/>
        <w:rPr>
          <w:rFonts w:ascii="Arial" w:hAnsi="Arial" w:cs="Arial"/>
          <w:sz w:val="22"/>
          <w:szCs w:val="22"/>
        </w:rPr>
      </w:pPr>
    </w:p>
    <w:p w14:paraId="5A835830" w14:textId="77777777" w:rsidR="00C421E9" w:rsidRPr="00353A50" w:rsidRDefault="00C421E9" w:rsidP="0032296B">
      <w:pPr>
        <w:tabs>
          <w:tab w:val="left" w:pos="284"/>
        </w:tabs>
        <w:jc w:val="both"/>
        <w:rPr>
          <w:rFonts w:ascii="Arial" w:hAnsi="Arial" w:cs="Arial"/>
          <w:iCs/>
          <w:sz w:val="22"/>
          <w:szCs w:val="22"/>
        </w:rPr>
      </w:pPr>
      <w:r w:rsidRPr="00353A50">
        <w:rPr>
          <w:rFonts w:ascii="Arial" w:hAnsi="Arial" w:cs="Arial"/>
          <w:sz w:val="22"/>
          <w:szCs w:val="22"/>
        </w:rPr>
        <w:tab/>
      </w:r>
      <w:r w:rsidRPr="00353A50">
        <w:rPr>
          <w:rFonts w:ascii="Arial" w:hAnsi="Arial" w:cs="Arial"/>
          <w:b/>
          <w:sz w:val="22"/>
          <w:szCs w:val="22"/>
        </w:rPr>
        <w:t xml:space="preserve">Subcláusula Segunda </w:t>
      </w:r>
      <w:r w:rsidRPr="00353A50">
        <w:rPr>
          <w:rFonts w:ascii="Arial" w:hAnsi="Arial" w:cs="Arial"/>
          <w:sz w:val="22"/>
          <w:szCs w:val="22"/>
        </w:rPr>
        <w:t xml:space="preserve">– </w:t>
      </w:r>
      <w:r w:rsidRPr="00353A50">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353A50" w:rsidRDefault="00C421E9" w:rsidP="0032296B">
      <w:pPr>
        <w:widowControl w:val="0"/>
        <w:tabs>
          <w:tab w:val="left" w:pos="284"/>
        </w:tabs>
        <w:jc w:val="both"/>
        <w:rPr>
          <w:rFonts w:ascii="Arial" w:hAnsi="Arial" w:cs="Arial"/>
          <w:sz w:val="22"/>
          <w:szCs w:val="22"/>
        </w:rPr>
      </w:pPr>
    </w:p>
    <w:p w14:paraId="5E471B14" w14:textId="086869B4"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DÉCIMA QUINTA – CASOS OMISSOS</w:t>
      </w:r>
    </w:p>
    <w:p w14:paraId="68E6B451" w14:textId="357FA5D6" w:rsidR="00C421E9" w:rsidRPr="00353A50" w:rsidRDefault="00B10B9D" w:rsidP="0032296B">
      <w:pPr>
        <w:tabs>
          <w:tab w:val="left" w:pos="284"/>
        </w:tabs>
        <w:jc w:val="both"/>
        <w:rPr>
          <w:rFonts w:ascii="Arial" w:hAnsi="Arial" w:cs="Arial"/>
          <w:sz w:val="22"/>
          <w:szCs w:val="22"/>
        </w:rPr>
      </w:pPr>
      <w:r w:rsidRPr="00353A50">
        <w:rPr>
          <w:rFonts w:ascii="Arial" w:hAnsi="Arial" w:cs="Arial"/>
          <w:sz w:val="22"/>
          <w:szCs w:val="22"/>
        </w:rPr>
        <w:tab/>
      </w:r>
      <w:r w:rsidR="00C421E9" w:rsidRPr="00353A50">
        <w:rPr>
          <w:rFonts w:ascii="Arial" w:hAnsi="Arial" w:cs="Arial"/>
          <w:sz w:val="22"/>
          <w:szCs w:val="22"/>
        </w:rPr>
        <w:t xml:space="preserve">Os casos omissos serão decididos pelo Contratante, segundo as disposições contidas na </w:t>
      </w:r>
      <w:hyperlink r:id="rId66" w:history="1">
        <w:r w:rsidR="00C421E9" w:rsidRPr="00353A50">
          <w:rPr>
            <w:rStyle w:val="Hyperlink"/>
            <w:rFonts w:ascii="Arial" w:hAnsi="Arial" w:cs="Arial"/>
            <w:color w:val="auto"/>
            <w:sz w:val="22"/>
            <w:szCs w:val="22"/>
            <w:u w:val="none"/>
          </w:rPr>
          <w:t>Lei nº 14.133/2021</w:t>
        </w:r>
      </w:hyperlink>
      <w:r w:rsidR="00C421E9" w:rsidRPr="00353A50">
        <w:rPr>
          <w:rFonts w:ascii="Arial" w:hAnsi="Arial" w:cs="Arial"/>
          <w:sz w:val="22"/>
          <w:szCs w:val="22"/>
        </w:rPr>
        <w:t xml:space="preserve">, e demais normas federais aplicáveis e, subsidiariamente, segundo as disposições contidas na </w:t>
      </w:r>
      <w:hyperlink r:id="rId67" w:history="1">
        <w:r w:rsidR="00C421E9" w:rsidRPr="00353A50">
          <w:rPr>
            <w:rStyle w:val="Hyperlink"/>
            <w:rFonts w:ascii="Arial" w:hAnsi="Arial" w:cs="Arial"/>
            <w:color w:val="auto"/>
            <w:sz w:val="22"/>
            <w:szCs w:val="22"/>
            <w:u w:val="none"/>
          </w:rPr>
          <w:t>Lei nº 8.078, de 1990 – Código de Defesa do Consumidor</w:t>
        </w:r>
      </w:hyperlink>
      <w:r w:rsidR="00C421E9" w:rsidRPr="00353A50">
        <w:rPr>
          <w:rFonts w:ascii="Arial" w:hAnsi="Arial" w:cs="Arial"/>
          <w:sz w:val="22"/>
          <w:szCs w:val="22"/>
        </w:rPr>
        <w:t xml:space="preserve"> – e normas e princípios gerais dos contratos</w:t>
      </w:r>
      <w:r w:rsidR="002E59E6" w:rsidRPr="00353A50">
        <w:rPr>
          <w:rFonts w:ascii="Arial" w:hAnsi="Arial" w:cs="Arial"/>
          <w:sz w:val="22"/>
          <w:szCs w:val="22"/>
        </w:rPr>
        <w:t>.</w:t>
      </w:r>
    </w:p>
    <w:p w14:paraId="2704E541" w14:textId="77777777" w:rsidR="00C421E9" w:rsidRPr="00353A50" w:rsidRDefault="00C421E9" w:rsidP="0032296B">
      <w:pPr>
        <w:tabs>
          <w:tab w:val="left" w:pos="284"/>
        </w:tabs>
        <w:jc w:val="both"/>
        <w:rPr>
          <w:rFonts w:ascii="Arial" w:hAnsi="Arial" w:cs="Arial"/>
          <w:b/>
          <w:sz w:val="22"/>
          <w:szCs w:val="22"/>
        </w:rPr>
      </w:pPr>
    </w:p>
    <w:p w14:paraId="638F8AE3" w14:textId="4C4C3D64"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t>CLÁUSULA DÉCIMA SEXTA – PUBLICIDADE</w:t>
      </w:r>
    </w:p>
    <w:p w14:paraId="31D59AAA" w14:textId="7D09D409" w:rsidR="00A01727" w:rsidRPr="00353A50" w:rsidRDefault="00B10B9D" w:rsidP="0032296B">
      <w:pPr>
        <w:tabs>
          <w:tab w:val="left" w:pos="284"/>
        </w:tabs>
        <w:jc w:val="both"/>
        <w:rPr>
          <w:rFonts w:ascii="Arial" w:hAnsi="Arial" w:cs="Arial"/>
          <w:sz w:val="22"/>
          <w:szCs w:val="22"/>
        </w:rPr>
      </w:pPr>
      <w:r w:rsidRPr="00353A50">
        <w:rPr>
          <w:rFonts w:ascii="Arial" w:hAnsi="Arial" w:cs="Arial"/>
          <w:sz w:val="22"/>
          <w:szCs w:val="22"/>
        </w:rPr>
        <w:tab/>
      </w:r>
      <w:r w:rsidR="00C421E9" w:rsidRPr="00353A50">
        <w:rPr>
          <w:rFonts w:ascii="Arial" w:hAnsi="Arial" w:cs="Arial"/>
          <w:sz w:val="22"/>
          <w:szCs w:val="22"/>
        </w:rPr>
        <w:t xml:space="preserve">Incumbirá ao Contratante divulgar o presente instrumento no Portal Nacional de Contratações Públicas (PNCP), na forma prevista no </w:t>
      </w:r>
      <w:hyperlink r:id="rId68" w:anchor="art94" w:history="1">
        <w:r w:rsidR="00C421E9" w:rsidRPr="00353A50">
          <w:rPr>
            <w:rStyle w:val="Hyperlink"/>
            <w:rFonts w:ascii="Arial" w:hAnsi="Arial" w:cs="Arial"/>
            <w:color w:val="auto"/>
            <w:sz w:val="22"/>
            <w:szCs w:val="22"/>
            <w:u w:val="none"/>
          </w:rPr>
          <w:t>art. 94 da Lei 14.133, de 2021</w:t>
        </w:r>
      </w:hyperlink>
      <w:r w:rsidR="00C421E9" w:rsidRPr="00353A50">
        <w:rPr>
          <w:rFonts w:ascii="Arial" w:hAnsi="Arial" w:cs="Arial"/>
          <w:sz w:val="22"/>
          <w:szCs w:val="22"/>
        </w:rPr>
        <w:t xml:space="preserve">, bem como no respectivo sítio oficial na Internet, em atenção ao </w:t>
      </w:r>
      <w:hyperlink r:id="rId69" w:anchor="art8§2" w:history="1">
        <w:r w:rsidR="00C421E9" w:rsidRPr="00353A50">
          <w:rPr>
            <w:rStyle w:val="Hyperlink"/>
            <w:rFonts w:ascii="Arial" w:hAnsi="Arial" w:cs="Arial"/>
            <w:color w:val="auto"/>
            <w:sz w:val="22"/>
            <w:szCs w:val="22"/>
            <w:u w:val="none"/>
          </w:rPr>
          <w:t>art. 8º, §2º, da Lei n. 12.527, de 2011</w:t>
        </w:r>
      </w:hyperlink>
      <w:r w:rsidR="00C421E9" w:rsidRPr="00353A50">
        <w:rPr>
          <w:rStyle w:val="Hyperlink"/>
          <w:rFonts w:ascii="Arial" w:hAnsi="Arial" w:cs="Arial"/>
          <w:sz w:val="22"/>
          <w:szCs w:val="22"/>
          <w:u w:val="none"/>
        </w:rPr>
        <w:t>.</w:t>
      </w:r>
    </w:p>
    <w:p w14:paraId="2B3C9754" w14:textId="7B51BE01" w:rsidR="00B10B9D" w:rsidRDefault="00B10B9D" w:rsidP="0032296B">
      <w:pPr>
        <w:tabs>
          <w:tab w:val="left" w:pos="284"/>
        </w:tabs>
        <w:jc w:val="both"/>
        <w:rPr>
          <w:rFonts w:ascii="Arial" w:hAnsi="Arial" w:cs="Arial"/>
          <w:b/>
          <w:sz w:val="22"/>
          <w:szCs w:val="22"/>
        </w:rPr>
      </w:pPr>
    </w:p>
    <w:p w14:paraId="09F31DF5" w14:textId="77777777" w:rsidR="00353A50" w:rsidRPr="00353A50" w:rsidRDefault="00353A50" w:rsidP="0032296B">
      <w:pPr>
        <w:tabs>
          <w:tab w:val="left" w:pos="284"/>
        </w:tabs>
        <w:jc w:val="both"/>
        <w:rPr>
          <w:rFonts w:ascii="Arial" w:hAnsi="Arial" w:cs="Arial"/>
          <w:b/>
          <w:sz w:val="22"/>
          <w:szCs w:val="22"/>
        </w:rPr>
      </w:pPr>
    </w:p>
    <w:p w14:paraId="51A9DF62" w14:textId="7D18608A" w:rsidR="00C421E9" w:rsidRPr="00353A50" w:rsidRDefault="00C421E9" w:rsidP="0032296B">
      <w:pPr>
        <w:tabs>
          <w:tab w:val="left" w:pos="284"/>
        </w:tabs>
        <w:jc w:val="both"/>
        <w:rPr>
          <w:rFonts w:ascii="Arial" w:hAnsi="Arial" w:cs="Arial"/>
          <w:b/>
          <w:sz w:val="22"/>
          <w:szCs w:val="22"/>
        </w:rPr>
      </w:pPr>
      <w:r w:rsidRPr="00353A50">
        <w:rPr>
          <w:rFonts w:ascii="Arial" w:hAnsi="Arial" w:cs="Arial"/>
          <w:b/>
          <w:sz w:val="22"/>
          <w:szCs w:val="22"/>
        </w:rPr>
        <w:lastRenderedPageBreak/>
        <w:t>CLÁUSULA DÉCIMA SÉTIMA – FORO</w:t>
      </w:r>
    </w:p>
    <w:p w14:paraId="746ED199" w14:textId="77777777" w:rsidR="00C421E9" w:rsidRPr="00353A50" w:rsidRDefault="00C421E9" w:rsidP="0032296B">
      <w:pPr>
        <w:tabs>
          <w:tab w:val="left" w:pos="284"/>
        </w:tabs>
        <w:jc w:val="both"/>
        <w:rPr>
          <w:rFonts w:ascii="Arial" w:hAnsi="Arial" w:cs="Arial"/>
          <w:sz w:val="22"/>
          <w:szCs w:val="22"/>
        </w:rPr>
      </w:pPr>
      <w:r w:rsidRPr="00353A50">
        <w:rPr>
          <w:rFonts w:ascii="Arial" w:hAnsi="Arial" w:cs="Arial"/>
          <w:b/>
          <w:sz w:val="22"/>
          <w:szCs w:val="22"/>
        </w:rPr>
        <w:tab/>
      </w:r>
      <w:r w:rsidRPr="00353A50">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353A50" w:rsidRDefault="00C421E9" w:rsidP="0032296B">
      <w:pPr>
        <w:tabs>
          <w:tab w:val="left" w:pos="284"/>
        </w:tabs>
        <w:jc w:val="both"/>
        <w:rPr>
          <w:rFonts w:ascii="Arial" w:hAnsi="Arial" w:cs="Arial"/>
          <w:sz w:val="22"/>
          <w:szCs w:val="22"/>
        </w:rPr>
      </w:pPr>
    </w:p>
    <w:p w14:paraId="75453351" w14:textId="77777777" w:rsidR="00C421E9" w:rsidRPr="00353A50" w:rsidRDefault="00C421E9" w:rsidP="0032296B">
      <w:pPr>
        <w:tabs>
          <w:tab w:val="left" w:pos="284"/>
        </w:tabs>
        <w:jc w:val="both"/>
        <w:rPr>
          <w:rFonts w:ascii="Arial" w:hAnsi="Arial" w:cs="Arial"/>
          <w:sz w:val="22"/>
          <w:szCs w:val="22"/>
        </w:rPr>
      </w:pPr>
      <w:r w:rsidRPr="00353A50">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C55843" w:rsidRDefault="00C421E9" w:rsidP="0032296B">
      <w:pPr>
        <w:tabs>
          <w:tab w:val="left" w:pos="284"/>
        </w:tabs>
        <w:jc w:val="right"/>
        <w:rPr>
          <w:rFonts w:ascii="Arial" w:hAnsi="Arial" w:cs="Arial"/>
          <w:sz w:val="22"/>
          <w:szCs w:val="22"/>
        </w:rPr>
      </w:pPr>
    </w:p>
    <w:p w14:paraId="64FED99C" w14:textId="77777777" w:rsidR="00C421E9" w:rsidRPr="00C55843" w:rsidRDefault="00C421E9" w:rsidP="0032296B">
      <w:pPr>
        <w:tabs>
          <w:tab w:val="left" w:pos="284"/>
        </w:tabs>
        <w:jc w:val="right"/>
        <w:rPr>
          <w:rFonts w:ascii="Arial" w:hAnsi="Arial" w:cs="Arial"/>
          <w:sz w:val="22"/>
          <w:szCs w:val="22"/>
        </w:rPr>
      </w:pPr>
    </w:p>
    <w:p w14:paraId="1FEF2C96" w14:textId="57FBE5D5" w:rsidR="00C421E9" w:rsidRPr="00C55843" w:rsidRDefault="00C421E9" w:rsidP="0032296B">
      <w:pPr>
        <w:tabs>
          <w:tab w:val="left" w:pos="284"/>
        </w:tabs>
        <w:jc w:val="right"/>
        <w:rPr>
          <w:rFonts w:ascii="Arial" w:hAnsi="Arial" w:cs="Arial"/>
          <w:sz w:val="22"/>
          <w:szCs w:val="22"/>
        </w:rPr>
      </w:pPr>
      <w:r w:rsidRPr="00C55843">
        <w:rPr>
          <w:rFonts w:ascii="Arial" w:hAnsi="Arial" w:cs="Arial"/>
          <w:sz w:val="22"/>
          <w:szCs w:val="22"/>
        </w:rPr>
        <w:t xml:space="preserve">Maringá (PR), em ____ de ___________ </w:t>
      </w:r>
      <w:proofErr w:type="spellStart"/>
      <w:r w:rsidRPr="00C55843">
        <w:rPr>
          <w:rFonts w:ascii="Arial" w:hAnsi="Arial" w:cs="Arial"/>
          <w:sz w:val="22"/>
          <w:szCs w:val="22"/>
        </w:rPr>
        <w:t>de</w:t>
      </w:r>
      <w:proofErr w:type="spellEnd"/>
      <w:r w:rsidRPr="00C55843">
        <w:rPr>
          <w:rFonts w:ascii="Arial" w:hAnsi="Arial" w:cs="Arial"/>
          <w:sz w:val="22"/>
          <w:szCs w:val="22"/>
        </w:rPr>
        <w:t xml:space="preserve"> 202</w:t>
      </w:r>
      <w:r w:rsidR="0044792D" w:rsidRPr="00C55843">
        <w:rPr>
          <w:rFonts w:ascii="Arial" w:hAnsi="Arial" w:cs="Arial"/>
          <w:sz w:val="22"/>
          <w:szCs w:val="22"/>
        </w:rPr>
        <w:t>4</w:t>
      </w:r>
      <w:r w:rsidRPr="00C55843">
        <w:rPr>
          <w:rFonts w:ascii="Arial" w:hAnsi="Arial" w:cs="Arial"/>
          <w:sz w:val="22"/>
          <w:szCs w:val="22"/>
        </w:rPr>
        <w:t>.</w:t>
      </w:r>
    </w:p>
    <w:p w14:paraId="358E3416" w14:textId="77777777" w:rsidR="00C421E9" w:rsidRPr="00C55843" w:rsidRDefault="00C421E9" w:rsidP="0032296B">
      <w:pPr>
        <w:tabs>
          <w:tab w:val="left" w:pos="284"/>
        </w:tabs>
        <w:jc w:val="right"/>
        <w:rPr>
          <w:rFonts w:ascii="Arial" w:hAnsi="Arial" w:cs="Arial"/>
          <w:sz w:val="22"/>
          <w:szCs w:val="22"/>
        </w:rPr>
      </w:pPr>
    </w:p>
    <w:p w14:paraId="2B70EF4F" w14:textId="032D1D5A" w:rsidR="00C421E9" w:rsidRDefault="00C421E9" w:rsidP="0032296B">
      <w:pPr>
        <w:tabs>
          <w:tab w:val="left" w:pos="284"/>
        </w:tabs>
        <w:jc w:val="right"/>
        <w:rPr>
          <w:rFonts w:ascii="Arial" w:hAnsi="Arial" w:cs="Arial"/>
          <w:sz w:val="22"/>
          <w:szCs w:val="22"/>
        </w:rPr>
      </w:pPr>
    </w:p>
    <w:p w14:paraId="74CBA72F" w14:textId="77777777" w:rsidR="00477DF2" w:rsidRPr="00C55843" w:rsidRDefault="00477DF2" w:rsidP="0032296B">
      <w:pPr>
        <w:tabs>
          <w:tab w:val="left" w:pos="284"/>
        </w:tabs>
        <w:jc w:val="right"/>
        <w:rPr>
          <w:rFonts w:ascii="Arial" w:hAnsi="Arial" w:cs="Arial"/>
          <w:sz w:val="22"/>
          <w:szCs w:val="22"/>
        </w:rPr>
      </w:pPr>
    </w:p>
    <w:p w14:paraId="676418D1" w14:textId="77777777" w:rsidR="00C421E9" w:rsidRPr="00C55843" w:rsidRDefault="00C421E9" w:rsidP="0032296B">
      <w:pPr>
        <w:tabs>
          <w:tab w:val="left" w:pos="284"/>
        </w:tabs>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C55843" w14:paraId="63A5CBD2" w14:textId="77777777" w:rsidTr="003132D8">
        <w:trPr>
          <w:trHeight w:val="118"/>
          <w:jc w:val="center"/>
        </w:trPr>
        <w:tc>
          <w:tcPr>
            <w:tcW w:w="5188" w:type="dxa"/>
            <w:vAlign w:val="center"/>
          </w:tcPr>
          <w:p w14:paraId="0618ECFC" w14:textId="77777777" w:rsidR="00C421E9" w:rsidRPr="00C55843" w:rsidRDefault="00C421E9" w:rsidP="0032296B">
            <w:pPr>
              <w:tabs>
                <w:tab w:val="left" w:pos="284"/>
              </w:tabs>
              <w:jc w:val="center"/>
              <w:rPr>
                <w:rFonts w:ascii="Arial" w:hAnsi="Arial" w:cs="Arial"/>
                <w:sz w:val="22"/>
                <w:szCs w:val="22"/>
              </w:rPr>
            </w:pPr>
            <w:r w:rsidRPr="00C55843">
              <w:rPr>
                <w:rFonts w:ascii="Arial" w:hAnsi="Arial" w:cs="Arial"/>
                <w:sz w:val="22"/>
                <w:szCs w:val="22"/>
              </w:rPr>
              <w:t>Consórcio Público Intermunicipal de Saúde do</w:t>
            </w:r>
          </w:p>
          <w:p w14:paraId="054837F9" w14:textId="77777777" w:rsidR="00C421E9" w:rsidRPr="00C55843" w:rsidRDefault="00C421E9" w:rsidP="0032296B">
            <w:pPr>
              <w:tabs>
                <w:tab w:val="left" w:pos="284"/>
              </w:tabs>
              <w:jc w:val="center"/>
              <w:rPr>
                <w:rFonts w:ascii="Arial" w:hAnsi="Arial" w:cs="Arial"/>
                <w:sz w:val="22"/>
                <w:szCs w:val="22"/>
              </w:rPr>
            </w:pPr>
            <w:r w:rsidRPr="00C55843">
              <w:rPr>
                <w:rFonts w:ascii="Arial" w:hAnsi="Arial" w:cs="Arial"/>
                <w:sz w:val="22"/>
                <w:szCs w:val="22"/>
              </w:rPr>
              <w:t>Setentrião Paranaense – CISAMUSEP</w:t>
            </w:r>
          </w:p>
          <w:p w14:paraId="3E97F651" w14:textId="4FB9D7FB" w:rsidR="00C421E9" w:rsidRPr="00C55843" w:rsidRDefault="00F04B31" w:rsidP="0032296B">
            <w:pPr>
              <w:tabs>
                <w:tab w:val="left" w:pos="284"/>
              </w:tabs>
              <w:jc w:val="center"/>
              <w:rPr>
                <w:rFonts w:ascii="Arial" w:hAnsi="Arial" w:cs="Arial"/>
                <w:b/>
                <w:sz w:val="22"/>
                <w:szCs w:val="22"/>
              </w:rPr>
            </w:pPr>
            <w:r w:rsidRPr="00C55843">
              <w:rPr>
                <w:rFonts w:ascii="Arial" w:hAnsi="Arial" w:cs="Arial"/>
                <w:b/>
                <w:sz w:val="22"/>
                <w:szCs w:val="22"/>
              </w:rPr>
              <w:t>Sonia Regina Gomes Celestino</w:t>
            </w:r>
          </w:p>
          <w:p w14:paraId="66D1575E" w14:textId="77777777" w:rsidR="00C421E9" w:rsidRPr="00C55843" w:rsidRDefault="00C421E9" w:rsidP="0032296B">
            <w:pPr>
              <w:tabs>
                <w:tab w:val="left" w:pos="284"/>
              </w:tabs>
              <w:jc w:val="center"/>
              <w:rPr>
                <w:rFonts w:ascii="Arial" w:hAnsi="Arial" w:cs="Arial"/>
                <w:b/>
                <w:sz w:val="22"/>
                <w:szCs w:val="22"/>
              </w:rPr>
            </w:pPr>
          </w:p>
          <w:p w14:paraId="0811981B" w14:textId="43D9BDB2" w:rsidR="00C421E9" w:rsidRDefault="00C421E9" w:rsidP="0032296B">
            <w:pPr>
              <w:tabs>
                <w:tab w:val="left" w:pos="284"/>
              </w:tabs>
              <w:jc w:val="center"/>
              <w:rPr>
                <w:rFonts w:ascii="Arial" w:hAnsi="Arial" w:cs="Arial"/>
                <w:b/>
                <w:sz w:val="22"/>
                <w:szCs w:val="22"/>
              </w:rPr>
            </w:pPr>
          </w:p>
          <w:p w14:paraId="134F3DBE" w14:textId="77777777" w:rsidR="00477DF2" w:rsidRPr="00C55843" w:rsidRDefault="00477DF2" w:rsidP="0032296B">
            <w:pPr>
              <w:tabs>
                <w:tab w:val="left" w:pos="284"/>
              </w:tabs>
              <w:jc w:val="center"/>
              <w:rPr>
                <w:rFonts w:ascii="Arial" w:hAnsi="Arial" w:cs="Arial"/>
                <w:b/>
                <w:sz w:val="22"/>
                <w:szCs w:val="22"/>
              </w:rPr>
            </w:pPr>
          </w:p>
          <w:p w14:paraId="2604E6F4" w14:textId="77777777" w:rsidR="00C421E9" w:rsidRPr="00C55843" w:rsidRDefault="00C421E9" w:rsidP="0032296B">
            <w:pPr>
              <w:tabs>
                <w:tab w:val="left" w:pos="284"/>
              </w:tabs>
              <w:jc w:val="center"/>
              <w:rPr>
                <w:rFonts w:ascii="Arial" w:hAnsi="Arial" w:cs="Arial"/>
                <w:b/>
                <w:sz w:val="22"/>
                <w:szCs w:val="22"/>
              </w:rPr>
            </w:pPr>
          </w:p>
        </w:tc>
        <w:tc>
          <w:tcPr>
            <w:tcW w:w="3945" w:type="dxa"/>
            <w:vAlign w:val="center"/>
          </w:tcPr>
          <w:p w14:paraId="251CD963" w14:textId="77777777" w:rsidR="00C421E9" w:rsidRPr="00C55843" w:rsidRDefault="00C421E9" w:rsidP="0032296B">
            <w:pPr>
              <w:tabs>
                <w:tab w:val="left" w:pos="284"/>
              </w:tabs>
              <w:jc w:val="center"/>
              <w:rPr>
                <w:rFonts w:ascii="Arial" w:hAnsi="Arial" w:cs="Arial"/>
                <w:sz w:val="22"/>
                <w:szCs w:val="22"/>
              </w:rPr>
            </w:pPr>
            <w:r w:rsidRPr="00C55843">
              <w:rPr>
                <w:rFonts w:ascii="Arial" w:hAnsi="Arial" w:cs="Arial"/>
                <w:sz w:val="22"/>
                <w:szCs w:val="22"/>
              </w:rPr>
              <w:t>___________________________</w:t>
            </w:r>
          </w:p>
          <w:p w14:paraId="5ECC6E06" w14:textId="77777777" w:rsidR="00C421E9" w:rsidRPr="00C55843" w:rsidRDefault="00C421E9" w:rsidP="0032296B">
            <w:pPr>
              <w:tabs>
                <w:tab w:val="left" w:pos="284"/>
              </w:tabs>
              <w:jc w:val="center"/>
              <w:rPr>
                <w:rFonts w:ascii="Arial" w:hAnsi="Arial" w:cs="Arial"/>
                <w:sz w:val="22"/>
                <w:szCs w:val="22"/>
              </w:rPr>
            </w:pPr>
            <w:r w:rsidRPr="00C55843">
              <w:rPr>
                <w:rFonts w:ascii="Arial" w:hAnsi="Arial" w:cs="Arial"/>
                <w:sz w:val="22"/>
                <w:szCs w:val="22"/>
              </w:rPr>
              <w:t>CONTRATADA</w:t>
            </w:r>
          </w:p>
        </w:tc>
      </w:tr>
      <w:tr w:rsidR="00C421E9" w:rsidRPr="00C55843" w14:paraId="407BDCB4" w14:textId="77777777" w:rsidTr="003132D8">
        <w:trPr>
          <w:trHeight w:val="317"/>
          <w:jc w:val="center"/>
        </w:trPr>
        <w:tc>
          <w:tcPr>
            <w:tcW w:w="5188" w:type="dxa"/>
            <w:vAlign w:val="center"/>
          </w:tcPr>
          <w:p w14:paraId="6A8929DA" w14:textId="77777777" w:rsidR="00C421E9" w:rsidRPr="00C55843" w:rsidRDefault="00C421E9" w:rsidP="0032296B">
            <w:pPr>
              <w:tabs>
                <w:tab w:val="left" w:pos="284"/>
              </w:tabs>
              <w:rPr>
                <w:rFonts w:ascii="Arial" w:hAnsi="Arial" w:cs="Arial"/>
                <w:b/>
                <w:sz w:val="22"/>
                <w:szCs w:val="22"/>
              </w:rPr>
            </w:pPr>
            <w:r w:rsidRPr="00C55843">
              <w:rPr>
                <w:rFonts w:ascii="Arial" w:hAnsi="Arial" w:cs="Arial"/>
                <w:b/>
                <w:sz w:val="22"/>
                <w:szCs w:val="22"/>
              </w:rPr>
              <w:t>Testemunhas:</w:t>
            </w:r>
          </w:p>
        </w:tc>
        <w:tc>
          <w:tcPr>
            <w:tcW w:w="3945" w:type="dxa"/>
            <w:vAlign w:val="center"/>
          </w:tcPr>
          <w:p w14:paraId="2B1785FC" w14:textId="77777777" w:rsidR="00C421E9" w:rsidRPr="00C55843" w:rsidRDefault="00C421E9" w:rsidP="0032296B">
            <w:pPr>
              <w:tabs>
                <w:tab w:val="left" w:pos="284"/>
              </w:tabs>
              <w:rPr>
                <w:rFonts w:ascii="Arial" w:hAnsi="Arial" w:cs="Arial"/>
                <w:sz w:val="22"/>
                <w:szCs w:val="22"/>
              </w:rPr>
            </w:pPr>
          </w:p>
        </w:tc>
      </w:tr>
      <w:tr w:rsidR="00C421E9" w:rsidRPr="00C55843" w14:paraId="00154BC3" w14:textId="77777777" w:rsidTr="003132D8">
        <w:trPr>
          <w:jc w:val="center"/>
        </w:trPr>
        <w:tc>
          <w:tcPr>
            <w:tcW w:w="5188" w:type="dxa"/>
            <w:vAlign w:val="center"/>
          </w:tcPr>
          <w:p w14:paraId="6ACEBC28" w14:textId="77777777" w:rsidR="00C421E9" w:rsidRPr="00C55843" w:rsidRDefault="00C421E9" w:rsidP="0032296B">
            <w:pPr>
              <w:tabs>
                <w:tab w:val="left" w:pos="284"/>
              </w:tabs>
              <w:rPr>
                <w:rFonts w:ascii="Arial" w:hAnsi="Arial" w:cs="Arial"/>
                <w:sz w:val="22"/>
                <w:szCs w:val="22"/>
              </w:rPr>
            </w:pPr>
            <w:r w:rsidRPr="00C55843">
              <w:rPr>
                <w:rFonts w:ascii="Arial" w:hAnsi="Arial" w:cs="Arial"/>
                <w:sz w:val="22"/>
                <w:szCs w:val="22"/>
              </w:rPr>
              <w:t xml:space="preserve">Nome: </w:t>
            </w:r>
            <w:r w:rsidRPr="00C55843">
              <w:rPr>
                <w:rFonts w:ascii="Arial" w:hAnsi="Arial" w:cs="Arial"/>
                <w:sz w:val="22"/>
                <w:szCs w:val="22"/>
              </w:rPr>
              <w:tab/>
              <w:t xml:space="preserve">                                                                 </w:t>
            </w:r>
          </w:p>
        </w:tc>
        <w:tc>
          <w:tcPr>
            <w:tcW w:w="3945" w:type="dxa"/>
            <w:vAlign w:val="center"/>
          </w:tcPr>
          <w:p w14:paraId="18153169" w14:textId="77777777" w:rsidR="00C421E9" w:rsidRPr="00C55843" w:rsidRDefault="00C421E9" w:rsidP="0032296B">
            <w:pPr>
              <w:tabs>
                <w:tab w:val="left" w:pos="284"/>
              </w:tabs>
              <w:rPr>
                <w:rFonts w:ascii="Arial" w:hAnsi="Arial" w:cs="Arial"/>
                <w:b/>
                <w:sz w:val="22"/>
                <w:szCs w:val="22"/>
              </w:rPr>
            </w:pPr>
            <w:r w:rsidRPr="00C55843">
              <w:rPr>
                <w:rFonts w:ascii="Arial" w:hAnsi="Arial" w:cs="Arial"/>
                <w:sz w:val="22"/>
                <w:szCs w:val="22"/>
              </w:rPr>
              <w:t xml:space="preserve">Nome: </w:t>
            </w:r>
            <w:r w:rsidRPr="00C55843">
              <w:rPr>
                <w:rFonts w:ascii="Arial" w:hAnsi="Arial" w:cs="Arial"/>
                <w:sz w:val="22"/>
                <w:szCs w:val="22"/>
              </w:rPr>
              <w:tab/>
            </w:r>
          </w:p>
        </w:tc>
      </w:tr>
      <w:tr w:rsidR="00C421E9" w:rsidRPr="00C55843" w14:paraId="7337F94C" w14:textId="77777777" w:rsidTr="003132D8">
        <w:trPr>
          <w:jc w:val="center"/>
        </w:trPr>
        <w:tc>
          <w:tcPr>
            <w:tcW w:w="5188" w:type="dxa"/>
            <w:vAlign w:val="center"/>
          </w:tcPr>
          <w:p w14:paraId="4C08174F" w14:textId="77777777" w:rsidR="00C421E9" w:rsidRPr="00C55843" w:rsidRDefault="00C421E9" w:rsidP="0032296B">
            <w:pPr>
              <w:tabs>
                <w:tab w:val="left" w:pos="284"/>
              </w:tabs>
              <w:rPr>
                <w:rFonts w:ascii="Arial" w:hAnsi="Arial" w:cs="Arial"/>
                <w:b/>
                <w:sz w:val="22"/>
                <w:szCs w:val="22"/>
              </w:rPr>
            </w:pPr>
            <w:r w:rsidRPr="00C55843">
              <w:rPr>
                <w:rFonts w:ascii="Arial" w:hAnsi="Arial" w:cs="Arial"/>
                <w:sz w:val="22"/>
                <w:szCs w:val="22"/>
              </w:rPr>
              <w:t>Assinatura:</w:t>
            </w:r>
            <w:r w:rsidRPr="00C55843">
              <w:rPr>
                <w:rFonts w:ascii="Arial" w:hAnsi="Arial" w:cs="Arial"/>
                <w:b/>
                <w:sz w:val="22"/>
                <w:szCs w:val="22"/>
              </w:rPr>
              <w:tab/>
              <w:t xml:space="preserve">  </w:t>
            </w:r>
          </w:p>
        </w:tc>
        <w:tc>
          <w:tcPr>
            <w:tcW w:w="3945" w:type="dxa"/>
            <w:vAlign w:val="center"/>
          </w:tcPr>
          <w:p w14:paraId="6D7316A0" w14:textId="77777777" w:rsidR="00C421E9" w:rsidRPr="00C55843" w:rsidRDefault="00C421E9" w:rsidP="0032296B">
            <w:pPr>
              <w:tabs>
                <w:tab w:val="left" w:pos="284"/>
              </w:tabs>
              <w:rPr>
                <w:rFonts w:ascii="Arial" w:hAnsi="Arial" w:cs="Arial"/>
                <w:sz w:val="22"/>
                <w:szCs w:val="22"/>
              </w:rPr>
            </w:pPr>
            <w:r w:rsidRPr="00C55843">
              <w:rPr>
                <w:rFonts w:ascii="Arial" w:hAnsi="Arial" w:cs="Arial"/>
                <w:sz w:val="22"/>
                <w:szCs w:val="22"/>
              </w:rPr>
              <w:t>Assinatura:</w:t>
            </w:r>
          </w:p>
        </w:tc>
      </w:tr>
      <w:tr w:rsidR="00C421E9" w:rsidRPr="00C55843" w14:paraId="1865A7C0" w14:textId="77777777" w:rsidTr="004F52DB">
        <w:trPr>
          <w:trHeight w:val="151"/>
          <w:jc w:val="center"/>
        </w:trPr>
        <w:tc>
          <w:tcPr>
            <w:tcW w:w="5188" w:type="dxa"/>
            <w:vAlign w:val="center"/>
          </w:tcPr>
          <w:p w14:paraId="4563DE82" w14:textId="6D574EB1" w:rsidR="00C421E9" w:rsidRPr="00C55843" w:rsidRDefault="00C421E9" w:rsidP="0032296B">
            <w:pPr>
              <w:tabs>
                <w:tab w:val="left" w:pos="284"/>
              </w:tabs>
              <w:rPr>
                <w:rFonts w:ascii="Arial" w:hAnsi="Arial" w:cs="Arial"/>
                <w:sz w:val="22"/>
                <w:szCs w:val="22"/>
              </w:rPr>
            </w:pPr>
          </w:p>
        </w:tc>
        <w:tc>
          <w:tcPr>
            <w:tcW w:w="3945" w:type="dxa"/>
            <w:vAlign w:val="center"/>
          </w:tcPr>
          <w:p w14:paraId="235BEB7C" w14:textId="2628DB92" w:rsidR="00C421E9" w:rsidRPr="00C55843" w:rsidRDefault="00C421E9" w:rsidP="0032296B">
            <w:pPr>
              <w:tabs>
                <w:tab w:val="left" w:pos="284"/>
              </w:tabs>
              <w:rPr>
                <w:rFonts w:ascii="Arial" w:hAnsi="Arial" w:cs="Arial"/>
                <w:b/>
                <w:sz w:val="22"/>
                <w:szCs w:val="22"/>
              </w:rPr>
            </w:pPr>
          </w:p>
        </w:tc>
      </w:tr>
    </w:tbl>
    <w:p w14:paraId="47B82454" w14:textId="77777777" w:rsidR="00F04B31" w:rsidRPr="00C55843" w:rsidRDefault="00F04B31" w:rsidP="0032296B">
      <w:pPr>
        <w:tabs>
          <w:tab w:val="left" w:pos="284"/>
        </w:tabs>
        <w:jc w:val="center"/>
        <w:rPr>
          <w:rFonts w:ascii="Arial" w:eastAsia="Arial Unicode MS" w:hAnsi="Arial" w:cs="Arial"/>
          <w:b/>
          <w:sz w:val="22"/>
          <w:szCs w:val="22"/>
        </w:rPr>
      </w:pPr>
    </w:p>
    <w:p w14:paraId="57938F11" w14:textId="77777777" w:rsidR="00F04B31" w:rsidRPr="00C55843" w:rsidRDefault="00F04B31" w:rsidP="0032296B">
      <w:pPr>
        <w:tabs>
          <w:tab w:val="left" w:pos="284"/>
        </w:tabs>
        <w:jc w:val="center"/>
        <w:rPr>
          <w:rFonts w:ascii="Arial" w:eastAsia="Arial Unicode MS" w:hAnsi="Arial" w:cs="Arial"/>
          <w:b/>
          <w:sz w:val="22"/>
          <w:szCs w:val="22"/>
        </w:rPr>
      </w:pPr>
    </w:p>
    <w:p w14:paraId="1EAD6F51" w14:textId="77777777" w:rsidR="00F04B31" w:rsidRPr="00C55843" w:rsidRDefault="00F04B31" w:rsidP="0032296B">
      <w:pPr>
        <w:tabs>
          <w:tab w:val="left" w:pos="284"/>
        </w:tabs>
        <w:jc w:val="center"/>
        <w:rPr>
          <w:rFonts w:ascii="Arial" w:eastAsia="Arial Unicode MS" w:hAnsi="Arial" w:cs="Arial"/>
          <w:b/>
          <w:sz w:val="22"/>
          <w:szCs w:val="22"/>
        </w:rPr>
      </w:pPr>
    </w:p>
    <w:p w14:paraId="153AD30A" w14:textId="77777777" w:rsidR="00F04B31" w:rsidRPr="00C55843" w:rsidRDefault="00F04B31" w:rsidP="0032296B">
      <w:pPr>
        <w:tabs>
          <w:tab w:val="left" w:pos="284"/>
        </w:tabs>
        <w:jc w:val="center"/>
        <w:rPr>
          <w:rFonts w:ascii="Arial" w:eastAsia="Arial Unicode MS" w:hAnsi="Arial" w:cs="Arial"/>
          <w:b/>
          <w:sz w:val="22"/>
          <w:szCs w:val="22"/>
        </w:rPr>
      </w:pPr>
    </w:p>
    <w:p w14:paraId="028ED180" w14:textId="77777777" w:rsidR="004E3BEB" w:rsidRPr="00C55843" w:rsidRDefault="004E3BEB" w:rsidP="0032296B">
      <w:pPr>
        <w:spacing w:after="200"/>
        <w:jc w:val="both"/>
        <w:rPr>
          <w:rFonts w:ascii="Arial" w:eastAsia="Arial Unicode MS" w:hAnsi="Arial" w:cs="Arial"/>
          <w:b/>
          <w:sz w:val="22"/>
          <w:szCs w:val="22"/>
        </w:rPr>
      </w:pPr>
      <w:r w:rsidRPr="00C55843">
        <w:rPr>
          <w:rFonts w:ascii="Arial" w:eastAsia="Arial Unicode MS" w:hAnsi="Arial" w:cs="Arial"/>
          <w:b/>
          <w:sz w:val="22"/>
          <w:szCs w:val="22"/>
        </w:rPr>
        <w:br w:type="page"/>
      </w:r>
    </w:p>
    <w:p w14:paraId="2ECCDA74" w14:textId="6067A0C0" w:rsidR="00D92C9E" w:rsidRPr="00C55843" w:rsidRDefault="00A01727" w:rsidP="0032296B">
      <w:pPr>
        <w:tabs>
          <w:tab w:val="left" w:pos="284"/>
        </w:tabs>
        <w:jc w:val="center"/>
        <w:rPr>
          <w:rFonts w:ascii="Arial" w:eastAsia="Arial Unicode MS" w:hAnsi="Arial" w:cs="Arial"/>
          <w:b/>
          <w:sz w:val="22"/>
          <w:szCs w:val="22"/>
        </w:rPr>
      </w:pPr>
      <w:r w:rsidRPr="00C55843">
        <w:rPr>
          <w:rFonts w:ascii="Arial" w:eastAsia="Arial Unicode MS" w:hAnsi="Arial" w:cs="Arial"/>
          <w:b/>
          <w:sz w:val="22"/>
          <w:szCs w:val="22"/>
        </w:rPr>
        <w:lastRenderedPageBreak/>
        <w:t>ANEXO DO CONTRATO</w:t>
      </w:r>
    </w:p>
    <w:p w14:paraId="766AEAC3" w14:textId="77777777" w:rsidR="00B0784D" w:rsidRPr="00C55843" w:rsidRDefault="00B0784D" w:rsidP="0032296B">
      <w:pPr>
        <w:tabs>
          <w:tab w:val="left" w:pos="284"/>
        </w:tabs>
        <w:jc w:val="center"/>
        <w:rPr>
          <w:rFonts w:ascii="Arial" w:eastAsia="Arial Unicode MS" w:hAnsi="Arial" w:cs="Arial"/>
          <w:b/>
          <w:sz w:val="22"/>
          <w:szCs w:val="22"/>
        </w:rPr>
      </w:pPr>
    </w:p>
    <w:p w14:paraId="503BB3DD" w14:textId="4937A21D" w:rsidR="009664CF" w:rsidRDefault="009664CF" w:rsidP="0032296B">
      <w:pPr>
        <w:numPr>
          <w:ilvl w:val="0"/>
          <w:numId w:val="33"/>
        </w:numPr>
        <w:tabs>
          <w:tab w:val="left" w:pos="0"/>
          <w:tab w:val="left" w:pos="284"/>
          <w:tab w:val="left" w:pos="426"/>
        </w:tabs>
        <w:autoSpaceDE w:val="0"/>
        <w:autoSpaceDN w:val="0"/>
        <w:adjustRightInd w:val="0"/>
        <w:ind w:left="0" w:firstLine="0"/>
        <w:contextualSpacing/>
        <w:rPr>
          <w:rFonts w:ascii="Arial" w:eastAsia="Arial Unicode MS" w:hAnsi="Arial" w:cs="Arial"/>
          <w:b/>
          <w:sz w:val="22"/>
          <w:szCs w:val="22"/>
          <w:u w:val="single"/>
        </w:rPr>
      </w:pPr>
      <w:r w:rsidRPr="00C33D13">
        <w:rPr>
          <w:rFonts w:ascii="Arial" w:eastAsia="Arial Unicode MS" w:hAnsi="Arial" w:cs="Arial"/>
          <w:b/>
          <w:sz w:val="22"/>
          <w:szCs w:val="22"/>
          <w:u w:val="single"/>
        </w:rPr>
        <w:t>FORMA E LOCAL DA ENTREGA</w:t>
      </w:r>
    </w:p>
    <w:p w14:paraId="765315F6" w14:textId="77777777" w:rsidR="00A7632F" w:rsidRPr="00C33D13" w:rsidRDefault="00A7632F" w:rsidP="00A7632F">
      <w:pPr>
        <w:tabs>
          <w:tab w:val="left" w:pos="0"/>
          <w:tab w:val="left" w:pos="284"/>
          <w:tab w:val="left" w:pos="426"/>
        </w:tabs>
        <w:autoSpaceDE w:val="0"/>
        <w:autoSpaceDN w:val="0"/>
        <w:adjustRightInd w:val="0"/>
        <w:contextualSpacing/>
        <w:rPr>
          <w:rFonts w:ascii="Arial" w:eastAsia="Arial Unicode MS" w:hAnsi="Arial" w:cs="Arial"/>
          <w:b/>
          <w:sz w:val="22"/>
          <w:szCs w:val="22"/>
          <w:u w:val="single"/>
        </w:rPr>
      </w:pPr>
    </w:p>
    <w:p w14:paraId="1D6FFB75" w14:textId="3349E464" w:rsidR="009664CF" w:rsidRPr="009664CF" w:rsidRDefault="009664CF" w:rsidP="0032296B">
      <w:pPr>
        <w:pStyle w:val="PargrafodaLista"/>
        <w:keepLines/>
        <w:numPr>
          <w:ilvl w:val="1"/>
          <w:numId w:val="33"/>
        </w:numPr>
        <w:tabs>
          <w:tab w:val="left" w:pos="0"/>
          <w:tab w:val="left" w:pos="284"/>
          <w:tab w:val="left" w:pos="426"/>
        </w:tabs>
        <w:spacing w:after="0" w:line="240" w:lineRule="auto"/>
        <w:ind w:left="0" w:right="-2" w:firstLine="0"/>
        <w:contextualSpacing w:val="0"/>
        <w:jc w:val="both"/>
        <w:rPr>
          <w:rFonts w:ascii="Arial" w:hAnsi="Arial" w:cs="Arial"/>
          <w:b/>
        </w:rPr>
      </w:pPr>
      <w:r w:rsidRPr="009664CF">
        <w:rPr>
          <w:rFonts w:ascii="Arial" w:hAnsi="Arial" w:cs="Arial"/>
        </w:rPr>
        <w:t xml:space="preserve">A entrega deverá ser imediata, realizada </w:t>
      </w:r>
      <w:bookmarkStart w:id="33" w:name="_Hlk171586261"/>
      <w:r w:rsidRPr="009664CF">
        <w:rPr>
          <w:rFonts w:ascii="Arial" w:hAnsi="Arial" w:cs="Arial"/>
        </w:rPr>
        <w:t>no prazo de até 20 (vinte) dias após o recebimento da Nota de Empenho</w:t>
      </w:r>
      <w:r w:rsidR="00C33D13">
        <w:rPr>
          <w:rFonts w:ascii="Arial" w:hAnsi="Arial" w:cs="Arial"/>
        </w:rPr>
        <w:t>.</w:t>
      </w:r>
    </w:p>
    <w:p w14:paraId="6C0E66A2" w14:textId="5FEF1FAC" w:rsidR="009664CF" w:rsidRPr="00C33D13" w:rsidRDefault="009664CF" w:rsidP="0032296B">
      <w:pPr>
        <w:pStyle w:val="PargrafodaLista"/>
        <w:numPr>
          <w:ilvl w:val="2"/>
          <w:numId w:val="33"/>
        </w:numPr>
        <w:tabs>
          <w:tab w:val="left" w:pos="0"/>
          <w:tab w:val="left" w:pos="284"/>
          <w:tab w:val="left" w:pos="426"/>
        </w:tabs>
        <w:spacing w:after="0" w:line="240" w:lineRule="auto"/>
        <w:ind w:left="0" w:firstLine="0"/>
        <w:contextualSpacing w:val="0"/>
        <w:jc w:val="both"/>
        <w:rPr>
          <w:rFonts w:ascii="Arial" w:hAnsi="Arial" w:cs="Arial"/>
          <w:b/>
        </w:rPr>
      </w:pPr>
      <w:bookmarkStart w:id="34" w:name="_Hlk171586446"/>
      <w:bookmarkEnd w:id="33"/>
      <w:r w:rsidRPr="009664CF">
        <w:rPr>
          <w:rFonts w:ascii="Arial" w:hAnsi="Arial" w:cs="Arial"/>
        </w:rPr>
        <w:t>O prazo de entrega poderá ser prorrogado uma única vez por igual período, devidamente fundamentado, expondo as razões e motivos, excepcionais, imprevisíveis ou estranhos à vontade das partes, que altere as condições previamente ajustadas em contrato</w:t>
      </w:r>
      <w:r w:rsidR="00C33D13">
        <w:rPr>
          <w:rFonts w:ascii="Arial" w:hAnsi="Arial" w:cs="Arial"/>
        </w:rPr>
        <w:t>.</w:t>
      </w:r>
    </w:p>
    <w:p w14:paraId="4EC754C3" w14:textId="77777777" w:rsidR="00C33D13" w:rsidRPr="009664CF" w:rsidRDefault="00C33D13" w:rsidP="00C33D13">
      <w:pPr>
        <w:pStyle w:val="PargrafodaLista"/>
        <w:tabs>
          <w:tab w:val="left" w:pos="0"/>
          <w:tab w:val="left" w:pos="284"/>
          <w:tab w:val="left" w:pos="426"/>
        </w:tabs>
        <w:spacing w:after="0" w:line="240" w:lineRule="auto"/>
        <w:ind w:left="0"/>
        <w:contextualSpacing w:val="0"/>
        <w:jc w:val="both"/>
        <w:rPr>
          <w:rFonts w:ascii="Arial" w:hAnsi="Arial" w:cs="Arial"/>
          <w:b/>
        </w:rPr>
      </w:pPr>
    </w:p>
    <w:bookmarkEnd w:id="34"/>
    <w:p w14:paraId="7F84385A" w14:textId="04630443" w:rsidR="009664CF" w:rsidRDefault="009664CF" w:rsidP="0032296B">
      <w:pPr>
        <w:pStyle w:val="PargrafodaLista"/>
        <w:numPr>
          <w:ilvl w:val="1"/>
          <w:numId w:val="33"/>
        </w:numPr>
        <w:tabs>
          <w:tab w:val="left" w:pos="0"/>
          <w:tab w:val="left" w:pos="284"/>
          <w:tab w:val="left" w:pos="426"/>
        </w:tabs>
        <w:spacing w:after="0" w:line="240" w:lineRule="auto"/>
        <w:ind w:left="0" w:firstLine="0"/>
        <w:contextualSpacing w:val="0"/>
        <w:jc w:val="both"/>
        <w:rPr>
          <w:rFonts w:ascii="Arial" w:hAnsi="Arial" w:cs="Arial"/>
        </w:rPr>
      </w:pPr>
      <w:r w:rsidRPr="009664CF">
        <w:rPr>
          <w:rFonts w:ascii="Arial" w:hAnsi="Arial" w:cs="Arial"/>
        </w:rPr>
        <w:t>Os itens deverão ser entregues na sede do CISAMUSEP, na Rua Pioneiro Antônio Paulo de Silva, nº 1275, Jardim Ipanema, Maringá – PR, das 7h30min às 11h30min e das 13h30min às 16h30min, devendo a entrega ser previamente agendada, com antecedência mínima de 24 (vinte e quatro) horas, pelo telefone (44) 3123-8300 ou pelo e-mail do fiscal do contrato</w:t>
      </w:r>
      <w:r w:rsidR="00C33D13">
        <w:rPr>
          <w:rFonts w:ascii="Arial" w:hAnsi="Arial" w:cs="Arial"/>
        </w:rPr>
        <w:t>.</w:t>
      </w:r>
    </w:p>
    <w:p w14:paraId="1CC7EE90" w14:textId="77777777" w:rsidR="00C33D13" w:rsidRPr="009664CF" w:rsidRDefault="00C33D13" w:rsidP="00C33D13">
      <w:pPr>
        <w:pStyle w:val="PargrafodaLista"/>
        <w:tabs>
          <w:tab w:val="left" w:pos="0"/>
          <w:tab w:val="left" w:pos="284"/>
          <w:tab w:val="left" w:pos="426"/>
        </w:tabs>
        <w:spacing w:after="0" w:line="240" w:lineRule="auto"/>
        <w:ind w:left="0"/>
        <w:contextualSpacing w:val="0"/>
        <w:jc w:val="both"/>
        <w:rPr>
          <w:rFonts w:ascii="Arial" w:hAnsi="Arial" w:cs="Arial"/>
        </w:rPr>
      </w:pPr>
    </w:p>
    <w:p w14:paraId="5308A441" w14:textId="77777777" w:rsidR="009664CF" w:rsidRPr="009664CF" w:rsidRDefault="009664CF" w:rsidP="0032296B">
      <w:pPr>
        <w:pStyle w:val="PargrafodaLista"/>
        <w:numPr>
          <w:ilvl w:val="0"/>
          <w:numId w:val="16"/>
        </w:numPr>
        <w:tabs>
          <w:tab w:val="left" w:pos="284"/>
          <w:tab w:val="left" w:pos="426"/>
        </w:tabs>
        <w:spacing w:line="240" w:lineRule="auto"/>
        <w:jc w:val="both"/>
        <w:rPr>
          <w:rFonts w:ascii="Arial" w:eastAsia="Arial Unicode MS" w:hAnsi="Arial" w:cs="Arial"/>
          <w:vanish/>
        </w:rPr>
      </w:pPr>
    </w:p>
    <w:p w14:paraId="3A88BF19" w14:textId="77777777" w:rsidR="009664CF" w:rsidRPr="009664CF" w:rsidRDefault="009664CF" w:rsidP="0032296B">
      <w:pPr>
        <w:pStyle w:val="PargrafodaLista"/>
        <w:numPr>
          <w:ilvl w:val="1"/>
          <w:numId w:val="16"/>
        </w:numPr>
        <w:tabs>
          <w:tab w:val="left" w:pos="284"/>
          <w:tab w:val="left" w:pos="426"/>
        </w:tabs>
        <w:spacing w:line="240" w:lineRule="auto"/>
        <w:jc w:val="both"/>
        <w:rPr>
          <w:rFonts w:ascii="Arial" w:eastAsia="Arial Unicode MS" w:hAnsi="Arial" w:cs="Arial"/>
          <w:vanish/>
        </w:rPr>
      </w:pPr>
    </w:p>
    <w:p w14:paraId="1809534F" w14:textId="0D922456" w:rsidR="000700D6" w:rsidRPr="00C55843" w:rsidRDefault="000700D6" w:rsidP="0032296B">
      <w:pPr>
        <w:pStyle w:val="PargrafodaLista"/>
        <w:numPr>
          <w:ilvl w:val="1"/>
          <w:numId w:val="16"/>
        </w:numPr>
        <w:tabs>
          <w:tab w:val="left" w:pos="284"/>
          <w:tab w:val="left" w:pos="426"/>
        </w:tabs>
        <w:spacing w:line="240" w:lineRule="auto"/>
        <w:ind w:left="432"/>
        <w:jc w:val="both"/>
        <w:rPr>
          <w:rFonts w:ascii="Arial" w:eastAsia="Arial Unicode MS" w:hAnsi="Arial" w:cs="Arial"/>
        </w:rPr>
      </w:pPr>
      <w:r w:rsidRPr="00C55843">
        <w:rPr>
          <w:rFonts w:ascii="Arial" w:eastAsia="Arial Unicode MS" w:hAnsi="Arial" w:cs="Arial"/>
        </w:rPr>
        <w:t>Nos termos do artigo 140 da Lei Federal nº 14.133 /21, o objeto deste Edital será recebido:</w:t>
      </w:r>
    </w:p>
    <w:p w14:paraId="38CDC4E2" w14:textId="77777777" w:rsidR="000700D6" w:rsidRPr="00C55843" w:rsidRDefault="000700D6" w:rsidP="0032296B">
      <w:pPr>
        <w:pStyle w:val="PargrafodaLista"/>
        <w:numPr>
          <w:ilvl w:val="2"/>
          <w:numId w:val="16"/>
        </w:numPr>
        <w:tabs>
          <w:tab w:val="left" w:pos="284"/>
          <w:tab w:val="left" w:pos="567"/>
          <w:tab w:val="left" w:pos="993"/>
        </w:tabs>
        <w:spacing w:line="240" w:lineRule="auto"/>
        <w:ind w:left="0" w:firstLine="0"/>
        <w:jc w:val="both"/>
        <w:rPr>
          <w:rFonts w:ascii="Arial" w:eastAsia="Arial Unicode MS" w:hAnsi="Arial" w:cs="Arial"/>
        </w:rPr>
      </w:pPr>
      <w:r w:rsidRPr="00C55843">
        <w:rPr>
          <w:rFonts w:ascii="Arial" w:eastAsia="Arial Unicode MS" w:hAnsi="Arial" w:cs="Arial"/>
        </w:rPr>
        <w:t>Provisoriamente, no ato da entrega do(s) produto(s), para posterior verificação da conformidade do material com as especificações do objeto licitado;</w:t>
      </w:r>
    </w:p>
    <w:p w14:paraId="4906F202" w14:textId="77777777" w:rsidR="000700D6" w:rsidRPr="00C55843" w:rsidRDefault="000700D6" w:rsidP="0032296B">
      <w:pPr>
        <w:pStyle w:val="PargrafodaLista"/>
        <w:numPr>
          <w:ilvl w:val="2"/>
          <w:numId w:val="16"/>
        </w:numPr>
        <w:tabs>
          <w:tab w:val="left" w:pos="284"/>
          <w:tab w:val="left" w:pos="567"/>
          <w:tab w:val="left" w:pos="993"/>
        </w:tabs>
        <w:spacing w:line="240" w:lineRule="auto"/>
        <w:ind w:left="0" w:firstLine="0"/>
        <w:jc w:val="both"/>
        <w:rPr>
          <w:rFonts w:ascii="Arial" w:eastAsia="Arial Unicode MS" w:hAnsi="Arial" w:cs="Arial"/>
        </w:rPr>
      </w:pPr>
      <w:r w:rsidRPr="00C55843">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2A7F23C0" w14:textId="5AECA810" w:rsidR="000700D6" w:rsidRDefault="000700D6" w:rsidP="0032296B">
      <w:pPr>
        <w:pStyle w:val="PargrafodaLista"/>
        <w:numPr>
          <w:ilvl w:val="2"/>
          <w:numId w:val="16"/>
        </w:numPr>
        <w:tabs>
          <w:tab w:val="left" w:pos="284"/>
          <w:tab w:val="left" w:pos="567"/>
          <w:tab w:val="left" w:pos="993"/>
        </w:tabs>
        <w:spacing w:line="240" w:lineRule="auto"/>
        <w:ind w:left="0" w:firstLine="0"/>
        <w:jc w:val="both"/>
        <w:rPr>
          <w:rFonts w:ascii="Arial" w:eastAsia="Arial Unicode MS" w:hAnsi="Arial" w:cs="Arial"/>
        </w:rPr>
      </w:pPr>
      <w:r w:rsidRPr="00C55843">
        <w:rPr>
          <w:rFonts w:ascii="Arial" w:eastAsia="Arial Unicode MS" w:hAnsi="Arial" w:cs="Arial"/>
        </w:rPr>
        <w:t>O recebimento definitivo dos materiais não exclui a responsabilidade da contratada quanto aos vícios ocultos, ou seja, aqueles só manifestados quando da sua normal utilização por este Consórcio Público de Saúde, nos termos do Código de Defesa do Consumidor</w:t>
      </w:r>
      <w:r w:rsidR="00C33D13">
        <w:rPr>
          <w:rFonts w:ascii="Arial" w:eastAsia="Arial Unicode MS" w:hAnsi="Arial" w:cs="Arial"/>
        </w:rPr>
        <w:t>.</w:t>
      </w:r>
    </w:p>
    <w:p w14:paraId="40B63531" w14:textId="77777777" w:rsidR="00C33D13" w:rsidRPr="00C55843" w:rsidRDefault="00C33D13" w:rsidP="00C33D13">
      <w:pPr>
        <w:pStyle w:val="PargrafodaLista"/>
        <w:tabs>
          <w:tab w:val="left" w:pos="284"/>
          <w:tab w:val="left" w:pos="567"/>
          <w:tab w:val="left" w:pos="993"/>
        </w:tabs>
        <w:spacing w:line="240" w:lineRule="auto"/>
        <w:ind w:left="0"/>
        <w:jc w:val="both"/>
        <w:rPr>
          <w:rFonts w:ascii="Arial" w:eastAsia="Arial Unicode MS" w:hAnsi="Arial" w:cs="Arial"/>
        </w:rPr>
      </w:pPr>
    </w:p>
    <w:p w14:paraId="7A6C7FBA" w14:textId="77777777" w:rsidR="000700D6" w:rsidRPr="00C55843" w:rsidRDefault="000700D6" w:rsidP="0032296B">
      <w:pPr>
        <w:pStyle w:val="PargrafodaLista"/>
        <w:numPr>
          <w:ilvl w:val="1"/>
          <w:numId w:val="16"/>
        </w:numPr>
        <w:tabs>
          <w:tab w:val="left" w:pos="426"/>
        </w:tabs>
        <w:spacing w:line="240" w:lineRule="auto"/>
        <w:ind w:left="0" w:firstLine="0"/>
        <w:jc w:val="both"/>
        <w:rPr>
          <w:rFonts w:ascii="Arial" w:eastAsia="Arial Unicode MS" w:hAnsi="Arial" w:cs="Arial"/>
        </w:rPr>
      </w:pPr>
      <w:r w:rsidRPr="00C55843">
        <w:rPr>
          <w:rFonts w:ascii="Arial" w:eastAsia="Arial Unicode MS" w:hAnsi="Arial" w:cs="Arial"/>
        </w:rPr>
        <w:t xml:space="preserve">Todos os produtos deverão estar acondicionados em suas embalagens originais, nas quais constarão os dados referentes à identificação, à marca do respectivo fabricante, à data </w:t>
      </w:r>
      <w:proofErr w:type="gramStart"/>
      <w:r w:rsidRPr="00C55843">
        <w:rPr>
          <w:rFonts w:ascii="Arial" w:eastAsia="Arial Unicode MS" w:hAnsi="Arial" w:cs="Arial"/>
        </w:rPr>
        <w:t xml:space="preserve">de  </w:t>
      </w:r>
      <w:proofErr w:type="spellStart"/>
      <w:r w:rsidRPr="00C55843">
        <w:rPr>
          <w:rFonts w:ascii="Arial" w:eastAsia="Arial Unicode MS" w:hAnsi="Arial" w:cs="Arial"/>
        </w:rPr>
        <w:t>abricação</w:t>
      </w:r>
      <w:proofErr w:type="spellEnd"/>
      <w:proofErr w:type="gramEnd"/>
      <w:r w:rsidRPr="00C55843">
        <w:rPr>
          <w:rFonts w:ascii="Arial" w:eastAsia="Arial Unicode MS" w:hAnsi="Arial" w:cs="Arial"/>
        </w:rPr>
        <w:t xml:space="preserve">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CISAMUSEP.</w:t>
      </w:r>
    </w:p>
    <w:p w14:paraId="2F6D0A57" w14:textId="77777777" w:rsidR="000700D6" w:rsidRPr="00C55843" w:rsidRDefault="000700D6" w:rsidP="0032296B">
      <w:pPr>
        <w:pStyle w:val="PargrafodaLista"/>
        <w:numPr>
          <w:ilvl w:val="2"/>
          <w:numId w:val="16"/>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05328A8B" w14:textId="292369F3" w:rsidR="000700D6" w:rsidRDefault="000700D6" w:rsidP="0032296B">
      <w:pPr>
        <w:pStyle w:val="PargrafodaLista"/>
        <w:numPr>
          <w:ilvl w:val="2"/>
          <w:numId w:val="16"/>
        </w:numPr>
        <w:tabs>
          <w:tab w:val="left" w:pos="567"/>
        </w:tabs>
        <w:spacing w:line="240" w:lineRule="auto"/>
        <w:ind w:left="0" w:firstLine="0"/>
        <w:jc w:val="both"/>
        <w:rPr>
          <w:rFonts w:ascii="Arial" w:eastAsia="Arial Unicode MS" w:hAnsi="Arial" w:cs="Arial"/>
        </w:rPr>
      </w:pPr>
      <w:r w:rsidRPr="00C55843">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4EA45E40" w14:textId="77777777" w:rsidR="00C33D13" w:rsidRPr="00C55843" w:rsidRDefault="00C33D13" w:rsidP="00C33D13">
      <w:pPr>
        <w:pStyle w:val="PargrafodaLista"/>
        <w:tabs>
          <w:tab w:val="left" w:pos="567"/>
        </w:tabs>
        <w:spacing w:line="240" w:lineRule="auto"/>
        <w:ind w:left="0"/>
        <w:jc w:val="both"/>
        <w:rPr>
          <w:rFonts w:ascii="Arial" w:eastAsia="Arial Unicode MS" w:hAnsi="Arial" w:cs="Arial"/>
        </w:rPr>
      </w:pPr>
    </w:p>
    <w:p w14:paraId="4BC69DF2" w14:textId="12C0A853" w:rsidR="000700D6" w:rsidRDefault="000700D6" w:rsidP="0032296B">
      <w:pPr>
        <w:pStyle w:val="PargrafodaLista"/>
        <w:numPr>
          <w:ilvl w:val="1"/>
          <w:numId w:val="16"/>
        </w:numPr>
        <w:tabs>
          <w:tab w:val="left" w:pos="284"/>
          <w:tab w:val="left" w:pos="426"/>
          <w:tab w:val="left" w:pos="709"/>
        </w:tabs>
        <w:spacing w:line="240" w:lineRule="auto"/>
        <w:ind w:left="0" w:firstLine="0"/>
        <w:jc w:val="both"/>
        <w:rPr>
          <w:rFonts w:ascii="Arial" w:eastAsia="Arial Unicode MS" w:hAnsi="Arial" w:cs="Arial"/>
        </w:rPr>
      </w:pPr>
      <w:r w:rsidRPr="00C55843">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04064149" w14:textId="77777777" w:rsidR="00C33D13" w:rsidRPr="00C55843" w:rsidRDefault="00C33D13" w:rsidP="00C33D13">
      <w:pPr>
        <w:pStyle w:val="PargrafodaLista"/>
        <w:tabs>
          <w:tab w:val="left" w:pos="284"/>
          <w:tab w:val="left" w:pos="426"/>
          <w:tab w:val="left" w:pos="709"/>
        </w:tabs>
        <w:spacing w:line="240" w:lineRule="auto"/>
        <w:ind w:left="0"/>
        <w:jc w:val="both"/>
        <w:rPr>
          <w:rFonts w:ascii="Arial" w:eastAsia="Arial Unicode MS" w:hAnsi="Arial" w:cs="Arial"/>
        </w:rPr>
      </w:pPr>
    </w:p>
    <w:p w14:paraId="0C4033BC" w14:textId="264C2A11" w:rsidR="000700D6" w:rsidRDefault="000700D6" w:rsidP="0032296B">
      <w:pPr>
        <w:pStyle w:val="PargrafodaLista"/>
        <w:numPr>
          <w:ilvl w:val="1"/>
          <w:numId w:val="16"/>
        </w:numPr>
        <w:tabs>
          <w:tab w:val="left" w:pos="284"/>
          <w:tab w:val="left" w:pos="426"/>
          <w:tab w:val="left" w:pos="709"/>
        </w:tabs>
        <w:spacing w:line="240" w:lineRule="auto"/>
        <w:ind w:left="0" w:firstLine="0"/>
        <w:jc w:val="both"/>
        <w:rPr>
          <w:rFonts w:ascii="Arial" w:eastAsia="Arial Unicode MS" w:hAnsi="Arial" w:cs="Arial"/>
        </w:rPr>
      </w:pPr>
      <w:r w:rsidRPr="00C55843">
        <w:rPr>
          <w:rFonts w:ascii="Arial" w:eastAsia="Arial Unicode MS" w:hAnsi="Arial" w:cs="Arial"/>
        </w:rPr>
        <w:t>O Consórcio poderá rejeitar no todo ou em parte os produtos fornecidos caso estejam em desacordo com o previsto nas especificações do Edital e Anexos. Caso sejam insatisfatórias as condições de recebimento, será lavrado Termo de Recusa, no qual se consignará as desconformidades</w:t>
      </w:r>
      <w:r w:rsidR="00C33D13">
        <w:rPr>
          <w:rFonts w:ascii="Arial" w:eastAsia="Arial Unicode MS" w:hAnsi="Arial" w:cs="Arial"/>
        </w:rPr>
        <w:t>.</w:t>
      </w:r>
    </w:p>
    <w:p w14:paraId="773B687E" w14:textId="77777777" w:rsidR="00C33D13" w:rsidRPr="00C33D13" w:rsidRDefault="00C33D13" w:rsidP="00C33D13">
      <w:pPr>
        <w:pStyle w:val="PargrafodaLista"/>
        <w:rPr>
          <w:rFonts w:ascii="Arial" w:eastAsia="Arial Unicode MS" w:hAnsi="Arial" w:cs="Arial"/>
        </w:rPr>
      </w:pPr>
    </w:p>
    <w:p w14:paraId="1B380B16" w14:textId="4C753894" w:rsidR="000700D6" w:rsidRDefault="000700D6" w:rsidP="0032296B">
      <w:pPr>
        <w:pStyle w:val="PargrafodaLista"/>
        <w:numPr>
          <w:ilvl w:val="1"/>
          <w:numId w:val="16"/>
        </w:numPr>
        <w:tabs>
          <w:tab w:val="left" w:pos="284"/>
          <w:tab w:val="left" w:pos="426"/>
        </w:tabs>
        <w:spacing w:line="240" w:lineRule="auto"/>
        <w:ind w:left="0" w:firstLine="0"/>
        <w:jc w:val="both"/>
        <w:rPr>
          <w:rFonts w:ascii="Arial" w:eastAsia="Arial Unicode MS" w:hAnsi="Arial" w:cs="Arial"/>
        </w:rPr>
      </w:pPr>
      <w:r w:rsidRPr="00C55843">
        <w:rPr>
          <w:rFonts w:ascii="Arial" w:eastAsia="Arial Unicode MS" w:hAnsi="Arial" w:cs="Arial"/>
        </w:rPr>
        <w:t>A Empresa deve efetuar a troca do(s) produto(s) que não atender(em) as especificações do objeto contratado no prazo de até 05 (cinco) dias corridos, a contar do recebimento do Termo de Recusa.</w:t>
      </w:r>
    </w:p>
    <w:p w14:paraId="0C571BD3" w14:textId="52F697AE" w:rsidR="009664CF" w:rsidRDefault="009664CF" w:rsidP="0032296B">
      <w:pPr>
        <w:numPr>
          <w:ilvl w:val="0"/>
          <w:numId w:val="33"/>
        </w:numPr>
        <w:tabs>
          <w:tab w:val="left" w:pos="284"/>
          <w:tab w:val="left" w:pos="567"/>
        </w:tabs>
        <w:autoSpaceDE w:val="0"/>
        <w:autoSpaceDN w:val="0"/>
        <w:adjustRightInd w:val="0"/>
        <w:ind w:left="0" w:firstLine="0"/>
        <w:contextualSpacing/>
        <w:rPr>
          <w:rFonts w:ascii="Arial" w:eastAsia="Arial Unicode MS" w:hAnsi="Arial" w:cs="Arial"/>
          <w:b/>
          <w:sz w:val="22"/>
          <w:szCs w:val="22"/>
          <w:u w:val="single"/>
        </w:rPr>
      </w:pPr>
      <w:r w:rsidRPr="00C33D13">
        <w:rPr>
          <w:rFonts w:ascii="Arial" w:eastAsia="Arial Unicode MS" w:hAnsi="Arial" w:cs="Arial"/>
          <w:b/>
          <w:sz w:val="22"/>
          <w:szCs w:val="22"/>
          <w:u w:val="single"/>
        </w:rPr>
        <w:lastRenderedPageBreak/>
        <w:t>INSTALAÇÃO</w:t>
      </w:r>
    </w:p>
    <w:p w14:paraId="5925CF51" w14:textId="77777777" w:rsidR="00C33D13" w:rsidRPr="00C33D13" w:rsidRDefault="00C33D13" w:rsidP="00C33D13">
      <w:pPr>
        <w:tabs>
          <w:tab w:val="left" w:pos="284"/>
          <w:tab w:val="left" w:pos="567"/>
        </w:tabs>
        <w:autoSpaceDE w:val="0"/>
        <w:autoSpaceDN w:val="0"/>
        <w:adjustRightInd w:val="0"/>
        <w:contextualSpacing/>
        <w:rPr>
          <w:rFonts w:ascii="Arial" w:eastAsia="Arial Unicode MS" w:hAnsi="Arial" w:cs="Arial"/>
          <w:b/>
          <w:sz w:val="22"/>
          <w:szCs w:val="22"/>
          <w:u w:val="single"/>
        </w:rPr>
      </w:pPr>
    </w:p>
    <w:p w14:paraId="04D32C25" w14:textId="77777777" w:rsidR="009664CF" w:rsidRPr="009664CF" w:rsidRDefault="009664CF" w:rsidP="0032296B">
      <w:pPr>
        <w:pStyle w:val="PargrafodaLista"/>
        <w:widowControl w:val="0"/>
        <w:numPr>
          <w:ilvl w:val="1"/>
          <w:numId w:val="33"/>
        </w:numPr>
        <w:tabs>
          <w:tab w:val="left" w:pos="284"/>
          <w:tab w:val="left" w:pos="567"/>
        </w:tabs>
        <w:spacing w:after="0" w:line="240" w:lineRule="auto"/>
        <w:ind w:left="0" w:firstLine="0"/>
        <w:contextualSpacing w:val="0"/>
        <w:jc w:val="both"/>
        <w:rPr>
          <w:rFonts w:ascii="Arial" w:hAnsi="Arial" w:cs="Arial"/>
        </w:rPr>
      </w:pPr>
      <w:r w:rsidRPr="009664CF">
        <w:rPr>
          <w:rFonts w:ascii="Arial" w:hAnsi="Arial" w:cs="Arial"/>
        </w:rPr>
        <w:t>Mediante o recebimento dos equipamentos, será agendado a instalação dos mesmos conforme a disponibilidade da agenda do setor sem ônus ao CISAMUSEP;</w:t>
      </w:r>
    </w:p>
    <w:p w14:paraId="34514DA6" w14:textId="4335EF0B" w:rsidR="009664CF" w:rsidRDefault="009664CF" w:rsidP="0032296B">
      <w:pPr>
        <w:pStyle w:val="PargrafodaLista"/>
        <w:widowControl w:val="0"/>
        <w:numPr>
          <w:ilvl w:val="2"/>
          <w:numId w:val="33"/>
        </w:numPr>
        <w:tabs>
          <w:tab w:val="left" w:pos="284"/>
          <w:tab w:val="left" w:pos="567"/>
        </w:tabs>
        <w:spacing w:after="0" w:line="240" w:lineRule="auto"/>
        <w:ind w:left="0" w:firstLine="0"/>
        <w:contextualSpacing w:val="0"/>
        <w:jc w:val="both"/>
        <w:rPr>
          <w:rFonts w:ascii="Arial" w:hAnsi="Arial" w:cs="Arial"/>
        </w:rPr>
      </w:pPr>
      <w:r w:rsidRPr="009664CF">
        <w:rPr>
          <w:rFonts w:ascii="Arial" w:hAnsi="Arial" w:cs="Arial"/>
        </w:rPr>
        <w:t>A instalação não ultrapassará de 5 (cinco) dias após a entrega</w:t>
      </w:r>
      <w:r w:rsidR="00353A50">
        <w:rPr>
          <w:rFonts w:ascii="Arial" w:hAnsi="Arial" w:cs="Arial"/>
        </w:rPr>
        <w:t>.</w:t>
      </w:r>
    </w:p>
    <w:p w14:paraId="45105D61" w14:textId="77777777" w:rsidR="00C33D13" w:rsidRPr="009664CF" w:rsidRDefault="00C33D13" w:rsidP="00C33D13">
      <w:pPr>
        <w:pStyle w:val="PargrafodaLista"/>
        <w:widowControl w:val="0"/>
        <w:tabs>
          <w:tab w:val="left" w:pos="284"/>
          <w:tab w:val="left" w:pos="567"/>
        </w:tabs>
        <w:spacing w:after="0" w:line="240" w:lineRule="auto"/>
        <w:ind w:left="0"/>
        <w:contextualSpacing w:val="0"/>
        <w:jc w:val="both"/>
        <w:rPr>
          <w:rFonts w:ascii="Arial" w:hAnsi="Arial" w:cs="Arial"/>
        </w:rPr>
      </w:pPr>
    </w:p>
    <w:p w14:paraId="2E1CBAB6" w14:textId="4D78CBE4" w:rsidR="009664CF" w:rsidRDefault="00C40D17" w:rsidP="0032296B">
      <w:pPr>
        <w:pStyle w:val="PargrafodaLista"/>
        <w:widowControl w:val="0"/>
        <w:numPr>
          <w:ilvl w:val="1"/>
          <w:numId w:val="33"/>
        </w:numPr>
        <w:tabs>
          <w:tab w:val="left" w:pos="284"/>
          <w:tab w:val="left" w:pos="567"/>
        </w:tabs>
        <w:spacing w:after="0" w:line="240" w:lineRule="auto"/>
        <w:ind w:left="0" w:firstLine="0"/>
        <w:jc w:val="both"/>
        <w:rPr>
          <w:rFonts w:ascii="Arial" w:hAnsi="Arial" w:cs="Arial"/>
        </w:rPr>
      </w:pPr>
      <w:proofErr w:type="gramStart"/>
      <w:r>
        <w:rPr>
          <w:rFonts w:ascii="Arial" w:hAnsi="Arial" w:cs="Arial"/>
        </w:rPr>
        <w:t xml:space="preserve">A </w:t>
      </w:r>
      <w:r w:rsidR="009664CF" w:rsidRPr="009664CF">
        <w:rPr>
          <w:rFonts w:ascii="Arial" w:hAnsi="Arial" w:cs="Arial"/>
        </w:rPr>
        <w:t xml:space="preserve"> contratada</w:t>
      </w:r>
      <w:proofErr w:type="gramEnd"/>
      <w:r w:rsidR="009664CF" w:rsidRPr="009664CF">
        <w:rPr>
          <w:rFonts w:ascii="Arial" w:hAnsi="Arial" w:cs="Arial"/>
        </w:rPr>
        <w:t xml:space="preserve"> deverá executar a instalação das bombas à vácuo no local apontado pelo Fiscal do Contrato</w:t>
      </w:r>
      <w:r w:rsidR="00353A50">
        <w:rPr>
          <w:rFonts w:ascii="Arial" w:hAnsi="Arial" w:cs="Arial"/>
        </w:rPr>
        <w:t>.</w:t>
      </w:r>
    </w:p>
    <w:p w14:paraId="38C34F95" w14:textId="77777777" w:rsidR="00C33D13" w:rsidRPr="009664CF" w:rsidRDefault="00C33D13" w:rsidP="00C33D13">
      <w:pPr>
        <w:pStyle w:val="PargrafodaLista"/>
        <w:widowControl w:val="0"/>
        <w:tabs>
          <w:tab w:val="left" w:pos="284"/>
          <w:tab w:val="left" w:pos="567"/>
        </w:tabs>
        <w:spacing w:after="0" w:line="240" w:lineRule="auto"/>
        <w:ind w:left="0"/>
        <w:jc w:val="both"/>
        <w:rPr>
          <w:rFonts w:ascii="Arial" w:hAnsi="Arial" w:cs="Arial"/>
        </w:rPr>
      </w:pPr>
    </w:p>
    <w:p w14:paraId="1F33B70E" w14:textId="37D0D1C2" w:rsidR="009664CF" w:rsidRDefault="009664CF" w:rsidP="0032296B">
      <w:pPr>
        <w:pStyle w:val="PargrafodaLista"/>
        <w:widowControl w:val="0"/>
        <w:numPr>
          <w:ilvl w:val="1"/>
          <w:numId w:val="33"/>
        </w:numPr>
        <w:tabs>
          <w:tab w:val="left" w:pos="284"/>
          <w:tab w:val="left" w:pos="426"/>
          <w:tab w:val="left" w:pos="567"/>
        </w:tabs>
        <w:spacing w:after="0" w:line="240" w:lineRule="auto"/>
        <w:ind w:left="0" w:firstLine="0"/>
        <w:contextualSpacing w:val="0"/>
        <w:jc w:val="both"/>
        <w:rPr>
          <w:rFonts w:ascii="Arial" w:hAnsi="Arial" w:cs="Arial"/>
        </w:rPr>
      </w:pPr>
      <w:r w:rsidRPr="009664CF">
        <w:rPr>
          <w:rFonts w:ascii="Arial" w:hAnsi="Arial" w:cs="Arial"/>
        </w:rPr>
        <w:t>O horário para realização da instalação será no período das 7h30min às 11h30min e das 13h30min às 16h30min, conforme agendamento estabelecido pelo CISAMUSEP.</w:t>
      </w:r>
    </w:p>
    <w:p w14:paraId="610BD604" w14:textId="77777777" w:rsidR="00C33D13" w:rsidRPr="009664CF" w:rsidRDefault="00C33D13" w:rsidP="00C33D13">
      <w:pPr>
        <w:pStyle w:val="PargrafodaLista"/>
        <w:widowControl w:val="0"/>
        <w:tabs>
          <w:tab w:val="left" w:pos="284"/>
          <w:tab w:val="left" w:pos="426"/>
          <w:tab w:val="left" w:pos="567"/>
        </w:tabs>
        <w:spacing w:after="0" w:line="240" w:lineRule="auto"/>
        <w:ind w:left="0"/>
        <w:contextualSpacing w:val="0"/>
        <w:jc w:val="both"/>
        <w:rPr>
          <w:rFonts w:ascii="Arial" w:hAnsi="Arial" w:cs="Arial"/>
        </w:rPr>
      </w:pPr>
    </w:p>
    <w:p w14:paraId="220C4943" w14:textId="306338E2" w:rsidR="00C33D13" w:rsidRDefault="009664CF" w:rsidP="00C33D13">
      <w:pPr>
        <w:numPr>
          <w:ilvl w:val="1"/>
          <w:numId w:val="33"/>
        </w:numPr>
        <w:tabs>
          <w:tab w:val="left" w:pos="284"/>
          <w:tab w:val="left" w:pos="426"/>
          <w:tab w:val="left" w:pos="567"/>
        </w:tabs>
        <w:autoSpaceDE w:val="0"/>
        <w:autoSpaceDN w:val="0"/>
        <w:adjustRightInd w:val="0"/>
        <w:ind w:left="0" w:firstLine="0"/>
        <w:contextualSpacing/>
        <w:jc w:val="both"/>
        <w:rPr>
          <w:rFonts w:ascii="Arial" w:eastAsia="Arial Unicode MS" w:hAnsi="Arial" w:cs="Arial"/>
          <w:bCs/>
          <w:sz w:val="22"/>
          <w:szCs w:val="22"/>
        </w:rPr>
      </w:pPr>
      <w:r w:rsidRPr="009664CF">
        <w:rPr>
          <w:rFonts w:ascii="Arial" w:eastAsia="Arial Unicode MS" w:hAnsi="Arial" w:cs="Arial"/>
          <w:bCs/>
          <w:sz w:val="22"/>
          <w:szCs w:val="22"/>
        </w:rPr>
        <w:t>Executar a instalação dos equipamentos na condição estabelecida, por intermédio de pessoas idôneas, habilitadas e tecnicamente capacitadas. Essas pessoas deverão estar equipadas com EPI (equipamento de proteção individual) conforme legislação e natura da tarefa</w:t>
      </w:r>
      <w:r w:rsidR="00353A50">
        <w:rPr>
          <w:rFonts w:ascii="Arial" w:eastAsia="Arial Unicode MS" w:hAnsi="Arial" w:cs="Arial"/>
          <w:bCs/>
          <w:sz w:val="22"/>
          <w:szCs w:val="22"/>
        </w:rPr>
        <w:t>.</w:t>
      </w:r>
    </w:p>
    <w:p w14:paraId="698A0872" w14:textId="77777777" w:rsidR="00353A50" w:rsidRPr="00353A50" w:rsidRDefault="00353A50" w:rsidP="00353A50">
      <w:pPr>
        <w:tabs>
          <w:tab w:val="left" w:pos="284"/>
          <w:tab w:val="left" w:pos="426"/>
          <w:tab w:val="left" w:pos="567"/>
        </w:tabs>
        <w:autoSpaceDE w:val="0"/>
        <w:autoSpaceDN w:val="0"/>
        <w:adjustRightInd w:val="0"/>
        <w:contextualSpacing/>
        <w:jc w:val="both"/>
        <w:rPr>
          <w:rFonts w:ascii="Arial" w:eastAsia="Arial Unicode MS" w:hAnsi="Arial" w:cs="Arial"/>
          <w:bCs/>
          <w:sz w:val="22"/>
          <w:szCs w:val="22"/>
        </w:rPr>
      </w:pPr>
    </w:p>
    <w:p w14:paraId="594C47CD" w14:textId="2E32B8A7" w:rsidR="009664CF" w:rsidRDefault="009664CF" w:rsidP="0032296B">
      <w:pPr>
        <w:numPr>
          <w:ilvl w:val="1"/>
          <w:numId w:val="33"/>
        </w:numPr>
        <w:tabs>
          <w:tab w:val="left" w:pos="284"/>
          <w:tab w:val="left" w:pos="426"/>
          <w:tab w:val="left" w:pos="567"/>
        </w:tabs>
        <w:autoSpaceDE w:val="0"/>
        <w:autoSpaceDN w:val="0"/>
        <w:adjustRightInd w:val="0"/>
        <w:ind w:left="0" w:firstLine="0"/>
        <w:contextualSpacing/>
        <w:jc w:val="both"/>
        <w:rPr>
          <w:rFonts w:ascii="Arial" w:eastAsia="Arial Unicode MS" w:hAnsi="Arial" w:cs="Arial"/>
          <w:bCs/>
          <w:sz w:val="22"/>
          <w:szCs w:val="22"/>
        </w:rPr>
      </w:pPr>
      <w:r w:rsidRPr="009664CF">
        <w:rPr>
          <w:rFonts w:ascii="Arial" w:eastAsia="Arial Unicode MS" w:hAnsi="Arial" w:cs="Arial"/>
          <w:bCs/>
          <w:sz w:val="22"/>
          <w:szCs w:val="22"/>
        </w:rPr>
        <w:t>Ficará a cargo da contratada o fornecimento aos seus profissionais, ferramentas, instrumentos e materiais necessários para a execução dos serviços, responsabilizando-se pela integridade dos equipamentos</w:t>
      </w:r>
      <w:r w:rsidR="00353A50">
        <w:rPr>
          <w:rFonts w:ascii="Arial" w:eastAsia="Arial Unicode MS" w:hAnsi="Arial" w:cs="Arial"/>
          <w:bCs/>
          <w:sz w:val="22"/>
          <w:szCs w:val="22"/>
        </w:rPr>
        <w:t>.</w:t>
      </w:r>
    </w:p>
    <w:p w14:paraId="13FA351A" w14:textId="77777777" w:rsidR="00C33D13" w:rsidRPr="009664CF" w:rsidRDefault="00C33D13" w:rsidP="00C33D13">
      <w:pPr>
        <w:tabs>
          <w:tab w:val="left" w:pos="284"/>
          <w:tab w:val="left" w:pos="426"/>
          <w:tab w:val="left" w:pos="567"/>
        </w:tabs>
        <w:autoSpaceDE w:val="0"/>
        <w:autoSpaceDN w:val="0"/>
        <w:adjustRightInd w:val="0"/>
        <w:contextualSpacing/>
        <w:jc w:val="both"/>
        <w:rPr>
          <w:rFonts w:ascii="Arial" w:eastAsia="Arial Unicode MS" w:hAnsi="Arial" w:cs="Arial"/>
          <w:bCs/>
          <w:sz w:val="22"/>
          <w:szCs w:val="22"/>
        </w:rPr>
      </w:pPr>
    </w:p>
    <w:p w14:paraId="5E6B6B2C" w14:textId="77777777" w:rsidR="009664CF" w:rsidRPr="009664CF" w:rsidRDefault="009664CF" w:rsidP="0032296B">
      <w:pPr>
        <w:numPr>
          <w:ilvl w:val="1"/>
          <w:numId w:val="33"/>
        </w:numPr>
        <w:tabs>
          <w:tab w:val="left" w:pos="284"/>
          <w:tab w:val="left" w:pos="426"/>
          <w:tab w:val="left" w:pos="567"/>
        </w:tabs>
        <w:autoSpaceDE w:val="0"/>
        <w:autoSpaceDN w:val="0"/>
        <w:adjustRightInd w:val="0"/>
        <w:ind w:left="0" w:firstLine="0"/>
        <w:contextualSpacing/>
        <w:jc w:val="both"/>
        <w:rPr>
          <w:rFonts w:ascii="Arial" w:eastAsia="Arial Unicode MS" w:hAnsi="Arial" w:cs="Arial"/>
          <w:bCs/>
          <w:sz w:val="22"/>
          <w:szCs w:val="22"/>
        </w:rPr>
      </w:pPr>
      <w:r w:rsidRPr="009664CF">
        <w:rPr>
          <w:rFonts w:ascii="Arial" w:eastAsia="Arial Unicode MS" w:hAnsi="Arial" w:cs="Arial"/>
          <w:bCs/>
          <w:sz w:val="22"/>
          <w:szCs w:val="22"/>
        </w:rPr>
        <w:t>Deverá executar os serviços instalação de modo que fiquem totalmente funcionais.</w:t>
      </w:r>
    </w:p>
    <w:p w14:paraId="0F92C332" w14:textId="77777777" w:rsidR="009664CF" w:rsidRPr="00C55843" w:rsidRDefault="009664CF" w:rsidP="0032296B">
      <w:pPr>
        <w:pStyle w:val="PargrafodaLista"/>
        <w:tabs>
          <w:tab w:val="left" w:pos="284"/>
          <w:tab w:val="left" w:pos="426"/>
        </w:tabs>
        <w:spacing w:line="240" w:lineRule="auto"/>
        <w:ind w:left="360"/>
        <w:jc w:val="both"/>
        <w:rPr>
          <w:rFonts w:ascii="Arial" w:eastAsia="Arial Unicode MS" w:hAnsi="Arial" w:cs="Arial"/>
        </w:rPr>
      </w:pPr>
    </w:p>
    <w:p w14:paraId="0A977F03" w14:textId="77777777" w:rsidR="007D4D25" w:rsidRPr="00C55843" w:rsidRDefault="007D4D25" w:rsidP="0032296B">
      <w:pPr>
        <w:pStyle w:val="PargrafodaLista"/>
        <w:tabs>
          <w:tab w:val="left" w:pos="284"/>
          <w:tab w:val="left" w:pos="426"/>
        </w:tabs>
        <w:spacing w:after="0" w:line="240" w:lineRule="auto"/>
        <w:ind w:left="0"/>
        <w:jc w:val="both"/>
        <w:rPr>
          <w:rFonts w:ascii="Arial" w:hAnsi="Arial" w:cs="Arial"/>
        </w:rPr>
      </w:pPr>
    </w:p>
    <w:p w14:paraId="4B18614D" w14:textId="77777777" w:rsidR="007D4D25" w:rsidRPr="00C55843" w:rsidRDefault="007D4D25" w:rsidP="0032296B">
      <w:pPr>
        <w:pStyle w:val="PargrafodaLista"/>
        <w:tabs>
          <w:tab w:val="left" w:pos="284"/>
          <w:tab w:val="left" w:pos="426"/>
        </w:tabs>
        <w:spacing w:after="0" w:line="240" w:lineRule="auto"/>
        <w:ind w:left="0"/>
        <w:jc w:val="both"/>
        <w:rPr>
          <w:rFonts w:ascii="Arial" w:hAnsi="Arial" w:cs="Arial"/>
        </w:rPr>
      </w:pPr>
    </w:p>
    <w:p w14:paraId="66FF5749" w14:textId="77777777" w:rsidR="007D4D25" w:rsidRPr="00C55843" w:rsidRDefault="007D4D25" w:rsidP="0032296B">
      <w:pPr>
        <w:pStyle w:val="PargrafodaLista"/>
        <w:tabs>
          <w:tab w:val="left" w:pos="284"/>
          <w:tab w:val="left" w:pos="426"/>
        </w:tabs>
        <w:spacing w:after="0" w:line="240" w:lineRule="auto"/>
        <w:ind w:left="0"/>
        <w:jc w:val="both"/>
        <w:rPr>
          <w:rFonts w:ascii="Arial" w:hAnsi="Arial" w:cs="Arial"/>
        </w:rPr>
      </w:pPr>
    </w:p>
    <w:p w14:paraId="7AC34FAE" w14:textId="77777777" w:rsidR="007D4D25" w:rsidRPr="00C55843" w:rsidRDefault="007D4D25" w:rsidP="0032296B">
      <w:pPr>
        <w:tabs>
          <w:tab w:val="left" w:pos="284"/>
          <w:tab w:val="left" w:pos="426"/>
        </w:tabs>
        <w:jc w:val="both"/>
        <w:rPr>
          <w:rFonts w:ascii="Arial" w:hAnsi="Arial" w:cs="Arial"/>
          <w:sz w:val="22"/>
          <w:szCs w:val="22"/>
        </w:rPr>
      </w:pPr>
    </w:p>
    <w:p w14:paraId="5FC51737" w14:textId="77777777" w:rsidR="00462EA0" w:rsidRPr="00C55843" w:rsidRDefault="00462EA0" w:rsidP="0032296B">
      <w:pPr>
        <w:tabs>
          <w:tab w:val="left" w:pos="284"/>
          <w:tab w:val="left" w:pos="426"/>
        </w:tabs>
        <w:jc w:val="both"/>
        <w:rPr>
          <w:rFonts w:ascii="Arial" w:hAnsi="Arial" w:cs="Arial"/>
          <w:sz w:val="22"/>
          <w:szCs w:val="22"/>
        </w:rPr>
      </w:pPr>
    </w:p>
    <w:p w14:paraId="74F31AAB" w14:textId="77777777" w:rsidR="00462EA0" w:rsidRPr="00C55843" w:rsidRDefault="00462EA0" w:rsidP="0032296B">
      <w:pPr>
        <w:tabs>
          <w:tab w:val="left" w:pos="284"/>
          <w:tab w:val="left" w:pos="426"/>
        </w:tabs>
        <w:jc w:val="both"/>
        <w:rPr>
          <w:rFonts w:ascii="Arial" w:hAnsi="Arial" w:cs="Arial"/>
          <w:sz w:val="22"/>
          <w:szCs w:val="22"/>
        </w:rPr>
      </w:pPr>
    </w:p>
    <w:p w14:paraId="63805386" w14:textId="77777777" w:rsidR="00462EA0" w:rsidRPr="00C55843" w:rsidRDefault="00462EA0" w:rsidP="0032296B">
      <w:pPr>
        <w:tabs>
          <w:tab w:val="left" w:pos="284"/>
          <w:tab w:val="left" w:pos="426"/>
        </w:tabs>
        <w:jc w:val="both"/>
        <w:rPr>
          <w:rFonts w:ascii="Arial" w:hAnsi="Arial" w:cs="Arial"/>
          <w:sz w:val="22"/>
          <w:szCs w:val="22"/>
        </w:rPr>
      </w:pPr>
    </w:p>
    <w:p w14:paraId="290240F9" w14:textId="77777777" w:rsidR="00462EA0" w:rsidRPr="00C55843" w:rsidRDefault="00462EA0" w:rsidP="0032296B">
      <w:pPr>
        <w:tabs>
          <w:tab w:val="left" w:pos="284"/>
          <w:tab w:val="left" w:pos="426"/>
        </w:tabs>
        <w:jc w:val="both"/>
        <w:rPr>
          <w:rFonts w:ascii="Arial" w:hAnsi="Arial" w:cs="Arial"/>
          <w:sz w:val="22"/>
          <w:szCs w:val="22"/>
        </w:rPr>
      </w:pPr>
    </w:p>
    <w:p w14:paraId="0980A392" w14:textId="6666E1FD" w:rsidR="00462EA0" w:rsidRPr="00C55843" w:rsidRDefault="00462EA0" w:rsidP="0032296B">
      <w:pPr>
        <w:tabs>
          <w:tab w:val="left" w:pos="284"/>
          <w:tab w:val="left" w:pos="426"/>
        </w:tabs>
        <w:jc w:val="both"/>
        <w:rPr>
          <w:rFonts w:ascii="Arial" w:hAnsi="Arial" w:cs="Arial"/>
          <w:sz w:val="22"/>
          <w:szCs w:val="22"/>
        </w:rPr>
      </w:pPr>
    </w:p>
    <w:p w14:paraId="13F8A4B8" w14:textId="44D3D958" w:rsidR="00F04B31" w:rsidRPr="00C55843" w:rsidRDefault="00F04B31" w:rsidP="0032296B">
      <w:pPr>
        <w:tabs>
          <w:tab w:val="left" w:pos="284"/>
          <w:tab w:val="left" w:pos="426"/>
        </w:tabs>
        <w:jc w:val="both"/>
        <w:rPr>
          <w:rFonts w:ascii="Arial" w:hAnsi="Arial" w:cs="Arial"/>
          <w:sz w:val="22"/>
          <w:szCs w:val="22"/>
        </w:rPr>
      </w:pPr>
    </w:p>
    <w:p w14:paraId="0E45EF25" w14:textId="2BF420AE" w:rsidR="00F04B31" w:rsidRPr="00C55843" w:rsidRDefault="00F04B31" w:rsidP="0032296B">
      <w:pPr>
        <w:tabs>
          <w:tab w:val="left" w:pos="284"/>
          <w:tab w:val="left" w:pos="426"/>
        </w:tabs>
        <w:jc w:val="both"/>
        <w:rPr>
          <w:rFonts w:ascii="Arial" w:hAnsi="Arial" w:cs="Arial"/>
          <w:sz w:val="22"/>
          <w:szCs w:val="22"/>
        </w:rPr>
      </w:pPr>
    </w:p>
    <w:p w14:paraId="4F967C91" w14:textId="5B3599D8" w:rsidR="00F04B31" w:rsidRPr="00C55843" w:rsidRDefault="00F04B31" w:rsidP="0032296B">
      <w:pPr>
        <w:tabs>
          <w:tab w:val="left" w:pos="284"/>
          <w:tab w:val="left" w:pos="426"/>
        </w:tabs>
        <w:jc w:val="both"/>
        <w:rPr>
          <w:rFonts w:ascii="Arial" w:hAnsi="Arial" w:cs="Arial"/>
          <w:sz w:val="22"/>
          <w:szCs w:val="22"/>
        </w:rPr>
      </w:pPr>
    </w:p>
    <w:p w14:paraId="325BE523" w14:textId="0A723840" w:rsidR="00F04B31" w:rsidRPr="00C55843" w:rsidRDefault="00F04B31" w:rsidP="0032296B">
      <w:pPr>
        <w:tabs>
          <w:tab w:val="left" w:pos="284"/>
          <w:tab w:val="left" w:pos="426"/>
        </w:tabs>
        <w:jc w:val="both"/>
        <w:rPr>
          <w:rFonts w:ascii="Arial" w:hAnsi="Arial" w:cs="Arial"/>
          <w:sz w:val="22"/>
          <w:szCs w:val="22"/>
        </w:rPr>
      </w:pPr>
    </w:p>
    <w:p w14:paraId="5AE49C21" w14:textId="0F4696A0" w:rsidR="00F04B31" w:rsidRPr="00C55843" w:rsidRDefault="00F04B31" w:rsidP="0032296B">
      <w:pPr>
        <w:tabs>
          <w:tab w:val="left" w:pos="284"/>
          <w:tab w:val="left" w:pos="426"/>
        </w:tabs>
        <w:jc w:val="both"/>
        <w:rPr>
          <w:rFonts w:ascii="Arial" w:hAnsi="Arial" w:cs="Arial"/>
          <w:sz w:val="22"/>
          <w:szCs w:val="22"/>
        </w:rPr>
      </w:pPr>
    </w:p>
    <w:p w14:paraId="220D3C89" w14:textId="70D82763" w:rsidR="00F04B31" w:rsidRPr="00C55843" w:rsidRDefault="00F04B31" w:rsidP="0032296B">
      <w:pPr>
        <w:tabs>
          <w:tab w:val="left" w:pos="284"/>
          <w:tab w:val="left" w:pos="426"/>
        </w:tabs>
        <w:jc w:val="both"/>
        <w:rPr>
          <w:rFonts w:ascii="Arial" w:hAnsi="Arial" w:cs="Arial"/>
          <w:sz w:val="22"/>
          <w:szCs w:val="22"/>
        </w:rPr>
      </w:pPr>
    </w:p>
    <w:p w14:paraId="2F6BF614" w14:textId="5BCC3382" w:rsidR="00F04B31" w:rsidRPr="00C55843" w:rsidRDefault="00F04B31" w:rsidP="0032296B">
      <w:pPr>
        <w:tabs>
          <w:tab w:val="left" w:pos="284"/>
          <w:tab w:val="left" w:pos="426"/>
        </w:tabs>
        <w:jc w:val="both"/>
        <w:rPr>
          <w:rFonts w:ascii="Arial" w:hAnsi="Arial" w:cs="Arial"/>
          <w:sz w:val="22"/>
          <w:szCs w:val="22"/>
        </w:rPr>
      </w:pPr>
    </w:p>
    <w:p w14:paraId="43E0DEB0" w14:textId="24CBE553" w:rsidR="00F04B31" w:rsidRPr="00C55843" w:rsidRDefault="00F04B31" w:rsidP="0032296B">
      <w:pPr>
        <w:tabs>
          <w:tab w:val="left" w:pos="284"/>
          <w:tab w:val="left" w:pos="426"/>
        </w:tabs>
        <w:jc w:val="both"/>
        <w:rPr>
          <w:rFonts w:ascii="Arial" w:hAnsi="Arial" w:cs="Arial"/>
          <w:sz w:val="22"/>
          <w:szCs w:val="22"/>
        </w:rPr>
      </w:pPr>
    </w:p>
    <w:p w14:paraId="3D295D65" w14:textId="76F0C707" w:rsidR="00F04B31" w:rsidRPr="00C55843" w:rsidRDefault="00F04B31" w:rsidP="0032296B">
      <w:pPr>
        <w:tabs>
          <w:tab w:val="left" w:pos="284"/>
          <w:tab w:val="left" w:pos="426"/>
        </w:tabs>
        <w:jc w:val="both"/>
        <w:rPr>
          <w:rFonts w:ascii="Arial" w:hAnsi="Arial" w:cs="Arial"/>
          <w:sz w:val="22"/>
          <w:szCs w:val="22"/>
        </w:rPr>
      </w:pPr>
    </w:p>
    <w:p w14:paraId="0E10417F" w14:textId="20AD529F" w:rsidR="00F04B31" w:rsidRPr="00C55843" w:rsidRDefault="00F04B31" w:rsidP="0032296B">
      <w:pPr>
        <w:tabs>
          <w:tab w:val="left" w:pos="284"/>
          <w:tab w:val="left" w:pos="426"/>
        </w:tabs>
        <w:jc w:val="both"/>
        <w:rPr>
          <w:rFonts w:ascii="Arial" w:hAnsi="Arial" w:cs="Arial"/>
          <w:sz w:val="22"/>
          <w:szCs w:val="22"/>
        </w:rPr>
      </w:pPr>
    </w:p>
    <w:p w14:paraId="34475B0E" w14:textId="307CF1E4" w:rsidR="00F04B31" w:rsidRPr="00C55843" w:rsidRDefault="00F04B31" w:rsidP="0032296B">
      <w:pPr>
        <w:tabs>
          <w:tab w:val="left" w:pos="284"/>
          <w:tab w:val="left" w:pos="426"/>
        </w:tabs>
        <w:jc w:val="both"/>
        <w:rPr>
          <w:rFonts w:ascii="Arial" w:hAnsi="Arial" w:cs="Arial"/>
          <w:sz w:val="22"/>
          <w:szCs w:val="22"/>
        </w:rPr>
      </w:pPr>
    </w:p>
    <w:sectPr w:rsidR="00F04B31" w:rsidRPr="00C55843" w:rsidSect="00235823">
      <w:headerReference w:type="default" r:id="rId70"/>
      <w:footerReference w:type="default" r:id="rId71"/>
      <w:pgSz w:w="11906" w:h="16838"/>
      <w:pgMar w:top="736"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041E" w14:textId="77777777" w:rsidR="002D3DD1" w:rsidRDefault="002D3DD1" w:rsidP="00331D03">
      <w:r>
        <w:separator/>
      </w:r>
    </w:p>
  </w:endnote>
  <w:endnote w:type="continuationSeparator" w:id="0">
    <w:p w14:paraId="01ECBAA5" w14:textId="77777777" w:rsidR="002D3DD1" w:rsidRDefault="002D3DD1"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2D3DD1" w:rsidRDefault="002D3DD1">
    <w:pPr>
      <w:pStyle w:val="Rodap"/>
    </w:pPr>
    <w:r>
      <w:rPr>
        <w:noProof/>
      </w:rPr>
      <w:drawing>
        <wp:inline distT="0" distB="0" distL="0" distR="0" wp14:anchorId="477DF456" wp14:editId="1FE4EE73">
          <wp:extent cx="6390640" cy="57404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2D3DD1" w:rsidRDefault="002D3D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A1B5" w14:textId="77777777" w:rsidR="002D3DD1" w:rsidRDefault="002D3DD1" w:rsidP="00331D03">
      <w:r>
        <w:separator/>
      </w:r>
    </w:p>
  </w:footnote>
  <w:footnote w:type="continuationSeparator" w:id="0">
    <w:p w14:paraId="51487B37" w14:textId="77777777" w:rsidR="002D3DD1" w:rsidRDefault="002D3DD1"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18A1E65A" w:rsidR="002D3DD1" w:rsidRDefault="002D3DD1" w:rsidP="00331D03">
    <w:pPr>
      <w:pStyle w:val="Cabealho"/>
      <w:jc w:val="center"/>
      <w:rPr>
        <w:sz w:val="16"/>
        <w:szCs w:val="16"/>
      </w:rPr>
    </w:pPr>
    <w:r>
      <w:rPr>
        <w:noProof/>
      </w:rPr>
      <w:drawing>
        <wp:inline distT="0" distB="0" distL="0" distR="0" wp14:anchorId="0FC0D930" wp14:editId="7458B80A">
          <wp:extent cx="2571750" cy="65722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160ED434" w14:textId="77777777" w:rsidR="002D3DD1" w:rsidRPr="00235823" w:rsidRDefault="002D3DD1" w:rsidP="00331D03">
    <w:pPr>
      <w:pStyle w:val="Cabealh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5BD5ABA"/>
    <w:multiLevelType w:val="hybridMultilevel"/>
    <w:tmpl w:val="4F9C899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7185AE4"/>
    <w:multiLevelType w:val="multilevel"/>
    <w:tmpl w:val="926A86C8"/>
    <w:lvl w:ilvl="0">
      <w:start w:val="1"/>
      <w:numFmt w:val="decimal"/>
      <w:lvlText w:val="%1."/>
      <w:lvlJc w:val="left"/>
      <w:pPr>
        <w:ind w:left="360" w:hanging="360"/>
      </w:pPr>
      <w:rPr>
        <w:b/>
      </w:rPr>
    </w:lvl>
    <w:lvl w:ilvl="1">
      <w:start w:val="1"/>
      <w:numFmt w:val="decimal"/>
      <w:lvlText w:val="%1.%2."/>
      <w:lvlJc w:val="left"/>
      <w:pPr>
        <w:ind w:left="574" w:hanging="432"/>
      </w:pPr>
      <w:rPr>
        <w:b/>
        <w:bCs/>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51B68"/>
    <w:multiLevelType w:val="multilevel"/>
    <w:tmpl w:val="7B46C910"/>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5"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772A52"/>
    <w:multiLevelType w:val="multilevel"/>
    <w:tmpl w:val="0416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5A6E5F"/>
    <w:multiLevelType w:val="multilevel"/>
    <w:tmpl w:val="1E68C574"/>
    <w:lvl w:ilvl="0">
      <w:start w:val="2"/>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rPr>
        <w:rFonts w:ascii="Arial" w:eastAsia="Arial" w:hAnsi="Arial" w:cs="Arial"/>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52583F"/>
    <w:multiLevelType w:val="multilevel"/>
    <w:tmpl w:val="86E47A1C"/>
    <w:lvl w:ilvl="0">
      <w:start w:val="1"/>
      <w:numFmt w:val="decimal"/>
      <w:lvlText w:val="%1."/>
      <w:lvlJc w:val="left"/>
      <w:pPr>
        <w:ind w:left="360" w:hanging="360"/>
      </w:pPr>
      <w:rPr>
        <w:b/>
        <w:bCs/>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B44DE"/>
    <w:multiLevelType w:val="multilevel"/>
    <w:tmpl w:val="6DB2BBC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414A7A05"/>
    <w:multiLevelType w:val="multilevel"/>
    <w:tmpl w:val="ED0A4F88"/>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5661100A"/>
    <w:multiLevelType w:val="multilevel"/>
    <w:tmpl w:val="C7C66EEA"/>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Arial" w:hAnsi="Arial" w:cs="Arial"/>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484F8D"/>
    <w:multiLevelType w:val="hybridMultilevel"/>
    <w:tmpl w:val="368E732C"/>
    <w:lvl w:ilvl="0" w:tplc="05A29AE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2" w15:restartNumberingAfterBreak="0">
    <w:nsid w:val="635F6CD9"/>
    <w:multiLevelType w:val="hybridMultilevel"/>
    <w:tmpl w:val="16CE477C"/>
    <w:lvl w:ilvl="0" w:tplc="3FCA8698">
      <w:start w:val="1"/>
      <w:numFmt w:val="lowerLetter"/>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42774E8"/>
    <w:multiLevelType w:val="multilevel"/>
    <w:tmpl w:val="5780562A"/>
    <w:lvl w:ilvl="0">
      <w:start w:val="3"/>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27" w15:restartNumberingAfterBreak="0">
    <w:nsid w:val="73457AF4"/>
    <w:multiLevelType w:val="multilevel"/>
    <w:tmpl w:val="926A86C8"/>
    <w:lvl w:ilvl="0">
      <w:start w:val="1"/>
      <w:numFmt w:val="decimal"/>
      <w:lvlText w:val="%1."/>
      <w:lvlJc w:val="left"/>
      <w:pPr>
        <w:ind w:left="360" w:hanging="360"/>
      </w:pPr>
      <w:rPr>
        <w:b/>
      </w:rPr>
    </w:lvl>
    <w:lvl w:ilvl="1">
      <w:start w:val="1"/>
      <w:numFmt w:val="decimal"/>
      <w:lvlText w:val="%1.%2."/>
      <w:lvlJc w:val="left"/>
      <w:pPr>
        <w:ind w:left="574" w:hanging="432"/>
      </w:pPr>
      <w:rPr>
        <w:b/>
        <w:bCs/>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A67AAD"/>
    <w:multiLevelType w:val="multilevel"/>
    <w:tmpl w:val="3BEA0D0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BA12469"/>
    <w:multiLevelType w:val="multilevel"/>
    <w:tmpl w:val="35705AFA"/>
    <w:lvl w:ilvl="0">
      <w:start w:val="1"/>
      <w:numFmt w:val="decimal"/>
      <w:lvlText w:val="%1"/>
      <w:lvlJc w:val="left"/>
      <w:pPr>
        <w:ind w:left="435" w:hanging="435"/>
      </w:pPr>
      <w:rPr>
        <w:rFonts w:eastAsia="Calibri" w:hint="default"/>
      </w:rPr>
    </w:lvl>
    <w:lvl w:ilvl="1">
      <w:start w:val="1"/>
      <w:numFmt w:val="decimal"/>
      <w:lvlText w:val="%1.%2"/>
      <w:lvlJc w:val="left"/>
      <w:pPr>
        <w:ind w:left="793" w:hanging="435"/>
      </w:pPr>
      <w:rPr>
        <w:rFonts w:eastAsia="Calibri" w:hint="default"/>
      </w:rPr>
    </w:lvl>
    <w:lvl w:ilvl="2">
      <w:start w:val="1"/>
      <w:numFmt w:val="decimal"/>
      <w:lvlText w:val="%1.%2.%3"/>
      <w:lvlJc w:val="left"/>
      <w:pPr>
        <w:ind w:left="1436" w:hanging="720"/>
      </w:pPr>
      <w:rPr>
        <w:rFonts w:eastAsia="Calibri" w:hint="default"/>
      </w:rPr>
    </w:lvl>
    <w:lvl w:ilvl="3">
      <w:start w:val="1"/>
      <w:numFmt w:val="decimal"/>
      <w:lvlText w:val="%1.%2.%3.%4"/>
      <w:lvlJc w:val="left"/>
      <w:pPr>
        <w:ind w:left="1794" w:hanging="720"/>
      </w:pPr>
      <w:rPr>
        <w:rFonts w:eastAsia="Calibri" w:hint="default"/>
      </w:rPr>
    </w:lvl>
    <w:lvl w:ilvl="4">
      <w:start w:val="1"/>
      <w:numFmt w:val="decimal"/>
      <w:lvlText w:val="%1.%2.%3.%4.%5"/>
      <w:lvlJc w:val="left"/>
      <w:pPr>
        <w:ind w:left="2512" w:hanging="1080"/>
      </w:pPr>
      <w:rPr>
        <w:rFonts w:eastAsia="Calibri" w:hint="default"/>
      </w:rPr>
    </w:lvl>
    <w:lvl w:ilvl="5">
      <w:start w:val="1"/>
      <w:numFmt w:val="decimal"/>
      <w:lvlText w:val="%1.%2.%3.%4.%5.%6"/>
      <w:lvlJc w:val="left"/>
      <w:pPr>
        <w:ind w:left="2870" w:hanging="1080"/>
      </w:pPr>
      <w:rPr>
        <w:rFonts w:eastAsia="Calibri" w:hint="default"/>
      </w:rPr>
    </w:lvl>
    <w:lvl w:ilvl="6">
      <w:start w:val="1"/>
      <w:numFmt w:val="decimal"/>
      <w:lvlText w:val="%1.%2.%3.%4.%5.%6.%7"/>
      <w:lvlJc w:val="left"/>
      <w:pPr>
        <w:ind w:left="3588" w:hanging="1440"/>
      </w:pPr>
      <w:rPr>
        <w:rFonts w:eastAsia="Calibri" w:hint="default"/>
      </w:rPr>
    </w:lvl>
    <w:lvl w:ilvl="7">
      <w:start w:val="1"/>
      <w:numFmt w:val="decimal"/>
      <w:lvlText w:val="%1.%2.%3.%4.%5.%6.%7.%8"/>
      <w:lvlJc w:val="left"/>
      <w:pPr>
        <w:ind w:left="3946" w:hanging="1440"/>
      </w:pPr>
      <w:rPr>
        <w:rFonts w:eastAsia="Calibri" w:hint="default"/>
      </w:rPr>
    </w:lvl>
    <w:lvl w:ilvl="8">
      <w:start w:val="1"/>
      <w:numFmt w:val="decimal"/>
      <w:lvlText w:val="%1.%2.%3.%4.%5.%6.%7.%8.%9"/>
      <w:lvlJc w:val="left"/>
      <w:pPr>
        <w:ind w:left="4664" w:hanging="1800"/>
      </w:pPr>
      <w:rPr>
        <w:rFonts w:eastAsia="Calibri" w:hint="default"/>
      </w:rPr>
    </w:lvl>
  </w:abstractNum>
  <w:abstractNum w:abstractNumId="31" w15:restartNumberingAfterBreak="0">
    <w:nsid w:val="7D6B521B"/>
    <w:multiLevelType w:val="multilevel"/>
    <w:tmpl w:val="5B346FB2"/>
    <w:lvl w:ilvl="0">
      <w:start w:val="1"/>
      <w:numFmt w:val="decimal"/>
      <w:lvlText w:val="%1."/>
      <w:lvlJc w:val="left"/>
      <w:pPr>
        <w:ind w:left="360" w:hanging="360"/>
      </w:pPr>
      <w:rPr>
        <w:rFonts w:hint="default"/>
        <w:b/>
      </w:r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43477947">
    <w:abstractNumId w:val="9"/>
  </w:num>
  <w:num w:numId="2" w16cid:durableId="1460958611">
    <w:abstractNumId w:val="10"/>
  </w:num>
  <w:num w:numId="3" w16cid:durableId="1493990499">
    <w:abstractNumId w:val="0"/>
  </w:num>
  <w:num w:numId="4" w16cid:durableId="407267344">
    <w:abstractNumId w:val="32"/>
  </w:num>
  <w:num w:numId="5" w16cid:durableId="2142529931">
    <w:abstractNumId w:val="19"/>
  </w:num>
  <w:num w:numId="6" w16cid:durableId="1490630499">
    <w:abstractNumId w:val="18"/>
  </w:num>
  <w:num w:numId="7" w16cid:durableId="222452887">
    <w:abstractNumId w:val="7"/>
  </w:num>
  <w:num w:numId="8" w16cid:durableId="61608239">
    <w:abstractNumId w:val="29"/>
  </w:num>
  <w:num w:numId="9" w16cid:durableId="1646276714">
    <w:abstractNumId w:val="28"/>
  </w:num>
  <w:num w:numId="10" w16cid:durableId="374038981">
    <w:abstractNumId w:val="11"/>
  </w:num>
  <w:num w:numId="11" w16cid:durableId="816726898">
    <w:abstractNumId w:val="5"/>
  </w:num>
  <w:num w:numId="12" w16cid:durableId="1412770288">
    <w:abstractNumId w:val="16"/>
  </w:num>
  <w:num w:numId="13" w16cid:durableId="2034106963">
    <w:abstractNumId w:val="17"/>
  </w:num>
  <w:num w:numId="14" w16cid:durableId="530536091">
    <w:abstractNumId w:val="8"/>
  </w:num>
  <w:num w:numId="15" w16cid:durableId="1401558527">
    <w:abstractNumId w:val="25"/>
  </w:num>
  <w:num w:numId="16" w16cid:durableId="1347829250">
    <w:abstractNumId w:val="24"/>
  </w:num>
  <w:num w:numId="17" w16cid:durableId="1570187079">
    <w:abstractNumId w:val="6"/>
  </w:num>
  <w:num w:numId="18" w16cid:durableId="1453479920">
    <w:abstractNumId w:val="3"/>
  </w:num>
  <w:num w:numId="19" w16cid:durableId="1002732997">
    <w:abstractNumId w:val="13"/>
  </w:num>
  <w:num w:numId="20" w16cid:durableId="2130080065">
    <w:abstractNumId w:val="4"/>
  </w:num>
  <w:num w:numId="21" w16cid:durableId="1104960946">
    <w:abstractNumId w:val="26"/>
  </w:num>
  <w:num w:numId="22" w16cid:durableId="2109424037">
    <w:abstractNumId w:val="1"/>
  </w:num>
  <w:num w:numId="23" w16cid:durableId="571307008">
    <w:abstractNumId w:val="15"/>
  </w:num>
  <w:num w:numId="24" w16cid:durableId="80088125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73467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9678965">
    <w:abstractNumId w:val="20"/>
  </w:num>
  <w:num w:numId="27" w16cid:durableId="621426668">
    <w:abstractNumId w:val="30"/>
  </w:num>
  <w:num w:numId="28" w16cid:durableId="1316184124">
    <w:abstractNumId w:val="14"/>
  </w:num>
  <w:num w:numId="29" w16cid:durableId="395783997">
    <w:abstractNumId w:val="31"/>
  </w:num>
  <w:num w:numId="30" w16cid:durableId="1642929637">
    <w:abstractNumId w:val="22"/>
  </w:num>
  <w:num w:numId="31" w16cid:durableId="484590358">
    <w:abstractNumId w:val="21"/>
  </w:num>
  <w:num w:numId="32" w16cid:durableId="1264536756">
    <w:abstractNumId w:val="2"/>
  </w:num>
  <w:num w:numId="33" w16cid:durableId="1312909718">
    <w:abstractNumId w:val="27"/>
  </w:num>
  <w:num w:numId="34" w16cid:durableId="400175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7505"/>
    <w:rsid w:val="00010FD4"/>
    <w:rsid w:val="0001666B"/>
    <w:rsid w:val="000214D9"/>
    <w:rsid w:val="00021FF0"/>
    <w:rsid w:val="00023485"/>
    <w:rsid w:val="000241BA"/>
    <w:rsid w:val="00031650"/>
    <w:rsid w:val="00031FD3"/>
    <w:rsid w:val="000339A3"/>
    <w:rsid w:val="00034D79"/>
    <w:rsid w:val="0004001D"/>
    <w:rsid w:val="0004544E"/>
    <w:rsid w:val="00052525"/>
    <w:rsid w:val="00052833"/>
    <w:rsid w:val="00053300"/>
    <w:rsid w:val="0005499D"/>
    <w:rsid w:val="0005653A"/>
    <w:rsid w:val="00056867"/>
    <w:rsid w:val="0006018A"/>
    <w:rsid w:val="000605CC"/>
    <w:rsid w:val="0006081A"/>
    <w:rsid w:val="000700D6"/>
    <w:rsid w:val="00081907"/>
    <w:rsid w:val="000968A8"/>
    <w:rsid w:val="000A3361"/>
    <w:rsid w:val="000B236B"/>
    <w:rsid w:val="000C3B0E"/>
    <w:rsid w:val="000C6734"/>
    <w:rsid w:val="000C6F6C"/>
    <w:rsid w:val="000C75D9"/>
    <w:rsid w:val="000D18A1"/>
    <w:rsid w:val="000D3252"/>
    <w:rsid w:val="000D56F1"/>
    <w:rsid w:val="000D6AD1"/>
    <w:rsid w:val="000E1C5B"/>
    <w:rsid w:val="000E2BBC"/>
    <w:rsid w:val="000E4E8E"/>
    <w:rsid w:val="000F07A6"/>
    <w:rsid w:val="000F6800"/>
    <w:rsid w:val="000F6FB6"/>
    <w:rsid w:val="000F799C"/>
    <w:rsid w:val="0010749F"/>
    <w:rsid w:val="00107839"/>
    <w:rsid w:val="001102AB"/>
    <w:rsid w:val="00110B0D"/>
    <w:rsid w:val="00111D73"/>
    <w:rsid w:val="00114D06"/>
    <w:rsid w:val="00115B23"/>
    <w:rsid w:val="00122DFE"/>
    <w:rsid w:val="001235FA"/>
    <w:rsid w:val="00124931"/>
    <w:rsid w:val="00133275"/>
    <w:rsid w:val="0014251E"/>
    <w:rsid w:val="00154072"/>
    <w:rsid w:val="0016599F"/>
    <w:rsid w:val="00171A7D"/>
    <w:rsid w:val="001901ED"/>
    <w:rsid w:val="001920B7"/>
    <w:rsid w:val="001A69B9"/>
    <w:rsid w:val="001A6B2E"/>
    <w:rsid w:val="001B0673"/>
    <w:rsid w:val="001B626E"/>
    <w:rsid w:val="001C377F"/>
    <w:rsid w:val="001C61F2"/>
    <w:rsid w:val="001D105B"/>
    <w:rsid w:val="001D4BA0"/>
    <w:rsid w:val="001D4F9B"/>
    <w:rsid w:val="001E260A"/>
    <w:rsid w:val="001E3E62"/>
    <w:rsid w:val="001E42EB"/>
    <w:rsid w:val="001E681E"/>
    <w:rsid w:val="001F1E5F"/>
    <w:rsid w:val="001F3B7B"/>
    <w:rsid w:val="001F419A"/>
    <w:rsid w:val="001F5B35"/>
    <w:rsid w:val="001F6A3C"/>
    <w:rsid w:val="002017F0"/>
    <w:rsid w:val="00206B78"/>
    <w:rsid w:val="002079C2"/>
    <w:rsid w:val="00211DB1"/>
    <w:rsid w:val="00212A7A"/>
    <w:rsid w:val="00220352"/>
    <w:rsid w:val="00221468"/>
    <w:rsid w:val="0022369D"/>
    <w:rsid w:val="00232946"/>
    <w:rsid w:val="0023548A"/>
    <w:rsid w:val="00235823"/>
    <w:rsid w:val="0023594E"/>
    <w:rsid w:val="00242591"/>
    <w:rsid w:val="002438ED"/>
    <w:rsid w:val="00247F6C"/>
    <w:rsid w:val="0025419F"/>
    <w:rsid w:val="00255B0A"/>
    <w:rsid w:val="0026279E"/>
    <w:rsid w:val="0026400B"/>
    <w:rsid w:val="002674A8"/>
    <w:rsid w:val="00276B6B"/>
    <w:rsid w:val="0028086E"/>
    <w:rsid w:val="00287D37"/>
    <w:rsid w:val="00287DB0"/>
    <w:rsid w:val="00292835"/>
    <w:rsid w:val="00292BF6"/>
    <w:rsid w:val="002A26BB"/>
    <w:rsid w:val="002A42DC"/>
    <w:rsid w:val="002A5BF1"/>
    <w:rsid w:val="002A7FE5"/>
    <w:rsid w:val="002B1D5C"/>
    <w:rsid w:val="002B44E2"/>
    <w:rsid w:val="002B5261"/>
    <w:rsid w:val="002B7709"/>
    <w:rsid w:val="002C0A2F"/>
    <w:rsid w:val="002C1A03"/>
    <w:rsid w:val="002C1D99"/>
    <w:rsid w:val="002C3EF8"/>
    <w:rsid w:val="002C65E5"/>
    <w:rsid w:val="002D3DD1"/>
    <w:rsid w:val="002E59E6"/>
    <w:rsid w:val="00300F6D"/>
    <w:rsid w:val="0030624E"/>
    <w:rsid w:val="003076AE"/>
    <w:rsid w:val="00310897"/>
    <w:rsid w:val="00312958"/>
    <w:rsid w:val="00312984"/>
    <w:rsid w:val="003132D8"/>
    <w:rsid w:val="00314B6A"/>
    <w:rsid w:val="00314DC3"/>
    <w:rsid w:val="0032296B"/>
    <w:rsid w:val="0033162E"/>
    <w:rsid w:val="00331D03"/>
    <w:rsid w:val="00331DD7"/>
    <w:rsid w:val="0033587D"/>
    <w:rsid w:val="0033669F"/>
    <w:rsid w:val="0034508C"/>
    <w:rsid w:val="00353A50"/>
    <w:rsid w:val="00355A8D"/>
    <w:rsid w:val="0035694F"/>
    <w:rsid w:val="00360109"/>
    <w:rsid w:val="00361587"/>
    <w:rsid w:val="003724B2"/>
    <w:rsid w:val="003753B4"/>
    <w:rsid w:val="00376CE6"/>
    <w:rsid w:val="00377BD3"/>
    <w:rsid w:val="00382966"/>
    <w:rsid w:val="0038692C"/>
    <w:rsid w:val="003925C0"/>
    <w:rsid w:val="00392ACD"/>
    <w:rsid w:val="00392E3D"/>
    <w:rsid w:val="00393C8C"/>
    <w:rsid w:val="003A4BD2"/>
    <w:rsid w:val="003A5AF0"/>
    <w:rsid w:val="003B2AD8"/>
    <w:rsid w:val="003B5338"/>
    <w:rsid w:val="003C3A17"/>
    <w:rsid w:val="003C61E9"/>
    <w:rsid w:val="003D060E"/>
    <w:rsid w:val="003D1CBD"/>
    <w:rsid w:val="003D5575"/>
    <w:rsid w:val="003D5EB4"/>
    <w:rsid w:val="003D738E"/>
    <w:rsid w:val="003E1A7C"/>
    <w:rsid w:val="003E24C7"/>
    <w:rsid w:val="003F50B5"/>
    <w:rsid w:val="003F6063"/>
    <w:rsid w:val="004046E6"/>
    <w:rsid w:val="00405AD9"/>
    <w:rsid w:val="00407872"/>
    <w:rsid w:val="00410592"/>
    <w:rsid w:val="00415D78"/>
    <w:rsid w:val="00422EE9"/>
    <w:rsid w:val="0042303F"/>
    <w:rsid w:val="0042505C"/>
    <w:rsid w:val="004272CF"/>
    <w:rsid w:val="00435210"/>
    <w:rsid w:val="004417E3"/>
    <w:rsid w:val="00441A9D"/>
    <w:rsid w:val="0044792D"/>
    <w:rsid w:val="00450BBF"/>
    <w:rsid w:val="00452FBF"/>
    <w:rsid w:val="00454B38"/>
    <w:rsid w:val="00455878"/>
    <w:rsid w:val="00455DDC"/>
    <w:rsid w:val="00461B48"/>
    <w:rsid w:val="00462EA0"/>
    <w:rsid w:val="004654C7"/>
    <w:rsid w:val="00466013"/>
    <w:rsid w:val="00467440"/>
    <w:rsid w:val="00467C4A"/>
    <w:rsid w:val="00477DF2"/>
    <w:rsid w:val="004827E9"/>
    <w:rsid w:val="00482CD8"/>
    <w:rsid w:val="004831E1"/>
    <w:rsid w:val="00484DCF"/>
    <w:rsid w:val="00487855"/>
    <w:rsid w:val="00487BBA"/>
    <w:rsid w:val="0049041A"/>
    <w:rsid w:val="0049417D"/>
    <w:rsid w:val="004954BF"/>
    <w:rsid w:val="00496954"/>
    <w:rsid w:val="004A60C7"/>
    <w:rsid w:val="004B0FA6"/>
    <w:rsid w:val="004B44A8"/>
    <w:rsid w:val="004D30CD"/>
    <w:rsid w:val="004D5A2A"/>
    <w:rsid w:val="004E3BEB"/>
    <w:rsid w:val="004E7D57"/>
    <w:rsid w:val="004E7E9B"/>
    <w:rsid w:val="004F52DB"/>
    <w:rsid w:val="004F69C2"/>
    <w:rsid w:val="005020A6"/>
    <w:rsid w:val="00502D0A"/>
    <w:rsid w:val="00505433"/>
    <w:rsid w:val="005061FE"/>
    <w:rsid w:val="0050667B"/>
    <w:rsid w:val="005168BE"/>
    <w:rsid w:val="00522CFA"/>
    <w:rsid w:val="00525657"/>
    <w:rsid w:val="00531829"/>
    <w:rsid w:val="005343A2"/>
    <w:rsid w:val="00534BF8"/>
    <w:rsid w:val="00541160"/>
    <w:rsid w:val="00543948"/>
    <w:rsid w:val="0054572D"/>
    <w:rsid w:val="00553027"/>
    <w:rsid w:val="00555D33"/>
    <w:rsid w:val="00561A3D"/>
    <w:rsid w:val="005640A9"/>
    <w:rsid w:val="0056452E"/>
    <w:rsid w:val="00564ED9"/>
    <w:rsid w:val="00565224"/>
    <w:rsid w:val="005667A6"/>
    <w:rsid w:val="00581E22"/>
    <w:rsid w:val="005831E8"/>
    <w:rsid w:val="00584DA8"/>
    <w:rsid w:val="00585CBE"/>
    <w:rsid w:val="0059187D"/>
    <w:rsid w:val="00592C7D"/>
    <w:rsid w:val="00593D6D"/>
    <w:rsid w:val="005A0D0D"/>
    <w:rsid w:val="005A20FF"/>
    <w:rsid w:val="005A60B6"/>
    <w:rsid w:val="005C1247"/>
    <w:rsid w:val="005C67A4"/>
    <w:rsid w:val="005C6DAA"/>
    <w:rsid w:val="005D702A"/>
    <w:rsid w:val="005D732D"/>
    <w:rsid w:val="005F7997"/>
    <w:rsid w:val="00600BF0"/>
    <w:rsid w:val="006168AE"/>
    <w:rsid w:val="006204DF"/>
    <w:rsid w:val="00620681"/>
    <w:rsid w:val="006211C9"/>
    <w:rsid w:val="00631FC0"/>
    <w:rsid w:val="00636A62"/>
    <w:rsid w:val="0064254F"/>
    <w:rsid w:val="00645AD0"/>
    <w:rsid w:val="00654D72"/>
    <w:rsid w:val="00656274"/>
    <w:rsid w:val="00662A3E"/>
    <w:rsid w:val="006639C6"/>
    <w:rsid w:val="006825D5"/>
    <w:rsid w:val="006826FA"/>
    <w:rsid w:val="00682FE1"/>
    <w:rsid w:val="00683D5E"/>
    <w:rsid w:val="006909B8"/>
    <w:rsid w:val="006A1C07"/>
    <w:rsid w:val="006C428A"/>
    <w:rsid w:val="006D6B9F"/>
    <w:rsid w:val="006F5C05"/>
    <w:rsid w:val="00700589"/>
    <w:rsid w:val="00700C22"/>
    <w:rsid w:val="007040DB"/>
    <w:rsid w:val="00714943"/>
    <w:rsid w:val="00714CA5"/>
    <w:rsid w:val="00715D82"/>
    <w:rsid w:val="0071622A"/>
    <w:rsid w:val="00717B16"/>
    <w:rsid w:val="00733A00"/>
    <w:rsid w:val="007341BB"/>
    <w:rsid w:val="00734C41"/>
    <w:rsid w:val="00735826"/>
    <w:rsid w:val="00750420"/>
    <w:rsid w:val="007605C6"/>
    <w:rsid w:val="007667CD"/>
    <w:rsid w:val="007714E5"/>
    <w:rsid w:val="007801B4"/>
    <w:rsid w:val="00783A46"/>
    <w:rsid w:val="00787E35"/>
    <w:rsid w:val="007A0270"/>
    <w:rsid w:val="007A431D"/>
    <w:rsid w:val="007B297A"/>
    <w:rsid w:val="007C028C"/>
    <w:rsid w:val="007C1262"/>
    <w:rsid w:val="007C2D75"/>
    <w:rsid w:val="007C4599"/>
    <w:rsid w:val="007C5374"/>
    <w:rsid w:val="007C6E79"/>
    <w:rsid w:val="007D0487"/>
    <w:rsid w:val="007D266F"/>
    <w:rsid w:val="007D4D25"/>
    <w:rsid w:val="007D5BDF"/>
    <w:rsid w:val="007E3ABB"/>
    <w:rsid w:val="007E5ACD"/>
    <w:rsid w:val="007F3F00"/>
    <w:rsid w:val="007F49A5"/>
    <w:rsid w:val="007F7CF2"/>
    <w:rsid w:val="00816389"/>
    <w:rsid w:val="00841FA6"/>
    <w:rsid w:val="008421DC"/>
    <w:rsid w:val="0086483B"/>
    <w:rsid w:val="00865254"/>
    <w:rsid w:val="008716BA"/>
    <w:rsid w:val="00883EAA"/>
    <w:rsid w:val="00892351"/>
    <w:rsid w:val="0089544A"/>
    <w:rsid w:val="00895B1B"/>
    <w:rsid w:val="008A193F"/>
    <w:rsid w:val="008A354B"/>
    <w:rsid w:val="008B015F"/>
    <w:rsid w:val="008B44B5"/>
    <w:rsid w:val="008C1591"/>
    <w:rsid w:val="008D1F32"/>
    <w:rsid w:val="008D4F0A"/>
    <w:rsid w:val="008D7F9D"/>
    <w:rsid w:val="008F56B2"/>
    <w:rsid w:val="008F7A8E"/>
    <w:rsid w:val="009007FA"/>
    <w:rsid w:val="009030F7"/>
    <w:rsid w:val="009031CF"/>
    <w:rsid w:val="0091592C"/>
    <w:rsid w:val="00916397"/>
    <w:rsid w:val="009230A0"/>
    <w:rsid w:val="0092419E"/>
    <w:rsid w:val="00924DC5"/>
    <w:rsid w:val="009275E2"/>
    <w:rsid w:val="0093069D"/>
    <w:rsid w:val="00937033"/>
    <w:rsid w:val="00942C9C"/>
    <w:rsid w:val="00943715"/>
    <w:rsid w:val="009468AC"/>
    <w:rsid w:val="00954CA2"/>
    <w:rsid w:val="00957C33"/>
    <w:rsid w:val="009605D3"/>
    <w:rsid w:val="009611B4"/>
    <w:rsid w:val="009631FB"/>
    <w:rsid w:val="00965120"/>
    <w:rsid w:val="00965DF3"/>
    <w:rsid w:val="009664CF"/>
    <w:rsid w:val="00972519"/>
    <w:rsid w:val="009775F4"/>
    <w:rsid w:val="009A454C"/>
    <w:rsid w:val="009A45B4"/>
    <w:rsid w:val="009A57EA"/>
    <w:rsid w:val="009B0DF9"/>
    <w:rsid w:val="009B2888"/>
    <w:rsid w:val="009B28DD"/>
    <w:rsid w:val="009B4FDC"/>
    <w:rsid w:val="009B590D"/>
    <w:rsid w:val="009C1D71"/>
    <w:rsid w:val="009C595F"/>
    <w:rsid w:val="009D1088"/>
    <w:rsid w:val="009D2660"/>
    <w:rsid w:val="009D2E3A"/>
    <w:rsid w:val="009D5B5E"/>
    <w:rsid w:val="009D7369"/>
    <w:rsid w:val="009E0432"/>
    <w:rsid w:val="009E274D"/>
    <w:rsid w:val="009E584A"/>
    <w:rsid w:val="009E711B"/>
    <w:rsid w:val="009E7984"/>
    <w:rsid w:val="009F66F1"/>
    <w:rsid w:val="00A01413"/>
    <w:rsid w:val="00A01727"/>
    <w:rsid w:val="00A01803"/>
    <w:rsid w:val="00A02C72"/>
    <w:rsid w:val="00A0764A"/>
    <w:rsid w:val="00A07E43"/>
    <w:rsid w:val="00A116D2"/>
    <w:rsid w:val="00A153A7"/>
    <w:rsid w:val="00A17DDA"/>
    <w:rsid w:val="00A2196B"/>
    <w:rsid w:val="00A23CBF"/>
    <w:rsid w:val="00A25090"/>
    <w:rsid w:val="00A31A76"/>
    <w:rsid w:val="00A31C59"/>
    <w:rsid w:val="00A37890"/>
    <w:rsid w:val="00A400D8"/>
    <w:rsid w:val="00A445C6"/>
    <w:rsid w:val="00A53113"/>
    <w:rsid w:val="00A538FA"/>
    <w:rsid w:val="00A638F0"/>
    <w:rsid w:val="00A67227"/>
    <w:rsid w:val="00A73849"/>
    <w:rsid w:val="00A741B8"/>
    <w:rsid w:val="00A7632F"/>
    <w:rsid w:val="00A779A7"/>
    <w:rsid w:val="00A941A0"/>
    <w:rsid w:val="00AA7759"/>
    <w:rsid w:val="00AB1802"/>
    <w:rsid w:val="00AB294D"/>
    <w:rsid w:val="00AB2FC9"/>
    <w:rsid w:val="00AB5F36"/>
    <w:rsid w:val="00AC0AED"/>
    <w:rsid w:val="00AC0DD1"/>
    <w:rsid w:val="00AC2890"/>
    <w:rsid w:val="00AC4112"/>
    <w:rsid w:val="00AC44E1"/>
    <w:rsid w:val="00AD4F08"/>
    <w:rsid w:val="00AD5C8D"/>
    <w:rsid w:val="00AE0BAF"/>
    <w:rsid w:val="00AE78B3"/>
    <w:rsid w:val="00AF3CBC"/>
    <w:rsid w:val="00B072C1"/>
    <w:rsid w:val="00B0784D"/>
    <w:rsid w:val="00B10B9D"/>
    <w:rsid w:val="00B10F8D"/>
    <w:rsid w:val="00B12FB9"/>
    <w:rsid w:val="00B171E6"/>
    <w:rsid w:val="00B178A6"/>
    <w:rsid w:val="00B17965"/>
    <w:rsid w:val="00B208ED"/>
    <w:rsid w:val="00B23070"/>
    <w:rsid w:val="00B23768"/>
    <w:rsid w:val="00B25AF5"/>
    <w:rsid w:val="00B26F32"/>
    <w:rsid w:val="00B32CDE"/>
    <w:rsid w:val="00B36110"/>
    <w:rsid w:val="00B4334F"/>
    <w:rsid w:val="00B44F32"/>
    <w:rsid w:val="00B461C8"/>
    <w:rsid w:val="00B47638"/>
    <w:rsid w:val="00B527ED"/>
    <w:rsid w:val="00B537EA"/>
    <w:rsid w:val="00B56CB9"/>
    <w:rsid w:val="00B707A5"/>
    <w:rsid w:val="00B73374"/>
    <w:rsid w:val="00B73EBD"/>
    <w:rsid w:val="00B75C85"/>
    <w:rsid w:val="00B82AA4"/>
    <w:rsid w:val="00B940F8"/>
    <w:rsid w:val="00BB17A6"/>
    <w:rsid w:val="00BB2530"/>
    <w:rsid w:val="00BB564C"/>
    <w:rsid w:val="00BC0120"/>
    <w:rsid w:val="00BC2F2C"/>
    <w:rsid w:val="00BC6DC8"/>
    <w:rsid w:val="00BD0F85"/>
    <w:rsid w:val="00BD1A0B"/>
    <w:rsid w:val="00BD3268"/>
    <w:rsid w:val="00BD4376"/>
    <w:rsid w:val="00BD5E63"/>
    <w:rsid w:val="00BD7E5A"/>
    <w:rsid w:val="00BE0493"/>
    <w:rsid w:val="00BE0668"/>
    <w:rsid w:val="00BE5749"/>
    <w:rsid w:val="00BE69BC"/>
    <w:rsid w:val="00BE6F77"/>
    <w:rsid w:val="00BF2F53"/>
    <w:rsid w:val="00BF7E69"/>
    <w:rsid w:val="00C017BC"/>
    <w:rsid w:val="00C05163"/>
    <w:rsid w:val="00C10395"/>
    <w:rsid w:val="00C14314"/>
    <w:rsid w:val="00C214B9"/>
    <w:rsid w:val="00C22EB6"/>
    <w:rsid w:val="00C24773"/>
    <w:rsid w:val="00C31637"/>
    <w:rsid w:val="00C31A5A"/>
    <w:rsid w:val="00C31C0C"/>
    <w:rsid w:val="00C33D13"/>
    <w:rsid w:val="00C34CE6"/>
    <w:rsid w:val="00C408AF"/>
    <w:rsid w:val="00C40D17"/>
    <w:rsid w:val="00C421E9"/>
    <w:rsid w:val="00C430FB"/>
    <w:rsid w:val="00C47D0C"/>
    <w:rsid w:val="00C50C34"/>
    <w:rsid w:val="00C52B91"/>
    <w:rsid w:val="00C54903"/>
    <w:rsid w:val="00C55843"/>
    <w:rsid w:val="00C7020B"/>
    <w:rsid w:val="00C709AE"/>
    <w:rsid w:val="00C70B05"/>
    <w:rsid w:val="00C746B0"/>
    <w:rsid w:val="00C74B49"/>
    <w:rsid w:val="00C7523C"/>
    <w:rsid w:val="00C77430"/>
    <w:rsid w:val="00C77CBB"/>
    <w:rsid w:val="00C85727"/>
    <w:rsid w:val="00C85EA0"/>
    <w:rsid w:val="00CA3A82"/>
    <w:rsid w:val="00CB0688"/>
    <w:rsid w:val="00CD6870"/>
    <w:rsid w:val="00CD687E"/>
    <w:rsid w:val="00CD68F8"/>
    <w:rsid w:val="00CE0753"/>
    <w:rsid w:val="00CE2B92"/>
    <w:rsid w:val="00CF0BA6"/>
    <w:rsid w:val="00CF1E32"/>
    <w:rsid w:val="00CF6C16"/>
    <w:rsid w:val="00D019A2"/>
    <w:rsid w:val="00D0579A"/>
    <w:rsid w:val="00D121CF"/>
    <w:rsid w:val="00D138BD"/>
    <w:rsid w:val="00D139D7"/>
    <w:rsid w:val="00D15BC8"/>
    <w:rsid w:val="00D24E83"/>
    <w:rsid w:val="00D31368"/>
    <w:rsid w:val="00D31754"/>
    <w:rsid w:val="00D400AB"/>
    <w:rsid w:val="00D40F74"/>
    <w:rsid w:val="00D419CB"/>
    <w:rsid w:val="00D41F3E"/>
    <w:rsid w:val="00D42F56"/>
    <w:rsid w:val="00D43BAF"/>
    <w:rsid w:val="00D46207"/>
    <w:rsid w:val="00D46695"/>
    <w:rsid w:val="00D473A9"/>
    <w:rsid w:val="00D55EBA"/>
    <w:rsid w:val="00D5723F"/>
    <w:rsid w:val="00D5753A"/>
    <w:rsid w:val="00D65B46"/>
    <w:rsid w:val="00D65C58"/>
    <w:rsid w:val="00D66909"/>
    <w:rsid w:val="00D704DF"/>
    <w:rsid w:val="00D72B79"/>
    <w:rsid w:val="00D74626"/>
    <w:rsid w:val="00D77793"/>
    <w:rsid w:val="00D85978"/>
    <w:rsid w:val="00D86FB6"/>
    <w:rsid w:val="00D91CC4"/>
    <w:rsid w:val="00D92C9E"/>
    <w:rsid w:val="00D93DD8"/>
    <w:rsid w:val="00DA40C8"/>
    <w:rsid w:val="00DA5B1B"/>
    <w:rsid w:val="00DB1F61"/>
    <w:rsid w:val="00DC000B"/>
    <w:rsid w:val="00DC0B35"/>
    <w:rsid w:val="00DC44D1"/>
    <w:rsid w:val="00DC5641"/>
    <w:rsid w:val="00DC7C38"/>
    <w:rsid w:val="00DD0F69"/>
    <w:rsid w:val="00DE0832"/>
    <w:rsid w:val="00DE2E1A"/>
    <w:rsid w:val="00DF091B"/>
    <w:rsid w:val="00DF2383"/>
    <w:rsid w:val="00DF6D85"/>
    <w:rsid w:val="00E00975"/>
    <w:rsid w:val="00E00E84"/>
    <w:rsid w:val="00E02A7E"/>
    <w:rsid w:val="00E04A9D"/>
    <w:rsid w:val="00E07121"/>
    <w:rsid w:val="00E12E88"/>
    <w:rsid w:val="00E1308F"/>
    <w:rsid w:val="00E1331B"/>
    <w:rsid w:val="00E2248B"/>
    <w:rsid w:val="00E32A0B"/>
    <w:rsid w:val="00E377FF"/>
    <w:rsid w:val="00E40280"/>
    <w:rsid w:val="00E4149B"/>
    <w:rsid w:val="00E44AF8"/>
    <w:rsid w:val="00E45E01"/>
    <w:rsid w:val="00E61EA5"/>
    <w:rsid w:val="00E64E83"/>
    <w:rsid w:val="00E6717C"/>
    <w:rsid w:val="00E73BF6"/>
    <w:rsid w:val="00E76BBA"/>
    <w:rsid w:val="00E852F9"/>
    <w:rsid w:val="00E871FA"/>
    <w:rsid w:val="00E90281"/>
    <w:rsid w:val="00E93980"/>
    <w:rsid w:val="00EA7E38"/>
    <w:rsid w:val="00EB28EA"/>
    <w:rsid w:val="00EB35D9"/>
    <w:rsid w:val="00EB70D0"/>
    <w:rsid w:val="00EB7ED3"/>
    <w:rsid w:val="00EC33EB"/>
    <w:rsid w:val="00EC6375"/>
    <w:rsid w:val="00EC6DBF"/>
    <w:rsid w:val="00ED19F9"/>
    <w:rsid w:val="00ED2F48"/>
    <w:rsid w:val="00EE0382"/>
    <w:rsid w:val="00EE1231"/>
    <w:rsid w:val="00EE59A4"/>
    <w:rsid w:val="00EF2AEC"/>
    <w:rsid w:val="00F02C0F"/>
    <w:rsid w:val="00F04B31"/>
    <w:rsid w:val="00F06B06"/>
    <w:rsid w:val="00F07161"/>
    <w:rsid w:val="00F1004A"/>
    <w:rsid w:val="00F15C68"/>
    <w:rsid w:val="00F16CF3"/>
    <w:rsid w:val="00F2214C"/>
    <w:rsid w:val="00F352C3"/>
    <w:rsid w:val="00F42A03"/>
    <w:rsid w:val="00F4323C"/>
    <w:rsid w:val="00F43E31"/>
    <w:rsid w:val="00F44B68"/>
    <w:rsid w:val="00F46408"/>
    <w:rsid w:val="00F52776"/>
    <w:rsid w:val="00F53EE5"/>
    <w:rsid w:val="00F67207"/>
    <w:rsid w:val="00F7224B"/>
    <w:rsid w:val="00F72318"/>
    <w:rsid w:val="00F7526F"/>
    <w:rsid w:val="00F8000E"/>
    <w:rsid w:val="00F8334A"/>
    <w:rsid w:val="00F849FF"/>
    <w:rsid w:val="00F87EB5"/>
    <w:rsid w:val="00F91D47"/>
    <w:rsid w:val="00F91FEC"/>
    <w:rsid w:val="00F9640A"/>
    <w:rsid w:val="00FB26C6"/>
    <w:rsid w:val="00FB45B7"/>
    <w:rsid w:val="00FC12ED"/>
    <w:rsid w:val="00FC3CB4"/>
    <w:rsid w:val="00FC6BFD"/>
    <w:rsid w:val="00FD40BF"/>
    <w:rsid w:val="00FD5554"/>
    <w:rsid w:val="00FD6308"/>
    <w:rsid w:val="00FD73C5"/>
    <w:rsid w:val="00FD7FFE"/>
    <w:rsid w:val="00FF078B"/>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0D6"/>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iPriority w:val="99"/>
    <w:unhideWhenUsed/>
    <w:qFormat/>
    <w:rsid w:val="00D92C9E"/>
    <w:rPr>
      <w:sz w:val="16"/>
      <w:szCs w:val="16"/>
    </w:rPr>
  </w:style>
  <w:style w:type="paragraph" w:styleId="Textodecomentrio">
    <w:name w:val="annotation text"/>
    <w:basedOn w:val="Normal"/>
    <w:link w:val="TextodecomentrioChar"/>
    <w:uiPriority w:val="99"/>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0830">
      <w:bodyDiv w:val="1"/>
      <w:marLeft w:val="0"/>
      <w:marRight w:val="0"/>
      <w:marTop w:val="0"/>
      <w:marBottom w:val="0"/>
      <w:divBdr>
        <w:top w:val="none" w:sz="0" w:space="0" w:color="auto"/>
        <w:left w:val="none" w:sz="0" w:space="0" w:color="auto"/>
        <w:bottom w:val="none" w:sz="0" w:space="0" w:color="auto"/>
        <w:right w:val="none" w:sz="0" w:space="0" w:color="auto"/>
      </w:divBdr>
    </w:div>
    <w:div w:id="40135799">
      <w:bodyDiv w:val="1"/>
      <w:marLeft w:val="0"/>
      <w:marRight w:val="0"/>
      <w:marTop w:val="0"/>
      <w:marBottom w:val="0"/>
      <w:divBdr>
        <w:top w:val="none" w:sz="0" w:space="0" w:color="auto"/>
        <w:left w:val="none" w:sz="0" w:space="0" w:color="auto"/>
        <w:bottom w:val="none" w:sz="0" w:space="0" w:color="auto"/>
        <w:right w:val="none" w:sz="0" w:space="0" w:color="auto"/>
      </w:divBdr>
    </w:div>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87312749">
      <w:bodyDiv w:val="1"/>
      <w:marLeft w:val="0"/>
      <w:marRight w:val="0"/>
      <w:marTop w:val="0"/>
      <w:marBottom w:val="0"/>
      <w:divBdr>
        <w:top w:val="none" w:sz="0" w:space="0" w:color="auto"/>
        <w:left w:val="none" w:sz="0" w:space="0" w:color="auto"/>
        <w:bottom w:val="none" w:sz="0" w:space="0" w:color="auto"/>
        <w:right w:val="none" w:sz="0" w:space="0" w:color="auto"/>
      </w:divBdr>
    </w:div>
    <w:div w:id="230124284">
      <w:bodyDiv w:val="1"/>
      <w:marLeft w:val="0"/>
      <w:marRight w:val="0"/>
      <w:marTop w:val="0"/>
      <w:marBottom w:val="0"/>
      <w:divBdr>
        <w:top w:val="none" w:sz="0" w:space="0" w:color="auto"/>
        <w:left w:val="none" w:sz="0" w:space="0" w:color="auto"/>
        <w:bottom w:val="none" w:sz="0" w:space="0" w:color="auto"/>
        <w:right w:val="none" w:sz="0" w:space="0" w:color="auto"/>
      </w:divBdr>
    </w:div>
    <w:div w:id="345910425">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03651499">
      <w:bodyDiv w:val="1"/>
      <w:marLeft w:val="0"/>
      <w:marRight w:val="0"/>
      <w:marTop w:val="0"/>
      <w:marBottom w:val="0"/>
      <w:divBdr>
        <w:top w:val="none" w:sz="0" w:space="0" w:color="auto"/>
        <w:left w:val="none" w:sz="0" w:space="0" w:color="auto"/>
        <w:bottom w:val="none" w:sz="0" w:space="0" w:color="auto"/>
        <w:right w:val="none" w:sz="0" w:space="0" w:color="auto"/>
      </w:divBdr>
    </w:div>
    <w:div w:id="510070200">
      <w:bodyDiv w:val="1"/>
      <w:marLeft w:val="0"/>
      <w:marRight w:val="0"/>
      <w:marTop w:val="0"/>
      <w:marBottom w:val="0"/>
      <w:divBdr>
        <w:top w:val="none" w:sz="0" w:space="0" w:color="auto"/>
        <w:left w:val="none" w:sz="0" w:space="0" w:color="auto"/>
        <w:bottom w:val="none" w:sz="0" w:space="0" w:color="auto"/>
        <w:right w:val="none" w:sz="0" w:space="0" w:color="auto"/>
      </w:divBdr>
    </w:div>
    <w:div w:id="529033796">
      <w:bodyDiv w:val="1"/>
      <w:marLeft w:val="0"/>
      <w:marRight w:val="0"/>
      <w:marTop w:val="0"/>
      <w:marBottom w:val="0"/>
      <w:divBdr>
        <w:top w:val="none" w:sz="0" w:space="0" w:color="auto"/>
        <w:left w:val="none" w:sz="0" w:space="0" w:color="auto"/>
        <w:bottom w:val="none" w:sz="0" w:space="0" w:color="auto"/>
        <w:right w:val="none" w:sz="0" w:space="0" w:color="auto"/>
      </w:divBdr>
    </w:div>
    <w:div w:id="545222377">
      <w:bodyDiv w:val="1"/>
      <w:marLeft w:val="0"/>
      <w:marRight w:val="0"/>
      <w:marTop w:val="0"/>
      <w:marBottom w:val="0"/>
      <w:divBdr>
        <w:top w:val="none" w:sz="0" w:space="0" w:color="auto"/>
        <w:left w:val="none" w:sz="0" w:space="0" w:color="auto"/>
        <w:bottom w:val="none" w:sz="0" w:space="0" w:color="auto"/>
        <w:right w:val="none" w:sz="0" w:space="0" w:color="auto"/>
      </w:divBdr>
    </w:div>
    <w:div w:id="575021384">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73401081">
      <w:bodyDiv w:val="1"/>
      <w:marLeft w:val="0"/>
      <w:marRight w:val="0"/>
      <w:marTop w:val="0"/>
      <w:marBottom w:val="0"/>
      <w:divBdr>
        <w:top w:val="none" w:sz="0" w:space="0" w:color="auto"/>
        <w:left w:val="none" w:sz="0" w:space="0" w:color="auto"/>
        <w:bottom w:val="none" w:sz="0" w:space="0" w:color="auto"/>
        <w:right w:val="none" w:sz="0" w:space="0" w:color="auto"/>
      </w:divBdr>
    </w:div>
    <w:div w:id="986133351">
      <w:bodyDiv w:val="1"/>
      <w:marLeft w:val="0"/>
      <w:marRight w:val="0"/>
      <w:marTop w:val="0"/>
      <w:marBottom w:val="0"/>
      <w:divBdr>
        <w:top w:val="none" w:sz="0" w:space="0" w:color="auto"/>
        <w:left w:val="none" w:sz="0" w:space="0" w:color="auto"/>
        <w:bottom w:val="none" w:sz="0" w:space="0" w:color="auto"/>
        <w:right w:val="none" w:sz="0" w:space="0" w:color="auto"/>
      </w:divBdr>
    </w:div>
    <w:div w:id="1007296240">
      <w:bodyDiv w:val="1"/>
      <w:marLeft w:val="0"/>
      <w:marRight w:val="0"/>
      <w:marTop w:val="0"/>
      <w:marBottom w:val="0"/>
      <w:divBdr>
        <w:top w:val="none" w:sz="0" w:space="0" w:color="auto"/>
        <w:left w:val="none" w:sz="0" w:space="0" w:color="auto"/>
        <w:bottom w:val="none" w:sz="0" w:space="0" w:color="auto"/>
        <w:right w:val="none" w:sz="0" w:space="0" w:color="auto"/>
      </w:divBdr>
    </w:div>
    <w:div w:id="1037657519">
      <w:bodyDiv w:val="1"/>
      <w:marLeft w:val="0"/>
      <w:marRight w:val="0"/>
      <w:marTop w:val="0"/>
      <w:marBottom w:val="0"/>
      <w:divBdr>
        <w:top w:val="none" w:sz="0" w:space="0" w:color="auto"/>
        <w:left w:val="none" w:sz="0" w:space="0" w:color="auto"/>
        <w:bottom w:val="none" w:sz="0" w:space="0" w:color="auto"/>
        <w:right w:val="none" w:sz="0" w:space="0" w:color="auto"/>
      </w:divBdr>
    </w:div>
    <w:div w:id="1381320563">
      <w:bodyDiv w:val="1"/>
      <w:marLeft w:val="0"/>
      <w:marRight w:val="0"/>
      <w:marTop w:val="0"/>
      <w:marBottom w:val="0"/>
      <w:divBdr>
        <w:top w:val="none" w:sz="0" w:space="0" w:color="auto"/>
        <w:left w:val="none" w:sz="0" w:space="0" w:color="auto"/>
        <w:bottom w:val="none" w:sz="0" w:space="0" w:color="auto"/>
        <w:right w:val="none" w:sz="0" w:space="0" w:color="auto"/>
      </w:divBdr>
    </w:div>
    <w:div w:id="1400522065">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788544413">
      <w:bodyDiv w:val="1"/>
      <w:marLeft w:val="0"/>
      <w:marRight w:val="0"/>
      <w:marTop w:val="0"/>
      <w:marBottom w:val="0"/>
      <w:divBdr>
        <w:top w:val="none" w:sz="0" w:space="0" w:color="auto"/>
        <w:left w:val="none" w:sz="0" w:space="0" w:color="auto"/>
        <w:bottom w:val="none" w:sz="0" w:space="0" w:color="auto"/>
        <w:right w:val="none" w:sz="0" w:space="0" w:color="auto"/>
      </w:divBdr>
    </w:div>
    <w:div w:id="1919166542">
      <w:bodyDiv w:val="1"/>
      <w:marLeft w:val="0"/>
      <w:marRight w:val="0"/>
      <w:marTop w:val="0"/>
      <w:marBottom w:val="0"/>
      <w:divBdr>
        <w:top w:val="none" w:sz="0" w:space="0" w:color="auto"/>
        <w:left w:val="none" w:sz="0" w:space="0" w:color="auto"/>
        <w:bottom w:val="none" w:sz="0" w:space="0" w:color="auto"/>
        <w:right w:val="none" w:sz="0" w:space="0" w:color="auto"/>
      </w:divBdr>
    </w:div>
    <w:div w:id="1941335912">
      <w:bodyDiv w:val="1"/>
      <w:marLeft w:val="0"/>
      <w:marRight w:val="0"/>
      <w:marTop w:val="0"/>
      <w:marBottom w:val="0"/>
      <w:divBdr>
        <w:top w:val="none" w:sz="0" w:space="0" w:color="auto"/>
        <w:left w:val="none" w:sz="0" w:space="0" w:color="auto"/>
        <w:bottom w:val="none" w:sz="0" w:space="0" w:color="auto"/>
        <w:right w:val="none" w:sz="0" w:space="0" w:color="auto"/>
      </w:divBdr>
    </w:div>
    <w:div w:id="1961296190">
      <w:bodyDiv w:val="1"/>
      <w:marLeft w:val="0"/>
      <w:marRight w:val="0"/>
      <w:marTop w:val="0"/>
      <w:marBottom w:val="0"/>
      <w:divBdr>
        <w:top w:val="none" w:sz="0" w:space="0" w:color="auto"/>
        <w:left w:val="none" w:sz="0" w:space="0" w:color="auto"/>
        <w:bottom w:val="none" w:sz="0" w:space="0" w:color="auto"/>
        <w:right w:val="none" w:sz="0" w:space="0" w:color="auto"/>
      </w:divBdr>
    </w:div>
    <w:div w:id="2037343877">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 w:id="21178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41</Pages>
  <Words>18541</Words>
  <Characters>100126</Characters>
  <Application>Microsoft Office Word</Application>
  <DocSecurity>0</DocSecurity>
  <Lines>834</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17</cp:revision>
  <cp:lastPrinted>2023-08-02T17:48:00Z</cp:lastPrinted>
  <dcterms:created xsi:type="dcterms:W3CDTF">2024-07-11T16:28:00Z</dcterms:created>
  <dcterms:modified xsi:type="dcterms:W3CDTF">2024-07-31T13:35:00Z</dcterms:modified>
</cp:coreProperties>
</file>