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4E10086" w14:textId="24385F68" w:rsidR="00894226" w:rsidRPr="00894226" w:rsidRDefault="00D92C9E" w:rsidP="00894226">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16DDDB44" w14:textId="73214D84" w:rsidR="00894226" w:rsidRPr="00AE4D40" w:rsidRDefault="00894226" w:rsidP="00894226">
      <w:pPr>
        <w:autoSpaceDE w:val="0"/>
        <w:autoSpaceDN w:val="0"/>
        <w:adjustRightInd w:val="0"/>
        <w:ind w:left="2832" w:firstLine="708"/>
        <w:rPr>
          <w:rFonts w:ascii="Arial" w:eastAsiaTheme="minorHAnsi" w:hAnsi="Arial" w:cs="Arial"/>
          <w:color w:val="000000"/>
          <w:sz w:val="28"/>
          <w:szCs w:val="28"/>
          <w:lang w:eastAsia="en-US"/>
        </w:rPr>
      </w:pPr>
      <w:r w:rsidRPr="00894226">
        <w:rPr>
          <w:rFonts w:ascii="Arial" w:eastAsiaTheme="minorHAnsi" w:hAnsi="Arial" w:cs="Arial"/>
          <w:color w:val="000000"/>
          <w:lang w:eastAsia="en-US"/>
        </w:rPr>
        <w:t xml:space="preserve"> </w:t>
      </w:r>
      <w:r w:rsidRPr="00AE4D40">
        <w:rPr>
          <w:rFonts w:ascii="Arial" w:eastAsiaTheme="minorHAnsi" w:hAnsi="Arial" w:cs="Arial"/>
          <w:b/>
          <w:bCs/>
          <w:color w:val="000000"/>
          <w:sz w:val="28"/>
          <w:szCs w:val="28"/>
          <w:lang w:eastAsia="en-US"/>
        </w:rPr>
        <w:t xml:space="preserve">PREGÃO Nº </w:t>
      </w:r>
      <w:r w:rsidR="00375CCB" w:rsidRPr="00AE4D40">
        <w:rPr>
          <w:rFonts w:ascii="Arial" w:eastAsiaTheme="minorHAnsi" w:hAnsi="Arial" w:cs="Arial"/>
          <w:b/>
          <w:bCs/>
          <w:color w:val="000000"/>
          <w:sz w:val="28"/>
          <w:szCs w:val="28"/>
          <w:lang w:eastAsia="en-US"/>
        </w:rPr>
        <w:t>05</w:t>
      </w:r>
      <w:r w:rsidRPr="00AE4D40">
        <w:rPr>
          <w:rFonts w:ascii="Arial" w:eastAsiaTheme="minorHAnsi" w:hAnsi="Arial" w:cs="Arial"/>
          <w:b/>
          <w:bCs/>
          <w:color w:val="000000"/>
          <w:sz w:val="28"/>
          <w:szCs w:val="28"/>
          <w:lang w:eastAsia="en-US"/>
        </w:rPr>
        <w:t xml:space="preserve">/2024 </w:t>
      </w:r>
    </w:p>
    <w:p w14:paraId="5808E1E0" w14:textId="6936C660" w:rsidR="00F53EE5" w:rsidRDefault="00894226" w:rsidP="00894226">
      <w:pPr>
        <w:jc w:val="center"/>
        <w:rPr>
          <w:rFonts w:ascii="Arial" w:eastAsiaTheme="minorHAnsi" w:hAnsi="Arial" w:cs="Arial"/>
          <w:b/>
          <w:bCs/>
          <w:color w:val="000000"/>
          <w:sz w:val="28"/>
          <w:szCs w:val="28"/>
          <w:lang w:eastAsia="en-US"/>
        </w:rPr>
      </w:pPr>
      <w:r w:rsidRPr="00AE4D40">
        <w:rPr>
          <w:rFonts w:ascii="Arial" w:eastAsiaTheme="minorHAnsi" w:hAnsi="Arial" w:cs="Arial"/>
          <w:b/>
          <w:bCs/>
          <w:color w:val="000000"/>
          <w:sz w:val="28"/>
          <w:szCs w:val="28"/>
          <w:lang w:eastAsia="en-US"/>
        </w:rPr>
        <w:t>COMPRASGOV Nº 9000</w:t>
      </w:r>
      <w:r w:rsidR="00141551" w:rsidRPr="00AE4D40">
        <w:rPr>
          <w:rFonts w:ascii="Arial" w:eastAsiaTheme="minorHAnsi" w:hAnsi="Arial" w:cs="Arial"/>
          <w:b/>
          <w:bCs/>
          <w:color w:val="000000"/>
          <w:sz w:val="28"/>
          <w:szCs w:val="28"/>
          <w:lang w:eastAsia="en-US"/>
        </w:rPr>
        <w:t>5</w:t>
      </w:r>
      <w:r w:rsidRPr="00AE4D40">
        <w:rPr>
          <w:rFonts w:ascii="Arial" w:eastAsiaTheme="minorHAnsi" w:hAnsi="Arial" w:cs="Arial"/>
          <w:b/>
          <w:bCs/>
          <w:color w:val="000000"/>
          <w:sz w:val="28"/>
          <w:szCs w:val="28"/>
          <w:lang w:eastAsia="en-US"/>
        </w:rPr>
        <w:t>/2024</w:t>
      </w:r>
    </w:p>
    <w:p w14:paraId="18E33745" w14:textId="77777777" w:rsidR="00894226" w:rsidRPr="003F6063" w:rsidRDefault="00894226" w:rsidP="00894226">
      <w:pPr>
        <w:jc w:val="center"/>
        <w:rPr>
          <w:rFonts w:ascii="Arial" w:eastAsia="Arial Unicode MS" w:hAnsi="Arial" w:cs="Arial"/>
          <w:b/>
          <w:sz w:val="28"/>
          <w:szCs w:val="28"/>
        </w:rPr>
      </w:pPr>
    </w:p>
    <w:p w14:paraId="134C9333" w14:textId="2451496D" w:rsidR="00D92C9E" w:rsidRPr="003F6063" w:rsidRDefault="008B44B5" w:rsidP="00D92C9E">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D92C9E">
      <w:pPr>
        <w:jc w:val="both"/>
        <w:rPr>
          <w:rFonts w:ascii="Arial" w:eastAsia="Arial Unicode MS" w:hAnsi="Arial" w:cs="Arial"/>
          <w:sz w:val="20"/>
          <w:szCs w:val="20"/>
        </w:rPr>
      </w:pPr>
    </w:p>
    <w:p w14:paraId="53C573EC" w14:textId="65D640E4" w:rsidR="00D92C9E" w:rsidRPr="003F6063" w:rsidRDefault="00D92C9E" w:rsidP="00D92C9E">
      <w:pPr>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xml:space="preserve">, com a devida autorização expedida pelo Secretário Executivo Sr. Janilson Marcos Donasan, de conformidade com o disposto na Lei Federal nº 14.133, de 01 de abril de 2021, torna pública a realização de procedimento de licitação, na modalidade </w:t>
      </w:r>
      <w:r w:rsidRPr="003F6063">
        <w:rPr>
          <w:rFonts w:ascii="Arial" w:eastAsia="Arial Unicode MS" w:hAnsi="Arial" w:cs="Arial"/>
          <w:b/>
          <w:sz w:val="22"/>
          <w:szCs w:val="22"/>
        </w:rPr>
        <w:t xml:space="preserve">PREGÃO, </w:t>
      </w:r>
      <w:r w:rsidRPr="003F6063">
        <w:rPr>
          <w:rFonts w:ascii="Arial" w:hAnsi="Arial" w:cs="Arial"/>
          <w:sz w:val="22"/>
          <w:szCs w:val="22"/>
        </w:rPr>
        <w:t>realizado na forma</w:t>
      </w:r>
      <w:r w:rsidRPr="003F6063">
        <w:rPr>
          <w:rFonts w:ascii="Arial" w:eastAsia="Arial Unicode MS" w:hAnsi="Arial" w:cs="Arial"/>
          <w:sz w:val="22"/>
          <w:szCs w:val="22"/>
        </w:rPr>
        <w:t xml:space="preserve"> ELETRÔNICA, sob nº </w:t>
      </w:r>
      <w:r w:rsidR="00375CCB" w:rsidRPr="00AE4D40">
        <w:rPr>
          <w:rFonts w:ascii="Arial" w:eastAsia="Arial Unicode MS" w:hAnsi="Arial" w:cs="Arial"/>
          <w:sz w:val="22"/>
          <w:szCs w:val="22"/>
        </w:rPr>
        <w:t>90005</w:t>
      </w:r>
      <w:r w:rsidR="00F53EE5" w:rsidRPr="00AE4D40">
        <w:rPr>
          <w:rFonts w:ascii="Arial" w:eastAsia="Arial Unicode MS" w:hAnsi="Arial" w:cs="Arial"/>
          <w:sz w:val="22"/>
          <w:szCs w:val="22"/>
        </w:rPr>
        <w:t>/202</w:t>
      </w:r>
      <w:r w:rsidR="00E03EFB" w:rsidRPr="00AE4D40">
        <w:rPr>
          <w:rFonts w:ascii="Arial" w:eastAsia="Arial Unicode MS" w:hAnsi="Arial" w:cs="Arial"/>
          <w:sz w:val="22"/>
          <w:szCs w:val="22"/>
        </w:rPr>
        <w:t>4</w:t>
      </w:r>
      <w:r w:rsidRPr="00AE4D40">
        <w:rPr>
          <w:rFonts w:ascii="Arial" w:eastAsia="Arial Unicode MS" w:hAnsi="Arial" w:cs="Arial"/>
          <w:sz w:val="22"/>
          <w:szCs w:val="22"/>
        </w:rPr>
        <w:t xml:space="preserve">, do tipo </w:t>
      </w:r>
      <w:r w:rsidRPr="00AE4D40">
        <w:rPr>
          <w:rFonts w:ascii="Arial" w:eastAsia="Arial Unicode MS" w:hAnsi="Arial" w:cs="Arial"/>
          <w:b/>
          <w:bCs/>
          <w:sz w:val="22"/>
          <w:szCs w:val="22"/>
        </w:rPr>
        <w:fldChar w:fldCharType="begin"/>
      </w:r>
      <w:r w:rsidRPr="00AE4D40">
        <w:rPr>
          <w:rFonts w:ascii="Arial" w:eastAsia="Arial Unicode MS" w:hAnsi="Arial" w:cs="Arial"/>
          <w:b/>
          <w:bCs/>
          <w:sz w:val="22"/>
          <w:szCs w:val="22"/>
        </w:rPr>
        <w:instrText xml:space="preserve"> MERGEFIELD  Tipo_Julgamento  \* MERGEFORMAT </w:instrText>
      </w:r>
      <w:r w:rsidRPr="00AE4D40">
        <w:rPr>
          <w:rFonts w:ascii="Arial" w:eastAsia="Arial Unicode MS" w:hAnsi="Arial" w:cs="Arial"/>
          <w:b/>
          <w:bCs/>
          <w:sz w:val="22"/>
          <w:szCs w:val="22"/>
        </w:rPr>
        <w:fldChar w:fldCharType="separate"/>
      </w:r>
      <w:r w:rsidRPr="00AE4D40">
        <w:rPr>
          <w:rFonts w:ascii="Arial" w:eastAsia="Arial Unicode MS" w:hAnsi="Arial" w:cs="Arial"/>
          <w:b/>
          <w:bCs/>
          <w:noProof/>
          <w:sz w:val="22"/>
          <w:szCs w:val="22"/>
        </w:rPr>
        <w:t>Menor Preço</w:t>
      </w:r>
      <w:r w:rsidRPr="00AE4D40">
        <w:rPr>
          <w:rFonts w:ascii="Arial" w:eastAsia="Arial Unicode MS" w:hAnsi="Arial" w:cs="Arial"/>
          <w:b/>
          <w:bCs/>
          <w:sz w:val="22"/>
          <w:szCs w:val="22"/>
        </w:rPr>
        <w:fldChar w:fldCharType="end"/>
      </w:r>
      <w:r w:rsidRPr="00AE4D40">
        <w:rPr>
          <w:rFonts w:ascii="Arial" w:eastAsia="Arial Unicode MS" w:hAnsi="Arial" w:cs="Arial"/>
          <w:b/>
          <w:bCs/>
          <w:sz w:val="22"/>
          <w:szCs w:val="22"/>
        </w:rPr>
        <w:t xml:space="preserve"> por </w:t>
      </w:r>
      <w:r w:rsidR="00715E4E" w:rsidRPr="00AE4D40">
        <w:rPr>
          <w:rFonts w:ascii="Arial" w:eastAsia="Arial Unicode MS" w:hAnsi="Arial" w:cs="Arial"/>
          <w:b/>
          <w:bCs/>
          <w:sz w:val="22"/>
          <w:szCs w:val="22"/>
        </w:rPr>
        <w:t>Item</w:t>
      </w:r>
      <w:r w:rsidRPr="00AE4D40">
        <w:rPr>
          <w:rFonts w:ascii="Arial" w:eastAsia="Arial Unicode MS" w:hAnsi="Arial" w:cs="Arial"/>
          <w:sz w:val="22"/>
          <w:szCs w:val="22"/>
        </w:rPr>
        <w:fldChar w:fldCharType="begin"/>
      </w:r>
      <w:r w:rsidRPr="00AE4D40">
        <w:rPr>
          <w:rFonts w:ascii="Arial" w:eastAsia="Arial Unicode MS" w:hAnsi="Arial" w:cs="Arial"/>
          <w:sz w:val="22"/>
          <w:szCs w:val="22"/>
        </w:rPr>
        <w:instrText xml:space="preserve"> MERGEFIELD  Forma_Apuração  \* MERGEFORMAT </w:instrText>
      </w:r>
      <w:r w:rsidR="003A77F8">
        <w:rPr>
          <w:rFonts w:ascii="Arial" w:eastAsia="Arial Unicode MS" w:hAnsi="Arial" w:cs="Arial"/>
          <w:sz w:val="22"/>
          <w:szCs w:val="22"/>
        </w:rPr>
        <w:fldChar w:fldCharType="separate"/>
      </w:r>
      <w:r w:rsidRPr="00AE4D40">
        <w:rPr>
          <w:rFonts w:ascii="Arial" w:eastAsia="Arial Unicode MS" w:hAnsi="Arial" w:cs="Arial"/>
          <w:sz w:val="22"/>
          <w:szCs w:val="22"/>
        </w:rPr>
        <w:fldChar w:fldCharType="end"/>
      </w:r>
      <w:r w:rsidRPr="00AE4D40">
        <w:rPr>
          <w:rFonts w:ascii="Arial" w:eastAsia="Arial Unicode MS" w:hAnsi="Arial" w:cs="Arial"/>
          <w:sz w:val="22"/>
          <w:szCs w:val="22"/>
        </w:rPr>
        <w:t xml:space="preserve">, no dia </w:t>
      </w:r>
      <w:r w:rsidR="00141551" w:rsidRPr="00AE4D40">
        <w:rPr>
          <w:rFonts w:ascii="Arial" w:eastAsia="Arial Unicode MS" w:hAnsi="Arial" w:cs="Arial"/>
          <w:sz w:val="22"/>
          <w:szCs w:val="22"/>
        </w:rPr>
        <w:t>05</w:t>
      </w:r>
      <w:r w:rsidR="00F53EE5" w:rsidRPr="00AE4D40">
        <w:rPr>
          <w:rFonts w:ascii="Arial" w:eastAsia="Arial Unicode MS" w:hAnsi="Arial" w:cs="Arial"/>
          <w:sz w:val="22"/>
          <w:szCs w:val="22"/>
        </w:rPr>
        <w:t xml:space="preserve"> de </w:t>
      </w:r>
      <w:r w:rsidR="00141551" w:rsidRPr="00AE4D40">
        <w:rPr>
          <w:rFonts w:ascii="Arial" w:eastAsia="Arial Unicode MS" w:hAnsi="Arial" w:cs="Arial"/>
          <w:sz w:val="22"/>
          <w:szCs w:val="22"/>
        </w:rPr>
        <w:t>março</w:t>
      </w:r>
      <w:r w:rsidR="00F53EE5" w:rsidRPr="00AE4D40">
        <w:rPr>
          <w:rFonts w:ascii="Arial" w:eastAsia="Arial Unicode MS" w:hAnsi="Arial" w:cs="Arial"/>
          <w:sz w:val="22"/>
          <w:szCs w:val="22"/>
        </w:rPr>
        <w:t xml:space="preserve"> de 202</w:t>
      </w:r>
      <w:r w:rsidR="00E03EFB" w:rsidRPr="00AE4D40">
        <w:rPr>
          <w:rFonts w:ascii="Arial" w:eastAsia="Arial Unicode MS" w:hAnsi="Arial" w:cs="Arial"/>
          <w:sz w:val="22"/>
          <w:szCs w:val="22"/>
        </w:rPr>
        <w:t>4</w:t>
      </w:r>
      <w:r w:rsidRPr="00AE4D40">
        <w:rPr>
          <w:rFonts w:ascii="Arial" w:eastAsia="Arial Unicode MS" w:hAnsi="Arial" w:cs="Arial"/>
          <w:sz w:val="22"/>
          <w:szCs w:val="22"/>
        </w:rPr>
        <w:t>, às 09h,</w:t>
      </w:r>
      <w:bookmarkStart w:id="0" w:name="_Hlk145582623"/>
      <w:r w:rsidRPr="00AE4D40">
        <w:rPr>
          <w:rFonts w:ascii="Arial" w:eastAsia="Arial Unicode MS" w:hAnsi="Arial" w:cs="Arial"/>
          <w:sz w:val="22"/>
          <w:szCs w:val="22"/>
        </w:rPr>
        <w:t xml:space="preserve"> </w:t>
      </w:r>
      <w:r w:rsidR="00F44B68" w:rsidRPr="00AE4D40">
        <w:rPr>
          <w:rFonts w:ascii="Arial" w:eastAsia="Arial Unicode MS" w:hAnsi="Arial" w:cs="Arial"/>
          <w:sz w:val="22"/>
          <w:szCs w:val="22"/>
        </w:rPr>
        <w:t xml:space="preserve">tendo como </w:t>
      </w:r>
      <w:bookmarkStart w:id="1" w:name="_Hlk67556235"/>
      <w:r w:rsidR="00F44B68" w:rsidRPr="00AE4D40">
        <w:rPr>
          <w:rFonts w:ascii="Arial" w:eastAsia="Arial Unicode MS" w:hAnsi="Arial" w:cs="Arial"/>
          <w:sz w:val="22"/>
          <w:szCs w:val="22"/>
        </w:rPr>
        <w:t xml:space="preserve">objeto a seleção das melhores propostas para a contratação </w:t>
      </w:r>
      <w:bookmarkEnd w:id="1"/>
      <w:r w:rsidR="00F44B68" w:rsidRPr="00AE4D40">
        <w:rPr>
          <w:rFonts w:ascii="Arial" w:eastAsia="Arial Unicode MS" w:hAnsi="Arial" w:cs="Arial"/>
          <w:sz w:val="22"/>
          <w:szCs w:val="22"/>
        </w:rPr>
        <w:t>de empresa especializada</w:t>
      </w:r>
      <w:r w:rsidR="00F44B68" w:rsidRPr="00BB564C">
        <w:rPr>
          <w:rFonts w:ascii="Arial" w:eastAsia="Arial Unicode MS" w:hAnsi="Arial" w:cs="Arial"/>
          <w:sz w:val="22"/>
          <w:szCs w:val="22"/>
        </w:rPr>
        <w:t xml:space="preserve"> para </w:t>
      </w:r>
      <w:r w:rsidR="00F44B68" w:rsidRPr="00141551">
        <w:rPr>
          <w:rFonts w:ascii="Arial" w:eastAsia="Arial Unicode MS" w:hAnsi="Arial" w:cs="Arial"/>
          <w:noProof/>
          <w:sz w:val="22"/>
          <w:szCs w:val="22"/>
          <w:lang w:eastAsia="en-US"/>
        </w:rPr>
        <w:t>prestação</w:t>
      </w:r>
      <w:bookmarkEnd w:id="0"/>
      <w:r w:rsidR="00F44B68" w:rsidRPr="00141551">
        <w:rPr>
          <w:rFonts w:ascii="Arial" w:eastAsia="Arial Unicode MS" w:hAnsi="Arial" w:cs="Arial"/>
          <w:noProof/>
          <w:sz w:val="22"/>
          <w:szCs w:val="22"/>
          <w:lang w:eastAsia="en-US"/>
        </w:rPr>
        <w:t xml:space="preserve"> de serviço </w:t>
      </w:r>
      <w:r w:rsidR="00E03EFB" w:rsidRPr="00141551">
        <w:rPr>
          <w:rFonts w:ascii="Arial" w:eastAsia="Arial Unicode MS" w:hAnsi="Arial" w:cs="Arial"/>
          <w:noProof/>
          <w:sz w:val="22"/>
          <w:szCs w:val="22"/>
        </w:rPr>
        <w:t xml:space="preserve">terceirizado de limpeza geral (área administrativa, consultórios médicos e odontológicos, centro cirúrgico, salas de exames, área externa, banheiros, entre outros),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w:t>
      </w:r>
      <w:r w:rsidR="00F44B68" w:rsidRPr="00141551">
        <w:rPr>
          <w:rFonts w:ascii="Arial" w:eastAsia="Arial Unicode MS" w:hAnsi="Arial" w:cs="Arial"/>
          <w:noProof/>
          <w:sz w:val="22"/>
          <w:szCs w:val="22"/>
        </w:rPr>
        <w:t xml:space="preserve">Consórcio Público Intermunicipal de Saúde do </w:t>
      </w:r>
      <w:r w:rsidR="00F44B68" w:rsidRPr="00141551">
        <w:rPr>
          <w:rFonts w:ascii="Arial" w:eastAsia="Arial Unicode MS" w:hAnsi="Arial" w:cs="Arial"/>
          <w:noProof/>
          <w:sz w:val="22"/>
          <w:szCs w:val="22"/>
          <w:lang w:eastAsia="en-US"/>
        </w:rPr>
        <w:t>Setentrião Paranaense – CISAMUSEP</w:t>
      </w:r>
      <w:r w:rsidR="00715E4E" w:rsidRPr="00141551">
        <w:rPr>
          <w:rFonts w:ascii="Arial" w:eastAsia="Arial Unicode MS" w:hAnsi="Arial" w:cs="Arial"/>
          <w:sz w:val="22"/>
          <w:szCs w:val="22"/>
        </w:rPr>
        <w:t>.</w:t>
      </w:r>
    </w:p>
    <w:p w14:paraId="58FD01B8" w14:textId="77777777" w:rsidR="00D92C9E" w:rsidRPr="003F6063" w:rsidRDefault="00D92C9E" w:rsidP="00D92C9E">
      <w:pPr>
        <w:jc w:val="both"/>
        <w:rPr>
          <w:rFonts w:ascii="Arial" w:eastAsia="Arial Unicode MS" w:hAnsi="Arial" w:cs="Arial"/>
          <w:sz w:val="20"/>
          <w:szCs w:val="20"/>
        </w:rPr>
      </w:pPr>
    </w:p>
    <w:p w14:paraId="7D37D9A4"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141551"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3820EC06" w:rsidR="00D92C9E" w:rsidRPr="003F6063" w:rsidRDefault="00141551"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AE4D40">
        <w:rPr>
          <w:rFonts w:ascii="Arial" w:hAnsi="Arial" w:cs="Arial"/>
          <w:b/>
        </w:rPr>
        <w:t>05</w:t>
      </w:r>
      <w:r w:rsidR="00F53EE5" w:rsidRPr="00AE4D40">
        <w:rPr>
          <w:rFonts w:ascii="Arial" w:hAnsi="Arial" w:cs="Arial"/>
          <w:b/>
        </w:rPr>
        <w:t xml:space="preserve"> de </w:t>
      </w:r>
      <w:r w:rsidRPr="00AE4D40">
        <w:rPr>
          <w:rFonts w:ascii="Arial" w:hAnsi="Arial" w:cs="Arial"/>
          <w:b/>
        </w:rPr>
        <w:t>março</w:t>
      </w:r>
      <w:r w:rsidR="00E03EFB" w:rsidRPr="00AE4D40">
        <w:rPr>
          <w:rFonts w:ascii="Arial" w:hAnsi="Arial" w:cs="Arial"/>
          <w:b/>
        </w:rPr>
        <w:t xml:space="preserve"> </w:t>
      </w:r>
      <w:r w:rsidR="00F53EE5" w:rsidRPr="00AE4D40">
        <w:rPr>
          <w:rFonts w:ascii="Arial" w:hAnsi="Arial" w:cs="Arial"/>
          <w:b/>
        </w:rPr>
        <w:t>de 202</w:t>
      </w:r>
      <w:r w:rsidR="00E03EFB" w:rsidRPr="00AE4D40">
        <w:rPr>
          <w:rFonts w:ascii="Arial" w:hAnsi="Arial" w:cs="Arial"/>
          <w:b/>
        </w:rPr>
        <w:t>4</w:t>
      </w:r>
      <w:r w:rsidR="00596EEB" w:rsidRPr="00AE4D40">
        <w:rPr>
          <w:rFonts w:ascii="Arial" w:hAnsi="Arial" w:cs="Arial"/>
          <w:b/>
        </w:rPr>
        <w:t xml:space="preserve"> às 09h</w:t>
      </w:r>
    </w:p>
    <w:p w14:paraId="0B937F15"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D92C9E">
      <w:pPr>
        <w:jc w:val="both"/>
        <w:rPr>
          <w:rFonts w:ascii="Arial" w:hAnsi="Arial" w:cs="Arial"/>
          <w:b/>
          <w:bCs/>
          <w:sz w:val="18"/>
          <w:szCs w:val="18"/>
          <w:u w:val="single"/>
        </w:rPr>
      </w:pPr>
    </w:p>
    <w:p w14:paraId="784A7DB1" w14:textId="7AF02EAD" w:rsidR="00D92C9E" w:rsidRPr="003F6063" w:rsidRDefault="00D92C9E" w:rsidP="00D92C9E">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D92C9E">
      <w:pPr>
        <w:jc w:val="both"/>
        <w:rPr>
          <w:rFonts w:ascii="Arial" w:hAnsi="Arial" w:cs="Arial"/>
          <w:bCs/>
          <w:sz w:val="18"/>
          <w:szCs w:val="18"/>
        </w:rPr>
      </w:pPr>
    </w:p>
    <w:p w14:paraId="089E0B34" w14:textId="1E5D83A6" w:rsidR="00D92C9E" w:rsidRPr="003F6063" w:rsidRDefault="00D92C9E" w:rsidP="00D92C9E">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D92C9E">
      <w:pPr>
        <w:jc w:val="both"/>
        <w:rPr>
          <w:rFonts w:ascii="Arial" w:hAnsi="Arial" w:cs="Arial"/>
          <w:bCs/>
          <w:sz w:val="18"/>
          <w:szCs w:val="18"/>
        </w:rPr>
      </w:pPr>
    </w:p>
    <w:p w14:paraId="22317F70" w14:textId="5F83DF1F" w:rsidR="00D92C9E" w:rsidRPr="0029515A" w:rsidRDefault="00D92C9E" w:rsidP="00D92C9E">
      <w:pPr>
        <w:jc w:val="both"/>
        <w:rPr>
          <w:rFonts w:ascii="Arial" w:hAnsi="Arial" w:cs="Arial"/>
          <w:bCs/>
          <w:sz w:val="22"/>
          <w:szCs w:val="22"/>
        </w:rPr>
      </w:pPr>
      <w:r w:rsidRPr="003F6063">
        <w:rPr>
          <w:rFonts w:ascii="Arial" w:hAnsi="Arial" w:cs="Arial"/>
          <w:b/>
          <w:bCs/>
          <w:sz w:val="22"/>
          <w:szCs w:val="22"/>
        </w:rPr>
        <w:t>1.3</w:t>
      </w:r>
      <w:r w:rsidR="008B44B5" w:rsidRPr="003F6063">
        <w:rPr>
          <w:rFonts w:ascii="Arial" w:hAnsi="Arial" w:cs="Arial"/>
          <w:bCs/>
          <w:sz w:val="22"/>
          <w:szCs w:val="22"/>
        </w:rPr>
        <w:t>.</w:t>
      </w:r>
      <w:r w:rsidRPr="003F6063">
        <w:rPr>
          <w:rFonts w:ascii="Arial" w:hAnsi="Arial" w:cs="Arial"/>
          <w:bCs/>
          <w:sz w:val="22"/>
          <w:szCs w:val="22"/>
        </w:rPr>
        <w:t xml:space="preserve"> A abertura da sessão pública do PREGÃO ELETRÔNICO ocorrerá </w:t>
      </w:r>
      <w:r w:rsidRPr="00AE4D40">
        <w:rPr>
          <w:rFonts w:ascii="Arial" w:hAnsi="Arial" w:cs="Arial"/>
          <w:bCs/>
          <w:sz w:val="22"/>
          <w:szCs w:val="22"/>
        </w:rPr>
        <w:t xml:space="preserve">dia </w:t>
      </w:r>
      <w:r w:rsidR="00141551" w:rsidRPr="00AE4D40">
        <w:rPr>
          <w:rFonts w:ascii="Arial" w:eastAsia="Arial Unicode MS" w:hAnsi="Arial" w:cs="Arial"/>
          <w:sz w:val="22"/>
          <w:szCs w:val="22"/>
        </w:rPr>
        <w:t>05 de março de 2024</w:t>
      </w:r>
      <w:r w:rsidR="00141551">
        <w:rPr>
          <w:rFonts w:ascii="Arial" w:eastAsia="Arial Unicode MS" w:hAnsi="Arial" w:cs="Arial"/>
          <w:sz w:val="22"/>
          <w:szCs w:val="22"/>
        </w:rPr>
        <w:t xml:space="preserve"> </w:t>
      </w:r>
      <w:r w:rsidRPr="003F6063">
        <w:rPr>
          <w:rFonts w:ascii="Arial" w:hAnsi="Arial" w:cs="Arial"/>
          <w:bCs/>
          <w:sz w:val="22"/>
          <w:szCs w:val="22"/>
        </w:rPr>
        <w:t>às</w:t>
      </w:r>
      <w:r w:rsidRPr="00C23442">
        <w:rPr>
          <w:rFonts w:ascii="Arial" w:hAnsi="Arial" w:cs="Arial"/>
          <w:bCs/>
          <w:sz w:val="22"/>
          <w:szCs w:val="22"/>
        </w:rPr>
        <w:t xml:space="preserve"> 09h,</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5FF2A408" w14:textId="77777777" w:rsidR="00D92C9E" w:rsidRPr="006F6416" w:rsidRDefault="00D92C9E" w:rsidP="00D92C9E">
      <w:pPr>
        <w:jc w:val="both"/>
        <w:rPr>
          <w:rFonts w:ascii="Arial" w:hAnsi="Arial" w:cs="Arial"/>
          <w:bCs/>
          <w:sz w:val="18"/>
          <w:szCs w:val="18"/>
        </w:rPr>
      </w:pPr>
    </w:p>
    <w:p w14:paraId="5D0C69BE" w14:textId="40145FD4" w:rsidR="00D92C9E" w:rsidRDefault="00D92C9E" w:rsidP="00D92C9E">
      <w:pPr>
        <w:jc w:val="both"/>
        <w:rPr>
          <w:rFonts w:ascii="Arial" w:hAnsi="Arial" w:cs="Arial"/>
          <w:b/>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35D62A45" w14:textId="77777777" w:rsidR="0037584D" w:rsidRPr="006F6416" w:rsidRDefault="0037584D" w:rsidP="00D92C9E">
      <w:pPr>
        <w:jc w:val="both"/>
        <w:rPr>
          <w:rFonts w:ascii="Arial" w:eastAsia="Arial Unicode MS" w:hAnsi="Arial" w:cs="Arial"/>
          <w:sz w:val="18"/>
          <w:szCs w:val="18"/>
        </w:rPr>
      </w:pPr>
    </w:p>
    <w:p w14:paraId="404184C0" w14:textId="58DA60FC" w:rsidR="00D92C9E" w:rsidRPr="00710886" w:rsidRDefault="00D92C9E" w:rsidP="00D92C9E">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D92C9E">
      <w:pPr>
        <w:jc w:val="both"/>
        <w:rPr>
          <w:rFonts w:ascii="Arial" w:eastAsia="Arial Unicode MS" w:hAnsi="Arial" w:cs="Arial"/>
          <w:sz w:val="20"/>
          <w:szCs w:val="20"/>
        </w:rPr>
      </w:pPr>
    </w:p>
    <w:p w14:paraId="2C44C139" w14:textId="092C28CF" w:rsidR="002C1A03" w:rsidRDefault="00D92C9E" w:rsidP="00D92C9E">
      <w:pPr>
        <w:jc w:val="both"/>
        <w:rPr>
          <w:rFonts w:ascii="Arial" w:eastAsia="Arial Unicode MS" w:hAnsi="Arial" w:cs="Arial"/>
          <w:sz w:val="22"/>
          <w:szCs w:val="22"/>
        </w:rPr>
      </w:pPr>
      <w:r w:rsidRPr="00E40D03">
        <w:rPr>
          <w:rFonts w:ascii="Arial" w:eastAsia="Arial Unicode MS" w:hAnsi="Arial" w:cs="Arial"/>
          <w:b/>
          <w:sz w:val="22"/>
          <w:szCs w:val="22"/>
        </w:rPr>
        <w:t>2.1</w:t>
      </w:r>
      <w:r w:rsidR="008B44B5" w:rsidRPr="00E40D03">
        <w:rPr>
          <w:rFonts w:ascii="Arial" w:eastAsia="Arial Unicode MS" w:hAnsi="Arial" w:cs="Arial"/>
          <w:b/>
          <w:bCs/>
          <w:sz w:val="22"/>
          <w:szCs w:val="22"/>
        </w:rPr>
        <w:t>.</w:t>
      </w:r>
      <w:r w:rsidRPr="00E40D03">
        <w:rPr>
          <w:rFonts w:ascii="Arial" w:eastAsia="Arial Unicode MS" w:hAnsi="Arial" w:cs="Arial"/>
          <w:sz w:val="22"/>
          <w:szCs w:val="22"/>
        </w:rPr>
        <w:t xml:space="preserve"> </w:t>
      </w:r>
      <w:r w:rsidR="002C1A03" w:rsidRPr="00E40D03">
        <w:rPr>
          <w:rFonts w:ascii="Arial" w:eastAsia="Arial Unicode MS" w:hAnsi="Arial" w:cs="Arial"/>
          <w:sz w:val="22"/>
          <w:szCs w:val="22"/>
        </w:rPr>
        <w:t xml:space="preserve">O presente Pregão Eletrônico tem como objeto a seleção das melhores propostas para a contratação de empresa especializada para </w:t>
      </w:r>
      <w:r w:rsidR="002C1A03" w:rsidRPr="00141551">
        <w:rPr>
          <w:rFonts w:ascii="Arial" w:eastAsia="Arial Unicode MS" w:hAnsi="Arial" w:cs="Arial"/>
          <w:noProof/>
          <w:sz w:val="22"/>
          <w:szCs w:val="22"/>
        </w:rPr>
        <w:t xml:space="preserve">prestação </w:t>
      </w:r>
      <w:r w:rsidR="003B2922" w:rsidRPr="00141551">
        <w:rPr>
          <w:rFonts w:ascii="Arial" w:eastAsia="Arial Unicode MS" w:hAnsi="Arial" w:cs="Arial"/>
          <w:noProof/>
          <w:sz w:val="22"/>
          <w:szCs w:val="22"/>
          <w:lang w:eastAsia="en-US"/>
        </w:rPr>
        <w:t xml:space="preserve">de serviço </w:t>
      </w:r>
      <w:r w:rsidR="003B2922" w:rsidRPr="00141551">
        <w:rPr>
          <w:rFonts w:ascii="Arial" w:eastAsia="Arial Unicode MS" w:hAnsi="Arial" w:cs="Arial"/>
          <w:noProof/>
          <w:sz w:val="22"/>
          <w:szCs w:val="22"/>
        </w:rPr>
        <w:t xml:space="preserve">terceirizado de limpeza geral (área administrativa, consultórios médicos e odontológicos, centro cirúrgico, salas de exames, área externa, banheiros, entre outros),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Consórcio Público Intermunicipal de Saúde do </w:t>
      </w:r>
      <w:r w:rsidR="003B2922" w:rsidRPr="00141551">
        <w:rPr>
          <w:rFonts w:ascii="Arial" w:eastAsia="Arial Unicode MS" w:hAnsi="Arial" w:cs="Arial"/>
          <w:noProof/>
          <w:sz w:val="22"/>
          <w:szCs w:val="22"/>
          <w:lang w:eastAsia="en-US"/>
        </w:rPr>
        <w:t>Setentrião Paranaense – CISAMUSEP</w:t>
      </w:r>
      <w:r w:rsidR="00715E4E" w:rsidRPr="00141551">
        <w:rPr>
          <w:rFonts w:ascii="Arial" w:eastAsia="Arial Unicode MS" w:hAnsi="Arial" w:cs="Arial"/>
          <w:sz w:val="22"/>
          <w:szCs w:val="22"/>
        </w:rPr>
        <w:t>.</w:t>
      </w:r>
    </w:p>
    <w:p w14:paraId="6EDB65FF" w14:textId="77777777" w:rsidR="007A6BE0" w:rsidRPr="00E40D03" w:rsidRDefault="007A6BE0" w:rsidP="00D92C9E">
      <w:pPr>
        <w:jc w:val="both"/>
        <w:rPr>
          <w:rFonts w:ascii="Arial" w:eastAsia="Arial Unicode MS" w:hAnsi="Arial" w:cs="Arial"/>
          <w:sz w:val="22"/>
          <w:szCs w:val="22"/>
        </w:rPr>
      </w:pPr>
    </w:p>
    <w:p w14:paraId="0331C898" w14:textId="600076FB" w:rsidR="00D92C9E" w:rsidRPr="00E40D03" w:rsidRDefault="00D92C9E" w:rsidP="00267D8A">
      <w:pPr>
        <w:jc w:val="both"/>
        <w:rPr>
          <w:rFonts w:ascii="Arial" w:eastAsia="Arial Unicode MS" w:hAnsi="Arial" w:cs="Arial"/>
          <w:sz w:val="22"/>
          <w:szCs w:val="22"/>
        </w:rPr>
      </w:pPr>
      <w:r w:rsidRPr="00E40D03">
        <w:rPr>
          <w:rFonts w:ascii="Arial" w:eastAsia="Arial Unicode MS" w:hAnsi="Arial" w:cs="Arial"/>
          <w:b/>
          <w:sz w:val="22"/>
          <w:szCs w:val="22"/>
        </w:rPr>
        <w:t>2.2</w:t>
      </w:r>
      <w:r w:rsidR="008B44B5" w:rsidRPr="00E40D03">
        <w:rPr>
          <w:rFonts w:ascii="Arial" w:eastAsia="Arial Unicode MS" w:hAnsi="Arial" w:cs="Arial"/>
          <w:sz w:val="22"/>
          <w:szCs w:val="22"/>
        </w:rPr>
        <w:t>.</w:t>
      </w:r>
      <w:r w:rsidR="008B44B5" w:rsidRPr="00E40D03">
        <w:rPr>
          <w:rFonts w:eastAsia="Arial Unicode MS"/>
        </w:rPr>
        <w:t xml:space="preserve"> </w:t>
      </w:r>
      <w:r w:rsidRPr="00E40D03">
        <w:rPr>
          <w:rFonts w:ascii="Arial" w:eastAsia="Arial Unicode MS" w:hAnsi="Arial" w:cs="Arial"/>
          <w:sz w:val="22"/>
          <w:szCs w:val="22"/>
        </w:rPr>
        <w:t xml:space="preserve">Devem estar incluídas no preço, todas as despesas como: frete/transporte, mão de obra, seguros, deslocamento, alimentação, hospedagem, equipamentos, tributos, encargos sociais e/ou contribuições </w:t>
      </w:r>
      <w:r w:rsidRPr="00E40D03">
        <w:rPr>
          <w:rFonts w:ascii="Arial" w:eastAsia="Arial Unicode MS" w:hAnsi="Arial" w:cs="Arial"/>
          <w:sz w:val="22"/>
          <w:szCs w:val="22"/>
        </w:rPr>
        <w:lastRenderedPageBreak/>
        <w:t>e quaisquer outras despesas necessárias ao perfeito cumprimento das obrigações decorrentes desta licitação.</w:t>
      </w:r>
    </w:p>
    <w:p w14:paraId="2CBCE4F0" w14:textId="77777777" w:rsidR="00B73374" w:rsidRPr="00E40D03" w:rsidRDefault="00B73374" w:rsidP="008147B7">
      <w:pPr>
        <w:jc w:val="both"/>
        <w:rPr>
          <w:rFonts w:ascii="Arial" w:eastAsia="Arial Unicode MS" w:hAnsi="Arial" w:cs="Arial"/>
          <w:sz w:val="22"/>
          <w:szCs w:val="22"/>
        </w:rPr>
      </w:pPr>
    </w:p>
    <w:p w14:paraId="13F63362" w14:textId="25D58548" w:rsidR="00B43C3F" w:rsidRPr="003B2922" w:rsidRDefault="00B43C3F" w:rsidP="003B2922">
      <w:pPr>
        <w:shd w:val="clear" w:color="auto" w:fill="FFFFFF" w:themeFill="background1"/>
        <w:jc w:val="both"/>
        <w:rPr>
          <w:rFonts w:ascii="Arial" w:eastAsia="Arial Unicode MS" w:hAnsi="Arial" w:cs="Arial"/>
          <w:sz w:val="22"/>
          <w:szCs w:val="22"/>
        </w:rPr>
      </w:pPr>
      <w:r w:rsidRPr="00E40D03">
        <w:rPr>
          <w:rFonts w:ascii="Arial" w:eastAsia="Arial Unicode MS" w:hAnsi="Arial" w:cs="Arial"/>
          <w:b/>
          <w:bCs/>
          <w:sz w:val="22"/>
          <w:szCs w:val="22"/>
        </w:rPr>
        <w:t>2.3</w:t>
      </w:r>
      <w:r w:rsidRPr="00E40D03">
        <w:rPr>
          <w:rFonts w:ascii="Arial" w:eastAsia="Arial Unicode MS" w:hAnsi="Arial" w:cs="Arial"/>
          <w:sz w:val="22"/>
          <w:szCs w:val="22"/>
        </w:rPr>
        <w:t xml:space="preserve"> A licitação compor-se-á de um único item.</w:t>
      </w:r>
    </w:p>
    <w:p w14:paraId="15547B50" w14:textId="36979C42" w:rsidR="00D92C9E" w:rsidRPr="0029515A" w:rsidRDefault="00D92C9E" w:rsidP="00D92C9E">
      <w:pPr>
        <w:jc w:val="both"/>
        <w:rPr>
          <w:rFonts w:ascii="Arial" w:eastAsia="Arial Unicode MS" w:hAnsi="Arial" w:cs="Arial"/>
          <w:sz w:val="22"/>
          <w:szCs w:val="22"/>
        </w:rPr>
      </w:pPr>
    </w:p>
    <w:p w14:paraId="049E71CB" w14:textId="7AFBA2A0" w:rsidR="00D92C9E" w:rsidRPr="00710886" w:rsidRDefault="00D92C9E" w:rsidP="00D92C9E">
      <w:pPr>
        <w:jc w:val="both"/>
        <w:rPr>
          <w:rFonts w:ascii="Arial" w:eastAsia="Arial Unicode MS" w:hAnsi="Arial" w:cs="Arial"/>
          <w:b/>
          <w:u w:val="single"/>
        </w:rPr>
      </w:pPr>
      <w:r w:rsidRPr="001C03FC">
        <w:rPr>
          <w:rFonts w:ascii="Arial" w:eastAsia="Arial Unicode MS" w:hAnsi="Arial" w:cs="Arial"/>
          <w:b/>
          <w:u w:val="single"/>
        </w:rPr>
        <w:t>3</w:t>
      </w:r>
      <w:r w:rsidR="003D1CBD">
        <w:rPr>
          <w:rFonts w:ascii="Arial" w:eastAsia="Arial Unicode MS" w:hAnsi="Arial" w:cs="Arial"/>
          <w:b/>
          <w:u w:val="single"/>
        </w:rPr>
        <w:t>.</w:t>
      </w:r>
      <w:r w:rsidRPr="001C03FC">
        <w:rPr>
          <w:rFonts w:ascii="Arial" w:eastAsia="Arial Unicode MS" w:hAnsi="Arial" w:cs="Arial"/>
          <w:b/>
          <w:u w:val="single"/>
        </w:rPr>
        <w:t xml:space="preserve"> PRAZOS E </w:t>
      </w:r>
      <w:r w:rsidRPr="00A218E9">
        <w:rPr>
          <w:rFonts w:ascii="Arial" w:eastAsia="Arial Unicode MS" w:hAnsi="Arial" w:cs="Arial"/>
          <w:b/>
          <w:u w:val="single"/>
        </w:rPr>
        <w:t>CONDIÇÕES DE EXECUÇÃO DO</w:t>
      </w:r>
      <w:r w:rsidRPr="001C03FC">
        <w:rPr>
          <w:rFonts w:ascii="Arial" w:eastAsia="Arial Unicode MS" w:hAnsi="Arial" w:cs="Arial"/>
          <w:b/>
          <w:u w:val="single"/>
        </w:rPr>
        <w:t xml:space="preserve"> OBJETO</w:t>
      </w:r>
    </w:p>
    <w:p w14:paraId="4D8036C9" w14:textId="77777777" w:rsidR="00D92C9E" w:rsidRPr="00B771F1" w:rsidRDefault="00D92C9E" w:rsidP="00D92C9E">
      <w:pPr>
        <w:jc w:val="both"/>
        <w:rPr>
          <w:rFonts w:ascii="Arial" w:eastAsia="Arial Unicode MS" w:hAnsi="Arial" w:cs="Arial"/>
          <w:bCs/>
          <w:sz w:val="18"/>
          <w:szCs w:val="18"/>
        </w:rPr>
      </w:pPr>
    </w:p>
    <w:p w14:paraId="72E31174" w14:textId="77777777" w:rsidR="0026279E" w:rsidRPr="0026279E" w:rsidRDefault="0026279E" w:rsidP="00355A8D">
      <w:pPr>
        <w:pStyle w:val="PargrafodaLista"/>
        <w:numPr>
          <w:ilvl w:val="0"/>
          <w:numId w:val="8"/>
        </w:numPr>
        <w:rPr>
          <w:rFonts w:ascii="Arial" w:hAnsi="Arial" w:cs="Arial"/>
          <w:vanish/>
          <w:lang w:eastAsia="ar-SA"/>
        </w:rPr>
      </w:pPr>
    </w:p>
    <w:p w14:paraId="7FB886F3" w14:textId="77777777" w:rsidR="0026279E" w:rsidRPr="0026279E" w:rsidRDefault="0026279E" w:rsidP="00355A8D">
      <w:pPr>
        <w:pStyle w:val="PargrafodaLista"/>
        <w:numPr>
          <w:ilvl w:val="0"/>
          <w:numId w:val="8"/>
        </w:numPr>
        <w:rPr>
          <w:rFonts w:ascii="Arial" w:hAnsi="Arial" w:cs="Arial"/>
          <w:vanish/>
          <w:lang w:eastAsia="ar-SA"/>
        </w:rPr>
      </w:pPr>
    </w:p>
    <w:p w14:paraId="4DCC21F2" w14:textId="77777777" w:rsidR="0026279E" w:rsidRPr="0026279E" w:rsidRDefault="0026279E" w:rsidP="00355A8D">
      <w:pPr>
        <w:pStyle w:val="PargrafodaLista"/>
        <w:numPr>
          <w:ilvl w:val="0"/>
          <w:numId w:val="8"/>
        </w:numPr>
        <w:rPr>
          <w:rFonts w:ascii="Arial" w:hAnsi="Arial" w:cs="Arial"/>
          <w:vanish/>
          <w:lang w:eastAsia="ar-SA"/>
        </w:rPr>
      </w:pPr>
    </w:p>
    <w:p w14:paraId="47CD0204" w14:textId="77777777" w:rsidR="002C1A03" w:rsidRPr="00BB564C" w:rsidRDefault="002C1A03" w:rsidP="00555372">
      <w:pPr>
        <w:pStyle w:val="PargrafodaLista"/>
        <w:numPr>
          <w:ilvl w:val="0"/>
          <w:numId w:val="12"/>
        </w:numPr>
        <w:tabs>
          <w:tab w:val="left" w:pos="284"/>
        </w:tabs>
        <w:spacing w:line="240" w:lineRule="auto"/>
        <w:jc w:val="both"/>
        <w:rPr>
          <w:rFonts w:ascii="Arial" w:hAnsi="Arial" w:cs="Arial"/>
          <w:vanish/>
        </w:rPr>
      </w:pPr>
    </w:p>
    <w:p w14:paraId="26E7C322" w14:textId="77777777" w:rsidR="002C1A03" w:rsidRPr="00BB564C" w:rsidRDefault="002C1A03" w:rsidP="00555372">
      <w:pPr>
        <w:pStyle w:val="PargrafodaLista"/>
        <w:numPr>
          <w:ilvl w:val="0"/>
          <w:numId w:val="12"/>
        </w:numPr>
        <w:tabs>
          <w:tab w:val="left" w:pos="284"/>
        </w:tabs>
        <w:spacing w:line="240" w:lineRule="auto"/>
        <w:jc w:val="both"/>
        <w:rPr>
          <w:rFonts w:ascii="Arial" w:hAnsi="Arial" w:cs="Arial"/>
          <w:vanish/>
        </w:rPr>
      </w:pPr>
    </w:p>
    <w:p w14:paraId="04CD3693" w14:textId="77777777" w:rsidR="00EF00A5" w:rsidRPr="00E40D03" w:rsidRDefault="00EF00A5" w:rsidP="00555372">
      <w:pPr>
        <w:pStyle w:val="PargrafodaLista"/>
        <w:numPr>
          <w:ilvl w:val="1"/>
          <w:numId w:val="12"/>
        </w:numPr>
        <w:tabs>
          <w:tab w:val="left" w:pos="426"/>
        </w:tabs>
        <w:autoSpaceDE w:val="0"/>
        <w:autoSpaceDN w:val="0"/>
        <w:adjustRightInd w:val="0"/>
        <w:spacing w:after="120"/>
        <w:ind w:left="0" w:firstLine="0"/>
        <w:jc w:val="both"/>
        <w:rPr>
          <w:rFonts w:ascii="Arial" w:hAnsi="Arial" w:cs="Arial"/>
        </w:rPr>
      </w:pPr>
      <w:bookmarkStart w:id="2" w:name="_Hlk143519653"/>
      <w:r w:rsidRPr="00E40D03">
        <w:rPr>
          <w:rFonts w:ascii="Arial" w:hAnsi="Arial" w:cs="Arial"/>
        </w:rPr>
        <w:t>A prestação de serviço será na sede do Consórcio Público Intermunicipal de Saúde do Setentrião Paranaense – CISAMUSEP, localizado na Rua Adolpho Contessotto, 620, Zona 28, Maringá/PR;</w:t>
      </w:r>
    </w:p>
    <w:p w14:paraId="264B301A" w14:textId="77777777" w:rsidR="008147B7" w:rsidRPr="00E40D03" w:rsidRDefault="008147B7" w:rsidP="008147B7">
      <w:pPr>
        <w:pStyle w:val="PargrafodaLista"/>
        <w:tabs>
          <w:tab w:val="left" w:pos="426"/>
        </w:tabs>
        <w:autoSpaceDE w:val="0"/>
        <w:autoSpaceDN w:val="0"/>
        <w:adjustRightInd w:val="0"/>
        <w:spacing w:after="120" w:line="240" w:lineRule="auto"/>
        <w:ind w:left="0"/>
        <w:jc w:val="both"/>
        <w:rPr>
          <w:rFonts w:ascii="Arial" w:hAnsi="Arial" w:cs="Arial"/>
        </w:rPr>
      </w:pPr>
    </w:p>
    <w:p w14:paraId="6230A04A" w14:textId="77777777" w:rsidR="00EF00A5" w:rsidRPr="00E40D03" w:rsidRDefault="00EF00A5" w:rsidP="00555372">
      <w:pPr>
        <w:pStyle w:val="PargrafodaLista"/>
        <w:numPr>
          <w:ilvl w:val="1"/>
          <w:numId w:val="12"/>
        </w:numPr>
        <w:tabs>
          <w:tab w:val="left" w:pos="426"/>
        </w:tabs>
        <w:autoSpaceDE w:val="0"/>
        <w:autoSpaceDN w:val="0"/>
        <w:adjustRightInd w:val="0"/>
        <w:spacing w:after="120"/>
        <w:ind w:left="0" w:firstLine="0"/>
        <w:jc w:val="both"/>
        <w:rPr>
          <w:rFonts w:ascii="Arial" w:hAnsi="Arial" w:cs="Arial"/>
        </w:rPr>
      </w:pPr>
      <w:r w:rsidRPr="00E40D03">
        <w:rPr>
          <w:rFonts w:ascii="Arial" w:hAnsi="Arial" w:cs="Arial"/>
        </w:rPr>
        <w:t>O quadro de pessoal será composto por 01 (um) encarregado, 10 (dez) serventes de limpeza e 01 (um) servente de limpeza com cumulação de função de copeiragem, com dedicação exclusiva de mão de obra, para limpeza das áreas administrativas, consultórios médicos e odontológicos, centro cirúrgico, salas de exames, banheiros e área externa;</w:t>
      </w:r>
    </w:p>
    <w:p w14:paraId="4670F088" w14:textId="77777777" w:rsidR="008147B7" w:rsidRPr="00E40D03" w:rsidRDefault="008147B7" w:rsidP="008147B7">
      <w:pPr>
        <w:pStyle w:val="PargrafodaLista"/>
        <w:tabs>
          <w:tab w:val="left" w:pos="426"/>
        </w:tabs>
        <w:autoSpaceDE w:val="0"/>
        <w:autoSpaceDN w:val="0"/>
        <w:adjustRightInd w:val="0"/>
        <w:spacing w:after="120" w:line="240" w:lineRule="auto"/>
        <w:ind w:left="0"/>
        <w:jc w:val="both"/>
        <w:rPr>
          <w:rFonts w:ascii="Arial" w:hAnsi="Arial" w:cs="Arial"/>
        </w:rPr>
      </w:pPr>
    </w:p>
    <w:p w14:paraId="4A3CF144" w14:textId="56A7107E" w:rsidR="00EF00A5" w:rsidRPr="00E40D03" w:rsidRDefault="00EF00A5" w:rsidP="00555372">
      <w:pPr>
        <w:pStyle w:val="PargrafodaLista"/>
        <w:numPr>
          <w:ilvl w:val="1"/>
          <w:numId w:val="12"/>
        </w:numPr>
        <w:tabs>
          <w:tab w:val="left" w:pos="426"/>
        </w:tabs>
        <w:autoSpaceDE w:val="0"/>
        <w:autoSpaceDN w:val="0"/>
        <w:adjustRightInd w:val="0"/>
        <w:spacing w:after="120"/>
        <w:ind w:left="0" w:firstLine="0"/>
        <w:jc w:val="both"/>
        <w:rPr>
          <w:rFonts w:ascii="Arial" w:hAnsi="Arial" w:cs="Arial"/>
        </w:rPr>
      </w:pPr>
      <w:r w:rsidRPr="00E40D03">
        <w:rPr>
          <w:rFonts w:ascii="Arial" w:hAnsi="Arial" w:cs="Arial"/>
        </w:rPr>
        <w:t>A carga horária de trabalho de cada um dos funcionários será de 08 (oito) horas diárias (40 horas semanais), com intervalo de uma hora para almoço, de segunda à sexta-feira, conforme a distribuição de horários e quantidades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1560"/>
        <w:gridCol w:w="3876"/>
      </w:tblGrid>
      <w:tr w:rsidR="00EF00A5" w:rsidRPr="00E40D03" w14:paraId="26650F08" w14:textId="77777777" w:rsidTr="00EF00A5">
        <w:trPr>
          <w:jc w:val="center"/>
        </w:trPr>
        <w:tc>
          <w:tcPr>
            <w:tcW w:w="0" w:type="auto"/>
            <w:shd w:val="clear" w:color="auto" w:fill="auto"/>
            <w:vAlign w:val="center"/>
          </w:tcPr>
          <w:p w14:paraId="1F008DCE" w14:textId="77777777" w:rsidR="00EF00A5" w:rsidRPr="00E40D03" w:rsidRDefault="00EF00A5" w:rsidP="00830B56">
            <w:pPr>
              <w:tabs>
                <w:tab w:val="left" w:pos="0"/>
              </w:tabs>
              <w:autoSpaceDE w:val="0"/>
              <w:snapToGrid w:val="0"/>
              <w:ind w:right="23"/>
              <w:rPr>
                <w:rFonts w:ascii="Arial" w:hAnsi="Arial" w:cs="Arial"/>
                <w:b/>
              </w:rPr>
            </w:pPr>
            <w:r w:rsidRPr="00E40D03">
              <w:rPr>
                <w:rFonts w:ascii="Arial" w:hAnsi="Arial" w:cs="Arial"/>
                <w:b/>
              </w:rPr>
              <w:t>Cargo</w:t>
            </w:r>
          </w:p>
        </w:tc>
        <w:tc>
          <w:tcPr>
            <w:tcW w:w="0" w:type="auto"/>
            <w:shd w:val="clear" w:color="auto" w:fill="auto"/>
            <w:vAlign w:val="center"/>
          </w:tcPr>
          <w:p w14:paraId="734CD1FA" w14:textId="77777777" w:rsidR="00EF00A5" w:rsidRPr="00E40D03" w:rsidRDefault="00EF00A5" w:rsidP="00830B56">
            <w:pPr>
              <w:tabs>
                <w:tab w:val="left" w:pos="0"/>
              </w:tabs>
              <w:autoSpaceDE w:val="0"/>
              <w:snapToGrid w:val="0"/>
              <w:ind w:right="23"/>
              <w:rPr>
                <w:rFonts w:ascii="Arial" w:hAnsi="Arial" w:cs="Arial"/>
                <w:b/>
              </w:rPr>
            </w:pPr>
            <w:r w:rsidRPr="00E40D03">
              <w:rPr>
                <w:rFonts w:ascii="Arial" w:hAnsi="Arial" w:cs="Arial"/>
                <w:b/>
              </w:rPr>
              <w:t>Quantidade</w:t>
            </w:r>
          </w:p>
        </w:tc>
        <w:tc>
          <w:tcPr>
            <w:tcW w:w="0" w:type="auto"/>
            <w:shd w:val="clear" w:color="auto" w:fill="auto"/>
            <w:vAlign w:val="center"/>
          </w:tcPr>
          <w:p w14:paraId="65206239" w14:textId="77777777" w:rsidR="00EF00A5" w:rsidRPr="00E40D03" w:rsidRDefault="00EF00A5" w:rsidP="00830B56">
            <w:pPr>
              <w:tabs>
                <w:tab w:val="left" w:pos="0"/>
              </w:tabs>
              <w:autoSpaceDE w:val="0"/>
              <w:snapToGrid w:val="0"/>
              <w:ind w:right="23"/>
              <w:rPr>
                <w:rFonts w:ascii="Arial" w:hAnsi="Arial" w:cs="Arial"/>
                <w:b/>
              </w:rPr>
            </w:pPr>
            <w:r w:rsidRPr="00E40D03">
              <w:rPr>
                <w:rFonts w:ascii="Arial" w:hAnsi="Arial" w:cs="Arial"/>
                <w:b/>
              </w:rPr>
              <w:t>Horário</w:t>
            </w:r>
          </w:p>
        </w:tc>
      </w:tr>
      <w:tr w:rsidR="00EF00A5" w:rsidRPr="00E40D03" w14:paraId="04EB882D" w14:textId="77777777" w:rsidTr="00EF00A5">
        <w:trPr>
          <w:jc w:val="center"/>
        </w:trPr>
        <w:tc>
          <w:tcPr>
            <w:tcW w:w="0" w:type="auto"/>
            <w:shd w:val="clear" w:color="auto" w:fill="auto"/>
            <w:vAlign w:val="center"/>
          </w:tcPr>
          <w:p w14:paraId="0DFE7615" w14:textId="77777777" w:rsidR="00EF00A5" w:rsidRPr="00E40D03" w:rsidRDefault="00EF00A5" w:rsidP="00830B56">
            <w:pPr>
              <w:tabs>
                <w:tab w:val="left" w:pos="0"/>
              </w:tabs>
              <w:autoSpaceDE w:val="0"/>
              <w:snapToGrid w:val="0"/>
              <w:ind w:right="23"/>
              <w:rPr>
                <w:rFonts w:ascii="Arial" w:hAnsi="Arial" w:cs="Arial"/>
              </w:rPr>
            </w:pPr>
            <w:r w:rsidRPr="00E40D03">
              <w:rPr>
                <w:rFonts w:ascii="Arial" w:hAnsi="Arial" w:cs="Arial"/>
                <w:sz w:val="22"/>
                <w:szCs w:val="22"/>
              </w:rPr>
              <w:t>Servente</w:t>
            </w:r>
          </w:p>
        </w:tc>
        <w:tc>
          <w:tcPr>
            <w:tcW w:w="0" w:type="auto"/>
            <w:shd w:val="clear" w:color="auto" w:fill="auto"/>
            <w:vAlign w:val="center"/>
          </w:tcPr>
          <w:p w14:paraId="7604C4BD" w14:textId="77777777" w:rsidR="00EF00A5" w:rsidRPr="00E40D03" w:rsidRDefault="00EF00A5" w:rsidP="00830B56">
            <w:pPr>
              <w:tabs>
                <w:tab w:val="left" w:pos="0"/>
              </w:tabs>
              <w:autoSpaceDE w:val="0"/>
              <w:snapToGrid w:val="0"/>
              <w:ind w:right="23"/>
              <w:jc w:val="center"/>
              <w:rPr>
                <w:rFonts w:ascii="Arial" w:hAnsi="Arial" w:cs="Arial"/>
              </w:rPr>
            </w:pPr>
            <w:r w:rsidRPr="00E40D03">
              <w:rPr>
                <w:rFonts w:ascii="Arial" w:hAnsi="Arial" w:cs="Arial"/>
                <w:sz w:val="22"/>
                <w:szCs w:val="22"/>
              </w:rPr>
              <w:t>03</w:t>
            </w:r>
          </w:p>
        </w:tc>
        <w:tc>
          <w:tcPr>
            <w:tcW w:w="0" w:type="auto"/>
            <w:shd w:val="clear" w:color="auto" w:fill="auto"/>
            <w:vAlign w:val="center"/>
          </w:tcPr>
          <w:p w14:paraId="2FFC80F2" w14:textId="77777777" w:rsidR="00EF00A5" w:rsidRPr="00E40D03" w:rsidRDefault="00EF00A5" w:rsidP="00830B56">
            <w:pPr>
              <w:tabs>
                <w:tab w:val="left" w:pos="0"/>
              </w:tabs>
              <w:autoSpaceDE w:val="0"/>
              <w:snapToGrid w:val="0"/>
              <w:ind w:right="23"/>
              <w:rPr>
                <w:rFonts w:ascii="Arial" w:hAnsi="Arial" w:cs="Arial"/>
              </w:rPr>
            </w:pPr>
            <w:r w:rsidRPr="00E40D03">
              <w:rPr>
                <w:rFonts w:ascii="Arial" w:hAnsi="Arial" w:cs="Arial"/>
                <w:sz w:val="22"/>
                <w:szCs w:val="22"/>
              </w:rPr>
              <w:t>06h30min às 15h30min</w:t>
            </w:r>
          </w:p>
        </w:tc>
      </w:tr>
      <w:tr w:rsidR="00EF00A5" w:rsidRPr="00E40D03" w14:paraId="2CD675FF" w14:textId="77777777" w:rsidTr="00EF00A5">
        <w:trPr>
          <w:jc w:val="center"/>
        </w:trPr>
        <w:tc>
          <w:tcPr>
            <w:tcW w:w="0" w:type="auto"/>
            <w:shd w:val="clear" w:color="auto" w:fill="auto"/>
            <w:vAlign w:val="center"/>
          </w:tcPr>
          <w:p w14:paraId="5AD3EC08" w14:textId="77777777" w:rsidR="00EF00A5" w:rsidRPr="00E40D03" w:rsidRDefault="00EF00A5" w:rsidP="00830B56">
            <w:pPr>
              <w:tabs>
                <w:tab w:val="left" w:pos="0"/>
              </w:tabs>
              <w:autoSpaceDE w:val="0"/>
              <w:snapToGrid w:val="0"/>
              <w:ind w:right="23"/>
              <w:rPr>
                <w:rFonts w:ascii="Arial" w:hAnsi="Arial" w:cs="Arial"/>
              </w:rPr>
            </w:pPr>
            <w:r w:rsidRPr="00E40D03">
              <w:rPr>
                <w:rFonts w:ascii="Arial" w:hAnsi="Arial" w:cs="Arial"/>
                <w:sz w:val="22"/>
                <w:szCs w:val="22"/>
              </w:rPr>
              <w:t>Servente</w:t>
            </w:r>
          </w:p>
        </w:tc>
        <w:tc>
          <w:tcPr>
            <w:tcW w:w="0" w:type="auto"/>
            <w:shd w:val="clear" w:color="auto" w:fill="auto"/>
            <w:vAlign w:val="center"/>
          </w:tcPr>
          <w:p w14:paraId="0F12C5E7" w14:textId="77777777" w:rsidR="00EF00A5" w:rsidRPr="00E40D03" w:rsidRDefault="00EF00A5" w:rsidP="00830B56">
            <w:pPr>
              <w:tabs>
                <w:tab w:val="left" w:pos="0"/>
              </w:tabs>
              <w:autoSpaceDE w:val="0"/>
              <w:snapToGrid w:val="0"/>
              <w:ind w:right="23"/>
              <w:jc w:val="center"/>
              <w:rPr>
                <w:rFonts w:ascii="Arial" w:hAnsi="Arial" w:cs="Arial"/>
              </w:rPr>
            </w:pPr>
            <w:r w:rsidRPr="00E40D03">
              <w:rPr>
                <w:rFonts w:ascii="Arial" w:hAnsi="Arial" w:cs="Arial"/>
                <w:sz w:val="22"/>
                <w:szCs w:val="22"/>
              </w:rPr>
              <w:t>07</w:t>
            </w:r>
          </w:p>
        </w:tc>
        <w:tc>
          <w:tcPr>
            <w:tcW w:w="0" w:type="auto"/>
            <w:shd w:val="clear" w:color="auto" w:fill="auto"/>
            <w:vAlign w:val="center"/>
          </w:tcPr>
          <w:p w14:paraId="5E3EDDF9" w14:textId="77777777" w:rsidR="00EF00A5" w:rsidRPr="00E40D03" w:rsidRDefault="00EF00A5" w:rsidP="00830B56">
            <w:pPr>
              <w:tabs>
                <w:tab w:val="left" w:pos="0"/>
              </w:tabs>
              <w:autoSpaceDE w:val="0"/>
              <w:snapToGrid w:val="0"/>
              <w:ind w:right="23"/>
              <w:rPr>
                <w:rFonts w:ascii="Arial" w:hAnsi="Arial" w:cs="Arial"/>
              </w:rPr>
            </w:pPr>
            <w:r w:rsidRPr="00E40D03">
              <w:rPr>
                <w:rFonts w:ascii="Arial" w:hAnsi="Arial" w:cs="Arial"/>
                <w:sz w:val="22"/>
                <w:szCs w:val="22"/>
              </w:rPr>
              <w:t>11h às 20h</w:t>
            </w:r>
          </w:p>
        </w:tc>
      </w:tr>
      <w:tr w:rsidR="00EF00A5" w:rsidRPr="00E40D03" w14:paraId="21EA4D08" w14:textId="77777777" w:rsidTr="00EF00A5">
        <w:trPr>
          <w:jc w:val="center"/>
        </w:trPr>
        <w:tc>
          <w:tcPr>
            <w:tcW w:w="0" w:type="auto"/>
            <w:shd w:val="clear" w:color="auto" w:fill="auto"/>
            <w:vAlign w:val="center"/>
          </w:tcPr>
          <w:p w14:paraId="3A7977A0" w14:textId="77777777" w:rsidR="00EF00A5" w:rsidRPr="00E40D03" w:rsidRDefault="00EF00A5" w:rsidP="00830B56">
            <w:pPr>
              <w:tabs>
                <w:tab w:val="left" w:pos="0"/>
              </w:tabs>
              <w:autoSpaceDE w:val="0"/>
              <w:snapToGrid w:val="0"/>
              <w:ind w:right="23"/>
              <w:rPr>
                <w:rFonts w:ascii="Arial" w:hAnsi="Arial" w:cs="Arial"/>
              </w:rPr>
            </w:pPr>
            <w:r w:rsidRPr="00E40D03">
              <w:rPr>
                <w:rFonts w:ascii="Arial" w:hAnsi="Arial" w:cs="Arial"/>
                <w:sz w:val="22"/>
                <w:szCs w:val="22"/>
              </w:rPr>
              <w:t>Servente com cumulação de função de copeira</w:t>
            </w:r>
          </w:p>
        </w:tc>
        <w:tc>
          <w:tcPr>
            <w:tcW w:w="0" w:type="auto"/>
            <w:shd w:val="clear" w:color="auto" w:fill="auto"/>
            <w:vAlign w:val="center"/>
          </w:tcPr>
          <w:p w14:paraId="60EF139C" w14:textId="77777777" w:rsidR="00EF00A5" w:rsidRPr="00E40D03" w:rsidRDefault="00EF00A5" w:rsidP="00830B56">
            <w:pPr>
              <w:tabs>
                <w:tab w:val="left" w:pos="0"/>
              </w:tabs>
              <w:autoSpaceDE w:val="0"/>
              <w:snapToGrid w:val="0"/>
              <w:ind w:right="23"/>
              <w:jc w:val="center"/>
              <w:rPr>
                <w:rFonts w:ascii="Arial" w:hAnsi="Arial" w:cs="Arial"/>
              </w:rPr>
            </w:pPr>
            <w:r w:rsidRPr="00E40D03">
              <w:rPr>
                <w:rFonts w:ascii="Arial" w:hAnsi="Arial" w:cs="Arial"/>
                <w:sz w:val="22"/>
                <w:szCs w:val="22"/>
              </w:rPr>
              <w:t>01</w:t>
            </w:r>
          </w:p>
        </w:tc>
        <w:tc>
          <w:tcPr>
            <w:tcW w:w="0" w:type="auto"/>
            <w:shd w:val="clear" w:color="auto" w:fill="auto"/>
            <w:vAlign w:val="center"/>
          </w:tcPr>
          <w:p w14:paraId="4ED02362" w14:textId="77777777" w:rsidR="00EF00A5" w:rsidRPr="00E40D03" w:rsidRDefault="00EF00A5" w:rsidP="00830B56">
            <w:pPr>
              <w:tabs>
                <w:tab w:val="left" w:pos="0"/>
              </w:tabs>
              <w:autoSpaceDE w:val="0"/>
              <w:snapToGrid w:val="0"/>
              <w:ind w:right="23"/>
              <w:rPr>
                <w:rFonts w:ascii="Arial" w:hAnsi="Arial" w:cs="Arial"/>
              </w:rPr>
            </w:pPr>
            <w:r w:rsidRPr="00E40D03">
              <w:rPr>
                <w:rFonts w:ascii="Arial" w:hAnsi="Arial" w:cs="Arial"/>
                <w:sz w:val="22"/>
                <w:szCs w:val="22"/>
              </w:rPr>
              <w:t>07h às 16h</w:t>
            </w:r>
          </w:p>
        </w:tc>
      </w:tr>
      <w:tr w:rsidR="00EF00A5" w:rsidRPr="00E40D03" w14:paraId="4B7681E6" w14:textId="77777777" w:rsidTr="00EF00A5">
        <w:trPr>
          <w:jc w:val="center"/>
        </w:trPr>
        <w:tc>
          <w:tcPr>
            <w:tcW w:w="0" w:type="auto"/>
            <w:shd w:val="clear" w:color="auto" w:fill="auto"/>
            <w:vAlign w:val="center"/>
          </w:tcPr>
          <w:p w14:paraId="3499EAFF" w14:textId="77777777" w:rsidR="00EF00A5" w:rsidRPr="00E40D03" w:rsidRDefault="00EF00A5" w:rsidP="00830B56">
            <w:pPr>
              <w:tabs>
                <w:tab w:val="left" w:pos="0"/>
              </w:tabs>
              <w:autoSpaceDE w:val="0"/>
              <w:snapToGrid w:val="0"/>
              <w:ind w:right="23"/>
              <w:rPr>
                <w:rFonts w:ascii="Arial" w:hAnsi="Arial" w:cs="Arial"/>
              </w:rPr>
            </w:pPr>
            <w:r w:rsidRPr="00E40D03">
              <w:rPr>
                <w:rFonts w:ascii="Arial" w:hAnsi="Arial" w:cs="Arial"/>
                <w:sz w:val="22"/>
                <w:szCs w:val="22"/>
              </w:rPr>
              <w:t>Encarregado</w:t>
            </w:r>
          </w:p>
        </w:tc>
        <w:tc>
          <w:tcPr>
            <w:tcW w:w="0" w:type="auto"/>
            <w:shd w:val="clear" w:color="auto" w:fill="auto"/>
            <w:vAlign w:val="center"/>
          </w:tcPr>
          <w:p w14:paraId="0FD9103B" w14:textId="77777777" w:rsidR="00EF00A5" w:rsidRPr="00E40D03" w:rsidRDefault="00EF00A5" w:rsidP="00830B56">
            <w:pPr>
              <w:tabs>
                <w:tab w:val="left" w:pos="0"/>
              </w:tabs>
              <w:autoSpaceDE w:val="0"/>
              <w:snapToGrid w:val="0"/>
              <w:ind w:right="23"/>
              <w:jc w:val="center"/>
              <w:rPr>
                <w:rFonts w:ascii="Arial" w:hAnsi="Arial" w:cs="Arial"/>
              </w:rPr>
            </w:pPr>
            <w:r w:rsidRPr="00E40D03">
              <w:rPr>
                <w:rFonts w:ascii="Arial" w:hAnsi="Arial" w:cs="Arial"/>
                <w:sz w:val="22"/>
                <w:szCs w:val="22"/>
              </w:rPr>
              <w:t>01</w:t>
            </w:r>
          </w:p>
        </w:tc>
        <w:tc>
          <w:tcPr>
            <w:tcW w:w="0" w:type="auto"/>
            <w:shd w:val="clear" w:color="auto" w:fill="auto"/>
            <w:vAlign w:val="center"/>
          </w:tcPr>
          <w:p w14:paraId="155067E0" w14:textId="77777777" w:rsidR="00EF00A5" w:rsidRPr="00E40D03" w:rsidRDefault="00EF00A5" w:rsidP="00830B56">
            <w:pPr>
              <w:tabs>
                <w:tab w:val="left" w:pos="0"/>
              </w:tabs>
              <w:autoSpaceDE w:val="0"/>
              <w:snapToGrid w:val="0"/>
              <w:ind w:right="23"/>
              <w:rPr>
                <w:rFonts w:ascii="Arial" w:hAnsi="Arial" w:cs="Arial"/>
              </w:rPr>
            </w:pPr>
            <w:r w:rsidRPr="00E40D03">
              <w:rPr>
                <w:rFonts w:ascii="Arial" w:hAnsi="Arial" w:cs="Arial"/>
                <w:sz w:val="22"/>
                <w:szCs w:val="22"/>
              </w:rPr>
              <w:t>06h30min às 15h30min (3ª e 5ª feira)</w:t>
            </w:r>
          </w:p>
          <w:p w14:paraId="48ADB7F1" w14:textId="77777777" w:rsidR="00EF00A5" w:rsidRPr="00E40D03" w:rsidRDefault="00EF00A5" w:rsidP="00830B56">
            <w:pPr>
              <w:tabs>
                <w:tab w:val="left" w:pos="0"/>
              </w:tabs>
              <w:autoSpaceDE w:val="0"/>
              <w:snapToGrid w:val="0"/>
              <w:ind w:right="23"/>
              <w:rPr>
                <w:rFonts w:ascii="Arial" w:hAnsi="Arial" w:cs="Arial"/>
              </w:rPr>
            </w:pPr>
            <w:r w:rsidRPr="00E40D03">
              <w:rPr>
                <w:rFonts w:ascii="Arial" w:hAnsi="Arial" w:cs="Arial"/>
                <w:sz w:val="22"/>
                <w:szCs w:val="22"/>
              </w:rPr>
              <w:t>11h às 20h (2ª, 4ª e 6ª feira)</w:t>
            </w:r>
          </w:p>
        </w:tc>
      </w:tr>
    </w:tbl>
    <w:p w14:paraId="74F5CF91" w14:textId="77777777" w:rsidR="00EF00A5" w:rsidRPr="00E40D03" w:rsidRDefault="00EF00A5" w:rsidP="00EF00A5">
      <w:pPr>
        <w:tabs>
          <w:tab w:val="left" w:pos="0"/>
        </w:tabs>
        <w:autoSpaceDE w:val="0"/>
        <w:snapToGrid w:val="0"/>
        <w:ind w:right="25"/>
        <w:jc w:val="both"/>
        <w:rPr>
          <w:rFonts w:ascii="Arial" w:hAnsi="Arial" w:cs="Arial"/>
        </w:rPr>
      </w:pPr>
    </w:p>
    <w:p w14:paraId="1A1A97CC" w14:textId="77777777" w:rsidR="00EF00A5" w:rsidRPr="00E40D03" w:rsidRDefault="00EF00A5"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E40D03">
        <w:rPr>
          <w:rFonts w:ascii="Arial" w:hAnsi="Arial" w:cs="Arial"/>
        </w:rPr>
        <w:t>O horário de trabalho do encarregado deverá ser diferenciado devido à necessidade de acompanhamento das duas equipes de trabalho;</w:t>
      </w:r>
    </w:p>
    <w:p w14:paraId="774C587A" w14:textId="77777777" w:rsidR="008147B7" w:rsidRPr="00E40D03" w:rsidRDefault="008147B7" w:rsidP="008147B7">
      <w:pPr>
        <w:pStyle w:val="PargrafodaLista"/>
        <w:tabs>
          <w:tab w:val="left" w:pos="0"/>
          <w:tab w:val="left" w:pos="426"/>
        </w:tabs>
        <w:autoSpaceDE w:val="0"/>
        <w:snapToGrid w:val="0"/>
        <w:spacing w:after="120"/>
        <w:ind w:left="0" w:right="25"/>
        <w:jc w:val="both"/>
        <w:rPr>
          <w:rFonts w:ascii="Arial" w:hAnsi="Arial" w:cs="Arial"/>
        </w:rPr>
      </w:pPr>
    </w:p>
    <w:p w14:paraId="0AE87E18" w14:textId="77777777" w:rsidR="00EF00A5" w:rsidRPr="00E40D03" w:rsidRDefault="00EF00A5"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E40D03">
        <w:rPr>
          <w:rFonts w:ascii="Arial" w:hAnsi="Arial" w:cs="Arial"/>
        </w:rPr>
        <w:t>É facultada ao CISAMUSEP a reformulação dos horários de trabalho a qualquer tempo, de acordo com as suas necessidades, obedecendo a jornada de trabalho para cada profissional e respeitando o aviso prévio de 30 (trinta) dias;</w:t>
      </w:r>
    </w:p>
    <w:p w14:paraId="61C7CB22" w14:textId="77777777" w:rsidR="008147B7" w:rsidRPr="00E40D03" w:rsidRDefault="008147B7" w:rsidP="008147B7">
      <w:pPr>
        <w:pStyle w:val="PargrafodaLista"/>
        <w:spacing w:line="240" w:lineRule="auto"/>
        <w:rPr>
          <w:rFonts w:ascii="Arial" w:hAnsi="Arial" w:cs="Arial"/>
        </w:rPr>
      </w:pPr>
    </w:p>
    <w:p w14:paraId="01FC498F" w14:textId="77777777" w:rsidR="008147B7" w:rsidRPr="00E40D03" w:rsidRDefault="00EF00A5"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E40D03">
        <w:rPr>
          <w:rFonts w:ascii="Arial" w:hAnsi="Arial" w:cs="Arial"/>
          <w:bCs/>
        </w:rPr>
        <w:t xml:space="preserve">Os empregados da </w:t>
      </w:r>
      <w:r w:rsidRPr="00E40D03">
        <w:rPr>
          <w:rFonts w:ascii="Arial" w:hAnsi="Arial" w:cs="Arial"/>
        </w:rPr>
        <w:t>empresa a ser contratada</w:t>
      </w:r>
      <w:r w:rsidRPr="00E40D03">
        <w:rPr>
          <w:rFonts w:ascii="Arial" w:hAnsi="Arial" w:cs="Arial"/>
          <w:bCs/>
        </w:rPr>
        <w:t xml:space="preserve"> deverão receber treinamento específico em limpeza na área da saúde e obedecer ao disposto nas Normas Regulamentadoras do Ministério do Trabalho e Emprego relativos ao exercício das funções, assim como estarem plenamente aptos a realizar suas obrigações e competências; </w:t>
      </w:r>
    </w:p>
    <w:p w14:paraId="39F42FBF" w14:textId="77777777" w:rsidR="008147B7" w:rsidRPr="00E40D03" w:rsidRDefault="008147B7" w:rsidP="008147B7">
      <w:pPr>
        <w:pStyle w:val="PargrafodaLista"/>
        <w:tabs>
          <w:tab w:val="left" w:pos="0"/>
          <w:tab w:val="left" w:pos="426"/>
        </w:tabs>
        <w:autoSpaceDE w:val="0"/>
        <w:snapToGrid w:val="0"/>
        <w:spacing w:after="120" w:line="240" w:lineRule="auto"/>
        <w:ind w:left="0" w:right="25"/>
        <w:jc w:val="both"/>
        <w:rPr>
          <w:rFonts w:ascii="Arial" w:hAnsi="Arial" w:cs="Arial"/>
        </w:rPr>
      </w:pPr>
    </w:p>
    <w:p w14:paraId="211BCD43" w14:textId="77777777" w:rsidR="008147B7" w:rsidRPr="00E40D03" w:rsidRDefault="00EF00A5"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E40D03">
        <w:rPr>
          <w:rFonts w:ascii="Arial" w:hAnsi="Arial" w:cs="Arial"/>
          <w:bCs/>
        </w:rPr>
        <w:t xml:space="preserve">Os exames médicos ocupacionais deverão ser mantidos atualizados; </w:t>
      </w:r>
    </w:p>
    <w:p w14:paraId="429E3B63" w14:textId="77777777" w:rsidR="008147B7" w:rsidRPr="00E40D03" w:rsidRDefault="008147B7" w:rsidP="008147B7">
      <w:pPr>
        <w:pStyle w:val="PargrafodaLista"/>
        <w:rPr>
          <w:rFonts w:ascii="Arial" w:hAnsi="Arial" w:cs="Arial"/>
          <w:bCs/>
        </w:rPr>
      </w:pPr>
    </w:p>
    <w:p w14:paraId="4CA1C380" w14:textId="77777777" w:rsidR="008147B7" w:rsidRPr="00E40D03" w:rsidRDefault="00EF00A5"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E40D03">
        <w:rPr>
          <w:rFonts w:ascii="Arial" w:hAnsi="Arial" w:cs="Arial"/>
          <w:bCs/>
        </w:rPr>
        <w:t>As áreas internas do ambulatório compreendem dois andares nos quais está localizada a área administrativa, consultórios médicos e odontológicos, salas de exames, salas de espera, auditório, banheiros, refeitórios, centro cirúrgico, garagens, coberturas, entre outros. Área aproximada: 4.058,14 metros quadrados;</w:t>
      </w:r>
    </w:p>
    <w:p w14:paraId="74D5E089" w14:textId="77777777" w:rsidR="008147B7" w:rsidRPr="00E40D03" w:rsidRDefault="008147B7" w:rsidP="008147B7">
      <w:pPr>
        <w:pStyle w:val="PargrafodaLista"/>
        <w:rPr>
          <w:rFonts w:ascii="Arial" w:hAnsi="Arial" w:cs="Arial"/>
          <w:bCs/>
        </w:rPr>
      </w:pPr>
    </w:p>
    <w:p w14:paraId="3CE357FE" w14:textId="77777777" w:rsidR="008147B7" w:rsidRPr="00E40D03" w:rsidRDefault="00EF00A5"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E40D03">
        <w:rPr>
          <w:rFonts w:ascii="Arial" w:hAnsi="Arial" w:cs="Arial"/>
          <w:bCs/>
        </w:rPr>
        <w:t>As áreas externas do ambulatório compreendem áreas não edificadas, mas integrantes do imóvel, como passeios, rampas, estacionamentos, circulação de veículos, jardim e acessos. Área aproximada: 4.420,86 metros quadrados.</w:t>
      </w:r>
      <w:bookmarkEnd w:id="2"/>
    </w:p>
    <w:p w14:paraId="78B37320" w14:textId="77777777" w:rsidR="008147B7" w:rsidRPr="00E40D03" w:rsidRDefault="008147B7" w:rsidP="008147B7">
      <w:pPr>
        <w:pStyle w:val="PargrafodaLista"/>
        <w:rPr>
          <w:rFonts w:ascii="Arial" w:eastAsia="Arial Unicode MS" w:hAnsi="Arial" w:cs="Arial"/>
        </w:rPr>
      </w:pPr>
    </w:p>
    <w:p w14:paraId="51CF424E" w14:textId="7AEF1C9C" w:rsidR="008147B7" w:rsidRPr="00E40D03" w:rsidRDefault="002C1A03"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E40D03">
        <w:rPr>
          <w:rFonts w:ascii="Arial" w:eastAsia="Arial Unicode MS" w:hAnsi="Arial" w:cs="Arial"/>
        </w:rPr>
        <w:lastRenderedPageBreak/>
        <w:t>O prazo de execução poderá ser revisto nas hipóteses indicadas no art. 107 da Lei Federal nº 14.133/2021</w:t>
      </w:r>
      <w:r w:rsidR="008147B7" w:rsidRPr="00E40D03">
        <w:rPr>
          <w:rFonts w:ascii="Arial" w:eastAsia="Arial Unicode MS" w:hAnsi="Arial" w:cs="Arial"/>
        </w:rPr>
        <w:t>;</w:t>
      </w:r>
    </w:p>
    <w:p w14:paraId="172F8E98" w14:textId="77777777" w:rsidR="008147B7" w:rsidRPr="00E40D03" w:rsidRDefault="008147B7" w:rsidP="008147B7">
      <w:pPr>
        <w:pStyle w:val="PargrafodaLista"/>
        <w:rPr>
          <w:rFonts w:ascii="Arial" w:eastAsia="Arial Unicode MS" w:hAnsi="Arial" w:cs="Arial"/>
        </w:rPr>
      </w:pPr>
    </w:p>
    <w:p w14:paraId="01786351" w14:textId="77777777" w:rsidR="008147B7" w:rsidRPr="0023706E" w:rsidRDefault="002C1A03"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23706E">
        <w:rPr>
          <w:rFonts w:ascii="Arial" w:eastAsia="Arial Unicode MS" w:hAnsi="Arial" w:cs="Arial"/>
        </w:rPr>
        <w:t>O preço do objeto licitado terá um prazo de validade de 01 (um) ano, contado a partir da data da entrega da Nota de Empenho ao adjudicatário.</w:t>
      </w:r>
    </w:p>
    <w:p w14:paraId="0286D52C" w14:textId="77777777" w:rsidR="008147B7" w:rsidRPr="00E40D03" w:rsidRDefault="008147B7" w:rsidP="008147B7">
      <w:pPr>
        <w:pStyle w:val="PargrafodaLista"/>
        <w:rPr>
          <w:rFonts w:ascii="Arial" w:eastAsia="Arial Unicode MS" w:hAnsi="Arial" w:cs="Arial"/>
        </w:rPr>
      </w:pPr>
    </w:p>
    <w:p w14:paraId="245D9D16" w14:textId="77777777" w:rsidR="008147B7" w:rsidRPr="00E40D03" w:rsidRDefault="002C1A03"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E40D03">
        <w:rPr>
          <w:rFonts w:ascii="Arial" w:eastAsia="Arial Unicode MS" w:hAnsi="Arial" w:cs="Arial"/>
        </w:rPr>
        <w:t>O licitante vencedor fica responsável pela qualidade e garantia dos serviços/materiais especificados no Anexo I.</w:t>
      </w:r>
    </w:p>
    <w:p w14:paraId="36600EB0" w14:textId="77777777" w:rsidR="008147B7" w:rsidRPr="00E40D03" w:rsidRDefault="008147B7" w:rsidP="008147B7">
      <w:pPr>
        <w:pStyle w:val="PargrafodaLista"/>
        <w:rPr>
          <w:rFonts w:ascii="Arial" w:eastAsia="Arial Unicode MS" w:hAnsi="Arial" w:cs="Arial"/>
        </w:rPr>
      </w:pPr>
    </w:p>
    <w:p w14:paraId="5A5F9215" w14:textId="33AED4D6" w:rsidR="002C1A03" w:rsidRPr="00E40D03" w:rsidRDefault="002C1A03" w:rsidP="00555372">
      <w:pPr>
        <w:pStyle w:val="PargrafodaLista"/>
        <w:numPr>
          <w:ilvl w:val="1"/>
          <w:numId w:val="12"/>
        </w:numPr>
        <w:tabs>
          <w:tab w:val="left" w:pos="0"/>
          <w:tab w:val="left" w:pos="426"/>
        </w:tabs>
        <w:autoSpaceDE w:val="0"/>
        <w:snapToGrid w:val="0"/>
        <w:spacing w:after="120"/>
        <w:ind w:left="0" w:right="25" w:firstLine="0"/>
        <w:jc w:val="both"/>
        <w:rPr>
          <w:rFonts w:ascii="Arial" w:hAnsi="Arial" w:cs="Arial"/>
        </w:rPr>
      </w:pPr>
      <w:r w:rsidRPr="00E40D03">
        <w:rPr>
          <w:rFonts w:ascii="Arial" w:eastAsia="Arial Unicode MS" w:hAnsi="Arial" w:cs="Arial"/>
        </w:rPr>
        <w:t xml:space="preserve">Será designado funcionário da Comissão de Recebimento de Compras e Serviços conforme Resolução nº </w:t>
      </w:r>
      <w:r w:rsidR="008147B7" w:rsidRPr="00E40D03">
        <w:rPr>
          <w:rFonts w:ascii="Arial" w:eastAsia="Arial Unicode MS" w:hAnsi="Arial" w:cs="Arial"/>
        </w:rPr>
        <w:t>004/2024</w:t>
      </w:r>
      <w:r w:rsidRPr="00E40D03">
        <w:rPr>
          <w:rFonts w:ascii="Arial" w:eastAsia="Arial Unicode MS" w:hAnsi="Arial" w:cs="Arial"/>
        </w:rPr>
        <w:t xml:space="preserve"> para exercer a fiscalização e o acompanhamento do objeto deste Edital, nos termos disciplinados nos </w:t>
      </w:r>
      <w:proofErr w:type="spellStart"/>
      <w:r w:rsidRPr="00E40D03">
        <w:rPr>
          <w:rFonts w:ascii="Arial" w:eastAsia="Arial Unicode MS" w:hAnsi="Arial" w:cs="Arial"/>
        </w:rPr>
        <w:t>arts</w:t>
      </w:r>
      <w:proofErr w:type="spellEnd"/>
      <w:r w:rsidRPr="00E40D03">
        <w:rPr>
          <w:rFonts w:ascii="Arial" w:eastAsia="Arial Unicode MS" w:hAnsi="Arial" w:cs="Arial"/>
        </w:rPr>
        <w:t xml:space="preserve"> 104, inciso III e 117, ambos da Lei Federal nº 14.133/2021, e de acordo com o estabelecido no Edital.</w:t>
      </w:r>
    </w:p>
    <w:p w14:paraId="0DDE4F49" w14:textId="60AFA67E" w:rsidR="00D92C9E" w:rsidRPr="00314B6A" w:rsidRDefault="00D92C9E" w:rsidP="00D92C9E">
      <w:pPr>
        <w:jc w:val="both"/>
        <w:rPr>
          <w:rFonts w:ascii="Arial" w:eastAsia="Arial Unicode MS" w:hAnsi="Arial" w:cs="Arial"/>
          <w:b/>
          <w:u w:val="single"/>
        </w:rPr>
      </w:pPr>
      <w:r w:rsidRPr="00314B6A">
        <w:rPr>
          <w:rFonts w:ascii="Arial" w:eastAsia="Arial Unicode MS" w:hAnsi="Arial" w:cs="Arial"/>
          <w:b/>
          <w:u w:val="single"/>
        </w:rPr>
        <w:t>4</w:t>
      </w:r>
      <w:r w:rsidR="003D1CBD" w:rsidRPr="00314B6A">
        <w:rPr>
          <w:rFonts w:ascii="Arial" w:eastAsia="Arial Unicode MS" w:hAnsi="Arial" w:cs="Arial"/>
          <w:b/>
          <w:u w:val="single"/>
        </w:rPr>
        <w:t>.</w:t>
      </w:r>
      <w:r w:rsidRPr="00314B6A">
        <w:rPr>
          <w:rFonts w:ascii="Arial" w:eastAsia="Arial Unicode MS" w:hAnsi="Arial" w:cs="Arial"/>
          <w:b/>
          <w:u w:val="single"/>
        </w:rPr>
        <w:t xml:space="preserve"> EDITAL</w:t>
      </w:r>
    </w:p>
    <w:p w14:paraId="2494642F" w14:textId="77777777" w:rsidR="00D92C9E" w:rsidRPr="00314B6A" w:rsidRDefault="00D92C9E" w:rsidP="00D92C9E">
      <w:pPr>
        <w:jc w:val="both"/>
        <w:rPr>
          <w:rFonts w:ascii="Arial" w:eastAsia="Arial Unicode MS" w:hAnsi="Arial" w:cs="Arial"/>
          <w:sz w:val="20"/>
          <w:szCs w:val="20"/>
        </w:rPr>
      </w:pPr>
    </w:p>
    <w:p w14:paraId="5C68D619" w14:textId="77777777" w:rsidR="005C6DAA" w:rsidRPr="00BD1DFB" w:rsidRDefault="005C6DAA" w:rsidP="00555372">
      <w:pPr>
        <w:pStyle w:val="PargrafodaLista"/>
        <w:numPr>
          <w:ilvl w:val="0"/>
          <w:numId w:val="13"/>
        </w:numPr>
        <w:tabs>
          <w:tab w:val="left" w:pos="426"/>
        </w:tabs>
        <w:jc w:val="both"/>
        <w:rPr>
          <w:rFonts w:ascii="Arial" w:eastAsia="Arial Unicode MS" w:hAnsi="Arial" w:cs="Arial"/>
          <w:vanish/>
          <w:highlight w:val="green"/>
        </w:rPr>
      </w:pPr>
    </w:p>
    <w:p w14:paraId="08CA02BB" w14:textId="77777777" w:rsidR="005C6DAA" w:rsidRPr="00BD1DFB" w:rsidRDefault="005C6DAA" w:rsidP="00555372">
      <w:pPr>
        <w:pStyle w:val="PargrafodaLista"/>
        <w:numPr>
          <w:ilvl w:val="0"/>
          <w:numId w:val="13"/>
        </w:numPr>
        <w:tabs>
          <w:tab w:val="left" w:pos="426"/>
        </w:tabs>
        <w:jc w:val="both"/>
        <w:rPr>
          <w:rFonts w:ascii="Arial" w:eastAsia="Arial Unicode MS" w:hAnsi="Arial" w:cs="Arial"/>
          <w:vanish/>
          <w:highlight w:val="green"/>
        </w:rPr>
      </w:pPr>
    </w:p>
    <w:p w14:paraId="0F8CB120" w14:textId="77777777" w:rsidR="005C6DAA" w:rsidRPr="00BD1DFB" w:rsidRDefault="005C6DAA" w:rsidP="00555372">
      <w:pPr>
        <w:pStyle w:val="PargrafodaLista"/>
        <w:numPr>
          <w:ilvl w:val="0"/>
          <w:numId w:val="13"/>
        </w:numPr>
        <w:tabs>
          <w:tab w:val="left" w:pos="426"/>
        </w:tabs>
        <w:jc w:val="both"/>
        <w:rPr>
          <w:rFonts w:ascii="Arial" w:eastAsia="Arial Unicode MS" w:hAnsi="Arial" w:cs="Arial"/>
          <w:vanish/>
          <w:highlight w:val="green"/>
        </w:rPr>
      </w:pPr>
    </w:p>
    <w:p w14:paraId="2E5DFC9E" w14:textId="77777777" w:rsidR="005C6DAA" w:rsidRPr="00BD1DFB" w:rsidRDefault="005C6DAA" w:rsidP="00555372">
      <w:pPr>
        <w:pStyle w:val="PargrafodaLista"/>
        <w:numPr>
          <w:ilvl w:val="0"/>
          <w:numId w:val="13"/>
        </w:numPr>
        <w:tabs>
          <w:tab w:val="left" w:pos="426"/>
        </w:tabs>
        <w:jc w:val="both"/>
        <w:rPr>
          <w:rFonts w:ascii="Arial" w:eastAsia="Arial Unicode MS" w:hAnsi="Arial" w:cs="Arial"/>
          <w:vanish/>
          <w:highlight w:val="green"/>
        </w:rPr>
      </w:pPr>
    </w:p>
    <w:p w14:paraId="4B4A1B2D" w14:textId="77777777" w:rsidR="0037584D" w:rsidRPr="00E40D03" w:rsidRDefault="005C6DAA" w:rsidP="00555372">
      <w:pPr>
        <w:pStyle w:val="PargrafodaLista"/>
        <w:numPr>
          <w:ilvl w:val="1"/>
          <w:numId w:val="13"/>
        </w:numPr>
        <w:tabs>
          <w:tab w:val="left" w:pos="426"/>
        </w:tabs>
        <w:ind w:left="432"/>
        <w:jc w:val="both"/>
        <w:rPr>
          <w:rFonts w:ascii="Arial" w:eastAsia="Arial Unicode MS" w:hAnsi="Arial" w:cs="Arial"/>
        </w:rPr>
      </w:pPr>
      <w:r w:rsidRPr="00E40D03">
        <w:rPr>
          <w:rFonts w:ascii="Arial" w:eastAsia="Arial Unicode MS" w:hAnsi="Arial" w:cs="Arial"/>
        </w:rPr>
        <w:t>Integram o presente Edital os seguintes documentos:</w:t>
      </w:r>
    </w:p>
    <w:p w14:paraId="19AD68E5" w14:textId="77777777" w:rsidR="0037584D" w:rsidRPr="00E40D03" w:rsidRDefault="005C6DAA" w:rsidP="0037584D">
      <w:pPr>
        <w:tabs>
          <w:tab w:val="left" w:pos="426"/>
        </w:tabs>
        <w:jc w:val="both"/>
        <w:rPr>
          <w:rFonts w:ascii="Arial" w:eastAsia="Calibri" w:hAnsi="Arial" w:cs="Arial"/>
          <w:sz w:val="22"/>
          <w:szCs w:val="22"/>
        </w:rPr>
      </w:pPr>
      <w:r w:rsidRPr="00E40D03">
        <w:rPr>
          <w:rFonts w:ascii="Arial" w:eastAsia="Arial Unicode MS" w:hAnsi="Arial" w:cs="Arial"/>
          <w:sz w:val="22"/>
          <w:szCs w:val="22"/>
        </w:rPr>
        <w:t>Anexo I – Termo de Referência – Especificação detalhada do objeto licitado;</w:t>
      </w:r>
    </w:p>
    <w:p w14:paraId="2BCB34D5" w14:textId="7A0B2C3F" w:rsidR="005C6DAA" w:rsidRPr="00E40D03" w:rsidRDefault="005C6DAA" w:rsidP="0037584D">
      <w:pPr>
        <w:tabs>
          <w:tab w:val="left" w:pos="426"/>
        </w:tabs>
        <w:jc w:val="both"/>
        <w:rPr>
          <w:rFonts w:ascii="Arial" w:hAnsi="Arial" w:cs="Arial"/>
          <w:sz w:val="22"/>
          <w:szCs w:val="22"/>
        </w:rPr>
      </w:pPr>
      <w:r w:rsidRPr="00E40D03">
        <w:rPr>
          <w:rFonts w:ascii="Arial" w:eastAsia="Arial Unicode MS" w:hAnsi="Arial" w:cs="Arial"/>
          <w:sz w:val="22"/>
          <w:szCs w:val="22"/>
        </w:rPr>
        <w:t xml:space="preserve">Anexo II – Modelo de </w:t>
      </w:r>
      <w:r w:rsidRPr="00E40D03">
        <w:rPr>
          <w:rFonts w:ascii="Arial" w:hAnsi="Arial" w:cs="Arial"/>
          <w:sz w:val="22"/>
          <w:szCs w:val="22"/>
        </w:rPr>
        <w:t>Declaração de Microempresa ou Empresa de Pequeno Porte;</w:t>
      </w:r>
    </w:p>
    <w:p w14:paraId="27C607E4" w14:textId="5CC96225" w:rsidR="006228DD" w:rsidRPr="00E40D03" w:rsidRDefault="006228DD" w:rsidP="005C6DAA">
      <w:pPr>
        <w:spacing w:line="276" w:lineRule="auto"/>
        <w:jc w:val="both"/>
        <w:rPr>
          <w:rFonts w:ascii="Arial" w:eastAsia="Arial Unicode MS" w:hAnsi="Arial" w:cs="Arial"/>
          <w:sz w:val="22"/>
          <w:szCs w:val="22"/>
        </w:rPr>
      </w:pPr>
      <w:r w:rsidRPr="00E40D03">
        <w:rPr>
          <w:rFonts w:ascii="Arial" w:eastAsia="Arial Unicode MS" w:hAnsi="Arial" w:cs="Arial"/>
          <w:sz w:val="22"/>
          <w:szCs w:val="22"/>
        </w:rPr>
        <w:t>Anexo III – Memória de Cálculo dos itens da Planilha de Composição de Custos e Formação de Preços;</w:t>
      </w:r>
    </w:p>
    <w:p w14:paraId="4FEEC466" w14:textId="597440E0" w:rsidR="005C6DAA" w:rsidRPr="00780272" w:rsidRDefault="005C6DAA" w:rsidP="005C6DAA">
      <w:pPr>
        <w:spacing w:line="276" w:lineRule="auto"/>
        <w:jc w:val="both"/>
        <w:rPr>
          <w:rFonts w:ascii="Arial" w:hAnsi="Arial" w:cs="Arial"/>
          <w:sz w:val="22"/>
          <w:szCs w:val="22"/>
        </w:rPr>
      </w:pPr>
      <w:r w:rsidRPr="00780272">
        <w:rPr>
          <w:rFonts w:ascii="Arial" w:hAnsi="Arial" w:cs="Arial"/>
          <w:sz w:val="22"/>
          <w:szCs w:val="22"/>
        </w:rPr>
        <w:t>Anexo IV –</w:t>
      </w:r>
      <w:r w:rsidR="009927BB" w:rsidRPr="00780272">
        <w:rPr>
          <w:rFonts w:ascii="Arial" w:hAnsi="Arial" w:cs="Arial"/>
          <w:sz w:val="22"/>
          <w:szCs w:val="22"/>
        </w:rPr>
        <w:t xml:space="preserve"> </w:t>
      </w:r>
      <w:r w:rsidRPr="00780272">
        <w:rPr>
          <w:rFonts w:ascii="Arial" w:hAnsi="Arial" w:cs="Arial"/>
          <w:sz w:val="22"/>
          <w:szCs w:val="22"/>
        </w:rPr>
        <w:t>Modelo de Declaração de Vistoria</w:t>
      </w:r>
      <w:r w:rsidR="009927BB" w:rsidRPr="00780272">
        <w:rPr>
          <w:rFonts w:ascii="Arial" w:hAnsi="Arial" w:cs="Arial"/>
          <w:sz w:val="22"/>
          <w:szCs w:val="22"/>
        </w:rPr>
        <w:t>;</w:t>
      </w:r>
    </w:p>
    <w:p w14:paraId="6B69CB48" w14:textId="46048553" w:rsidR="009927BB" w:rsidRPr="00E40D03" w:rsidRDefault="009927BB" w:rsidP="005C6DAA">
      <w:pPr>
        <w:spacing w:line="276" w:lineRule="auto"/>
        <w:jc w:val="both"/>
        <w:rPr>
          <w:rFonts w:ascii="Arial" w:hAnsi="Arial" w:cs="Arial"/>
          <w:sz w:val="22"/>
          <w:szCs w:val="22"/>
        </w:rPr>
      </w:pPr>
      <w:r w:rsidRPr="00780272">
        <w:rPr>
          <w:rFonts w:ascii="Arial" w:hAnsi="Arial" w:cs="Arial"/>
          <w:sz w:val="22"/>
          <w:szCs w:val="22"/>
        </w:rPr>
        <w:t>Anexo V – Modelo de Declaração de Pleno Conhecimento do Objeto</w:t>
      </w:r>
      <w:r w:rsidR="006228DD" w:rsidRPr="00780272">
        <w:rPr>
          <w:rFonts w:ascii="Arial" w:hAnsi="Arial" w:cs="Arial"/>
          <w:sz w:val="22"/>
          <w:szCs w:val="22"/>
        </w:rPr>
        <w:t>;</w:t>
      </w:r>
    </w:p>
    <w:p w14:paraId="15F164D5" w14:textId="1BD8BC1F" w:rsidR="005C6DAA" w:rsidRPr="00E40D03" w:rsidRDefault="006228DD" w:rsidP="005C6DAA">
      <w:pPr>
        <w:spacing w:line="276" w:lineRule="auto"/>
        <w:jc w:val="both"/>
        <w:rPr>
          <w:rFonts w:ascii="Arial" w:eastAsia="Arial Unicode MS" w:hAnsi="Arial" w:cs="Arial"/>
          <w:sz w:val="22"/>
          <w:szCs w:val="22"/>
        </w:rPr>
      </w:pPr>
      <w:r w:rsidRPr="00E40D03">
        <w:rPr>
          <w:rFonts w:ascii="Arial" w:eastAsia="Arial Unicode MS" w:hAnsi="Arial" w:cs="Arial"/>
          <w:sz w:val="22"/>
          <w:szCs w:val="22"/>
        </w:rPr>
        <w:t>Anexo VI–Minuta do Contrato;</w:t>
      </w:r>
    </w:p>
    <w:p w14:paraId="4C80406B" w14:textId="77777777" w:rsidR="00E40D03" w:rsidRPr="00E40D03" w:rsidRDefault="00E40D03" w:rsidP="005C6DAA">
      <w:pPr>
        <w:spacing w:line="276" w:lineRule="auto"/>
        <w:jc w:val="both"/>
        <w:rPr>
          <w:rFonts w:ascii="Arial" w:eastAsia="Arial Unicode MS" w:hAnsi="Arial" w:cs="Arial"/>
          <w:sz w:val="22"/>
          <w:szCs w:val="22"/>
        </w:rPr>
      </w:pPr>
    </w:p>
    <w:p w14:paraId="68B608CE" w14:textId="77777777" w:rsidR="005C6DAA" w:rsidRPr="00E40D03" w:rsidRDefault="005C6DAA" w:rsidP="00555372">
      <w:pPr>
        <w:pStyle w:val="PargrafodaLista"/>
        <w:numPr>
          <w:ilvl w:val="0"/>
          <w:numId w:val="14"/>
        </w:numPr>
        <w:jc w:val="both"/>
        <w:rPr>
          <w:rFonts w:ascii="Arial" w:eastAsia="Arial Unicode MS" w:hAnsi="Arial" w:cs="Arial"/>
          <w:vanish/>
        </w:rPr>
      </w:pPr>
    </w:p>
    <w:p w14:paraId="2A7CC757" w14:textId="77777777" w:rsidR="005C6DAA" w:rsidRPr="00E40D03" w:rsidRDefault="005C6DAA" w:rsidP="00555372">
      <w:pPr>
        <w:pStyle w:val="PargrafodaLista"/>
        <w:numPr>
          <w:ilvl w:val="0"/>
          <w:numId w:val="14"/>
        </w:numPr>
        <w:jc w:val="both"/>
        <w:rPr>
          <w:rFonts w:ascii="Arial" w:eastAsia="Arial Unicode MS" w:hAnsi="Arial" w:cs="Arial"/>
          <w:vanish/>
        </w:rPr>
      </w:pPr>
    </w:p>
    <w:p w14:paraId="0FF81BCA" w14:textId="77777777" w:rsidR="005C6DAA" w:rsidRPr="00E40D03" w:rsidRDefault="005C6DAA" w:rsidP="00555372">
      <w:pPr>
        <w:pStyle w:val="PargrafodaLista"/>
        <w:numPr>
          <w:ilvl w:val="0"/>
          <w:numId w:val="14"/>
        </w:numPr>
        <w:jc w:val="both"/>
        <w:rPr>
          <w:rFonts w:ascii="Arial" w:eastAsia="Arial Unicode MS" w:hAnsi="Arial" w:cs="Arial"/>
          <w:vanish/>
        </w:rPr>
      </w:pPr>
    </w:p>
    <w:p w14:paraId="3C4EDD4A" w14:textId="77777777" w:rsidR="005C6DAA" w:rsidRPr="00E40D03" w:rsidRDefault="005C6DAA" w:rsidP="00555372">
      <w:pPr>
        <w:pStyle w:val="PargrafodaLista"/>
        <w:numPr>
          <w:ilvl w:val="0"/>
          <w:numId w:val="14"/>
        </w:numPr>
        <w:jc w:val="both"/>
        <w:rPr>
          <w:rFonts w:ascii="Arial" w:eastAsia="Arial Unicode MS" w:hAnsi="Arial" w:cs="Arial"/>
          <w:vanish/>
        </w:rPr>
      </w:pPr>
    </w:p>
    <w:p w14:paraId="388C2F9B" w14:textId="77777777" w:rsidR="005C6DAA" w:rsidRPr="00E40D03" w:rsidRDefault="005C6DAA" w:rsidP="00555372">
      <w:pPr>
        <w:pStyle w:val="PargrafodaLista"/>
        <w:numPr>
          <w:ilvl w:val="1"/>
          <w:numId w:val="14"/>
        </w:numPr>
        <w:jc w:val="both"/>
        <w:rPr>
          <w:rFonts w:ascii="Arial" w:eastAsia="Arial Unicode MS" w:hAnsi="Arial" w:cs="Arial"/>
          <w:vanish/>
        </w:rPr>
      </w:pPr>
    </w:p>
    <w:p w14:paraId="1C77F997" w14:textId="77777777" w:rsidR="005C6DAA" w:rsidRPr="00E40D03" w:rsidRDefault="005C6DAA" w:rsidP="00555372">
      <w:pPr>
        <w:pStyle w:val="PargrafodaLista"/>
        <w:numPr>
          <w:ilvl w:val="1"/>
          <w:numId w:val="14"/>
        </w:numPr>
        <w:tabs>
          <w:tab w:val="left" w:pos="426"/>
        </w:tabs>
        <w:spacing w:after="0" w:line="240" w:lineRule="auto"/>
        <w:ind w:left="0" w:firstLine="0"/>
        <w:jc w:val="both"/>
        <w:rPr>
          <w:rFonts w:ascii="Arial" w:eastAsia="Arial Unicode MS" w:hAnsi="Arial" w:cs="Arial"/>
        </w:rPr>
      </w:pPr>
      <w:r w:rsidRPr="00E40D03">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E40D03">
          <w:rPr>
            <w:rStyle w:val="Hyperlink"/>
            <w:rFonts w:ascii="Arial" w:eastAsia="Arial Unicode MS" w:hAnsi="Arial" w:cs="Arial"/>
          </w:rPr>
          <w:t>www.cisamusep.org.br/licitacao/</w:t>
        </w:r>
      </w:hyperlink>
      <w:r w:rsidRPr="00E40D03">
        <w:rPr>
          <w:rFonts w:ascii="Arial" w:eastAsia="Arial Unicode MS" w:hAnsi="Arial" w:cs="Arial"/>
        </w:rPr>
        <w:t xml:space="preserve"> e </w:t>
      </w:r>
      <w:hyperlink r:id="rId12" w:history="1">
        <w:r w:rsidRPr="00E40D03">
          <w:rPr>
            <w:rStyle w:val="Hyperlink"/>
            <w:rFonts w:ascii="Arial" w:eastAsia="Arial Unicode MS" w:hAnsi="Arial" w:cs="Arial"/>
          </w:rPr>
          <w:t>https://www.gov.br/compras/pt-br</w:t>
        </w:r>
      </w:hyperlink>
      <w:r w:rsidRPr="00E40D03">
        <w:rPr>
          <w:rFonts w:ascii="Arial" w:eastAsia="Arial Unicode MS" w:hAnsi="Arial" w:cs="Arial"/>
        </w:rPr>
        <w:t>.</w:t>
      </w:r>
    </w:p>
    <w:p w14:paraId="6DE6A014" w14:textId="77777777" w:rsidR="005C6DAA" w:rsidRPr="00E40D03" w:rsidRDefault="005C6DAA" w:rsidP="005C6DAA">
      <w:pPr>
        <w:pStyle w:val="PargrafodaLista"/>
        <w:tabs>
          <w:tab w:val="left" w:pos="426"/>
        </w:tabs>
        <w:ind w:left="0"/>
        <w:jc w:val="both"/>
        <w:rPr>
          <w:rFonts w:ascii="Arial" w:eastAsia="Arial Unicode MS" w:hAnsi="Arial" w:cs="Arial"/>
        </w:rPr>
      </w:pPr>
    </w:p>
    <w:p w14:paraId="5AA43C33" w14:textId="77777777" w:rsidR="005C6DAA" w:rsidRPr="00E40D03" w:rsidRDefault="005C6DAA" w:rsidP="00555372">
      <w:pPr>
        <w:pStyle w:val="PargrafodaLista"/>
        <w:numPr>
          <w:ilvl w:val="1"/>
          <w:numId w:val="14"/>
        </w:numPr>
        <w:tabs>
          <w:tab w:val="left" w:pos="426"/>
        </w:tabs>
        <w:ind w:left="0" w:firstLine="0"/>
        <w:jc w:val="both"/>
        <w:rPr>
          <w:rFonts w:ascii="Arial" w:eastAsia="Arial Unicode MS" w:hAnsi="Arial" w:cs="Arial"/>
        </w:rPr>
      </w:pPr>
      <w:r w:rsidRPr="00E40D03">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E40D03" w:rsidRDefault="005C6DAA" w:rsidP="005C6DAA">
      <w:pPr>
        <w:pStyle w:val="PargrafodaLista"/>
        <w:tabs>
          <w:tab w:val="left" w:pos="426"/>
        </w:tabs>
        <w:ind w:left="0"/>
        <w:jc w:val="both"/>
        <w:rPr>
          <w:rFonts w:ascii="Arial" w:eastAsia="Arial Unicode MS" w:hAnsi="Arial" w:cs="Arial"/>
        </w:rPr>
      </w:pPr>
    </w:p>
    <w:p w14:paraId="7C5E0D9F" w14:textId="77777777" w:rsidR="005C6DAA" w:rsidRPr="00E40D03" w:rsidRDefault="005C6DAA" w:rsidP="00555372">
      <w:pPr>
        <w:pStyle w:val="PargrafodaLista"/>
        <w:numPr>
          <w:ilvl w:val="1"/>
          <w:numId w:val="14"/>
        </w:numPr>
        <w:tabs>
          <w:tab w:val="left" w:pos="426"/>
        </w:tabs>
        <w:ind w:left="0" w:firstLine="0"/>
        <w:jc w:val="both"/>
        <w:rPr>
          <w:rFonts w:ascii="Arial" w:eastAsia="Arial Unicode MS" w:hAnsi="Arial" w:cs="Arial"/>
        </w:rPr>
      </w:pPr>
      <w:r w:rsidRPr="00E40D03">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E40D03">
          <w:rPr>
            <w:rStyle w:val="Hyperlink"/>
            <w:rFonts w:ascii="Arial" w:eastAsia="Arial Unicode MS" w:hAnsi="Arial" w:cs="Arial"/>
          </w:rPr>
          <w:t>licitacao@cisamusep.org.br</w:t>
        </w:r>
      </w:hyperlink>
      <w:r w:rsidRPr="00E40D03">
        <w:rPr>
          <w:rFonts w:ascii="Arial" w:eastAsia="Arial Unicode MS" w:hAnsi="Arial" w:cs="Arial"/>
        </w:rPr>
        <w:t>.</w:t>
      </w:r>
    </w:p>
    <w:p w14:paraId="068CA27A" w14:textId="77777777" w:rsidR="005C6DAA" w:rsidRPr="00E40D03" w:rsidRDefault="005C6DAA" w:rsidP="00555372">
      <w:pPr>
        <w:pStyle w:val="PargrafodaLista"/>
        <w:numPr>
          <w:ilvl w:val="2"/>
          <w:numId w:val="14"/>
        </w:numPr>
        <w:tabs>
          <w:tab w:val="left" w:pos="142"/>
          <w:tab w:val="left" w:pos="284"/>
        </w:tabs>
        <w:ind w:left="0" w:firstLine="0"/>
        <w:jc w:val="both"/>
        <w:rPr>
          <w:rFonts w:ascii="Arial" w:eastAsia="Arial Unicode MS" w:hAnsi="Arial" w:cs="Arial"/>
        </w:rPr>
      </w:pPr>
      <w:r w:rsidRPr="00E40D03">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E40D03" w:rsidRDefault="005C6DAA" w:rsidP="00555372">
      <w:pPr>
        <w:pStyle w:val="PargrafodaLista"/>
        <w:numPr>
          <w:ilvl w:val="2"/>
          <w:numId w:val="14"/>
        </w:numPr>
        <w:tabs>
          <w:tab w:val="left" w:pos="142"/>
          <w:tab w:val="left" w:pos="284"/>
        </w:tabs>
        <w:ind w:left="0" w:firstLine="0"/>
        <w:jc w:val="both"/>
        <w:rPr>
          <w:rFonts w:ascii="Arial" w:eastAsia="Arial Unicode MS" w:hAnsi="Arial" w:cs="Arial"/>
        </w:rPr>
      </w:pPr>
      <w:r w:rsidRPr="00E40D03">
        <w:rPr>
          <w:rFonts w:ascii="Arial" w:eastAsia="Arial Unicode MS" w:hAnsi="Arial" w:cs="Arial"/>
        </w:rPr>
        <w:t>Caberá ao Pregoeiro, auxiliado pelos responsáveis pela elaboração do Termo de Referência/Solicitação de Compras, decidir sobre a impugnação no prazo de até</w:t>
      </w:r>
      <w:r w:rsidRPr="00E40D03">
        <w:rPr>
          <w:rFonts w:ascii="Arial" w:hAnsi="Arial" w:cs="Arial"/>
        </w:rPr>
        <w:t xml:space="preserve"> 3 (três) dias úteis, contados do recebimento da impugnação, limitado ao último dia útil anterior à data da abertura do certame (parágrafo único, art. 164, Lei 14.133/2021)</w:t>
      </w:r>
      <w:r w:rsidRPr="00E40D03">
        <w:rPr>
          <w:rFonts w:ascii="Arial" w:eastAsia="Arial Unicode MS" w:hAnsi="Arial" w:cs="Arial"/>
        </w:rPr>
        <w:t>;</w:t>
      </w:r>
    </w:p>
    <w:p w14:paraId="7964DAB1" w14:textId="77777777" w:rsidR="005C6DAA" w:rsidRPr="00E40D03" w:rsidRDefault="005C6DAA" w:rsidP="00555372">
      <w:pPr>
        <w:pStyle w:val="PargrafodaLista"/>
        <w:numPr>
          <w:ilvl w:val="2"/>
          <w:numId w:val="14"/>
        </w:numPr>
        <w:tabs>
          <w:tab w:val="left" w:pos="142"/>
          <w:tab w:val="left" w:pos="284"/>
        </w:tabs>
        <w:ind w:left="0" w:firstLine="0"/>
        <w:jc w:val="both"/>
        <w:rPr>
          <w:rFonts w:ascii="Arial" w:eastAsia="Arial Unicode MS" w:hAnsi="Arial" w:cs="Arial"/>
        </w:rPr>
      </w:pPr>
      <w:r w:rsidRPr="00E40D03">
        <w:rPr>
          <w:rFonts w:ascii="Arial" w:eastAsia="Arial Unicode MS" w:hAnsi="Arial" w:cs="Arial"/>
        </w:rPr>
        <w:lastRenderedPageBreak/>
        <w:t>Quando o acolhimento da impugnação implicar alteração do Edital capaz de afetar a formulação das propostas será designada nova data para a realização deste PREGÃO;</w:t>
      </w:r>
    </w:p>
    <w:p w14:paraId="0A0C2F12" w14:textId="62A1EF43" w:rsidR="005C6DAA" w:rsidRPr="00E40D03" w:rsidRDefault="005C6DAA" w:rsidP="00555372">
      <w:pPr>
        <w:pStyle w:val="PargrafodaLista"/>
        <w:numPr>
          <w:ilvl w:val="2"/>
          <w:numId w:val="14"/>
        </w:numPr>
        <w:tabs>
          <w:tab w:val="left" w:pos="142"/>
          <w:tab w:val="left" w:pos="284"/>
        </w:tabs>
        <w:ind w:left="0" w:firstLine="0"/>
        <w:jc w:val="both"/>
        <w:rPr>
          <w:rFonts w:ascii="Arial" w:eastAsia="Arial Unicode MS" w:hAnsi="Arial" w:cs="Arial"/>
        </w:rPr>
      </w:pPr>
      <w:r w:rsidRPr="00E40D03">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E40D03" w:rsidRDefault="005C6DAA" w:rsidP="005C6DAA">
      <w:pPr>
        <w:pStyle w:val="PargrafodaLista"/>
        <w:tabs>
          <w:tab w:val="left" w:pos="0"/>
        </w:tabs>
        <w:ind w:left="284"/>
        <w:jc w:val="both"/>
        <w:rPr>
          <w:rFonts w:ascii="Arial" w:eastAsia="Arial Unicode MS" w:hAnsi="Arial" w:cs="Arial"/>
        </w:rPr>
      </w:pPr>
    </w:p>
    <w:p w14:paraId="57CEFD8F" w14:textId="77777777" w:rsidR="005C6DAA" w:rsidRPr="00E40D03" w:rsidRDefault="005C6DAA" w:rsidP="00555372">
      <w:pPr>
        <w:pStyle w:val="PargrafodaLista"/>
        <w:numPr>
          <w:ilvl w:val="1"/>
          <w:numId w:val="14"/>
        </w:numPr>
        <w:tabs>
          <w:tab w:val="left" w:pos="284"/>
          <w:tab w:val="left" w:pos="426"/>
        </w:tabs>
        <w:ind w:left="0" w:firstLine="0"/>
        <w:jc w:val="both"/>
        <w:rPr>
          <w:rFonts w:ascii="Arial" w:eastAsia="Arial Unicode MS" w:hAnsi="Arial" w:cs="Arial"/>
        </w:rPr>
      </w:pPr>
      <w:r w:rsidRPr="00E40D03">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E40D03">
          <w:rPr>
            <w:rStyle w:val="Hyperlink"/>
            <w:rFonts w:ascii="Arial" w:eastAsia="Arial Unicode MS" w:hAnsi="Arial" w:cs="Arial"/>
          </w:rPr>
          <w:t>licitacao@cisamusep.org.br</w:t>
        </w:r>
      </w:hyperlink>
      <w:r w:rsidRPr="00E40D03">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Default="005C6DAA" w:rsidP="00555372">
      <w:pPr>
        <w:pStyle w:val="PargrafodaLista"/>
        <w:numPr>
          <w:ilvl w:val="2"/>
          <w:numId w:val="14"/>
        </w:numPr>
        <w:tabs>
          <w:tab w:val="left" w:pos="284"/>
          <w:tab w:val="left" w:pos="426"/>
        </w:tabs>
        <w:ind w:left="0" w:firstLine="0"/>
        <w:jc w:val="both"/>
        <w:rPr>
          <w:rFonts w:ascii="Arial" w:eastAsia="Arial Unicode MS" w:hAnsi="Arial" w:cs="Arial"/>
        </w:rPr>
      </w:pPr>
      <w:r w:rsidRPr="00E40D03">
        <w:rPr>
          <w:rFonts w:ascii="Arial" w:eastAsia="Arial Unicode MS" w:hAnsi="Arial" w:cs="Arial"/>
        </w:rPr>
        <w:t xml:space="preserve">O Pregoeiro responderá aos pedidos de esclarecimentos no prazo de até </w:t>
      </w:r>
      <w:r w:rsidRPr="00E40D03">
        <w:rPr>
          <w:rFonts w:ascii="Arial" w:hAnsi="Arial" w:cs="Arial"/>
        </w:rPr>
        <w:t>3 (três) dias úteis, contados do recebimento dos referidos pedidos, limitado ao último dia útil anterior à data da abertura do certame (parágrafo único, art. 164, Lei 14.133/2021)</w:t>
      </w:r>
      <w:r w:rsidRPr="00E40D03">
        <w:rPr>
          <w:rFonts w:ascii="Arial" w:eastAsia="Arial Unicode MS" w:hAnsi="Arial" w:cs="Arial"/>
        </w:rPr>
        <w:t>, podendo requisitar subsídios formais ao responsável pela elaboração do Termo de Referência e/ou Jurídico.</w:t>
      </w:r>
    </w:p>
    <w:p w14:paraId="3A093AC5" w14:textId="77777777" w:rsidR="00327289" w:rsidRPr="00E40D03" w:rsidRDefault="00327289" w:rsidP="00327289">
      <w:pPr>
        <w:pStyle w:val="PargrafodaLista"/>
        <w:tabs>
          <w:tab w:val="left" w:pos="284"/>
          <w:tab w:val="left" w:pos="426"/>
        </w:tabs>
        <w:ind w:left="0"/>
        <w:jc w:val="both"/>
        <w:rPr>
          <w:rFonts w:ascii="Arial" w:eastAsia="Arial Unicode MS" w:hAnsi="Arial" w:cs="Arial"/>
        </w:rPr>
      </w:pPr>
    </w:p>
    <w:p w14:paraId="6DBB926F" w14:textId="7C6A8C1B" w:rsidR="00D92C9E" w:rsidRPr="00327289" w:rsidRDefault="00D92C9E" w:rsidP="00327289">
      <w:pPr>
        <w:pStyle w:val="PargrafodaLista"/>
        <w:numPr>
          <w:ilvl w:val="0"/>
          <w:numId w:val="14"/>
        </w:numPr>
        <w:jc w:val="both"/>
        <w:rPr>
          <w:rFonts w:ascii="Arial" w:eastAsia="Arial Unicode MS" w:hAnsi="Arial" w:cs="Arial"/>
          <w:b/>
          <w:u w:val="single"/>
        </w:rPr>
      </w:pPr>
      <w:r w:rsidRPr="00327289">
        <w:rPr>
          <w:rFonts w:ascii="Arial" w:eastAsia="Arial Unicode MS" w:hAnsi="Arial" w:cs="Arial"/>
          <w:b/>
          <w:u w:val="single"/>
        </w:rPr>
        <w:t>RECURSOS FINANCEIROS</w:t>
      </w:r>
    </w:p>
    <w:p w14:paraId="1B416ED3" w14:textId="58306538" w:rsidR="003D1CBD" w:rsidRDefault="005C6DAA" w:rsidP="00471D6A">
      <w:pPr>
        <w:spacing w:line="276" w:lineRule="auto"/>
        <w:jc w:val="both"/>
        <w:rPr>
          <w:rFonts w:ascii="Arial" w:eastAsia="Arial Unicode MS" w:hAnsi="Arial" w:cs="Arial"/>
          <w:color w:val="FF0000"/>
          <w:sz w:val="22"/>
          <w:szCs w:val="22"/>
          <w:highlight w:val="yellow"/>
        </w:rPr>
      </w:pPr>
      <w:r w:rsidRPr="00E40D03">
        <w:rPr>
          <w:rFonts w:ascii="Arial" w:eastAsia="Arial Unicode MS" w:hAnsi="Arial" w:cs="Arial"/>
          <w:b/>
          <w:bCs/>
          <w:sz w:val="22"/>
          <w:szCs w:val="22"/>
        </w:rPr>
        <w:t>5.1.</w:t>
      </w:r>
      <w:r w:rsidRPr="00E40D03">
        <w:rPr>
          <w:rFonts w:ascii="Arial" w:eastAsia="Arial Unicode MS" w:hAnsi="Arial" w:cs="Arial"/>
          <w:sz w:val="22"/>
          <w:szCs w:val="22"/>
        </w:rPr>
        <w:t xml:space="preserve"> As despesas com a contratação do objeto desta licitação correrão à conta dos recursos das dotações orçamentárias</w:t>
      </w:r>
      <w:r w:rsidRPr="000968A8">
        <w:rPr>
          <w:rFonts w:ascii="Arial" w:eastAsia="Arial Unicode MS" w:hAnsi="Arial" w:cs="Arial"/>
          <w:sz w:val="22"/>
          <w:szCs w:val="22"/>
        </w:rPr>
        <w:t xml:space="preserve"> </w:t>
      </w:r>
      <w:r w:rsidRPr="00D109F6">
        <w:rPr>
          <w:rFonts w:ascii="Arial" w:eastAsia="Arial Unicode MS" w:hAnsi="Arial" w:cs="Arial"/>
          <w:sz w:val="22"/>
          <w:szCs w:val="22"/>
        </w:rPr>
        <w:t>nº 01.001.10.</w:t>
      </w:r>
      <w:r w:rsidR="00D109F6" w:rsidRPr="00D109F6">
        <w:rPr>
          <w:rFonts w:ascii="Arial" w:eastAsia="Arial Unicode MS" w:hAnsi="Arial" w:cs="Arial"/>
          <w:sz w:val="22"/>
          <w:szCs w:val="22"/>
        </w:rPr>
        <w:t>123</w:t>
      </w:r>
      <w:r w:rsidRPr="00D109F6">
        <w:rPr>
          <w:rFonts w:ascii="Arial" w:eastAsia="Arial Unicode MS" w:hAnsi="Arial" w:cs="Arial"/>
          <w:sz w:val="22"/>
          <w:szCs w:val="22"/>
        </w:rPr>
        <w:t>.000</w:t>
      </w:r>
      <w:r w:rsidR="00D109F6" w:rsidRPr="00D109F6">
        <w:rPr>
          <w:rFonts w:ascii="Arial" w:eastAsia="Arial Unicode MS" w:hAnsi="Arial" w:cs="Arial"/>
          <w:sz w:val="22"/>
          <w:szCs w:val="22"/>
        </w:rPr>
        <w:t>1</w:t>
      </w:r>
      <w:r w:rsidRPr="00D109F6">
        <w:rPr>
          <w:rFonts w:ascii="Arial" w:eastAsia="Arial Unicode MS" w:hAnsi="Arial" w:cs="Arial"/>
          <w:sz w:val="22"/>
          <w:szCs w:val="22"/>
        </w:rPr>
        <w:t>.200</w:t>
      </w:r>
      <w:r w:rsidR="00D109F6" w:rsidRPr="00D109F6">
        <w:rPr>
          <w:rFonts w:ascii="Arial" w:eastAsia="Arial Unicode MS" w:hAnsi="Arial" w:cs="Arial"/>
          <w:sz w:val="22"/>
          <w:szCs w:val="22"/>
        </w:rPr>
        <w:t>1</w:t>
      </w:r>
      <w:r w:rsidRPr="00D109F6">
        <w:rPr>
          <w:rFonts w:ascii="Arial" w:eastAsia="Arial Unicode MS" w:hAnsi="Arial" w:cs="Arial"/>
          <w:sz w:val="22"/>
          <w:szCs w:val="22"/>
        </w:rPr>
        <w:t>.3.3.90.3</w:t>
      </w:r>
      <w:r w:rsidR="00D109F6" w:rsidRPr="00D109F6">
        <w:rPr>
          <w:rFonts w:ascii="Arial" w:eastAsia="Arial Unicode MS" w:hAnsi="Arial" w:cs="Arial"/>
          <w:sz w:val="22"/>
          <w:szCs w:val="22"/>
        </w:rPr>
        <w:t>7</w:t>
      </w:r>
      <w:r w:rsidRPr="00D109F6">
        <w:rPr>
          <w:rFonts w:ascii="Arial" w:eastAsia="Arial Unicode MS" w:hAnsi="Arial" w:cs="Arial"/>
          <w:sz w:val="22"/>
          <w:szCs w:val="22"/>
        </w:rPr>
        <w:t xml:space="preserve">.00.00 – </w:t>
      </w:r>
      <w:r w:rsidR="009927BB" w:rsidRPr="00D109F6">
        <w:rPr>
          <w:rFonts w:ascii="Arial" w:eastAsia="Arial Unicode MS" w:hAnsi="Arial" w:cs="Arial"/>
          <w:sz w:val="22"/>
          <w:szCs w:val="22"/>
        </w:rPr>
        <w:t>Locação de Mão de Obra.</w:t>
      </w:r>
    </w:p>
    <w:p w14:paraId="281B3058" w14:textId="77777777" w:rsidR="0037584D" w:rsidRDefault="0037584D" w:rsidP="00471D6A">
      <w:pPr>
        <w:spacing w:line="276" w:lineRule="auto"/>
        <w:jc w:val="both"/>
        <w:rPr>
          <w:rFonts w:ascii="Arial" w:eastAsia="Arial Unicode MS" w:hAnsi="Arial" w:cs="Arial"/>
          <w:sz w:val="22"/>
          <w:szCs w:val="22"/>
          <w:highlight w:val="magenta"/>
        </w:rPr>
      </w:pPr>
    </w:p>
    <w:p w14:paraId="701ED68D" w14:textId="02794229"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t>6</w:t>
      </w:r>
      <w:r w:rsidR="003D1CBD" w:rsidRPr="000968A8">
        <w:rPr>
          <w:rFonts w:ascii="Arial" w:eastAsia="Arial Unicode MS" w:hAnsi="Arial" w:cs="Arial"/>
          <w:b/>
          <w:u w:val="single"/>
        </w:rPr>
        <w:t xml:space="preserve">. </w:t>
      </w:r>
      <w:r w:rsidRPr="000968A8">
        <w:rPr>
          <w:rFonts w:ascii="Arial" w:eastAsia="Arial Unicode MS" w:hAnsi="Arial" w:cs="Arial"/>
          <w:b/>
          <w:u w:val="single"/>
        </w:rPr>
        <w:t>CONDIÇÕES GERAIS</w:t>
      </w:r>
    </w:p>
    <w:p w14:paraId="6A19C7D2" w14:textId="77777777" w:rsidR="00D92C9E" w:rsidRPr="000968A8" w:rsidRDefault="00D92C9E" w:rsidP="00212A7A">
      <w:pPr>
        <w:jc w:val="both"/>
        <w:rPr>
          <w:rFonts w:ascii="Arial" w:eastAsia="Arial Unicode MS" w:hAnsi="Arial" w:cs="Arial"/>
          <w:b/>
          <w:sz w:val="20"/>
          <w:szCs w:val="20"/>
          <w:u w:val="single"/>
        </w:rPr>
      </w:pPr>
    </w:p>
    <w:p w14:paraId="7A13B301" w14:textId="60473A22" w:rsidR="00D92C9E" w:rsidRPr="00327289" w:rsidRDefault="00D92C9E" w:rsidP="00D92C9E">
      <w:pPr>
        <w:widowControl w:val="0"/>
        <w:jc w:val="both"/>
        <w:rPr>
          <w:rStyle w:val="CharChar"/>
          <w:rFonts w:ascii="Arial" w:hAnsi="Arial" w:cs="Arial"/>
          <w:sz w:val="22"/>
          <w:szCs w:val="22"/>
        </w:rPr>
      </w:pPr>
      <w:r w:rsidRPr="000968A8">
        <w:rPr>
          <w:rFonts w:ascii="Arial" w:eastAsia="Arial Unicode MS" w:hAnsi="Arial" w:cs="Arial"/>
          <w:b/>
          <w:sz w:val="22"/>
          <w:szCs w:val="22"/>
        </w:rPr>
        <w:t>6.1</w:t>
      </w:r>
      <w:r w:rsidR="003D1CBD" w:rsidRPr="000968A8">
        <w:rPr>
          <w:rFonts w:ascii="Arial" w:eastAsia="Arial Unicode MS" w:hAnsi="Arial" w:cs="Arial"/>
          <w:b/>
          <w:bCs/>
          <w:sz w:val="22"/>
          <w:szCs w:val="22"/>
        </w:rPr>
        <w:t>.</w:t>
      </w:r>
      <w:r w:rsidR="003D1CBD" w:rsidRPr="000968A8">
        <w:rPr>
          <w:rFonts w:ascii="Arial" w:eastAsia="Arial Unicode MS" w:hAnsi="Arial" w:cs="Arial"/>
          <w:sz w:val="22"/>
          <w:szCs w:val="22"/>
        </w:rPr>
        <w:t xml:space="preserve"> </w:t>
      </w:r>
      <w:r w:rsidRPr="00327289">
        <w:rPr>
          <w:rStyle w:val="CharChar"/>
          <w:rFonts w:ascii="Arial" w:hAnsi="Arial" w:cs="Arial"/>
          <w:sz w:val="22"/>
          <w:szCs w:val="22"/>
        </w:rPr>
        <w:t xml:space="preserve">Poderão participar deste Pregão </w:t>
      </w:r>
      <w:r w:rsidRPr="00327289">
        <w:rPr>
          <w:rFonts w:ascii="Arial" w:eastAsia="Arial Unicode MS" w:hAnsi="Arial" w:cs="Arial"/>
          <w:sz w:val="22"/>
          <w:szCs w:val="22"/>
        </w:rPr>
        <w:t>as empresas regularmente estabelecidas no País</w:t>
      </w:r>
      <w:r w:rsidRPr="00327289">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327289" w:rsidRDefault="00AB5F36" w:rsidP="00AB5F36">
      <w:pPr>
        <w:widowControl w:val="0"/>
        <w:jc w:val="both"/>
        <w:rPr>
          <w:rStyle w:val="Hyperlink"/>
          <w:rFonts w:ascii="Arial" w:hAnsi="Arial" w:cs="Arial"/>
          <w:sz w:val="22"/>
          <w:szCs w:val="22"/>
        </w:rPr>
      </w:pPr>
      <w:r w:rsidRPr="00327289">
        <w:rPr>
          <w:rStyle w:val="CharChar"/>
          <w:rFonts w:ascii="Arial" w:hAnsi="Arial" w:cs="Arial"/>
          <w:sz w:val="22"/>
          <w:szCs w:val="22"/>
        </w:rPr>
        <w:t>6.1.1</w:t>
      </w:r>
      <w:r w:rsidR="003D1CBD" w:rsidRPr="00327289">
        <w:rPr>
          <w:rStyle w:val="CharChar"/>
          <w:rFonts w:ascii="Arial" w:hAnsi="Arial" w:cs="Arial"/>
          <w:sz w:val="22"/>
          <w:szCs w:val="22"/>
        </w:rPr>
        <w:t xml:space="preserve">. </w:t>
      </w:r>
      <w:r w:rsidRPr="00327289">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327289">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327289" w:rsidRDefault="00D92C9E" w:rsidP="00D92C9E">
      <w:pPr>
        <w:widowControl w:val="0"/>
        <w:jc w:val="both"/>
        <w:rPr>
          <w:rStyle w:val="CharChar"/>
          <w:rFonts w:ascii="Arial" w:hAnsi="Arial" w:cs="Arial"/>
          <w:sz w:val="22"/>
          <w:szCs w:val="22"/>
        </w:rPr>
      </w:pPr>
      <w:r w:rsidRPr="00327289">
        <w:rPr>
          <w:rStyle w:val="CharChar"/>
          <w:rFonts w:ascii="Arial" w:hAnsi="Arial" w:cs="Arial"/>
          <w:sz w:val="22"/>
          <w:szCs w:val="22"/>
        </w:rPr>
        <w:t>6.1.2</w:t>
      </w:r>
      <w:r w:rsidR="003D1CBD" w:rsidRPr="00327289">
        <w:rPr>
          <w:rStyle w:val="CharChar"/>
          <w:rFonts w:ascii="Arial" w:hAnsi="Arial" w:cs="Arial"/>
          <w:sz w:val="22"/>
          <w:szCs w:val="22"/>
        </w:rPr>
        <w:t xml:space="preserve">. </w:t>
      </w:r>
      <w:r w:rsidRPr="00327289">
        <w:rPr>
          <w:rStyle w:val="CharChar"/>
          <w:rFonts w:ascii="Arial" w:hAnsi="Arial" w:cs="Arial"/>
          <w:sz w:val="22"/>
          <w:szCs w:val="22"/>
        </w:rPr>
        <w:t>A regularidade do cadastramento do licitante será confirmada por meio de consulta ao Portal COMPRAS</w:t>
      </w:r>
      <w:r w:rsidR="004A60C7" w:rsidRPr="00327289">
        <w:rPr>
          <w:rStyle w:val="CharChar"/>
          <w:rFonts w:ascii="Arial" w:hAnsi="Arial" w:cs="Arial"/>
          <w:sz w:val="22"/>
          <w:szCs w:val="22"/>
        </w:rPr>
        <w:t>.GOV.</w:t>
      </w:r>
    </w:p>
    <w:p w14:paraId="5C955031" w14:textId="77777777" w:rsidR="00D92C9E" w:rsidRPr="00327289" w:rsidRDefault="00D92C9E" w:rsidP="00D92C9E">
      <w:pPr>
        <w:tabs>
          <w:tab w:val="left" w:pos="567"/>
        </w:tabs>
        <w:autoSpaceDE w:val="0"/>
        <w:spacing w:line="200" w:lineRule="atLeast"/>
        <w:jc w:val="both"/>
        <w:rPr>
          <w:rFonts w:ascii="Arial" w:hAnsi="Arial" w:cs="Arial"/>
          <w:sz w:val="16"/>
          <w:szCs w:val="16"/>
        </w:rPr>
      </w:pPr>
    </w:p>
    <w:p w14:paraId="6732592A" w14:textId="24AB2F44"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6.2</w:t>
      </w:r>
      <w:r w:rsidR="003D1CBD" w:rsidRPr="00327289">
        <w:rPr>
          <w:rFonts w:ascii="Arial" w:eastAsia="Arial Unicode MS" w:hAnsi="Arial" w:cs="Arial"/>
          <w:b/>
          <w:bCs/>
          <w:sz w:val="22"/>
          <w:szCs w:val="22"/>
        </w:rPr>
        <w:t>.</w:t>
      </w:r>
      <w:r w:rsidRPr="00327289">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327289">
        <w:rPr>
          <w:rFonts w:ascii="Arial" w:eastAsia="Arial Unicode MS" w:hAnsi="Arial" w:cs="Arial"/>
          <w:sz w:val="22"/>
          <w:szCs w:val="22"/>
        </w:rPr>
        <w:t>V</w:t>
      </w:r>
      <w:r w:rsidRPr="00327289">
        <w:rPr>
          <w:rFonts w:ascii="Arial" w:eastAsia="Arial Unicode MS" w:hAnsi="Arial" w:cs="Arial"/>
          <w:sz w:val="22"/>
          <w:szCs w:val="22"/>
        </w:rPr>
        <w:t xml:space="preserve"> do art. 156 da Lei Federal nº 14.133/2021.</w:t>
      </w:r>
    </w:p>
    <w:p w14:paraId="2EFFC124" w14:textId="00933C30" w:rsidR="006D6B9F" w:rsidRPr="00327289" w:rsidRDefault="006D6B9F" w:rsidP="00D92C9E">
      <w:pPr>
        <w:jc w:val="both"/>
        <w:rPr>
          <w:rFonts w:ascii="Arial" w:eastAsia="Arial Unicode MS" w:hAnsi="Arial" w:cs="Arial"/>
          <w:sz w:val="22"/>
          <w:szCs w:val="22"/>
        </w:rPr>
      </w:pPr>
      <w:r w:rsidRPr="00327289">
        <w:rPr>
          <w:rFonts w:ascii="Arial" w:eastAsia="Arial Unicode MS" w:hAnsi="Arial" w:cs="Arial"/>
          <w:sz w:val="22"/>
          <w:szCs w:val="22"/>
        </w:rPr>
        <w:t>6.2.1</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327289" w:rsidRDefault="006D6B9F" w:rsidP="00D92C9E">
      <w:pPr>
        <w:jc w:val="both"/>
        <w:rPr>
          <w:rFonts w:ascii="Arial" w:eastAsia="Arial Unicode MS" w:hAnsi="Arial" w:cs="Arial"/>
          <w:sz w:val="22"/>
          <w:szCs w:val="22"/>
        </w:rPr>
      </w:pPr>
      <w:r w:rsidRPr="00327289">
        <w:rPr>
          <w:rFonts w:ascii="Arial" w:eastAsia="Arial Unicode MS" w:hAnsi="Arial" w:cs="Arial"/>
          <w:sz w:val="22"/>
          <w:szCs w:val="22"/>
        </w:rPr>
        <w:t>6.2.2</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327289" w:rsidRDefault="00D92C9E" w:rsidP="00D92C9E">
      <w:pPr>
        <w:jc w:val="both"/>
        <w:rPr>
          <w:rFonts w:ascii="Arial" w:eastAsia="Arial Unicode MS" w:hAnsi="Arial" w:cs="Arial"/>
          <w:sz w:val="16"/>
          <w:szCs w:val="16"/>
        </w:rPr>
      </w:pPr>
    </w:p>
    <w:p w14:paraId="667A0C4E" w14:textId="33DB3C12"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6.3</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327289" w:rsidRDefault="00D92C9E" w:rsidP="00D92C9E">
      <w:pPr>
        <w:jc w:val="both"/>
        <w:rPr>
          <w:rFonts w:ascii="Arial" w:eastAsia="Arial Unicode MS" w:hAnsi="Arial" w:cs="Arial"/>
          <w:sz w:val="16"/>
          <w:szCs w:val="16"/>
        </w:rPr>
      </w:pPr>
    </w:p>
    <w:p w14:paraId="208D0B75" w14:textId="221FB172"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6.4</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 xml:space="preserve">A participação neste certame importa ao proponente a irrestrita e irretratável aceitação das condições estabelecidas no presente Edital, bem como a observância dos regulamentos, normas </w:t>
      </w:r>
      <w:r w:rsidRPr="00327289">
        <w:rPr>
          <w:rFonts w:ascii="Arial" w:eastAsia="Arial Unicode MS" w:hAnsi="Arial" w:cs="Arial"/>
          <w:sz w:val="22"/>
          <w:szCs w:val="22"/>
        </w:rPr>
        <w:lastRenderedPageBreak/>
        <w:t>administrativas e técnicas aplicáveis, inclusive quanto a recursos e ainda na aceitação de que deverá realizar a prestação dos serviços de acordo com as condições previstas neste Edital.</w:t>
      </w:r>
    </w:p>
    <w:p w14:paraId="5DFD3A87" w14:textId="77777777" w:rsidR="00D92C9E" w:rsidRPr="00327289" w:rsidRDefault="00D92C9E" w:rsidP="00D92C9E">
      <w:pPr>
        <w:jc w:val="both"/>
        <w:rPr>
          <w:rFonts w:ascii="Arial" w:eastAsia="Arial Unicode MS" w:hAnsi="Arial" w:cs="Arial"/>
          <w:sz w:val="16"/>
          <w:szCs w:val="16"/>
        </w:rPr>
      </w:pPr>
    </w:p>
    <w:p w14:paraId="56BB41A1" w14:textId="73E141D2"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6.5</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327289" w:rsidRDefault="00D92C9E" w:rsidP="00D92C9E">
      <w:pPr>
        <w:jc w:val="both"/>
        <w:rPr>
          <w:rFonts w:ascii="Arial" w:eastAsia="Arial Unicode MS" w:hAnsi="Arial" w:cs="Arial"/>
          <w:sz w:val="16"/>
          <w:szCs w:val="16"/>
        </w:rPr>
      </w:pPr>
    </w:p>
    <w:p w14:paraId="4F4A9949" w14:textId="6700FA3C"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6.6</w:t>
      </w:r>
      <w:r w:rsidR="003D1CBD" w:rsidRPr="00327289">
        <w:rPr>
          <w:rFonts w:ascii="Arial" w:eastAsia="Arial Unicode MS" w:hAnsi="Arial" w:cs="Arial"/>
          <w:b/>
          <w:sz w:val="22"/>
          <w:szCs w:val="22"/>
        </w:rPr>
        <w:t>.</w:t>
      </w:r>
      <w:r w:rsidRPr="00327289">
        <w:rPr>
          <w:rFonts w:ascii="Arial" w:eastAsia="Arial Unicode MS" w:hAnsi="Arial" w:cs="Arial"/>
          <w:sz w:val="22"/>
          <w:szCs w:val="22"/>
        </w:rPr>
        <w:t xml:space="preserve"> Não poderão participar direta ou indiretamente do Pregão:</w:t>
      </w:r>
    </w:p>
    <w:p w14:paraId="7BE76666" w14:textId="6A9A4696"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6.6.1</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Aqueles que não atendam às condições deste Edital e seus anexos;</w:t>
      </w:r>
    </w:p>
    <w:p w14:paraId="775051EF" w14:textId="603E2259"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6.6.2</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Empresas com falência decretada;</w:t>
      </w:r>
    </w:p>
    <w:p w14:paraId="5F6439D4" w14:textId="60A5A3FF"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6.6.3</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6.6.4</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6.6.5</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6.6.6</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Empresas consorciadas.</w:t>
      </w:r>
    </w:p>
    <w:p w14:paraId="529CF6F3" w14:textId="7A0A8846"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6.6.7</w:t>
      </w:r>
      <w:r w:rsidR="003D1CBD" w:rsidRPr="00327289">
        <w:rPr>
          <w:rFonts w:ascii="Arial" w:eastAsia="Arial Unicode MS" w:hAnsi="Arial" w:cs="Arial"/>
          <w:sz w:val="22"/>
          <w:szCs w:val="22"/>
        </w:rPr>
        <w:t xml:space="preserve">. </w:t>
      </w:r>
      <w:r w:rsidRPr="00327289">
        <w:rPr>
          <w:rFonts w:ascii="Arial" w:eastAsia="Arial Unicode MS" w:hAnsi="Arial" w:cs="Arial"/>
          <w:sz w:val="22"/>
          <w:szCs w:val="22"/>
        </w:rPr>
        <w:t>Empresas controladoras, controladas ou coligadas, nos termos da Lei nº 6.404/76, concorrendo entre si;</w:t>
      </w:r>
    </w:p>
    <w:p w14:paraId="6ABABA17" w14:textId="5C79BFFD"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6.6.8</w:t>
      </w:r>
      <w:r w:rsidR="003D1CBD" w:rsidRPr="00327289">
        <w:rPr>
          <w:rFonts w:ascii="Arial" w:eastAsia="Arial Unicode MS" w:hAnsi="Arial" w:cs="Arial"/>
          <w:sz w:val="22"/>
          <w:szCs w:val="22"/>
        </w:rPr>
        <w:t xml:space="preserve">. </w:t>
      </w:r>
      <w:r w:rsidRPr="00327289">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6.6.9</w:t>
      </w:r>
      <w:r w:rsidR="003D1CBD" w:rsidRPr="00327289">
        <w:rPr>
          <w:rFonts w:ascii="Arial" w:eastAsia="Arial Unicode MS" w:hAnsi="Arial" w:cs="Arial"/>
          <w:sz w:val="22"/>
          <w:szCs w:val="22"/>
        </w:rPr>
        <w:t xml:space="preserve">. </w:t>
      </w:r>
      <w:r w:rsidRPr="00327289">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327289" w:rsidRDefault="00D92C9E" w:rsidP="00D92C9E">
      <w:pPr>
        <w:jc w:val="both"/>
        <w:rPr>
          <w:rFonts w:ascii="Arial" w:eastAsia="Arial Unicode MS" w:hAnsi="Arial" w:cs="Arial"/>
          <w:b/>
          <w:sz w:val="22"/>
          <w:szCs w:val="22"/>
        </w:rPr>
      </w:pPr>
    </w:p>
    <w:p w14:paraId="60981712" w14:textId="3EC6D0EF" w:rsidR="00D92C9E" w:rsidRPr="00327289" w:rsidRDefault="00D92C9E" w:rsidP="00D92C9E">
      <w:pPr>
        <w:autoSpaceDE w:val="0"/>
        <w:autoSpaceDN w:val="0"/>
        <w:adjustRightInd w:val="0"/>
        <w:jc w:val="both"/>
        <w:rPr>
          <w:rFonts w:ascii="Arial" w:eastAsia="Arial Unicode MS" w:hAnsi="Arial" w:cs="Arial"/>
          <w:sz w:val="22"/>
          <w:szCs w:val="22"/>
        </w:rPr>
      </w:pPr>
      <w:r w:rsidRPr="00327289">
        <w:rPr>
          <w:rFonts w:ascii="Arial" w:hAnsi="Arial" w:cs="Arial"/>
          <w:b/>
          <w:bCs/>
          <w:sz w:val="22"/>
          <w:szCs w:val="22"/>
        </w:rPr>
        <w:t>6.7</w:t>
      </w:r>
      <w:r w:rsidR="003D1CBD" w:rsidRPr="00327289">
        <w:rPr>
          <w:rFonts w:ascii="Arial" w:hAnsi="Arial" w:cs="Arial"/>
          <w:b/>
          <w:bCs/>
          <w:sz w:val="22"/>
          <w:szCs w:val="22"/>
        </w:rPr>
        <w:t xml:space="preserve">. </w:t>
      </w:r>
      <w:r w:rsidRPr="00327289">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327289" w:rsidRDefault="00D92C9E" w:rsidP="00D92C9E">
      <w:pPr>
        <w:autoSpaceDE w:val="0"/>
        <w:autoSpaceDN w:val="0"/>
        <w:adjustRightInd w:val="0"/>
        <w:jc w:val="both"/>
        <w:rPr>
          <w:rFonts w:ascii="Arial" w:eastAsia="Arial Unicode MS" w:hAnsi="Arial" w:cs="Arial"/>
          <w:sz w:val="16"/>
          <w:szCs w:val="16"/>
        </w:rPr>
      </w:pPr>
    </w:p>
    <w:p w14:paraId="0969B4D8" w14:textId="686602DE" w:rsidR="00D92C9E" w:rsidRPr="00327289" w:rsidRDefault="00D92C9E" w:rsidP="00D92C9E">
      <w:pPr>
        <w:widowControl w:val="0"/>
        <w:autoSpaceDE w:val="0"/>
        <w:autoSpaceDN w:val="0"/>
        <w:adjustRightInd w:val="0"/>
        <w:jc w:val="both"/>
        <w:rPr>
          <w:rFonts w:ascii="Arial" w:eastAsia="Arial Unicode MS" w:hAnsi="Arial" w:cs="Arial"/>
          <w:sz w:val="22"/>
          <w:szCs w:val="22"/>
        </w:rPr>
      </w:pPr>
      <w:r w:rsidRPr="00327289">
        <w:rPr>
          <w:rFonts w:ascii="Arial" w:hAnsi="Arial" w:cs="Arial"/>
          <w:b/>
          <w:bCs/>
          <w:sz w:val="22"/>
          <w:szCs w:val="22"/>
        </w:rPr>
        <w:t>6.8</w:t>
      </w:r>
      <w:r w:rsidR="003D1CBD" w:rsidRPr="00327289">
        <w:rPr>
          <w:rFonts w:ascii="Arial" w:hAnsi="Arial" w:cs="Arial"/>
          <w:b/>
          <w:bCs/>
          <w:sz w:val="22"/>
          <w:szCs w:val="22"/>
        </w:rPr>
        <w:t xml:space="preserve">. </w:t>
      </w:r>
      <w:r w:rsidRPr="00327289">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327289" w:rsidRDefault="00D92C9E" w:rsidP="00D92C9E">
      <w:pPr>
        <w:jc w:val="both"/>
        <w:rPr>
          <w:rFonts w:ascii="Arial" w:eastAsia="Arial Unicode MS" w:hAnsi="Arial" w:cs="Arial"/>
          <w:sz w:val="20"/>
          <w:szCs w:val="20"/>
        </w:rPr>
      </w:pPr>
    </w:p>
    <w:p w14:paraId="63DEE342" w14:textId="39EDFAC4" w:rsidR="00D92C9E" w:rsidRPr="00327289" w:rsidRDefault="00D92C9E" w:rsidP="00D92C9E">
      <w:pPr>
        <w:autoSpaceDE w:val="0"/>
        <w:autoSpaceDN w:val="0"/>
        <w:adjustRightInd w:val="0"/>
        <w:jc w:val="both"/>
        <w:rPr>
          <w:rFonts w:ascii="Arial" w:eastAsia="Arial Unicode MS" w:hAnsi="Arial" w:cs="Arial"/>
          <w:b/>
          <w:u w:val="single"/>
        </w:rPr>
      </w:pPr>
      <w:r w:rsidRPr="00327289">
        <w:rPr>
          <w:rFonts w:ascii="Arial" w:eastAsia="Arial Unicode MS" w:hAnsi="Arial" w:cs="Arial"/>
          <w:b/>
          <w:u w:val="single"/>
        </w:rPr>
        <w:t>7</w:t>
      </w:r>
      <w:r w:rsidR="003D1CBD" w:rsidRPr="00327289">
        <w:rPr>
          <w:rFonts w:ascii="Arial" w:eastAsia="Arial Unicode MS" w:hAnsi="Arial" w:cs="Arial"/>
          <w:b/>
          <w:u w:val="single"/>
        </w:rPr>
        <w:t xml:space="preserve">. </w:t>
      </w:r>
      <w:r w:rsidRPr="00327289">
        <w:rPr>
          <w:rFonts w:ascii="Arial" w:eastAsia="Arial Unicode MS" w:hAnsi="Arial" w:cs="Arial"/>
          <w:b/>
          <w:u w:val="single"/>
        </w:rPr>
        <w:t xml:space="preserve">DA FORMA DE CREDENCIAMENTO </w:t>
      </w:r>
    </w:p>
    <w:p w14:paraId="78C14898" w14:textId="77777777" w:rsidR="00D92C9E" w:rsidRPr="00327289" w:rsidRDefault="00D92C9E" w:rsidP="00EA7E38">
      <w:pPr>
        <w:autoSpaceDE w:val="0"/>
        <w:autoSpaceDN w:val="0"/>
        <w:adjustRightInd w:val="0"/>
        <w:spacing w:line="120" w:lineRule="auto"/>
        <w:jc w:val="both"/>
        <w:rPr>
          <w:rFonts w:ascii="Arial" w:eastAsia="Arial Unicode MS" w:hAnsi="Arial" w:cs="Arial"/>
          <w:b/>
          <w:sz w:val="20"/>
          <w:szCs w:val="20"/>
          <w:u w:val="single"/>
        </w:rPr>
      </w:pPr>
    </w:p>
    <w:p w14:paraId="2A0AE575" w14:textId="3337552C" w:rsidR="00D92C9E" w:rsidRPr="00327289" w:rsidRDefault="00D92C9E" w:rsidP="00D92C9E">
      <w:pPr>
        <w:autoSpaceDE w:val="0"/>
        <w:autoSpaceDN w:val="0"/>
        <w:adjustRightInd w:val="0"/>
        <w:jc w:val="both"/>
        <w:rPr>
          <w:rFonts w:ascii="Arial" w:hAnsi="Arial" w:cs="Arial"/>
          <w:bCs/>
          <w:sz w:val="22"/>
          <w:szCs w:val="22"/>
        </w:rPr>
      </w:pPr>
      <w:r w:rsidRPr="00327289">
        <w:rPr>
          <w:rFonts w:ascii="Arial" w:hAnsi="Arial" w:cs="Arial"/>
          <w:b/>
          <w:bCs/>
          <w:sz w:val="22"/>
          <w:szCs w:val="22"/>
        </w:rPr>
        <w:t>7.1</w:t>
      </w:r>
      <w:r w:rsidR="003D1CBD" w:rsidRPr="00327289">
        <w:rPr>
          <w:rFonts w:ascii="Arial" w:hAnsi="Arial" w:cs="Arial"/>
          <w:b/>
          <w:bCs/>
          <w:sz w:val="22"/>
          <w:szCs w:val="22"/>
        </w:rPr>
        <w:t>.</w:t>
      </w:r>
      <w:r w:rsidRPr="00327289">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327289" w:rsidRDefault="00D92C9E" w:rsidP="00D92C9E">
      <w:pPr>
        <w:autoSpaceDE w:val="0"/>
        <w:autoSpaceDN w:val="0"/>
        <w:adjustRightInd w:val="0"/>
        <w:jc w:val="both"/>
        <w:rPr>
          <w:rFonts w:ascii="Arial" w:hAnsi="Arial" w:cs="Arial"/>
          <w:bCs/>
          <w:sz w:val="16"/>
          <w:szCs w:val="16"/>
        </w:rPr>
      </w:pPr>
    </w:p>
    <w:p w14:paraId="5E3200F4" w14:textId="0CD057EA" w:rsidR="00D92C9E" w:rsidRPr="00327289" w:rsidRDefault="00D92C9E" w:rsidP="00D92C9E">
      <w:pPr>
        <w:autoSpaceDE w:val="0"/>
        <w:autoSpaceDN w:val="0"/>
        <w:adjustRightInd w:val="0"/>
        <w:jc w:val="both"/>
        <w:rPr>
          <w:rFonts w:ascii="Arial" w:hAnsi="Arial" w:cs="Arial"/>
          <w:bCs/>
          <w:sz w:val="22"/>
          <w:szCs w:val="22"/>
        </w:rPr>
      </w:pPr>
      <w:r w:rsidRPr="00327289">
        <w:rPr>
          <w:rFonts w:ascii="Arial" w:hAnsi="Arial" w:cs="Arial"/>
          <w:b/>
          <w:bCs/>
          <w:sz w:val="22"/>
          <w:szCs w:val="22"/>
        </w:rPr>
        <w:t>7.2</w:t>
      </w:r>
      <w:r w:rsidR="00D5753A" w:rsidRPr="00327289">
        <w:rPr>
          <w:rFonts w:ascii="Arial" w:hAnsi="Arial" w:cs="Arial"/>
          <w:b/>
          <w:bCs/>
          <w:sz w:val="22"/>
          <w:szCs w:val="22"/>
        </w:rPr>
        <w:t xml:space="preserve">. </w:t>
      </w:r>
      <w:r w:rsidRPr="00327289">
        <w:rPr>
          <w:rFonts w:ascii="Arial" w:hAnsi="Arial" w:cs="Arial"/>
          <w:bCs/>
          <w:sz w:val="22"/>
          <w:szCs w:val="22"/>
        </w:rPr>
        <w:t xml:space="preserve">O cadastro no SICAF deverá ser feito no Portal de Compras do Governo Federal, no sítio </w:t>
      </w:r>
      <w:hyperlink r:id="rId16" w:history="1">
        <w:r w:rsidRPr="00327289">
          <w:rPr>
            <w:rStyle w:val="Hyperlink"/>
            <w:rFonts w:ascii="Arial" w:hAnsi="Arial" w:cs="Arial"/>
            <w:bCs/>
            <w:sz w:val="22"/>
            <w:szCs w:val="22"/>
          </w:rPr>
          <w:t>https://www.gov.br/compras/pt-br</w:t>
        </w:r>
      </w:hyperlink>
      <w:r w:rsidRPr="00327289">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327289" w:rsidRDefault="00D92C9E" w:rsidP="00D92C9E">
      <w:pPr>
        <w:autoSpaceDE w:val="0"/>
        <w:autoSpaceDN w:val="0"/>
        <w:adjustRightInd w:val="0"/>
        <w:jc w:val="both"/>
        <w:rPr>
          <w:rFonts w:ascii="Arial" w:hAnsi="Arial" w:cs="Arial"/>
          <w:bCs/>
          <w:sz w:val="16"/>
          <w:szCs w:val="16"/>
        </w:rPr>
      </w:pPr>
    </w:p>
    <w:p w14:paraId="3224B5F1" w14:textId="1F99A056" w:rsidR="00D92C9E" w:rsidRPr="00327289" w:rsidRDefault="00D92C9E" w:rsidP="00D92C9E">
      <w:pPr>
        <w:autoSpaceDE w:val="0"/>
        <w:autoSpaceDN w:val="0"/>
        <w:adjustRightInd w:val="0"/>
        <w:jc w:val="both"/>
        <w:rPr>
          <w:rFonts w:ascii="Arial" w:hAnsi="Arial" w:cs="Arial"/>
          <w:bCs/>
          <w:sz w:val="22"/>
          <w:szCs w:val="22"/>
        </w:rPr>
      </w:pPr>
      <w:r w:rsidRPr="00327289">
        <w:rPr>
          <w:rFonts w:ascii="Arial" w:hAnsi="Arial" w:cs="Arial"/>
          <w:b/>
          <w:bCs/>
          <w:sz w:val="22"/>
          <w:szCs w:val="22"/>
        </w:rPr>
        <w:t>7.3</w:t>
      </w:r>
      <w:r w:rsidR="00D5753A" w:rsidRPr="00327289">
        <w:rPr>
          <w:rFonts w:ascii="Arial" w:hAnsi="Arial" w:cs="Arial"/>
          <w:b/>
          <w:bCs/>
          <w:sz w:val="22"/>
          <w:szCs w:val="22"/>
        </w:rPr>
        <w:t xml:space="preserve">. </w:t>
      </w:r>
      <w:r w:rsidRPr="00327289">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327289" w:rsidRDefault="00D92C9E" w:rsidP="00D92C9E">
      <w:pPr>
        <w:autoSpaceDE w:val="0"/>
        <w:autoSpaceDN w:val="0"/>
        <w:adjustRightInd w:val="0"/>
        <w:jc w:val="both"/>
        <w:rPr>
          <w:rFonts w:ascii="Arial" w:hAnsi="Arial" w:cs="Arial"/>
          <w:bCs/>
          <w:sz w:val="16"/>
          <w:szCs w:val="16"/>
        </w:rPr>
      </w:pPr>
    </w:p>
    <w:p w14:paraId="42257B78" w14:textId="0D92F748" w:rsidR="00D92C9E" w:rsidRPr="00327289" w:rsidRDefault="00D92C9E" w:rsidP="00D92C9E">
      <w:pPr>
        <w:autoSpaceDE w:val="0"/>
        <w:autoSpaceDN w:val="0"/>
        <w:adjustRightInd w:val="0"/>
        <w:jc w:val="both"/>
        <w:rPr>
          <w:rFonts w:ascii="Arial" w:hAnsi="Arial" w:cs="Arial"/>
          <w:bCs/>
          <w:sz w:val="22"/>
          <w:szCs w:val="22"/>
        </w:rPr>
      </w:pPr>
      <w:r w:rsidRPr="00327289">
        <w:rPr>
          <w:rFonts w:ascii="Arial" w:hAnsi="Arial" w:cs="Arial"/>
          <w:b/>
          <w:bCs/>
          <w:sz w:val="22"/>
          <w:szCs w:val="22"/>
        </w:rPr>
        <w:t>7.4</w:t>
      </w:r>
      <w:r w:rsidR="00D5753A" w:rsidRPr="00327289">
        <w:rPr>
          <w:rFonts w:ascii="Arial" w:hAnsi="Arial" w:cs="Arial"/>
          <w:b/>
          <w:bCs/>
          <w:sz w:val="22"/>
          <w:szCs w:val="22"/>
        </w:rPr>
        <w:t>.</w:t>
      </w:r>
      <w:r w:rsidRPr="00327289">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327289" w:rsidRDefault="00D92C9E" w:rsidP="00D92C9E">
      <w:pPr>
        <w:autoSpaceDE w:val="0"/>
        <w:autoSpaceDN w:val="0"/>
        <w:adjustRightInd w:val="0"/>
        <w:jc w:val="both"/>
        <w:rPr>
          <w:rFonts w:ascii="Arial" w:hAnsi="Arial" w:cs="Arial"/>
          <w:bCs/>
          <w:sz w:val="16"/>
          <w:szCs w:val="16"/>
        </w:rPr>
      </w:pPr>
    </w:p>
    <w:p w14:paraId="6822F3E4" w14:textId="416AD4B7" w:rsidR="00D92C9E" w:rsidRPr="00327289" w:rsidRDefault="00D92C9E" w:rsidP="00D92C9E">
      <w:pPr>
        <w:autoSpaceDE w:val="0"/>
        <w:autoSpaceDN w:val="0"/>
        <w:adjustRightInd w:val="0"/>
        <w:jc w:val="both"/>
        <w:rPr>
          <w:rFonts w:ascii="Arial" w:hAnsi="Arial" w:cs="Arial"/>
          <w:bCs/>
          <w:sz w:val="22"/>
          <w:szCs w:val="22"/>
        </w:rPr>
      </w:pPr>
      <w:r w:rsidRPr="00327289">
        <w:rPr>
          <w:rFonts w:ascii="Arial" w:hAnsi="Arial" w:cs="Arial"/>
          <w:b/>
          <w:bCs/>
          <w:sz w:val="22"/>
          <w:szCs w:val="22"/>
        </w:rPr>
        <w:lastRenderedPageBreak/>
        <w:t>7.5</w:t>
      </w:r>
      <w:r w:rsidR="00D5753A" w:rsidRPr="00327289">
        <w:rPr>
          <w:rFonts w:ascii="Arial" w:hAnsi="Arial" w:cs="Arial"/>
          <w:b/>
          <w:bCs/>
          <w:sz w:val="22"/>
          <w:szCs w:val="22"/>
        </w:rPr>
        <w:t>.</w:t>
      </w:r>
      <w:r w:rsidRPr="00327289">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327289" w:rsidRDefault="00D92C9E" w:rsidP="00D92C9E">
      <w:pPr>
        <w:autoSpaceDE w:val="0"/>
        <w:autoSpaceDN w:val="0"/>
        <w:adjustRightInd w:val="0"/>
        <w:jc w:val="both"/>
        <w:rPr>
          <w:rFonts w:ascii="Arial" w:hAnsi="Arial" w:cs="Arial"/>
          <w:bCs/>
          <w:sz w:val="22"/>
          <w:szCs w:val="22"/>
        </w:rPr>
      </w:pPr>
      <w:r w:rsidRPr="00327289">
        <w:rPr>
          <w:rFonts w:ascii="Arial" w:hAnsi="Arial" w:cs="Arial"/>
          <w:bCs/>
          <w:sz w:val="22"/>
          <w:szCs w:val="22"/>
        </w:rPr>
        <w:t>7.5.1</w:t>
      </w:r>
      <w:r w:rsidR="00D5753A" w:rsidRPr="00327289">
        <w:rPr>
          <w:rFonts w:ascii="Arial" w:hAnsi="Arial" w:cs="Arial"/>
          <w:bCs/>
          <w:sz w:val="22"/>
          <w:szCs w:val="22"/>
        </w:rPr>
        <w:t xml:space="preserve">. </w:t>
      </w:r>
      <w:r w:rsidRPr="00327289">
        <w:rPr>
          <w:rFonts w:ascii="Arial" w:hAnsi="Arial" w:cs="Arial"/>
          <w:bCs/>
          <w:sz w:val="22"/>
          <w:szCs w:val="22"/>
        </w:rPr>
        <w:t>A não observância do disposto no subitem anterior poderá ensejar desclassificação no momento da habilitação.</w:t>
      </w:r>
    </w:p>
    <w:p w14:paraId="58ACB71D" w14:textId="77777777" w:rsidR="00D92C9E" w:rsidRPr="00327289" w:rsidRDefault="00D92C9E" w:rsidP="00D92C9E">
      <w:pPr>
        <w:autoSpaceDE w:val="0"/>
        <w:autoSpaceDN w:val="0"/>
        <w:adjustRightInd w:val="0"/>
        <w:jc w:val="both"/>
        <w:rPr>
          <w:rFonts w:ascii="Arial" w:hAnsi="Arial" w:cs="Arial"/>
          <w:bCs/>
          <w:sz w:val="16"/>
          <w:szCs w:val="16"/>
        </w:rPr>
      </w:pPr>
    </w:p>
    <w:p w14:paraId="74F9B05E" w14:textId="04C86E5C" w:rsidR="00D92C9E" w:rsidRPr="00327289" w:rsidRDefault="00D92C9E" w:rsidP="00D92C9E">
      <w:pPr>
        <w:widowControl w:val="0"/>
        <w:autoSpaceDE w:val="0"/>
        <w:autoSpaceDN w:val="0"/>
        <w:adjustRightInd w:val="0"/>
        <w:jc w:val="both"/>
        <w:rPr>
          <w:rFonts w:ascii="Arial" w:eastAsia="Arial Unicode MS" w:hAnsi="Arial" w:cs="Arial"/>
          <w:sz w:val="22"/>
          <w:szCs w:val="22"/>
        </w:rPr>
      </w:pPr>
      <w:r w:rsidRPr="00327289">
        <w:rPr>
          <w:rFonts w:ascii="Arial" w:eastAsia="Arial Unicode MS" w:hAnsi="Arial" w:cs="Arial"/>
          <w:b/>
          <w:sz w:val="22"/>
          <w:szCs w:val="22"/>
        </w:rPr>
        <w:t>7.6</w:t>
      </w:r>
      <w:r w:rsidR="00D5753A" w:rsidRPr="00327289">
        <w:rPr>
          <w:rFonts w:ascii="Arial" w:eastAsia="Arial Unicode MS" w:hAnsi="Arial" w:cs="Arial"/>
          <w:b/>
          <w:bCs/>
          <w:sz w:val="22"/>
          <w:szCs w:val="22"/>
        </w:rPr>
        <w:t>.</w:t>
      </w:r>
      <w:r w:rsidR="00D5753A" w:rsidRPr="00327289">
        <w:rPr>
          <w:rFonts w:ascii="Arial" w:eastAsia="Arial Unicode MS" w:hAnsi="Arial" w:cs="Arial"/>
          <w:sz w:val="22"/>
          <w:szCs w:val="22"/>
        </w:rPr>
        <w:t xml:space="preserve"> </w:t>
      </w:r>
      <w:r w:rsidRPr="00327289">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327289" w:rsidRDefault="00D92C9E" w:rsidP="00D92C9E">
      <w:pPr>
        <w:widowControl w:val="0"/>
        <w:autoSpaceDE w:val="0"/>
        <w:autoSpaceDN w:val="0"/>
        <w:adjustRightInd w:val="0"/>
        <w:jc w:val="both"/>
        <w:rPr>
          <w:rFonts w:ascii="Arial" w:eastAsia="Arial Unicode MS" w:hAnsi="Arial" w:cs="Arial"/>
          <w:sz w:val="22"/>
          <w:szCs w:val="22"/>
        </w:rPr>
      </w:pPr>
      <w:r w:rsidRPr="00327289">
        <w:rPr>
          <w:rFonts w:ascii="Arial" w:eastAsia="Arial Unicode MS" w:hAnsi="Arial" w:cs="Arial"/>
          <w:sz w:val="22"/>
          <w:szCs w:val="22"/>
        </w:rPr>
        <w:t>7.6.1</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327289" w:rsidRDefault="00D92C9E" w:rsidP="00D92C9E">
      <w:pPr>
        <w:widowControl w:val="0"/>
        <w:autoSpaceDE w:val="0"/>
        <w:autoSpaceDN w:val="0"/>
        <w:adjustRightInd w:val="0"/>
        <w:jc w:val="both"/>
        <w:rPr>
          <w:rFonts w:ascii="Arial" w:eastAsia="Arial Unicode MS" w:hAnsi="Arial" w:cs="Arial"/>
          <w:sz w:val="22"/>
          <w:szCs w:val="22"/>
        </w:rPr>
      </w:pPr>
      <w:r w:rsidRPr="00327289">
        <w:rPr>
          <w:rFonts w:ascii="Arial" w:eastAsia="Arial Unicode MS" w:hAnsi="Arial" w:cs="Arial"/>
          <w:sz w:val="22"/>
          <w:szCs w:val="22"/>
        </w:rPr>
        <w:t>7.6.2</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327289" w:rsidRDefault="00D92C9E" w:rsidP="00D92C9E">
      <w:pPr>
        <w:widowControl w:val="0"/>
        <w:autoSpaceDE w:val="0"/>
        <w:autoSpaceDN w:val="0"/>
        <w:adjustRightInd w:val="0"/>
        <w:jc w:val="both"/>
        <w:rPr>
          <w:rFonts w:ascii="Arial" w:eastAsia="Arial Unicode MS" w:hAnsi="Arial" w:cs="Arial"/>
          <w:sz w:val="22"/>
          <w:szCs w:val="22"/>
        </w:rPr>
      </w:pPr>
      <w:r w:rsidRPr="00327289">
        <w:rPr>
          <w:rFonts w:ascii="Arial" w:eastAsia="Arial Unicode MS" w:hAnsi="Arial" w:cs="Arial"/>
          <w:sz w:val="22"/>
          <w:szCs w:val="22"/>
        </w:rPr>
        <w:t>7.6.3</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327289" w:rsidRDefault="00D92C9E" w:rsidP="00D92C9E">
      <w:pPr>
        <w:widowControl w:val="0"/>
        <w:autoSpaceDE w:val="0"/>
        <w:autoSpaceDN w:val="0"/>
        <w:adjustRightInd w:val="0"/>
        <w:jc w:val="both"/>
        <w:rPr>
          <w:rFonts w:ascii="Arial" w:eastAsia="Arial Unicode MS" w:hAnsi="Arial" w:cs="Arial"/>
          <w:sz w:val="22"/>
          <w:szCs w:val="22"/>
        </w:rPr>
      </w:pPr>
      <w:r w:rsidRPr="00327289">
        <w:rPr>
          <w:rFonts w:ascii="Arial" w:eastAsia="Arial Unicode MS" w:hAnsi="Arial" w:cs="Arial"/>
          <w:sz w:val="22"/>
          <w:szCs w:val="22"/>
        </w:rPr>
        <w:t>7.6.4</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327289" w:rsidRDefault="00D92C9E" w:rsidP="00D92C9E">
      <w:pPr>
        <w:widowControl w:val="0"/>
        <w:autoSpaceDE w:val="0"/>
        <w:autoSpaceDN w:val="0"/>
        <w:adjustRightInd w:val="0"/>
        <w:jc w:val="both"/>
        <w:rPr>
          <w:rFonts w:ascii="Arial" w:eastAsia="Arial Unicode MS" w:hAnsi="Arial" w:cs="Arial"/>
          <w:sz w:val="22"/>
          <w:szCs w:val="22"/>
        </w:rPr>
      </w:pPr>
      <w:r w:rsidRPr="00327289">
        <w:rPr>
          <w:rFonts w:ascii="Arial" w:eastAsia="Arial Unicode MS" w:hAnsi="Arial" w:cs="Arial"/>
          <w:sz w:val="22"/>
          <w:szCs w:val="22"/>
        </w:rPr>
        <w:t>7.6.5</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Que a proposta foi elaborada de forma independente;</w:t>
      </w:r>
    </w:p>
    <w:p w14:paraId="2CFF7F52" w14:textId="4DF67E5A" w:rsidR="00D92C9E" w:rsidRPr="00327289" w:rsidRDefault="00D92C9E" w:rsidP="00D92C9E">
      <w:pPr>
        <w:autoSpaceDE w:val="0"/>
        <w:autoSpaceDN w:val="0"/>
        <w:adjustRightInd w:val="0"/>
        <w:jc w:val="both"/>
        <w:rPr>
          <w:rFonts w:ascii="Arial" w:eastAsia="Arial Unicode MS" w:hAnsi="Arial" w:cs="Arial"/>
          <w:sz w:val="22"/>
          <w:szCs w:val="22"/>
        </w:rPr>
      </w:pPr>
      <w:r w:rsidRPr="00327289">
        <w:rPr>
          <w:rFonts w:ascii="Arial" w:eastAsia="Arial Unicode MS" w:hAnsi="Arial" w:cs="Arial"/>
          <w:sz w:val="22"/>
          <w:szCs w:val="22"/>
        </w:rPr>
        <w:t>7.6.6</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327289" w:rsidRDefault="00D92C9E" w:rsidP="00D92C9E">
      <w:pPr>
        <w:autoSpaceDE w:val="0"/>
        <w:autoSpaceDN w:val="0"/>
        <w:adjustRightInd w:val="0"/>
        <w:jc w:val="both"/>
        <w:rPr>
          <w:rFonts w:ascii="Arial" w:eastAsia="Arial Unicode MS" w:hAnsi="Arial" w:cs="Arial"/>
          <w:sz w:val="20"/>
          <w:szCs w:val="20"/>
        </w:rPr>
      </w:pPr>
    </w:p>
    <w:p w14:paraId="61A8E4C2" w14:textId="0807AD44" w:rsidR="00D92C9E" w:rsidRPr="00327289" w:rsidRDefault="00D92C9E" w:rsidP="00D92C9E">
      <w:pPr>
        <w:autoSpaceDE w:val="0"/>
        <w:autoSpaceDN w:val="0"/>
        <w:adjustRightInd w:val="0"/>
        <w:jc w:val="both"/>
        <w:rPr>
          <w:rFonts w:ascii="Arial" w:eastAsia="Arial Unicode MS" w:hAnsi="Arial" w:cs="Arial"/>
          <w:b/>
          <w:u w:val="single"/>
        </w:rPr>
      </w:pPr>
      <w:r w:rsidRPr="00327289">
        <w:rPr>
          <w:rFonts w:ascii="Arial" w:eastAsia="Arial Unicode MS" w:hAnsi="Arial" w:cs="Arial"/>
          <w:b/>
          <w:u w:val="single"/>
        </w:rPr>
        <w:t>8</w:t>
      </w:r>
      <w:r w:rsidR="00942C9C" w:rsidRPr="00327289">
        <w:rPr>
          <w:rFonts w:ascii="Arial" w:eastAsia="Arial Unicode MS" w:hAnsi="Arial" w:cs="Arial"/>
          <w:b/>
          <w:u w:val="single"/>
        </w:rPr>
        <w:t>.</w:t>
      </w:r>
      <w:r w:rsidRPr="00327289">
        <w:rPr>
          <w:rFonts w:ascii="Arial" w:eastAsia="Arial Unicode MS" w:hAnsi="Arial" w:cs="Arial"/>
          <w:b/>
          <w:u w:val="single"/>
        </w:rPr>
        <w:t xml:space="preserve"> DA APRESENTAÇÃO DA PROPOSTA E DOS DOCUMENTOS DE HABILITAÇÃO</w:t>
      </w:r>
    </w:p>
    <w:p w14:paraId="275CCF3A" w14:textId="77777777" w:rsidR="00D92C9E" w:rsidRPr="00327289" w:rsidRDefault="00D92C9E" w:rsidP="00D92C9E">
      <w:pPr>
        <w:autoSpaceDE w:val="0"/>
        <w:autoSpaceDN w:val="0"/>
        <w:adjustRightInd w:val="0"/>
        <w:jc w:val="both"/>
        <w:rPr>
          <w:rFonts w:ascii="Arial" w:eastAsia="Arial Unicode MS" w:hAnsi="Arial" w:cs="Arial"/>
          <w:sz w:val="20"/>
          <w:szCs w:val="20"/>
        </w:rPr>
      </w:pPr>
    </w:p>
    <w:p w14:paraId="6407FB06" w14:textId="4E2B924C" w:rsidR="00B208ED" w:rsidRPr="00327289" w:rsidRDefault="00B208ED" w:rsidP="00B208ED">
      <w:pPr>
        <w:pStyle w:val="Nivel2"/>
        <w:numPr>
          <w:ilvl w:val="0"/>
          <w:numId w:val="0"/>
        </w:numPr>
        <w:spacing w:before="0" w:after="0"/>
        <w:rPr>
          <w:color w:val="auto"/>
          <w:sz w:val="22"/>
          <w:szCs w:val="22"/>
        </w:rPr>
      </w:pPr>
      <w:r w:rsidRPr="00327289">
        <w:rPr>
          <w:b/>
          <w:bCs/>
          <w:color w:val="auto"/>
          <w:sz w:val="22"/>
          <w:szCs w:val="22"/>
        </w:rPr>
        <w:t>8.1.</w:t>
      </w:r>
      <w:r w:rsidRPr="00327289">
        <w:rPr>
          <w:color w:val="auto"/>
          <w:sz w:val="22"/>
          <w:szCs w:val="22"/>
        </w:rPr>
        <w:t xml:space="preserve"> Na presente licitação, a fase de habilitação sucederá as fases de apresentação de propostas e lances e de julgamento.</w:t>
      </w:r>
    </w:p>
    <w:p w14:paraId="21361323" w14:textId="77777777" w:rsidR="00B208ED" w:rsidRPr="00327289" w:rsidRDefault="00B208ED" w:rsidP="00B208ED">
      <w:pPr>
        <w:pStyle w:val="Nivel2"/>
        <w:numPr>
          <w:ilvl w:val="0"/>
          <w:numId w:val="0"/>
        </w:numPr>
        <w:spacing w:before="0" w:after="0"/>
        <w:rPr>
          <w:color w:val="auto"/>
          <w:sz w:val="22"/>
          <w:szCs w:val="22"/>
        </w:rPr>
      </w:pPr>
    </w:p>
    <w:p w14:paraId="3288E628" w14:textId="77777777" w:rsidR="00B208ED" w:rsidRPr="00327289" w:rsidRDefault="00B208ED" w:rsidP="00B208ED">
      <w:pPr>
        <w:pStyle w:val="Nivel2"/>
        <w:numPr>
          <w:ilvl w:val="0"/>
          <w:numId w:val="0"/>
        </w:numPr>
        <w:spacing w:before="0" w:after="0"/>
        <w:rPr>
          <w:color w:val="auto"/>
          <w:sz w:val="22"/>
          <w:szCs w:val="22"/>
        </w:rPr>
      </w:pPr>
      <w:bookmarkStart w:id="3" w:name="_Ref113886867"/>
      <w:r w:rsidRPr="00327289">
        <w:rPr>
          <w:b/>
          <w:bCs/>
          <w:color w:val="auto"/>
          <w:sz w:val="22"/>
          <w:szCs w:val="22"/>
        </w:rPr>
        <w:t>8.2.</w:t>
      </w:r>
      <w:r w:rsidRPr="00327289">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3"/>
    </w:p>
    <w:p w14:paraId="48F24819" w14:textId="77777777" w:rsidR="00B208ED" w:rsidRPr="00327289" w:rsidRDefault="00B208ED" w:rsidP="00B208ED">
      <w:pPr>
        <w:widowControl w:val="0"/>
        <w:spacing w:line="276" w:lineRule="auto"/>
        <w:jc w:val="both"/>
        <w:rPr>
          <w:rFonts w:ascii="Arial" w:eastAsia="Arial Unicode MS" w:hAnsi="Arial" w:cs="Arial"/>
          <w:sz w:val="22"/>
          <w:szCs w:val="22"/>
        </w:rPr>
      </w:pPr>
      <w:r w:rsidRPr="00327289">
        <w:rPr>
          <w:rFonts w:ascii="Arial" w:eastAsia="Arial Unicode MS" w:hAnsi="Arial" w:cs="Arial"/>
          <w:sz w:val="22"/>
          <w:szCs w:val="22"/>
        </w:rPr>
        <w:t>8.2.1. Os valores cotados deverão ser expressos em real, com apenas 02 (duas) casas após a vírgula.</w:t>
      </w:r>
    </w:p>
    <w:p w14:paraId="11C4D06F" w14:textId="77777777" w:rsidR="00B208ED" w:rsidRPr="00327289" w:rsidRDefault="00B208ED" w:rsidP="00B208ED">
      <w:pPr>
        <w:widowControl w:val="0"/>
        <w:spacing w:line="276" w:lineRule="auto"/>
        <w:jc w:val="both"/>
        <w:rPr>
          <w:rFonts w:ascii="Arial" w:eastAsia="Arial Unicode MS" w:hAnsi="Arial" w:cs="Arial"/>
          <w:sz w:val="22"/>
          <w:szCs w:val="22"/>
        </w:rPr>
      </w:pPr>
      <w:r w:rsidRPr="00327289">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327289" w:rsidRDefault="00B208ED" w:rsidP="00B208ED">
      <w:pPr>
        <w:pStyle w:val="Nivel2"/>
        <w:numPr>
          <w:ilvl w:val="0"/>
          <w:numId w:val="0"/>
        </w:numPr>
        <w:spacing w:before="0" w:after="0"/>
        <w:rPr>
          <w:color w:val="auto"/>
          <w:sz w:val="22"/>
          <w:szCs w:val="22"/>
        </w:rPr>
      </w:pPr>
    </w:p>
    <w:p w14:paraId="42C1E18A" w14:textId="77777777" w:rsidR="00B208ED" w:rsidRPr="00327289" w:rsidRDefault="00B208ED" w:rsidP="00B208ED">
      <w:pPr>
        <w:pStyle w:val="Nivel2"/>
        <w:numPr>
          <w:ilvl w:val="0"/>
          <w:numId w:val="0"/>
        </w:numPr>
        <w:spacing w:before="0" w:after="0"/>
        <w:rPr>
          <w:color w:val="auto"/>
          <w:sz w:val="22"/>
          <w:szCs w:val="22"/>
        </w:rPr>
      </w:pPr>
      <w:bookmarkStart w:id="4" w:name="_Ref113968921"/>
      <w:r w:rsidRPr="00327289">
        <w:rPr>
          <w:rFonts w:eastAsia="Times New Roman"/>
          <w:b/>
          <w:bCs/>
          <w:color w:val="auto"/>
          <w:sz w:val="22"/>
          <w:szCs w:val="22"/>
        </w:rPr>
        <w:t>8.3.</w:t>
      </w:r>
      <w:r w:rsidRPr="00327289">
        <w:rPr>
          <w:rFonts w:eastAsia="Times New Roman"/>
          <w:color w:val="auto"/>
          <w:sz w:val="22"/>
          <w:szCs w:val="22"/>
        </w:rPr>
        <w:t xml:space="preserve"> No cadastramento da proposta inicial, o licitante declarará, em campo próprio do sistema, que:</w:t>
      </w:r>
      <w:bookmarkEnd w:id="4"/>
    </w:p>
    <w:p w14:paraId="22F63A2F" w14:textId="77777777" w:rsidR="00B208ED" w:rsidRPr="00327289" w:rsidRDefault="00B208ED" w:rsidP="00B208ED">
      <w:pPr>
        <w:pStyle w:val="Nivel3"/>
        <w:numPr>
          <w:ilvl w:val="0"/>
          <w:numId w:val="0"/>
        </w:numPr>
        <w:spacing w:before="0" w:after="0"/>
        <w:rPr>
          <w:color w:val="auto"/>
          <w:sz w:val="22"/>
          <w:szCs w:val="22"/>
        </w:rPr>
      </w:pPr>
      <w:r w:rsidRPr="00327289">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327289" w:rsidRDefault="00B208ED" w:rsidP="00B208ED">
      <w:pPr>
        <w:pStyle w:val="Nivel3"/>
        <w:numPr>
          <w:ilvl w:val="0"/>
          <w:numId w:val="0"/>
        </w:numPr>
        <w:spacing w:before="0" w:after="0"/>
        <w:rPr>
          <w:color w:val="auto"/>
          <w:sz w:val="22"/>
          <w:szCs w:val="22"/>
        </w:rPr>
      </w:pPr>
      <w:r w:rsidRPr="00327289">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327289">
          <w:rPr>
            <w:rStyle w:val="Hyperlink"/>
            <w:sz w:val="22"/>
            <w:szCs w:val="22"/>
          </w:rPr>
          <w:t>artigo 7°, XXXIII, da Constituição</w:t>
        </w:r>
      </w:hyperlink>
      <w:r w:rsidRPr="00327289">
        <w:rPr>
          <w:color w:val="auto"/>
          <w:sz w:val="22"/>
          <w:szCs w:val="22"/>
        </w:rPr>
        <w:t>;</w:t>
      </w:r>
    </w:p>
    <w:p w14:paraId="6547F91F" w14:textId="77777777" w:rsidR="00B208ED" w:rsidRPr="00327289" w:rsidRDefault="00B208ED" w:rsidP="00B208ED">
      <w:pPr>
        <w:pStyle w:val="Nivel3"/>
        <w:numPr>
          <w:ilvl w:val="0"/>
          <w:numId w:val="0"/>
        </w:numPr>
        <w:spacing w:before="0" w:after="0"/>
        <w:rPr>
          <w:sz w:val="22"/>
          <w:szCs w:val="22"/>
        </w:rPr>
      </w:pPr>
      <w:r w:rsidRPr="00327289">
        <w:rPr>
          <w:sz w:val="22"/>
          <w:szCs w:val="22"/>
        </w:rPr>
        <w:t xml:space="preserve">8.3.3. não possui, em sua cadeia produtiva, empregados executando trabalho degradante ou forçado, observando o disposto nos </w:t>
      </w:r>
      <w:hyperlink r:id="rId18" w:history="1">
        <w:r w:rsidRPr="00327289">
          <w:rPr>
            <w:rStyle w:val="Hyperlink"/>
            <w:sz w:val="22"/>
            <w:szCs w:val="22"/>
          </w:rPr>
          <w:t>incisos III e IV do art. 1º e no inciso III do art. 5º da Constituição Federal</w:t>
        </w:r>
      </w:hyperlink>
      <w:r w:rsidRPr="00327289">
        <w:rPr>
          <w:sz w:val="22"/>
          <w:szCs w:val="22"/>
        </w:rPr>
        <w:t>;</w:t>
      </w:r>
    </w:p>
    <w:p w14:paraId="152CFF45" w14:textId="77777777" w:rsidR="00B208ED" w:rsidRPr="00327289" w:rsidRDefault="00B208ED" w:rsidP="00B208ED">
      <w:pPr>
        <w:pStyle w:val="Nivel3"/>
        <w:numPr>
          <w:ilvl w:val="0"/>
          <w:numId w:val="0"/>
        </w:numPr>
        <w:spacing w:before="0" w:after="0"/>
        <w:rPr>
          <w:color w:val="auto"/>
          <w:sz w:val="22"/>
          <w:szCs w:val="22"/>
        </w:rPr>
      </w:pPr>
      <w:r w:rsidRPr="00327289">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327289" w:rsidRDefault="00B208ED" w:rsidP="00D92C9E">
      <w:pPr>
        <w:jc w:val="both"/>
        <w:rPr>
          <w:rFonts w:ascii="Arial" w:eastAsia="Arial Unicode MS" w:hAnsi="Arial" w:cs="Arial"/>
          <w:color w:val="FF0000"/>
          <w:sz w:val="22"/>
          <w:szCs w:val="22"/>
        </w:rPr>
      </w:pPr>
    </w:p>
    <w:p w14:paraId="322D9BA8" w14:textId="77777777" w:rsidR="00B208ED" w:rsidRPr="00327289" w:rsidRDefault="00B208ED" w:rsidP="00B208ED">
      <w:pPr>
        <w:pStyle w:val="Nivel2"/>
        <w:numPr>
          <w:ilvl w:val="0"/>
          <w:numId w:val="0"/>
        </w:numPr>
        <w:spacing w:before="0" w:after="0"/>
        <w:rPr>
          <w:sz w:val="22"/>
          <w:szCs w:val="22"/>
        </w:rPr>
      </w:pPr>
      <w:r w:rsidRPr="00327289">
        <w:rPr>
          <w:b/>
          <w:bCs/>
          <w:sz w:val="22"/>
          <w:szCs w:val="22"/>
        </w:rPr>
        <w:lastRenderedPageBreak/>
        <w:t>8.4.</w:t>
      </w:r>
      <w:r w:rsidRPr="00327289">
        <w:rPr>
          <w:sz w:val="22"/>
          <w:szCs w:val="22"/>
        </w:rPr>
        <w:t xml:space="preserve"> O licitante organizado em cooperativa deverá declarar, ainda, em campo próprio do sistema eletrônico, que cumpre os requisitos estabelecidos no </w:t>
      </w:r>
      <w:hyperlink r:id="rId19" w:anchor="art16" w:history="1">
        <w:r w:rsidRPr="00327289">
          <w:rPr>
            <w:rStyle w:val="Hyperlink"/>
            <w:sz w:val="22"/>
            <w:szCs w:val="22"/>
          </w:rPr>
          <w:t>artigo 16 da Lei nº 14.133, de 2021</w:t>
        </w:r>
      </w:hyperlink>
      <w:r w:rsidRPr="00327289">
        <w:rPr>
          <w:sz w:val="22"/>
          <w:szCs w:val="22"/>
        </w:rPr>
        <w:t>.</w:t>
      </w:r>
    </w:p>
    <w:p w14:paraId="1AB94E74" w14:textId="77777777" w:rsidR="00B208ED" w:rsidRPr="00327289" w:rsidRDefault="00B208ED" w:rsidP="00B208ED">
      <w:pPr>
        <w:pStyle w:val="Nivel2"/>
        <w:numPr>
          <w:ilvl w:val="0"/>
          <w:numId w:val="0"/>
        </w:numPr>
        <w:spacing w:before="0" w:after="0"/>
        <w:rPr>
          <w:sz w:val="22"/>
          <w:szCs w:val="22"/>
        </w:rPr>
      </w:pPr>
      <w:bookmarkStart w:id="5" w:name="_Ref117000019"/>
    </w:p>
    <w:p w14:paraId="52038A7C" w14:textId="77777777" w:rsidR="00B208ED" w:rsidRPr="00327289" w:rsidRDefault="00B208ED" w:rsidP="00B208ED">
      <w:pPr>
        <w:pStyle w:val="Nivel2"/>
        <w:numPr>
          <w:ilvl w:val="0"/>
          <w:numId w:val="0"/>
        </w:numPr>
        <w:spacing w:before="0" w:after="0"/>
        <w:rPr>
          <w:sz w:val="22"/>
          <w:szCs w:val="22"/>
        </w:rPr>
      </w:pPr>
      <w:r w:rsidRPr="00327289">
        <w:rPr>
          <w:b/>
          <w:bCs/>
          <w:sz w:val="22"/>
          <w:szCs w:val="22"/>
        </w:rPr>
        <w:t>8.5.</w:t>
      </w:r>
      <w:r w:rsidRPr="00327289">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327289">
          <w:rPr>
            <w:rStyle w:val="Hyperlink"/>
            <w:sz w:val="22"/>
            <w:szCs w:val="22"/>
          </w:rPr>
          <w:t>artigo 3° da Lei Complementar nº 123, de 2006</w:t>
        </w:r>
      </w:hyperlink>
      <w:r w:rsidRPr="00327289">
        <w:rPr>
          <w:sz w:val="22"/>
          <w:szCs w:val="22"/>
        </w:rPr>
        <w:t xml:space="preserve">, estando apto a usufruir do tratamento favorecido estabelecido em seus </w:t>
      </w:r>
      <w:hyperlink r:id="rId21" w:anchor="art42" w:history="1">
        <w:proofErr w:type="spellStart"/>
        <w:r w:rsidRPr="00327289">
          <w:rPr>
            <w:rStyle w:val="Hyperlink"/>
            <w:sz w:val="22"/>
            <w:szCs w:val="22"/>
          </w:rPr>
          <w:t>arts</w:t>
        </w:r>
        <w:proofErr w:type="spellEnd"/>
        <w:r w:rsidRPr="00327289">
          <w:rPr>
            <w:rStyle w:val="Hyperlink"/>
            <w:sz w:val="22"/>
            <w:szCs w:val="22"/>
          </w:rPr>
          <w:t>. 42 a 49</w:t>
        </w:r>
      </w:hyperlink>
      <w:r w:rsidRPr="00327289">
        <w:rPr>
          <w:sz w:val="22"/>
          <w:szCs w:val="22"/>
        </w:rPr>
        <w:t xml:space="preserve">, observado o disposto nos </w:t>
      </w:r>
      <w:hyperlink r:id="rId22" w:anchor="art4§1" w:history="1">
        <w:r w:rsidRPr="00327289">
          <w:rPr>
            <w:rStyle w:val="Hyperlink"/>
            <w:sz w:val="22"/>
            <w:szCs w:val="22"/>
          </w:rPr>
          <w:t>§§ 1º ao 3º do art. 4º, da Lei n.º 14.133, de 2021.</w:t>
        </w:r>
        <w:bookmarkEnd w:id="5"/>
      </w:hyperlink>
    </w:p>
    <w:p w14:paraId="6CE4A8C9" w14:textId="77777777" w:rsidR="00B208ED" w:rsidRPr="00327289" w:rsidRDefault="00B208ED" w:rsidP="00B208ED">
      <w:pPr>
        <w:pStyle w:val="Nivel3"/>
        <w:numPr>
          <w:ilvl w:val="0"/>
          <w:numId w:val="0"/>
        </w:numPr>
        <w:spacing w:before="0" w:after="0"/>
        <w:rPr>
          <w:sz w:val="22"/>
          <w:szCs w:val="22"/>
        </w:rPr>
      </w:pPr>
      <w:r w:rsidRPr="00327289">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327289" w:rsidRDefault="00B208ED" w:rsidP="00B208ED">
      <w:pPr>
        <w:pStyle w:val="Nivel3"/>
        <w:numPr>
          <w:ilvl w:val="0"/>
          <w:numId w:val="0"/>
        </w:numPr>
        <w:spacing w:before="0" w:after="0"/>
        <w:rPr>
          <w:sz w:val="22"/>
          <w:szCs w:val="22"/>
        </w:rPr>
      </w:pPr>
      <w:r w:rsidRPr="00327289">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327289">
          <w:rPr>
            <w:rStyle w:val="Hyperlink"/>
            <w:sz w:val="22"/>
            <w:szCs w:val="22"/>
          </w:rPr>
          <w:t>Lei Complementar nº 123, de 2006</w:t>
        </w:r>
      </w:hyperlink>
      <w:r w:rsidRPr="00327289">
        <w:rPr>
          <w:sz w:val="22"/>
          <w:szCs w:val="22"/>
        </w:rPr>
        <w:t>, mesmo que microempresa, empresa de pequeno porte ou sociedade cooperativa.</w:t>
      </w:r>
    </w:p>
    <w:p w14:paraId="065CD94E" w14:textId="77777777" w:rsidR="00B208ED" w:rsidRPr="00327289" w:rsidRDefault="00B208ED" w:rsidP="00B208ED">
      <w:pPr>
        <w:spacing w:line="276" w:lineRule="auto"/>
        <w:rPr>
          <w:rFonts w:ascii="Arial" w:hAnsi="Arial" w:cs="Arial"/>
          <w:sz w:val="22"/>
          <w:szCs w:val="22"/>
        </w:rPr>
      </w:pPr>
    </w:p>
    <w:p w14:paraId="33093897"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b/>
          <w:sz w:val="22"/>
          <w:szCs w:val="22"/>
        </w:rPr>
        <w:t>8.6</w:t>
      </w:r>
      <w:r w:rsidRPr="00327289">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327289" w:rsidRDefault="00B208ED" w:rsidP="00B208ED">
      <w:pPr>
        <w:spacing w:line="276" w:lineRule="auto"/>
        <w:jc w:val="both"/>
        <w:rPr>
          <w:rFonts w:ascii="Arial" w:eastAsia="Arial Unicode MS" w:hAnsi="Arial" w:cs="Arial"/>
          <w:sz w:val="22"/>
          <w:szCs w:val="22"/>
        </w:rPr>
      </w:pPr>
    </w:p>
    <w:p w14:paraId="5F607A83"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b/>
          <w:sz w:val="22"/>
          <w:szCs w:val="22"/>
        </w:rPr>
        <w:t>8.7</w:t>
      </w:r>
      <w:r w:rsidRPr="00327289">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327289" w:rsidRDefault="00B208ED" w:rsidP="00B208ED">
      <w:pPr>
        <w:spacing w:line="276" w:lineRule="auto"/>
        <w:jc w:val="both"/>
        <w:rPr>
          <w:rFonts w:ascii="Arial" w:eastAsia="Arial Unicode MS" w:hAnsi="Arial" w:cs="Arial"/>
          <w:sz w:val="22"/>
          <w:szCs w:val="22"/>
        </w:rPr>
      </w:pPr>
    </w:p>
    <w:p w14:paraId="6ED4DA67"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b/>
          <w:sz w:val="22"/>
          <w:szCs w:val="22"/>
        </w:rPr>
        <w:t>8.8</w:t>
      </w:r>
      <w:r w:rsidRPr="00327289">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327289" w:rsidRDefault="00B208ED" w:rsidP="00B208ED">
      <w:pPr>
        <w:spacing w:line="276" w:lineRule="auto"/>
        <w:jc w:val="both"/>
        <w:rPr>
          <w:rFonts w:ascii="Arial" w:eastAsia="Arial Unicode MS" w:hAnsi="Arial" w:cs="Arial"/>
          <w:sz w:val="22"/>
          <w:szCs w:val="22"/>
        </w:rPr>
      </w:pPr>
    </w:p>
    <w:p w14:paraId="78B4542B"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b/>
          <w:sz w:val="22"/>
          <w:szCs w:val="22"/>
        </w:rPr>
        <w:t>8.9</w:t>
      </w:r>
      <w:r w:rsidRPr="00327289">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327289" w:rsidRDefault="00B208ED" w:rsidP="00B208ED">
      <w:pPr>
        <w:spacing w:line="276" w:lineRule="auto"/>
        <w:jc w:val="both"/>
        <w:rPr>
          <w:rFonts w:ascii="Arial" w:eastAsia="Arial Unicode MS" w:hAnsi="Arial" w:cs="Arial"/>
          <w:sz w:val="22"/>
          <w:szCs w:val="22"/>
        </w:rPr>
      </w:pPr>
    </w:p>
    <w:p w14:paraId="644997AD"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b/>
          <w:sz w:val="22"/>
          <w:szCs w:val="22"/>
        </w:rPr>
        <w:t>8.10</w:t>
      </w:r>
      <w:r w:rsidRPr="00327289">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327289" w:rsidRDefault="00B208ED" w:rsidP="00B208ED">
      <w:pPr>
        <w:spacing w:line="276" w:lineRule="auto"/>
        <w:jc w:val="both"/>
        <w:rPr>
          <w:rFonts w:ascii="Arial" w:eastAsia="Arial Unicode MS" w:hAnsi="Arial" w:cs="Arial"/>
          <w:sz w:val="22"/>
          <w:szCs w:val="22"/>
        </w:rPr>
      </w:pPr>
    </w:p>
    <w:p w14:paraId="7A728E97"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b/>
          <w:sz w:val="22"/>
          <w:szCs w:val="22"/>
        </w:rPr>
        <w:t>8.11</w:t>
      </w:r>
      <w:r w:rsidRPr="00327289">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327289" w:rsidRDefault="00B208ED" w:rsidP="00B208ED">
      <w:pPr>
        <w:spacing w:line="276" w:lineRule="auto"/>
        <w:jc w:val="both"/>
        <w:rPr>
          <w:rFonts w:ascii="Arial" w:eastAsia="Arial Unicode MS" w:hAnsi="Arial" w:cs="Arial"/>
          <w:sz w:val="22"/>
          <w:szCs w:val="22"/>
        </w:rPr>
      </w:pPr>
    </w:p>
    <w:p w14:paraId="689FD85A"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b/>
          <w:bCs/>
          <w:sz w:val="22"/>
          <w:szCs w:val="22"/>
        </w:rPr>
        <w:t>8.12</w:t>
      </w:r>
      <w:r w:rsidRPr="00327289">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327289" w:rsidRDefault="00B208ED" w:rsidP="00B208ED">
      <w:pPr>
        <w:spacing w:line="276" w:lineRule="auto"/>
        <w:jc w:val="both"/>
        <w:rPr>
          <w:rFonts w:ascii="Arial" w:eastAsia="Arial Unicode MS" w:hAnsi="Arial" w:cs="Arial"/>
          <w:sz w:val="22"/>
          <w:szCs w:val="22"/>
        </w:rPr>
      </w:pPr>
    </w:p>
    <w:p w14:paraId="2DF8FDBA"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b/>
          <w:sz w:val="22"/>
          <w:szCs w:val="22"/>
        </w:rPr>
        <w:t xml:space="preserve">8.13. </w:t>
      </w:r>
      <w:r w:rsidRPr="00327289">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327289" w:rsidRDefault="00B208ED" w:rsidP="00B208ED">
      <w:pPr>
        <w:spacing w:line="276" w:lineRule="auto"/>
        <w:jc w:val="both"/>
        <w:rPr>
          <w:rFonts w:ascii="Arial" w:eastAsia="Arial Unicode MS" w:hAnsi="Arial" w:cs="Arial"/>
          <w:sz w:val="22"/>
          <w:szCs w:val="22"/>
        </w:rPr>
      </w:pPr>
    </w:p>
    <w:p w14:paraId="2E75380E"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b/>
          <w:bCs/>
          <w:sz w:val="22"/>
          <w:szCs w:val="22"/>
        </w:rPr>
        <w:t>8.14</w:t>
      </w:r>
      <w:r w:rsidRPr="00327289">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327289" w:rsidRDefault="00B208ED" w:rsidP="00B208ED">
      <w:pPr>
        <w:spacing w:line="276" w:lineRule="auto"/>
        <w:jc w:val="both"/>
        <w:rPr>
          <w:rFonts w:ascii="Arial" w:eastAsia="Arial Unicode MS" w:hAnsi="Arial" w:cs="Arial"/>
          <w:sz w:val="22"/>
          <w:szCs w:val="22"/>
        </w:rPr>
      </w:pPr>
    </w:p>
    <w:p w14:paraId="743E9404"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b/>
          <w:sz w:val="22"/>
          <w:szCs w:val="22"/>
        </w:rPr>
        <w:lastRenderedPageBreak/>
        <w:t xml:space="preserve">8.15. </w:t>
      </w:r>
      <w:r w:rsidRPr="00327289">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327289" w:rsidRDefault="00B208ED" w:rsidP="00B208ED">
      <w:pPr>
        <w:spacing w:line="276" w:lineRule="auto"/>
        <w:jc w:val="both"/>
        <w:rPr>
          <w:rFonts w:ascii="Arial" w:eastAsia="Arial Unicode MS" w:hAnsi="Arial" w:cs="Arial"/>
          <w:sz w:val="22"/>
          <w:szCs w:val="22"/>
        </w:rPr>
      </w:pPr>
      <w:r w:rsidRPr="00327289">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327289" w:rsidRDefault="00B208ED" w:rsidP="00B208ED">
      <w:pPr>
        <w:spacing w:line="276" w:lineRule="auto"/>
        <w:jc w:val="both"/>
        <w:rPr>
          <w:rFonts w:ascii="Arial" w:eastAsia="Arial Unicode MS" w:hAnsi="Arial" w:cs="Arial"/>
          <w:sz w:val="22"/>
          <w:szCs w:val="22"/>
        </w:rPr>
      </w:pPr>
    </w:p>
    <w:p w14:paraId="7AA24E46" w14:textId="77777777" w:rsidR="00B208ED" w:rsidRPr="00327289" w:rsidRDefault="00B208ED" w:rsidP="00B208ED">
      <w:pPr>
        <w:jc w:val="both"/>
        <w:rPr>
          <w:rFonts w:ascii="Arial" w:eastAsia="Arial Unicode MS" w:hAnsi="Arial" w:cs="Arial"/>
          <w:sz w:val="22"/>
          <w:szCs w:val="22"/>
        </w:rPr>
      </w:pPr>
      <w:r w:rsidRPr="00327289">
        <w:rPr>
          <w:rFonts w:ascii="Arial" w:eastAsia="Arial Unicode MS" w:hAnsi="Arial" w:cs="Arial"/>
          <w:b/>
          <w:bCs/>
          <w:sz w:val="22"/>
          <w:szCs w:val="22"/>
        </w:rPr>
        <w:t xml:space="preserve">8.16. </w:t>
      </w:r>
      <w:r w:rsidRPr="00327289">
        <w:rPr>
          <w:rFonts w:ascii="Arial" w:hAnsi="Arial" w:cs="Arial"/>
          <w:sz w:val="22"/>
          <w:szCs w:val="22"/>
        </w:rPr>
        <w:t>Os documentos de habilitação que contenham assinatura, poderão ser assinados na forma digital.</w:t>
      </w:r>
    </w:p>
    <w:p w14:paraId="64FF535A" w14:textId="77777777" w:rsidR="00B208ED" w:rsidRPr="00327289" w:rsidRDefault="00B208ED" w:rsidP="00D92C9E">
      <w:pPr>
        <w:jc w:val="both"/>
        <w:rPr>
          <w:rFonts w:ascii="Arial" w:eastAsia="Arial Unicode MS" w:hAnsi="Arial" w:cs="Arial"/>
          <w:color w:val="FF0000"/>
          <w:sz w:val="22"/>
          <w:szCs w:val="22"/>
        </w:rPr>
      </w:pPr>
    </w:p>
    <w:p w14:paraId="6B8A793C" w14:textId="29F27721" w:rsidR="00D92C9E" w:rsidRPr="00327289" w:rsidRDefault="00D92C9E" w:rsidP="00D92C9E">
      <w:pPr>
        <w:jc w:val="both"/>
        <w:rPr>
          <w:rFonts w:ascii="Arial" w:eastAsia="Arial Unicode MS" w:hAnsi="Arial" w:cs="Arial"/>
          <w:b/>
          <w:u w:val="single"/>
        </w:rPr>
      </w:pPr>
      <w:r w:rsidRPr="00327289">
        <w:rPr>
          <w:rFonts w:ascii="Arial" w:eastAsia="Arial Unicode MS" w:hAnsi="Arial" w:cs="Arial"/>
          <w:b/>
          <w:u w:val="single"/>
        </w:rPr>
        <w:t>9</w:t>
      </w:r>
      <w:r w:rsidR="00942C9C" w:rsidRPr="00327289">
        <w:rPr>
          <w:rFonts w:ascii="Arial" w:eastAsia="Arial Unicode MS" w:hAnsi="Arial" w:cs="Arial"/>
          <w:b/>
          <w:u w:val="single"/>
        </w:rPr>
        <w:t xml:space="preserve">. </w:t>
      </w:r>
      <w:r w:rsidRPr="00327289">
        <w:rPr>
          <w:rFonts w:ascii="Arial" w:eastAsia="Arial Unicode MS" w:hAnsi="Arial" w:cs="Arial"/>
          <w:b/>
          <w:u w:val="single"/>
        </w:rPr>
        <w:t>DA ABERTURA DA SESSÃO PÚBLICA, CLASSIFICAÇÃO DAS PROPOSTAS E FORMULAÇÃO DE LANCES</w:t>
      </w:r>
    </w:p>
    <w:p w14:paraId="3A59EA62" w14:textId="77777777" w:rsidR="00D92C9E" w:rsidRPr="00327289" w:rsidRDefault="00D92C9E" w:rsidP="00D92C9E">
      <w:pPr>
        <w:jc w:val="both"/>
        <w:rPr>
          <w:rFonts w:ascii="Arial" w:eastAsia="Arial Unicode MS" w:hAnsi="Arial" w:cs="Arial"/>
          <w:sz w:val="20"/>
          <w:szCs w:val="20"/>
        </w:rPr>
      </w:pPr>
    </w:p>
    <w:p w14:paraId="2681878C" w14:textId="2FA100AA"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9.1</w:t>
      </w:r>
      <w:r w:rsidR="00942C9C" w:rsidRPr="00327289">
        <w:rPr>
          <w:rFonts w:ascii="Arial" w:eastAsia="Arial Unicode MS" w:hAnsi="Arial" w:cs="Arial"/>
          <w:b/>
          <w:sz w:val="22"/>
          <w:szCs w:val="22"/>
        </w:rPr>
        <w:t xml:space="preserve">. </w:t>
      </w:r>
      <w:r w:rsidRPr="00327289">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327289" w:rsidRDefault="00D92C9E" w:rsidP="00D92C9E">
      <w:pPr>
        <w:jc w:val="both"/>
        <w:rPr>
          <w:rFonts w:ascii="Arial" w:eastAsia="Arial Unicode MS" w:hAnsi="Arial" w:cs="Arial"/>
          <w:sz w:val="16"/>
          <w:szCs w:val="16"/>
        </w:rPr>
      </w:pPr>
    </w:p>
    <w:p w14:paraId="0D7EF349" w14:textId="7655DFCC"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9.2</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9.2.1</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Também será desclassificada a proposta que identifique o licitante;</w:t>
      </w:r>
    </w:p>
    <w:p w14:paraId="1525DDC4" w14:textId="08224FC9"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9.2.2</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327289" w:rsidRDefault="00D92C9E" w:rsidP="00D92C9E">
      <w:pPr>
        <w:jc w:val="both"/>
        <w:rPr>
          <w:rFonts w:ascii="Arial" w:eastAsia="Arial Unicode MS" w:hAnsi="Arial" w:cs="Arial"/>
          <w:sz w:val="16"/>
          <w:szCs w:val="16"/>
        </w:rPr>
      </w:pPr>
    </w:p>
    <w:p w14:paraId="2D436E40" w14:textId="4961D6D2"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9.3</w:t>
      </w:r>
      <w:r w:rsidR="00942C9C" w:rsidRPr="00327289">
        <w:rPr>
          <w:rFonts w:ascii="Arial" w:eastAsia="Arial Unicode MS" w:hAnsi="Arial" w:cs="Arial"/>
          <w:b/>
          <w:bCs/>
          <w:sz w:val="22"/>
          <w:szCs w:val="22"/>
        </w:rPr>
        <w:t>.</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O sistema disponibilizará campo próprio para troca de mensagens entre o Pregoeiro e os licitantes.</w:t>
      </w:r>
    </w:p>
    <w:p w14:paraId="0EE95CAD" w14:textId="77777777" w:rsidR="00D92C9E" w:rsidRPr="00327289" w:rsidRDefault="00D92C9E" w:rsidP="00D92C9E">
      <w:pPr>
        <w:jc w:val="both"/>
        <w:rPr>
          <w:rFonts w:ascii="Arial" w:eastAsia="Arial Unicode MS" w:hAnsi="Arial" w:cs="Arial"/>
          <w:sz w:val="16"/>
          <w:szCs w:val="16"/>
        </w:rPr>
      </w:pPr>
    </w:p>
    <w:p w14:paraId="29952101" w14:textId="0C2DCBA9"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9.4</w:t>
      </w:r>
      <w:r w:rsidR="00942C9C" w:rsidRPr="00327289">
        <w:rPr>
          <w:rFonts w:ascii="Arial" w:eastAsia="Arial Unicode MS" w:hAnsi="Arial" w:cs="Arial"/>
          <w:b/>
          <w:sz w:val="22"/>
          <w:szCs w:val="22"/>
        </w:rPr>
        <w:t>.</w:t>
      </w:r>
      <w:r w:rsidRPr="00327289">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9.4.1</w:t>
      </w:r>
      <w:r w:rsidR="00942C9C" w:rsidRPr="00327289">
        <w:rPr>
          <w:rFonts w:ascii="Arial" w:eastAsia="Arial Unicode MS" w:hAnsi="Arial" w:cs="Arial"/>
          <w:sz w:val="22"/>
          <w:szCs w:val="22"/>
        </w:rPr>
        <w:t xml:space="preserve">. </w:t>
      </w:r>
      <w:r w:rsidRPr="00327289">
        <w:rPr>
          <w:rFonts w:ascii="Arial" w:eastAsia="Arial Unicode MS" w:hAnsi="Arial" w:cs="Arial"/>
          <w:sz w:val="22"/>
          <w:szCs w:val="22"/>
        </w:rPr>
        <w:t xml:space="preserve">O lance deverá ser ofertado pelo </w:t>
      </w:r>
      <w:r w:rsidR="00942C9C" w:rsidRPr="00327289">
        <w:rPr>
          <w:rFonts w:ascii="Arial" w:eastAsia="Arial Unicode MS" w:hAnsi="Arial" w:cs="Arial"/>
          <w:sz w:val="22"/>
          <w:szCs w:val="22"/>
        </w:rPr>
        <w:t>valor unitário do item</w:t>
      </w:r>
      <w:r w:rsidRPr="00327289">
        <w:rPr>
          <w:rFonts w:ascii="Arial" w:eastAsia="Arial Unicode MS" w:hAnsi="Arial" w:cs="Arial"/>
          <w:sz w:val="22"/>
          <w:szCs w:val="22"/>
        </w:rPr>
        <w:t>.</w:t>
      </w:r>
    </w:p>
    <w:p w14:paraId="3ACBAADE" w14:textId="77777777" w:rsidR="00D92C9E" w:rsidRPr="00327289" w:rsidRDefault="00D92C9E" w:rsidP="00D92C9E">
      <w:pPr>
        <w:jc w:val="both"/>
        <w:rPr>
          <w:rFonts w:ascii="Arial" w:hAnsi="Arial" w:cs="Arial"/>
          <w:sz w:val="16"/>
          <w:szCs w:val="16"/>
        </w:rPr>
      </w:pPr>
    </w:p>
    <w:p w14:paraId="3266C930" w14:textId="63EBFC58" w:rsidR="00D92C9E" w:rsidRPr="00327289" w:rsidRDefault="00D92C9E" w:rsidP="00D92C9E">
      <w:pPr>
        <w:autoSpaceDE w:val="0"/>
        <w:jc w:val="both"/>
        <w:rPr>
          <w:rFonts w:ascii="Arial" w:eastAsia="Arial Unicode MS" w:hAnsi="Arial" w:cs="Arial"/>
          <w:b/>
          <w:sz w:val="22"/>
          <w:szCs w:val="22"/>
        </w:rPr>
      </w:pPr>
      <w:r w:rsidRPr="00327289">
        <w:rPr>
          <w:rFonts w:ascii="Arial" w:eastAsia="Arial Unicode MS" w:hAnsi="Arial" w:cs="Arial"/>
          <w:b/>
          <w:sz w:val="22"/>
          <w:szCs w:val="22"/>
        </w:rPr>
        <w:t>9.5</w:t>
      </w:r>
      <w:r w:rsidR="00E04A9D" w:rsidRPr="00327289">
        <w:rPr>
          <w:rFonts w:ascii="Arial" w:eastAsia="Arial Unicode MS" w:hAnsi="Arial" w:cs="Arial"/>
          <w:b/>
          <w:bCs/>
          <w:sz w:val="22"/>
          <w:szCs w:val="22"/>
        </w:rPr>
        <w:t>.</w:t>
      </w:r>
      <w:r w:rsidR="00E04A9D" w:rsidRPr="00327289">
        <w:rPr>
          <w:rFonts w:ascii="Arial" w:eastAsia="Arial Unicode MS" w:hAnsi="Arial" w:cs="Arial"/>
          <w:sz w:val="22"/>
          <w:szCs w:val="22"/>
        </w:rPr>
        <w:t xml:space="preserve"> </w:t>
      </w:r>
      <w:r w:rsidRPr="00327289">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327289" w:rsidRDefault="00D92C9E" w:rsidP="00D92C9E">
      <w:pPr>
        <w:autoSpaceDE w:val="0"/>
        <w:jc w:val="both"/>
        <w:rPr>
          <w:rFonts w:ascii="Arial" w:eastAsia="Arial Unicode MS" w:hAnsi="Arial" w:cs="Arial"/>
          <w:b/>
          <w:sz w:val="16"/>
          <w:szCs w:val="16"/>
        </w:rPr>
      </w:pPr>
    </w:p>
    <w:p w14:paraId="530F7405" w14:textId="453DB06D" w:rsidR="00D92C9E" w:rsidRPr="00327289" w:rsidRDefault="00D92C9E" w:rsidP="00D92C9E">
      <w:pPr>
        <w:autoSpaceDE w:val="0"/>
        <w:jc w:val="both"/>
        <w:rPr>
          <w:rFonts w:ascii="Arial" w:hAnsi="Arial" w:cs="Arial"/>
          <w:sz w:val="22"/>
          <w:szCs w:val="22"/>
        </w:rPr>
      </w:pPr>
      <w:r w:rsidRPr="00327289">
        <w:rPr>
          <w:rFonts w:ascii="Arial" w:hAnsi="Arial" w:cs="Arial"/>
          <w:b/>
          <w:sz w:val="22"/>
          <w:szCs w:val="22"/>
        </w:rPr>
        <w:t>9.6</w:t>
      </w:r>
      <w:r w:rsidR="00E04A9D" w:rsidRPr="00327289">
        <w:rPr>
          <w:rFonts w:ascii="Arial" w:hAnsi="Arial" w:cs="Arial"/>
          <w:b/>
          <w:sz w:val="22"/>
          <w:szCs w:val="22"/>
        </w:rPr>
        <w:t xml:space="preserve">. </w:t>
      </w:r>
      <w:r w:rsidRPr="00327289">
        <w:rPr>
          <w:rFonts w:ascii="Arial" w:hAnsi="Arial" w:cs="Arial"/>
          <w:sz w:val="22"/>
          <w:szCs w:val="22"/>
        </w:rPr>
        <w:t>O licitante somente poderá oferecer lance de valor inferior ao último por ele ofertado e registrado pelo sistema.</w:t>
      </w:r>
    </w:p>
    <w:p w14:paraId="12E2D6FC" w14:textId="77777777" w:rsidR="00D92C9E" w:rsidRPr="00327289" w:rsidRDefault="00D92C9E" w:rsidP="00D92C9E">
      <w:pPr>
        <w:autoSpaceDE w:val="0"/>
        <w:jc w:val="both"/>
        <w:rPr>
          <w:rFonts w:ascii="Arial" w:hAnsi="Arial" w:cs="Arial"/>
          <w:sz w:val="16"/>
          <w:szCs w:val="16"/>
        </w:rPr>
      </w:pPr>
    </w:p>
    <w:p w14:paraId="235E3BFE" w14:textId="29ADA055" w:rsidR="00D92C9E" w:rsidRPr="00931A1C" w:rsidRDefault="00D92C9E" w:rsidP="00471D6A">
      <w:pPr>
        <w:jc w:val="both"/>
        <w:rPr>
          <w:rFonts w:ascii="Arial" w:hAnsi="Arial" w:cs="Arial"/>
          <w:color w:val="FF0000"/>
          <w:sz w:val="22"/>
          <w:szCs w:val="22"/>
        </w:rPr>
      </w:pPr>
      <w:r w:rsidRPr="00327289">
        <w:rPr>
          <w:rFonts w:ascii="Arial" w:hAnsi="Arial" w:cs="Arial"/>
          <w:b/>
          <w:sz w:val="22"/>
          <w:szCs w:val="22"/>
        </w:rPr>
        <w:t>9.7</w:t>
      </w:r>
      <w:r w:rsidR="00E04A9D" w:rsidRPr="00327289">
        <w:rPr>
          <w:rFonts w:ascii="Arial" w:hAnsi="Arial" w:cs="Arial"/>
          <w:b/>
          <w:sz w:val="22"/>
          <w:szCs w:val="22"/>
        </w:rPr>
        <w:t>.</w:t>
      </w:r>
      <w:r w:rsidRPr="00327289">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w:t>
      </w:r>
      <w:r w:rsidRPr="001434CB">
        <w:rPr>
          <w:rFonts w:ascii="Arial" w:hAnsi="Arial" w:cs="Arial"/>
          <w:sz w:val="22"/>
          <w:szCs w:val="22"/>
        </w:rPr>
        <w:t xml:space="preserve">mínimo R$ </w:t>
      </w:r>
      <w:r w:rsidR="00931A1C" w:rsidRPr="001434CB">
        <w:rPr>
          <w:rFonts w:ascii="Arial" w:hAnsi="Arial" w:cs="Arial"/>
          <w:sz w:val="22"/>
          <w:szCs w:val="22"/>
        </w:rPr>
        <w:t>100,00</w:t>
      </w:r>
      <w:r w:rsidRPr="001434CB">
        <w:rPr>
          <w:rFonts w:ascii="Arial" w:hAnsi="Arial" w:cs="Arial"/>
          <w:sz w:val="22"/>
          <w:szCs w:val="22"/>
        </w:rPr>
        <w:t xml:space="preserve"> (</w:t>
      </w:r>
      <w:r w:rsidR="00931A1C" w:rsidRPr="001434CB">
        <w:rPr>
          <w:rFonts w:ascii="Arial" w:hAnsi="Arial" w:cs="Arial"/>
          <w:sz w:val="22"/>
          <w:szCs w:val="22"/>
        </w:rPr>
        <w:t>cem reais</w:t>
      </w:r>
      <w:r w:rsidRPr="001434CB">
        <w:rPr>
          <w:rFonts w:ascii="Arial" w:hAnsi="Arial" w:cs="Arial"/>
          <w:sz w:val="22"/>
          <w:szCs w:val="22"/>
        </w:rPr>
        <w:t>).</w:t>
      </w:r>
    </w:p>
    <w:p w14:paraId="71304CD2" w14:textId="77777777" w:rsidR="00D92C9E" w:rsidRPr="000968A8" w:rsidRDefault="00D92C9E" w:rsidP="00471D6A">
      <w:pPr>
        <w:tabs>
          <w:tab w:val="left" w:pos="1155"/>
        </w:tabs>
        <w:autoSpaceDE w:val="0"/>
        <w:jc w:val="both"/>
        <w:rPr>
          <w:rFonts w:ascii="Arial" w:hAnsi="Arial" w:cs="Arial"/>
          <w:sz w:val="22"/>
          <w:szCs w:val="22"/>
        </w:rPr>
      </w:pPr>
    </w:p>
    <w:p w14:paraId="6500146A" w14:textId="6776BC24" w:rsidR="00D92C9E" w:rsidRPr="00327289" w:rsidRDefault="00D92C9E" w:rsidP="00D92C9E">
      <w:pPr>
        <w:autoSpaceDE w:val="0"/>
        <w:jc w:val="both"/>
        <w:rPr>
          <w:sz w:val="22"/>
          <w:szCs w:val="22"/>
        </w:rPr>
      </w:pPr>
      <w:r w:rsidRPr="000968A8">
        <w:rPr>
          <w:rFonts w:ascii="Arial" w:hAnsi="Arial" w:cs="Arial"/>
          <w:b/>
          <w:sz w:val="22"/>
          <w:szCs w:val="22"/>
        </w:rPr>
        <w:t>9.8</w:t>
      </w:r>
      <w:r w:rsidR="00E04A9D" w:rsidRPr="000968A8">
        <w:rPr>
          <w:rFonts w:ascii="Arial" w:hAnsi="Arial" w:cs="Arial"/>
          <w:sz w:val="22"/>
          <w:szCs w:val="22"/>
        </w:rPr>
        <w:t xml:space="preserve">. </w:t>
      </w:r>
      <w:r w:rsidRPr="00327289">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327289" w:rsidRDefault="00D92C9E" w:rsidP="00D92C9E">
      <w:pPr>
        <w:autoSpaceDE w:val="0"/>
        <w:jc w:val="both"/>
        <w:rPr>
          <w:rFonts w:ascii="Arial" w:hAnsi="Arial" w:cs="Arial"/>
          <w:sz w:val="16"/>
          <w:szCs w:val="16"/>
        </w:rPr>
      </w:pPr>
    </w:p>
    <w:p w14:paraId="03C6FFA8" w14:textId="580CE892" w:rsidR="00D92C9E" w:rsidRPr="00327289" w:rsidRDefault="00D92C9E" w:rsidP="00D92C9E">
      <w:pPr>
        <w:autoSpaceDE w:val="0"/>
        <w:jc w:val="both"/>
        <w:rPr>
          <w:rFonts w:ascii="Arial" w:hAnsi="Arial" w:cs="Arial"/>
          <w:sz w:val="22"/>
          <w:szCs w:val="22"/>
        </w:rPr>
      </w:pPr>
      <w:r w:rsidRPr="00327289">
        <w:rPr>
          <w:rFonts w:ascii="Arial" w:eastAsia="Arial Unicode MS" w:hAnsi="Arial" w:cs="Arial"/>
          <w:b/>
          <w:sz w:val="22"/>
          <w:szCs w:val="22"/>
        </w:rPr>
        <w:t>9.9</w:t>
      </w:r>
      <w:r w:rsidR="00E04A9D" w:rsidRPr="00327289">
        <w:rPr>
          <w:rFonts w:ascii="Arial" w:eastAsia="Arial Unicode MS" w:hAnsi="Arial" w:cs="Arial"/>
          <w:b/>
          <w:sz w:val="22"/>
          <w:szCs w:val="22"/>
        </w:rPr>
        <w:t xml:space="preserve">. </w:t>
      </w:r>
      <w:r w:rsidRPr="00327289">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327289" w:rsidRDefault="00D92C9E" w:rsidP="00D92C9E">
      <w:pPr>
        <w:autoSpaceDE w:val="0"/>
        <w:jc w:val="both"/>
        <w:rPr>
          <w:rFonts w:ascii="Arial" w:hAnsi="Arial" w:cs="Arial"/>
          <w:sz w:val="16"/>
          <w:szCs w:val="16"/>
        </w:rPr>
      </w:pPr>
    </w:p>
    <w:p w14:paraId="3C5B849A" w14:textId="51149BB8" w:rsidR="00D92C9E" w:rsidRPr="00327289" w:rsidRDefault="00D92C9E" w:rsidP="00D92C9E">
      <w:pPr>
        <w:autoSpaceDE w:val="0"/>
        <w:jc w:val="both"/>
        <w:rPr>
          <w:rFonts w:ascii="Arial" w:hAnsi="Arial" w:cs="Arial"/>
          <w:sz w:val="22"/>
          <w:szCs w:val="22"/>
        </w:rPr>
      </w:pPr>
      <w:r w:rsidRPr="00327289">
        <w:rPr>
          <w:rFonts w:ascii="Arial" w:hAnsi="Arial" w:cs="Arial"/>
          <w:b/>
          <w:sz w:val="22"/>
          <w:szCs w:val="22"/>
        </w:rPr>
        <w:t>9.10</w:t>
      </w:r>
      <w:r w:rsidR="00E04A9D" w:rsidRPr="00327289">
        <w:rPr>
          <w:rFonts w:ascii="Arial" w:hAnsi="Arial" w:cs="Arial"/>
          <w:b/>
          <w:sz w:val="22"/>
          <w:szCs w:val="22"/>
        </w:rPr>
        <w:t xml:space="preserve">. </w:t>
      </w:r>
      <w:r w:rsidRPr="00327289">
        <w:rPr>
          <w:rFonts w:ascii="Arial" w:hAnsi="Arial" w:cs="Arial"/>
          <w:sz w:val="22"/>
          <w:szCs w:val="22"/>
        </w:rPr>
        <w:t>Não havendo novos lances na forma estabelecida nos itens anteriores, a sessão pública encerrar-se-á automaticamente.</w:t>
      </w:r>
    </w:p>
    <w:p w14:paraId="1DFAE17D" w14:textId="77777777" w:rsidR="00D92C9E" w:rsidRPr="00327289" w:rsidRDefault="00D92C9E" w:rsidP="00D92C9E">
      <w:pPr>
        <w:autoSpaceDE w:val="0"/>
        <w:jc w:val="both"/>
        <w:rPr>
          <w:rFonts w:ascii="Arial" w:hAnsi="Arial" w:cs="Arial"/>
          <w:sz w:val="16"/>
          <w:szCs w:val="16"/>
        </w:rPr>
      </w:pPr>
    </w:p>
    <w:p w14:paraId="3CA92E36" w14:textId="09CA4B0F" w:rsidR="00D92C9E" w:rsidRPr="00327289" w:rsidRDefault="00D92C9E" w:rsidP="00D92C9E">
      <w:pPr>
        <w:autoSpaceDE w:val="0"/>
        <w:jc w:val="both"/>
        <w:rPr>
          <w:sz w:val="22"/>
          <w:szCs w:val="22"/>
        </w:rPr>
      </w:pPr>
      <w:r w:rsidRPr="00327289">
        <w:rPr>
          <w:rFonts w:ascii="Arial" w:hAnsi="Arial" w:cs="Arial"/>
          <w:b/>
          <w:sz w:val="22"/>
          <w:szCs w:val="22"/>
        </w:rPr>
        <w:lastRenderedPageBreak/>
        <w:t>9.11</w:t>
      </w:r>
      <w:r w:rsidR="00E04A9D" w:rsidRPr="00327289">
        <w:rPr>
          <w:rFonts w:ascii="Arial" w:hAnsi="Arial" w:cs="Arial"/>
          <w:b/>
          <w:sz w:val="22"/>
          <w:szCs w:val="22"/>
        </w:rPr>
        <w:t xml:space="preserve">. </w:t>
      </w:r>
      <w:r w:rsidRPr="00327289">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327289" w:rsidRDefault="00D92C9E" w:rsidP="00D92C9E">
      <w:pPr>
        <w:autoSpaceDE w:val="0"/>
        <w:jc w:val="both"/>
        <w:rPr>
          <w:rFonts w:ascii="Arial" w:hAnsi="Arial" w:cs="Arial"/>
          <w:sz w:val="22"/>
          <w:szCs w:val="22"/>
        </w:rPr>
      </w:pPr>
    </w:p>
    <w:p w14:paraId="63F26BB7" w14:textId="6E711CFD" w:rsidR="00D92C9E" w:rsidRPr="00327289" w:rsidRDefault="00D92C9E" w:rsidP="00D92C9E">
      <w:pPr>
        <w:autoSpaceDE w:val="0"/>
        <w:jc w:val="both"/>
        <w:rPr>
          <w:rFonts w:ascii="Arial" w:hAnsi="Arial" w:cs="Arial"/>
          <w:sz w:val="22"/>
          <w:szCs w:val="22"/>
        </w:rPr>
      </w:pPr>
      <w:r w:rsidRPr="00327289">
        <w:rPr>
          <w:rFonts w:ascii="Arial" w:eastAsia="Arial Unicode MS" w:hAnsi="Arial" w:cs="Arial"/>
          <w:b/>
          <w:sz w:val="22"/>
          <w:szCs w:val="22"/>
        </w:rPr>
        <w:t>9.12</w:t>
      </w:r>
      <w:r w:rsidR="00E04A9D" w:rsidRPr="00327289">
        <w:rPr>
          <w:rFonts w:ascii="Arial" w:eastAsia="Arial Unicode MS" w:hAnsi="Arial" w:cs="Arial"/>
          <w:sz w:val="22"/>
          <w:szCs w:val="22"/>
        </w:rPr>
        <w:t xml:space="preserve">. </w:t>
      </w:r>
      <w:r w:rsidRPr="00327289">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327289" w:rsidRDefault="00D92C9E" w:rsidP="00D92C9E">
      <w:pPr>
        <w:autoSpaceDE w:val="0"/>
        <w:jc w:val="both"/>
        <w:rPr>
          <w:rFonts w:ascii="Arial" w:hAnsi="Arial" w:cs="Arial"/>
          <w:sz w:val="22"/>
          <w:szCs w:val="22"/>
        </w:rPr>
      </w:pPr>
      <w:r w:rsidRPr="00327289">
        <w:rPr>
          <w:rFonts w:ascii="Arial" w:hAnsi="Arial" w:cs="Arial"/>
          <w:sz w:val="22"/>
          <w:szCs w:val="22"/>
        </w:rPr>
        <w:t>9.12.1</w:t>
      </w:r>
      <w:r w:rsidR="00E04A9D" w:rsidRPr="00327289">
        <w:rPr>
          <w:rFonts w:ascii="Arial" w:hAnsi="Arial" w:cs="Arial"/>
          <w:sz w:val="22"/>
          <w:szCs w:val="22"/>
        </w:rPr>
        <w:t xml:space="preserve">. </w:t>
      </w:r>
      <w:r w:rsidRPr="00327289">
        <w:rPr>
          <w:rFonts w:ascii="Arial" w:hAnsi="Arial" w:cs="Arial"/>
          <w:sz w:val="22"/>
          <w:szCs w:val="22"/>
        </w:rPr>
        <w:t>Na hipótese do subitem anterior, a ocorrência será registrada em campo próprio do sistema.</w:t>
      </w:r>
    </w:p>
    <w:p w14:paraId="3A738C76" w14:textId="77777777" w:rsidR="00D92C9E" w:rsidRPr="00327289" w:rsidRDefault="00D92C9E" w:rsidP="00D92C9E">
      <w:pPr>
        <w:autoSpaceDE w:val="0"/>
        <w:jc w:val="both"/>
        <w:rPr>
          <w:rFonts w:ascii="Arial" w:hAnsi="Arial" w:cs="Arial"/>
          <w:sz w:val="16"/>
          <w:szCs w:val="16"/>
        </w:rPr>
      </w:pPr>
    </w:p>
    <w:p w14:paraId="7DE06441" w14:textId="69ACF1D3" w:rsidR="00D92C9E" w:rsidRPr="00327289" w:rsidRDefault="00D92C9E" w:rsidP="00D92C9E">
      <w:pPr>
        <w:autoSpaceDE w:val="0"/>
        <w:jc w:val="both"/>
        <w:rPr>
          <w:rFonts w:ascii="Arial" w:eastAsia="Arial Unicode MS" w:hAnsi="Arial" w:cs="Arial"/>
          <w:sz w:val="22"/>
          <w:szCs w:val="22"/>
        </w:rPr>
      </w:pPr>
      <w:r w:rsidRPr="00327289">
        <w:rPr>
          <w:rFonts w:ascii="Arial" w:eastAsia="Arial Unicode MS" w:hAnsi="Arial" w:cs="Arial"/>
          <w:b/>
          <w:sz w:val="22"/>
          <w:szCs w:val="22"/>
        </w:rPr>
        <w:t>9.13</w:t>
      </w:r>
      <w:r w:rsidR="00E04A9D" w:rsidRPr="00327289">
        <w:rPr>
          <w:rFonts w:ascii="Arial" w:eastAsia="Arial Unicode MS" w:hAnsi="Arial" w:cs="Arial"/>
          <w:b/>
          <w:bCs/>
          <w:sz w:val="22"/>
          <w:szCs w:val="22"/>
        </w:rPr>
        <w:t>.</w:t>
      </w:r>
      <w:r w:rsidR="00E04A9D" w:rsidRPr="00327289">
        <w:rPr>
          <w:rFonts w:ascii="Arial" w:eastAsia="Arial Unicode MS" w:hAnsi="Arial" w:cs="Arial"/>
          <w:sz w:val="22"/>
          <w:szCs w:val="22"/>
        </w:rPr>
        <w:t xml:space="preserve"> </w:t>
      </w:r>
      <w:r w:rsidRPr="00327289">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327289" w:rsidRDefault="00D92C9E" w:rsidP="00D92C9E">
      <w:pPr>
        <w:autoSpaceDE w:val="0"/>
        <w:jc w:val="both"/>
        <w:rPr>
          <w:rFonts w:ascii="Arial" w:hAnsi="Arial" w:cs="Arial"/>
          <w:sz w:val="16"/>
          <w:szCs w:val="16"/>
        </w:rPr>
      </w:pPr>
    </w:p>
    <w:p w14:paraId="6BC1C4A4" w14:textId="334EB93E" w:rsidR="00D92C9E" w:rsidRPr="00327289" w:rsidRDefault="00D92C9E" w:rsidP="00D92C9E">
      <w:pPr>
        <w:autoSpaceDE w:val="0"/>
        <w:jc w:val="both"/>
        <w:rPr>
          <w:rFonts w:ascii="Arial" w:eastAsia="Arial Unicode MS" w:hAnsi="Arial" w:cs="Arial"/>
          <w:sz w:val="22"/>
          <w:szCs w:val="22"/>
        </w:rPr>
      </w:pPr>
      <w:r w:rsidRPr="00327289">
        <w:rPr>
          <w:rFonts w:ascii="Arial" w:eastAsia="Arial Unicode MS" w:hAnsi="Arial" w:cs="Arial"/>
          <w:b/>
          <w:sz w:val="22"/>
          <w:szCs w:val="22"/>
        </w:rPr>
        <w:t>9.14</w:t>
      </w:r>
      <w:r w:rsidR="00502D0A" w:rsidRPr="00327289">
        <w:rPr>
          <w:rFonts w:ascii="Arial" w:eastAsia="Arial Unicode MS" w:hAnsi="Arial" w:cs="Arial"/>
          <w:b/>
          <w:bCs/>
          <w:sz w:val="22"/>
          <w:szCs w:val="22"/>
        </w:rPr>
        <w:t>.</w:t>
      </w:r>
      <w:r w:rsidR="00E04A9D" w:rsidRPr="00327289">
        <w:rPr>
          <w:rFonts w:ascii="Arial" w:eastAsia="Arial Unicode MS" w:hAnsi="Arial" w:cs="Arial"/>
          <w:sz w:val="22"/>
          <w:szCs w:val="22"/>
        </w:rPr>
        <w:t xml:space="preserve"> </w:t>
      </w:r>
      <w:r w:rsidRPr="00327289">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327289" w:rsidRDefault="00D92C9E" w:rsidP="00D92C9E">
      <w:pPr>
        <w:autoSpaceDE w:val="0"/>
        <w:jc w:val="both"/>
        <w:rPr>
          <w:rFonts w:ascii="Arial" w:eastAsia="Arial Unicode MS" w:hAnsi="Arial" w:cs="Arial"/>
          <w:sz w:val="16"/>
          <w:szCs w:val="16"/>
        </w:rPr>
      </w:pPr>
    </w:p>
    <w:p w14:paraId="6E664D67" w14:textId="48101C6C" w:rsidR="00D92C9E" w:rsidRPr="00327289" w:rsidRDefault="00D92C9E" w:rsidP="00D92C9E">
      <w:pPr>
        <w:autoSpaceDE w:val="0"/>
        <w:jc w:val="both"/>
        <w:rPr>
          <w:rFonts w:ascii="Arial" w:eastAsia="Arial Unicode MS" w:hAnsi="Arial" w:cs="Arial"/>
          <w:sz w:val="22"/>
          <w:szCs w:val="22"/>
        </w:rPr>
      </w:pPr>
      <w:r w:rsidRPr="00327289">
        <w:rPr>
          <w:rFonts w:ascii="Arial" w:eastAsia="Arial Unicode MS" w:hAnsi="Arial" w:cs="Arial"/>
          <w:b/>
          <w:sz w:val="22"/>
          <w:szCs w:val="22"/>
        </w:rPr>
        <w:t>9.15</w:t>
      </w:r>
      <w:r w:rsidR="00502D0A" w:rsidRPr="00327289">
        <w:rPr>
          <w:rFonts w:ascii="Arial" w:eastAsia="Arial Unicode MS" w:hAnsi="Arial" w:cs="Arial"/>
          <w:b/>
          <w:bCs/>
          <w:sz w:val="22"/>
          <w:szCs w:val="22"/>
        </w:rPr>
        <w:t>.</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327289" w:rsidRDefault="00D92C9E" w:rsidP="00D92C9E">
      <w:pPr>
        <w:autoSpaceDE w:val="0"/>
        <w:jc w:val="both"/>
        <w:rPr>
          <w:rFonts w:ascii="Arial" w:eastAsia="Arial Unicode MS" w:hAnsi="Arial" w:cs="Arial"/>
          <w:sz w:val="16"/>
          <w:szCs w:val="16"/>
        </w:rPr>
      </w:pPr>
    </w:p>
    <w:p w14:paraId="50A940ED" w14:textId="0E9D9967" w:rsidR="00D92C9E" w:rsidRPr="00327289" w:rsidRDefault="00D92C9E" w:rsidP="00D92C9E">
      <w:pPr>
        <w:autoSpaceDE w:val="0"/>
        <w:jc w:val="both"/>
        <w:rPr>
          <w:rFonts w:ascii="Arial" w:eastAsia="Arial Unicode MS" w:hAnsi="Arial" w:cs="Arial"/>
          <w:sz w:val="22"/>
          <w:szCs w:val="22"/>
        </w:rPr>
      </w:pPr>
      <w:r w:rsidRPr="00327289">
        <w:rPr>
          <w:rFonts w:ascii="Arial" w:eastAsia="Arial Unicode MS" w:hAnsi="Arial" w:cs="Arial"/>
          <w:b/>
          <w:sz w:val="22"/>
          <w:szCs w:val="22"/>
        </w:rPr>
        <w:t>9.16</w:t>
      </w:r>
      <w:r w:rsidR="00502D0A" w:rsidRPr="00327289">
        <w:rPr>
          <w:rFonts w:ascii="Arial" w:eastAsia="Arial Unicode MS" w:hAnsi="Arial" w:cs="Arial"/>
          <w:b/>
          <w:sz w:val="22"/>
          <w:szCs w:val="22"/>
        </w:rPr>
        <w:t>.</w:t>
      </w:r>
      <w:r w:rsidRPr="00327289">
        <w:rPr>
          <w:rFonts w:ascii="Arial" w:eastAsia="Arial Unicode MS" w:hAnsi="Arial" w:cs="Arial"/>
          <w:b/>
          <w:sz w:val="22"/>
          <w:szCs w:val="22"/>
        </w:rPr>
        <w:t xml:space="preserve"> </w:t>
      </w:r>
      <w:r w:rsidRPr="00327289">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327289" w:rsidRDefault="00EE0382" w:rsidP="00D92C9E">
      <w:pPr>
        <w:autoSpaceDE w:val="0"/>
        <w:jc w:val="both"/>
        <w:rPr>
          <w:rFonts w:ascii="Arial" w:eastAsia="Arial Unicode MS" w:hAnsi="Arial" w:cs="Arial"/>
          <w:sz w:val="22"/>
          <w:szCs w:val="22"/>
        </w:rPr>
      </w:pPr>
    </w:p>
    <w:p w14:paraId="32B0F1FD" w14:textId="165B1A81" w:rsidR="00D92C9E" w:rsidRPr="00327289" w:rsidRDefault="00D92C9E" w:rsidP="00D92C9E">
      <w:pPr>
        <w:autoSpaceDE w:val="0"/>
        <w:jc w:val="both"/>
        <w:rPr>
          <w:sz w:val="22"/>
          <w:szCs w:val="22"/>
        </w:rPr>
      </w:pPr>
      <w:r w:rsidRPr="00327289">
        <w:rPr>
          <w:rFonts w:ascii="Arial" w:eastAsia="Arial Unicode MS" w:hAnsi="Arial" w:cs="Arial"/>
          <w:b/>
          <w:bCs/>
          <w:sz w:val="22"/>
          <w:szCs w:val="22"/>
        </w:rPr>
        <w:t>9.17</w:t>
      </w:r>
      <w:r w:rsidR="00502D0A" w:rsidRPr="00327289">
        <w:rPr>
          <w:rFonts w:ascii="Arial" w:eastAsia="Arial Unicode MS" w:hAnsi="Arial" w:cs="Arial"/>
          <w:b/>
          <w:bCs/>
          <w:sz w:val="22"/>
          <w:szCs w:val="22"/>
        </w:rPr>
        <w:t xml:space="preserve">. </w:t>
      </w:r>
      <w:r w:rsidRPr="00327289">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327289" w:rsidRDefault="00D92C9E" w:rsidP="00D92C9E">
      <w:pPr>
        <w:autoSpaceDE w:val="0"/>
        <w:jc w:val="both"/>
        <w:rPr>
          <w:rFonts w:ascii="Arial" w:hAnsi="Arial" w:cs="Arial"/>
          <w:sz w:val="16"/>
          <w:szCs w:val="16"/>
        </w:rPr>
      </w:pPr>
    </w:p>
    <w:p w14:paraId="28BD8856" w14:textId="77777777" w:rsidR="00EE0382" w:rsidRPr="00327289" w:rsidRDefault="00D92C9E" w:rsidP="00EE0382">
      <w:pPr>
        <w:autoSpaceDE w:val="0"/>
        <w:jc w:val="both"/>
        <w:rPr>
          <w:rFonts w:ascii="Arial" w:eastAsia="Arial Unicode MS" w:hAnsi="Arial" w:cs="Arial"/>
          <w:sz w:val="22"/>
          <w:szCs w:val="22"/>
        </w:rPr>
      </w:pPr>
      <w:r w:rsidRPr="00327289">
        <w:rPr>
          <w:rFonts w:ascii="Arial" w:eastAsia="Arial Unicode MS" w:hAnsi="Arial" w:cs="Arial"/>
          <w:b/>
          <w:sz w:val="22"/>
          <w:szCs w:val="22"/>
        </w:rPr>
        <w:t>9.18</w:t>
      </w:r>
      <w:r w:rsidR="00502D0A" w:rsidRPr="00327289">
        <w:rPr>
          <w:rFonts w:ascii="Arial" w:eastAsia="Arial Unicode MS" w:hAnsi="Arial" w:cs="Arial"/>
          <w:b/>
          <w:sz w:val="22"/>
          <w:szCs w:val="22"/>
        </w:rPr>
        <w:t>.</w:t>
      </w:r>
      <w:r w:rsidRPr="00327289">
        <w:rPr>
          <w:rFonts w:ascii="Arial" w:eastAsia="Arial Unicode MS" w:hAnsi="Arial" w:cs="Arial"/>
          <w:sz w:val="22"/>
          <w:szCs w:val="22"/>
        </w:rPr>
        <w:t xml:space="preserve"> Encerrada a etapa de envio de lances da sessão pública, o Pregoeiro encaminhará, pelo sistema eletrônico, contraproposta ao licitante que tenha apresentado o melhor preço, para que seja obtida melhor proposta, vedada a negociação em condições diferentes das previstas neste Edital.</w:t>
      </w:r>
    </w:p>
    <w:p w14:paraId="3BCCA193" w14:textId="77777777" w:rsidR="00EE0382" w:rsidRPr="00327289" w:rsidRDefault="00EE0382" w:rsidP="00555372">
      <w:pPr>
        <w:pStyle w:val="PargrafodaLista"/>
        <w:numPr>
          <w:ilvl w:val="0"/>
          <w:numId w:val="15"/>
        </w:numPr>
        <w:autoSpaceDE w:val="0"/>
        <w:jc w:val="both"/>
        <w:rPr>
          <w:rFonts w:ascii="Arial" w:hAnsi="Arial" w:cs="Arial"/>
          <w:vanish/>
        </w:rPr>
      </w:pPr>
    </w:p>
    <w:p w14:paraId="48593196" w14:textId="77777777" w:rsidR="00EE0382" w:rsidRPr="00327289" w:rsidRDefault="00EE0382" w:rsidP="00555372">
      <w:pPr>
        <w:pStyle w:val="PargrafodaLista"/>
        <w:numPr>
          <w:ilvl w:val="0"/>
          <w:numId w:val="15"/>
        </w:numPr>
        <w:autoSpaceDE w:val="0"/>
        <w:jc w:val="both"/>
        <w:rPr>
          <w:rFonts w:ascii="Arial" w:hAnsi="Arial" w:cs="Arial"/>
          <w:vanish/>
        </w:rPr>
      </w:pPr>
    </w:p>
    <w:p w14:paraId="6A4B3AAE" w14:textId="77777777" w:rsidR="00EE0382" w:rsidRPr="00327289" w:rsidRDefault="00EE0382" w:rsidP="00555372">
      <w:pPr>
        <w:pStyle w:val="PargrafodaLista"/>
        <w:numPr>
          <w:ilvl w:val="0"/>
          <w:numId w:val="15"/>
        </w:numPr>
        <w:autoSpaceDE w:val="0"/>
        <w:jc w:val="both"/>
        <w:rPr>
          <w:rFonts w:ascii="Arial" w:hAnsi="Arial" w:cs="Arial"/>
          <w:vanish/>
        </w:rPr>
      </w:pPr>
    </w:p>
    <w:p w14:paraId="0776A28A" w14:textId="77777777" w:rsidR="00EE0382" w:rsidRPr="00327289" w:rsidRDefault="00EE0382" w:rsidP="00555372">
      <w:pPr>
        <w:pStyle w:val="PargrafodaLista"/>
        <w:numPr>
          <w:ilvl w:val="0"/>
          <w:numId w:val="15"/>
        </w:numPr>
        <w:autoSpaceDE w:val="0"/>
        <w:jc w:val="both"/>
        <w:rPr>
          <w:rFonts w:ascii="Arial" w:hAnsi="Arial" w:cs="Arial"/>
          <w:vanish/>
        </w:rPr>
      </w:pPr>
    </w:p>
    <w:p w14:paraId="3C8EA8A5" w14:textId="77777777" w:rsidR="00EE0382" w:rsidRPr="00327289" w:rsidRDefault="00EE0382" w:rsidP="00555372">
      <w:pPr>
        <w:pStyle w:val="PargrafodaLista"/>
        <w:numPr>
          <w:ilvl w:val="0"/>
          <w:numId w:val="15"/>
        </w:numPr>
        <w:autoSpaceDE w:val="0"/>
        <w:jc w:val="both"/>
        <w:rPr>
          <w:rFonts w:ascii="Arial" w:hAnsi="Arial" w:cs="Arial"/>
          <w:vanish/>
        </w:rPr>
      </w:pPr>
    </w:p>
    <w:p w14:paraId="3EA4FC3F" w14:textId="77777777" w:rsidR="00EE0382" w:rsidRPr="00327289" w:rsidRDefault="00EE0382" w:rsidP="00555372">
      <w:pPr>
        <w:pStyle w:val="PargrafodaLista"/>
        <w:numPr>
          <w:ilvl w:val="0"/>
          <w:numId w:val="15"/>
        </w:numPr>
        <w:autoSpaceDE w:val="0"/>
        <w:jc w:val="both"/>
        <w:rPr>
          <w:rFonts w:ascii="Arial" w:hAnsi="Arial" w:cs="Arial"/>
          <w:vanish/>
        </w:rPr>
      </w:pPr>
    </w:p>
    <w:p w14:paraId="42C7EFC2" w14:textId="77777777" w:rsidR="00EE0382" w:rsidRPr="00327289" w:rsidRDefault="00EE0382" w:rsidP="00555372">
      <w:pPr>
        <w:pStyle w:val="PargrafodaLista"/>
        <w:numPr>
          <w:ilvl w:val="0"/>
          <w:numId w:val="15"/>
        </w:numPr>
        <w:autoSpaceDE w:val="0"/>
        <w:jc w:val="both"/>
        <w:rPr>
          <w:rFonts w:ascii="Arial" w:hAnsi="Arial" w:cs="Arial"/>
          <w:vanish/>
        </w:rPr>
      </w:pPr>
    </w:p>
    <w:p w14:paraId="10307C6D" w14:textId="77777777" w:rsidR="00EE0382" w:rsidRPr="00327289" w:rsidRDefault="00EE0382" w:rsidP="00555372">
      <w:pPr>
        <w:pStyle w:val="PargrafodaLista"/>
        <w:numPr>
          <w:ilvl w:val="0"/>
          <w:numId w:val="15"/>
        </w:numPr>
        <w:autoSpaceDE w:val="0"/>
        <w:jc w:val="both"/>
        <w:rPr>
          <w:rFonts w:ascii="Arial" w:hAnsi="Arial" w:cs="Arial"/>
          <w:vanish/>
        </w:rPr>
      </w:pPr>
    </w:p>
    <w:p w14:paraId="498F4B93" w14:textId="77777777" w:rsidR="00EE0382" w:rsidRPr="00327289" w:rsidRDefault="00EE0382" w:rsidP="00555372">
      <w:pPr>
        <w:pStyle w:val="PargrafodaLista"/>
        <w:numPr>
          <w:ilvl w:val="0"/>
          <w:numId w:val="15"/>
        </w:numPr>
        <w:autoSpaceDE w:val="0"/>
        <w:jc w:val="both"/>
        <w:rPr>
          <w:rFonts w:ascii="Arial" w:hAnsi="Arial" w:cs="Arial"/>
          <w:vanish/>
        </w:rPr>
      </w:pPr>
    </w:p>
    <w:p w14:paraId="24F77CF9" w14:textId="77777777" w:rsidR="00EE0382" w:rsidRPr="00327289" w:rsidRDefault="00EE0382" w:rsidP="00555372">
      <w:pPr>
        <w:pStyle w:val="PargrafodaLista"/>
        <w:numPr>
          <w:ilvl w:val="1"/>
          <w:numId w:val="15"/>
        </w:numPr>
        <w:autoSpaceDE w:val="0"/>
        <w:jc w:val="both"/>
        <w:rPr>
          <w:rFonts w:ascii="Arial" w:hAnsi="Arial" w:cs="Arial"/>
          <w:vanish/>
        </w:rPr>
      </w:pPr>
    </w:p>
    <w:p w14:paraId="2D4D6B99" w14:textId="77777777" w:rsidR="00EE0382" w:rsidRPr="00327289" w:rsidRDefault="00EE0382" w:rsidP="00555372">
      <w:pPr>
        <w:pStyle w:val="PargrafodaLista"/>
        <w:numPr>
          <w:ilvl w:val="1"/>
          <w:numId w:val="15"/>
        </w:numPr>
        <w:autoSpaceDE w:val="0"/>
        <w:jc w:val="both"/>
        <w:rPr>
          <w:rFonts w:ascii="Arial" w:hAnsi="Arial" w:cs="Arial"/>
          <w:vanish/>
        </w:rPr>
      </w:pPr>
    </w:p>
    <w:p w14:paraId="50BCC4F7" w14:textId="77777777" w:rsidR="00EE0382" w:rsidRPr="00327289" w:rsidRDefault="00EE0382" w:rsidP="00555372">
      <w:pPr>
        <w:pStyle w:val="PargrafodaLista"/>
        <w:numPr>
          <w:ilvl w:val="1"/>
          <w:numId w:val="15"/>
        </w:numPr>
        <w:autoSpaceDE w:val="0"/>
        <w:jc w:val="both"/>
        <w:rPr>
          <w:rFonts w:ascii="Arial" w:hAnsi="Arial" w:cs="Arial"/>
          <w:vanish/>
        </w:rPr>
      </w:pPr>
    </w:p>
    <w:p w14:paraId="5F56E6F4" w14:textId="77777777" w:rsidR="00EE0382" w:rsidRPr="00327289" w:rsidRDefault="00EE0382" w:rsidP="00555372">
      <w:pPr>
        <w:pStyle w:val="PargrafodaLista"/>
        <w:numPr>
          <w:ilvl w:val="1"/>
          <w:numId w:val="15"/>
        </w:numPr>
        <w:autoSpaceDE w:val="0"/>
        <w:jc w:val="both"/>
        <w:rPr>
          <w:rFonts w:ascii="Arial" w:hAnsi="Arial" w:cs="Arial"/>
          <w:vanish/>
        </w:rPr>
      </w:pPr>
    </w:p>
    <w:p w14:paraId="6EE2D7D6" w14:textId="77777777" w:rsidR="00EE0382" w:rsidRPr="00327289" w:rsidRDefault="00EE0382" w:rsidP="00555372">
      <w:pPr>
        <w:pStyle w:val="PargrafodaLista"/>
        <w:numPr>
          <w:ilvl w:val="1"/>
          <w:numId w:val="15"/>
        </w:numPr>
        <w:autoSpaceDE w:val="0"/>
        <w:jc w:val="both"/>
        <w:rPr>
          <w:rFonts w:ascii="Arial" w:hAnsi="Arial" w:cs="Arial"/>
          <w:vanish/>
        </w:rPr>
      </w:pPr>
    </w:p>
    <w:p w14:paraId="1A626EE4" w14:textId="77777777" w:rsidR="00EE0382" w:rsidRPr="00327289" w:rsidRDefault="00EE0382" w:rsidP="00555372">
      <w:pPr>
        <w:pStyle w:val="PargrafodaLista"/>
        <w:numPr>
          <w:ilvl w:val="1"/>
          <w:numId w:val="15"/>
        </w:numPr>
        <w:autoSpaceDE w:val="0"/>
        <w:jc w:val="both"/>
        <w:rPr>
          <w:rFonts w:ascii="Arial" w:hAnsi="Arial" w:cs="Arial"/>
          <w:vanish/>
        </w:rPr>
      </w:pPr>
    </w:p>
    <w:p w14:paraId="6723C864" w14:textId="77777777" w:rsidR="00EE0382" w:rsidRPr="00327289" w:rsidRDefault="00EE0382" w:rsidP="00555372">
      <w:pPr>
        <w:pStyle w:val="PargrafodaLista"/>
        <w:numPr>
          <w:ilvl w:val="1"/>
          <w:numId w:val="15"/>
        </w:numPr>
        <w:autoSpaceDE w:val="0"/>
        <w:jc w:val="both"/>
        <w:rPr>
          <w:rFonts w:ascii="Arial" w:hAnsi="Arial" w:cs="Arial"/>
          <w:vanish/>
        </w:rPr>
      </w:pPr>
    </w:p>
    <w:p w14:paraId="35F00F8F" w14:textId="77777777" w:rsidR="00EE0382" w:rsidRPr="00327289" w:rsidRDefault="00EE0382" w:rsidP="00555372">
      <w:pPr>
        <w:pStyle w:val="PargrafodaLista"/>
        <w:numPr>
          <w:ilvl w:val="1"/>
          <w:numId w:val="15"/>
        </w:numPr>
        <w:autoSpaceDE w:val="0"/>
        <w:jc w:val="both"/>
        <w:rPr>
          <w:rFonts w:ascii="Arial" w:hAnsi="Arial" w:cs="Arial"/>
          <w:vanish/>
        </w:rPr>
      </w:pPr>
    </w:p>
    <w:p w14:paraId="507BA2CA" w14:textId="77777777" w:rsidR="00EE0382" w:rsidRPr="00327289" w:rsidRDefault="00EE0382" w:rsidP="00555372">
      <w:pPr>
        <w:pStyle w:val="PargrafodaLista"/>
        <w:numPr>
          <w:ilvl w:val="1"/>
          <w:numId w:val="15"/>
        </w:numPr>
        <w:autoSpaceDE w:val="0"/>
        <w:jc w:val="both"/>
        <w:rPr>
          <w:rFonts w:ascii="Arial" w:hAnsi="Arial" w:cs="Arial"/>
          <w:vanish/>
        </w:rPr>
      </w:pPr>
    </w:p>
    <w:p w14:paraId="381F5932" w14:textId="77777777" w:rsidR="00EE0382" w:rsidRPr="00327289" w:rsidRDefault="00EE0382" w:rsidP="00555372">
      <w:pPr>
        <w:pStyle w:val="PargrafodaLista"/>
        <w:numPr>
          <w:ilvl w:val="1"/>
          <w:numId w:val="15"/>
        </w:numPr>
        <w:autoSpaceDE w:val="0"/>
        <w:jc w:val="both"/>
        <w:rPr>
          <w:rFonts w:ascii="Arial" w:hAnsi="Arial" w:cs="Arial"/>
          <w:vanish/>
        </w:rPr>
      </w:pPr>
    </w:p>
    <w:p w14:paraId="124037A2" w14:textId="77777777" w:rsidR="00EE0382" w:rsidRPr="00327289" w:rsidRDefault="00EE0382" w:rsidP="00555372">
      <w:pPr>
        <w:pStyle w:val="PargrafodaLista"/>
        <w:numPr>
          <w:ilvl w:val="1"/>
          <w:numId w:val="15"/>
        </w:numPr>
        <w:autoSpaceDE w:val="0"/>
        <w:jc w:val="both"/>
        <w:rPr>
          <w:rFonts w:ascii="Arial" w:hAnsi="Arial" w:cs="Arial"/>
          <w:vanish/>
        </w:rPr>
      </w:pPr>
    </w:p>
    <w:p w14:paraId="3D596A47" w14:textId="77777777" w:rsidR="00EE0382" w:rsidRPr="00327289" w:rsidRDefault="00EE0382" w:rsidP="00555372">
      <w:pPr>
        <w:pStyle w:val="PargrafodaLista"/>
        <w:numPr>
          <w:ilvl w:val="1"/>
          <w:numId w:val="15"/>
        </w:numPr>
        <w:autoSpaceDE w:val="0"/>
        <w:jc w:val="both"/>
        <w:rPr>
          <w:rFonts w:ascii="Arial" w:hAnsi="Arial" w:cs="Arial"/>
          <w:vanish/>
        </w:rPr>
      </w:pPr>
    </w:p>
    <w:p w14:paraId="358086B4" w14:textId="77777777" w:rsidR="00EE0382" w:rsidRPr="00327289" w:rsidRDefault="00EE0382" w:rsidP="00555372">
      <w:pPr>
        <w:pStyle w:val="PargrafodaLista"/>
        <w:numPr>
          <w:ilvl w:val="1"/>
          <w:numId w:val="15"/>
        </w:numPr>
        <w:autoSpaceDE w:val="0"/>
        <w:jc w:val="both"/>
        <w:rPr>
          <w:rFonts w:ascii="Arial" w:hAnsi="Arial" w:cs="Arial"/>
          <w:vanish/>
        </w:rPr>
      </w:pPr>
    </w:p>
    <w:p w14:paraId="3EF33A69" w14:textId="77777777" w:rsidR="00EE0382" w:rsidRPr="00327289" w:rsidRDefault="00EE0382" w:rsidP="00555372">
      <w:pPr>
        <w:pStyle w:val="PargrafodaLista"/>
        <w:numPr>
          <w:ilvl w:val="1"/>
          <w:numId w:val="15"/>
        </w:numPr>
        <w:autoSpaceDE w:val="0"/>
        <w:jc w:val="both"/>
        <w:rPr>
          <w:rFonts w:ascii="Arial" w:hAnsi="Arial" w:cs="Arial"/>
          <w:vanish/>
        </w:rPr>
      </w:pPr>
    </w:p>
    <w:p w14:paraId="76A5A9EA" w14:textId="77777777" w:rsidR="00EE0382" w:rsidRPr="00327289" w:rsidRDefault="00EE0382" w:rsidP="00555372">
      <w:pPr>
        <w:pStyle w:val="PargrafodaLista"/>
        <w:numPr>
          <w:ilvl w:val="1"/>
          <w:numId w:val="15"/>
        </w:numPr>
        <w:autoSpaceDE w:val="0"/>
        <w:jc w:val="both"/>
        <w:rPr>
          <w:rFonts w:ascii="Arial" w:hAnsi="Arial" w:cs="Arial"/>
          <w:vanish/>
        </w:rPr>
      </w:pPr>
    </w:p>
    <w:p w14:paraId="2B29E477" w14:textId="77777777" w:rsidR="00EE0382" w:rsidRPr="00327289" w:rsidRDefault="00EE0382" w:rsidP="00555372">
      <w:pPr>
        <w:pStyle w:val="PargrafodaLista"/>
        <w:numPr>
          <w:ilvl w:val="1"/>
          <w:numId w:val="15"/>
        </w:numPr>
        <w:autoSpaceDE w:val="0"/>
        <w:jc w:val="both"/>
        <w:rPr>
          <w:rFonts w:ascii="Arial" w:hAnsi="Arial" w:cs="Arial"/>
          <w:vanish/>
        </w:rPr>
      </w:pPr>
    </w:p>
    <w:p w14:paraId="6811CC13" w14:textId="77777777" w:rsidR="00EE0382" w:rsidRPr="00327289" w:rsidRDefault="00D92C9E" w:rsidP="00555372">
      <w:pPr>
        <w:pStyle w:val="PargrafodaLista"/>
        <w:numPr>
          <w:ilvl w:val="2"/>
          <w:numId w:val="15"/>
        </w:numPr>
        <w:autoSpaceDE w:val="0"/>
        <w:ind w:left="0" w:firstLine="0"/>
        <w:jc w:val="both"/>
        <w:rPr>
          <w:rFonts w:ascii="Arial" w:eastAsia="Arial Unicode MS" w:hAnsi="Arial" w:cs="Arial"/>
        </w:rPr>
      </w:pPr>
      <w:r w:rsidRPr="00327289">
        <w:rPr>
          <w:rFonts w:ascii="Arial" w:hAnsi="Arial" w:cs="Arial"/>
        </w:rPr>
        <w:t>As Licitantes terão prazo de 15 minutos para responder, sob pena de desclassificação nos itens convocados.</w:t>
      </w:r>
    </w:p>
    <w:p w14:paraId="33602949" w14:textId="6BE91685" w:rsidR="00D92C9E" w:rsidRPr="00327289" w:rsidRDefault="00D92C9E" w:rsidP="00555372">
      <w:pPr>
        <w:pStyle w:val="PargrafodaLista"/>
        <w:numPr>
          <w:ilvl w:val="2"/>
          <w:numId w:val="15"/>
        </w:numPr>
        <w:autoSpaceDE w:val="0"/>
        <w:ind w:left="0" w:firstLine="0"/>
        <w:jc w:val="both"/>
        <w:rPr>
          <w:rFonts w:ascii="Arial" w:eastAsia="Arial Unicode MS" w:hAnsi="Arial" w:cs="Arial"/>
        </w:rPr>
      </w:pPr>
      <w:r w:rsidRPr="00327289">
        <w:rPr>
          <w:rFonts w:ascii="Arial" w:hAnsi="Arial" w:cs="Arial"/>
        </w:rPr>
        <w:t>O prazo estipulado no subitem acima poderá ser prorrogado por igual período a critério exclusivo da administração através de seu Pregoeiro.</w:t>
      </w:r>
    </w:p>
    <w:p w14:paraId="05B61C75" w14:textId="71E4EA89" w:rsidR="00D92C9E" w:rsidRPr="007A6BE0" w:rsidRDefault="00D92C9E" w:rsidP="007A6BE0">
      <w:pPr>
        <w:pStyle w:val="WW-Padro"/>
        <w:widowControl/>
        <w:tabs>
          <w:tab w:val="left" w:pos="1428"/>
        </w:tabs>
        <w:suppressAutoHyphens w:val="0"/>
        <w:jc w:val="both"/>
        <w:rPr>
          <w:sz w:val="22"/>
          <w:szCs w:val="22"/>
        </w:rPr>
      </w:pPr>
      <w:r w:rsidRPr="00327289">
        <w:rPr>
          <w:rFonts w:ascii="Arial" w:eastAsia="Arial Unicode MS" w:hAnsi="Arial" w:cs="Arial"/>
          <w:b/>
          <w:sz w:val="22"/>
          <w:szCs w:val="22"/>
        </w:rPr>
        <w:t>9.19</w:t>
      </w:r>
      <w:r w:rsidR="00502D0A" w:rsidRPr="00327289">
        <w:rPr>
          <w:rFonts w:ascii="Arial" w:eastAsia="Arial Unicode MS" w:hAnsi="Arial" w:cs="Arial"/>
          <w:b/>
          <w:sz w:val="22"/>
          <w:szCs w:val="22"/>
        </w:rPr>
        <w:t xml:space="preserve">. </w:t>
      </w:r>
      <w:r w:rsidRPr="00327289">
        <w:rPr>
          <w:rFonts w:ascii="Arial" w:eastAsia="Arial Unicode MS" w:hAnsi="Arial" w:cs="Arial"/>
          <w:sz w:val="22"/>
          <w:szCs w:val="22"/>
        </w:rPr>
        <w:t>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366E7697" w14:textId="21FDD15E" w:rsidR="00D92C9E" w:rsidRPr="00327289" w:rsidRDefault="00D92C9E" w:rsidP="00D92C9E">
      <w:pPr>
        <w:autoSpaceDE w:val="0"/>
        <w:jc w:val="both"/>
        <w:rPr>
          <w:sz w:val="22"/>
          <w:szCs w:val="22"/>
        </w:rPr>
      </w:pPr>
      <w:r w:rsidRPr="00327289">
        <w:rPr>
          <w:rFonts w:ascii="Arial" w:eastAsia="Arial Unicode MS" w:hAnsi="Arial" w:cs="Arial"/>
          <w:b/>
          <w:sz w:val="22"/>
          <w:szCs w:val="22"/>
        </w:rPr>
        <w:t>9.20</w:t>
      </w:r>
      <w:r w:rsidR="00502D0A" w:rsidRPr="00327289">
        <w:rPr>
          <w:rFonts w:ascii="Arial" w:eastAsia="Arial Unicode MS" w:hAnsi="Arial" w:cs="Arial"/>
          <w:b/>
          <w:sz w:val="22"/>
          <w:szCs w:val="22"/>
        </w:rPr>
        <w:t xml:space="preserve">. </w:t>
      </w:r>
      <w:r w:rsidRPr="00327289">
        <w:rPr>
          <w:rFonts w:ascii="Arial" w:eastAsia="Arial Unicode MS" w:hAnsi="Arial" w:cs="Arial"/>
          <w:sz w:val="22"/>
          <w:szCs w:val="22"/>
        </w:rPr>
        <w:t>Após a negociação do preço, o Pregoeiro iniciará a fase de aceitação e julgamento da proposta.</w:t>
      </w:r>
    </w:p>
    <w:p w14:paraId="46C860A3" w14:textId="77777777" w:rsidR="00D92C9E" w:rsidRPr="00327289" w:rsidRDefault="00D92C9E" w:rsidP="00D92C9E">
      <w:pPr>
        <w:jc w:val="both"/>
        <w:rPr>
          <w:rFonts w:ascii="Arial" w:eastAsia="Arial Unicode MS" w:hAnsi="Arial" w:cs="Arial"/>
          <w:sz w:val="20"/>
          <w:szCs w:val="20"/>
        </w:rPr>
      </w:pPr>
    </w:p>
    <w:p w14:paraId="103028A1" w14:textId="510946EE" w:rsidR="00D92C9E" w:rsidRPr="00327289" w:rsidRDefault="00D92C9E" w:rsidP="00D92C9E">
      <w:pPr>
        <w:jc w:val="both"/>
        <w:rPr>
          <w:rFonts w:ascii="Arial" w:eastAsia="Arial Unicode MS" w:hAnsi="Arial" w:cs="Arial"/>
          <w:b/>
          <w:u w:val="single"/>
        </w:rPr>
      </w:pPr>
      <w:r w:rsidRPr="00327289">
        <w:rPr>
          <w:rFonts w:ascii="Arial" w:eastAsia="Arial Unicode MS" w:hAnsi="Arial" w:cs="Arial"/>
          <w:b/>
          <w:u w:val="single"/>
        </w:rPr>
        <w:t>10</w:t>
      </w:r>
      <w:r w:rsidR="00502D0A" w:rsidRPr="00327289">
        <w:rPr>
          <w:rFonts w:ascii="Arial" w:eastAsia="Arial Unicode MS" w:hAnsi="Arial" w:cs="Arial"/>
          <w:b/>
          <w:u w:val="single"/>
        </w:rPr>
        <w:t xml:space="preserve">. </w:t>
      </w:r>
      <w:r w:rsidRPr="00327289">
        <w:rPr>
          <w:rFonts w:ascii="Arial" w:eastAsia="Arial Unicode MS" w:hAnsi="Arial" w:cs="Arial"/>
          <w:b/>
          <w:u w:val="single"/>
        </w:rPr>
        <w:t>DA ACEITABILIDADE DA PROPOSTA VENCEDORA</w:t>
      </w:r>
    </w:p>
    <w:p w14:paraId="2293730B" w14:textId="77777777" w:rsidR="00D92C9E" w:rsidRPr="00327289" w:rsidRDefault="00D92C9E" w:rsidP="00D92C9E">
      <w:pPr>
        <w:jc w:val="both"/>
        <w:rPr>
          <w:rFonts w:ascii="Arial" w:eastAsia="Arial Unicode MS" w:hAnsi="Arial" w:cs="Arial"/>
          <w:sz w:val="20"/>
          <w:szCs w:val="20"/>
        </w:rPr>
      </w:pPr>
    </w:p>
    <w:p w14:paraId="23B1CE16" w14:textId="77777777" w:rsidR="00EE0382" w:rsidRPr="00327289" w:rsidRDefault="00EE0382" w:rsidP="00555372">
      <w:pPr>
        <w:pStyle w:val="PargrafodaLista"/>
        <w:numPr>
          <w:ilvl w:val="0"/>
          <w:numId w:val="16"/>
        </w:numPr>
        <w:jc w:val="both"/>
        <w:rPr>
          <w:rFonts w:ascii="Arial" w:eastAsia="Arial Unicode MS" w:hAnsi="Arial" w:cs="Arial"/>
          <w:vanish/>
        </w:rPr>
      </w:pPr>
    </w:p>
    <w:p w14:paraId="4EE35DF8" w14:textId="77777777" w:rsidR="00EE0382" w:rsidRPr="00327289" w:rsidRDefault="00EE0382" w:rsidP="00555372">
      <w:pPr>
        <w:pStyle w:val="PargrafodaLista"/>
        <w:numPr>
          <w:ilvl w:val="0"/>
          <w:numId w:val="16"/>
        </w:numPr>
        <w:jc w:val="both"/>
        <w:rPr>
          <w:rFonts w:ascii="Arial" w:eastAsia="Arial Unicode MS" w:hAnsi="Arial" w:cs="Arial"/>
          <w:vanish/>
        </w:rPr>
      </w:pPr>
    </w:p>
    <w:p w14:paraId="1A95A07F" w14:textId="77777777" w:rsidR="00EE0382" w:rsidRPr="00327289" w:rsidRDefault="00EE0382" w:rsidP="00555372">
      <w:pPr>
        <w:pStyle w:val="PargrafodaLista"/>
        <w:numPr>
          <w:ilvl w:val="0"/>
          <w:numId w:val="16"/>
        </w:numPr>
        <w:jc w:val="both"/>
        <w:rPr>
          <w:rFonts w:ascii="Arial" w:eastAsia="Arial Unicode MS" w:hAnsi="Arial" w:cs="Arial"/>
          <w:vanish/>
        </w:rPr>
      </w:pPr>
    </w:p>
    <w:p w14:paraId="6269A34F" w14:textId="77777777" w:rsidR="00EE0382" w:rsidRPr="00327289" w:rsidRDefault="00EE0382" w:rsidP="00555372">
      <w:pPr>
        <w:pStyle w:val="PargrafodaLista"/>
        <w:numPr>
          <w:ilvl w:val="0"/>
          <w:numId w:val="16"/>
        </w:numPr>
        <w:jc w:val="both"/>
        <w:rPr>
          <w:rFonts w:ascii="Arial" w:eastAsia="Arial Unicode MS" w:hAnsi="Arial" w:cs="Arial"/>
          <w:vanish/>
        </w:rPr>
      </w:pPr>
    </w:p>
    <w:p w14:paraId="7E6FD48F" w14:textId="77777777" w:rsidR="00EE0382" w:rsidRPr="00327289" w:rsidRDefault="00EE0382" w:rsidP="00555372">
      <w:pPr>
        <w:pStyle w:val="PargrafodaLista"/>
        <w:numPr>
          <w:ilvl w:val="0"/>
          <w:numId w:val="16"/>
        </w:numPr>
        <w:jc w:val="both"/>
        <w:rPr>
          <w:rFonts w:ascii="Arial" w:eastAsia="Arial Unicode MS" w:hAnsi="Arial" w:cs="Arial"/>
          <w:vanish/>
        </w:rPr>
      </w:pPr>
    </w:p>
    <w:p w14:paraId="116B7440" w14:textId="77777777" w:rsidR="00EE0382" w:rsidRPr="00327289" w:rsidRDefault="00EE0382" w:rsidP="00555372">
      <w:pPr>
        <w:pStyle w:val="PargrafodaLista"/>
        <w:numPr>
          <w:ilvl w:val="0"/>
          <w:numId w:val="16"/>
        </w:numPr>
        <w:jc w:val="both"/>
        <w:rPr>
          <w:rFonts w:ascii="Arial" w:eastAsia="Arial Unicode MS" w:hAnsi="Arial" w:cs="Arial"/>
          <w:vanish/>
        </w:rPr>
      </w:pPr>
    </w:p>
    <w:p w14:paraId="4F65058F" w14:textId="77777777" w:rsidR="00EE0382" w:rsidRPr="00327289" w:rsidRDefault="00EE0382" w:rsidP="00555372">
      <w:pPr>
        <w:pStyle w:val="PargrafodaLista"/>
        <w:numPr>
          <w:ilvl w:val="0"/>
          <w:numId w:val="16"/>
        </w:numPr>
        <w:jc w:val="both"/>
        <w:rPr>
          <w:rFonts w:ascii="Arial" w:eastAsia="Arial Unicode MS" w:hAnsi="Arial" w:cs="Arial"/>
          <w:vanish/>
        </w:rPr>
      </w:pPr>
    </w:p>
    <w:p w14:paraId="3691C7DF" w14:textId="77777777" w:rsidR="00EE0382" w:rsidRPr="00327289" w:rsidRDefault="00EE0382" w:rsidP="00555372">
      <w:pPr>
        <w:pStyle w:val="PargrafodaLista"/>
        <w:numPr>
          <w:ilvl w:val="0"/>
          <w:numId w:val="16"/>
        </w:numPr>
        <w:jc w:val="both"/>
        <w:rPr>
          <w:rFonts w:ascii="Arial" w:eastAsia="Arial Unicode MS" w:hAnsi="Arial" w:cs="Arial"/>
          <w:vanish/>
        </w:rPr>
      </w:pPr>
    </w:p>
    <w:p w14:paraId="473E54DB" w14:textId="77777777" w:rsidR="00EE0382" w:rsidRPr="00327289" w:rsidRDefault="00EE0382" w:rsidP="00555372">
      <w:pPr>
        <w:pStyle w:val="PargrafodaLista"/>
        <w:numPr>
          <w:ilvl w:val="1"/>
          <w:numId w:val="16"/>
        </w:numPr>
        <w:jc w:val="both"/>
        <w:rPr>
          <w:rFonts w:ascii="Arial" w:eastAsia="Arial Unicode MS" w:hAnsi="Arial" w:cs="Arial"/>
          <w:vanish/>
        </w:rPr>
      </w:pPr>
    </w:p>
    <w:p w14:paraId="0DB13C93" w14:textId="159755DB" w:rsidR="00D92C9E" w:rsidRPr="00327289" w:rsidRDefault="00EE0382" w:rsidP="00EE0382">
      <w:pPr>
        <w:pStyle w:val="PargrafodaLista"/>
        <w:ind w:left="0"/>
        <w:jc w:val="both"/>
        <w:rPr>
          <w:rFonts w:ascii="Arial" w:eastAsia="Arial Unicode MS" w:hAnsi="Arial" w:cs="Arial"/>
        </w:rPr>
      </w:pPr>
      <w:r w:rsidRPr="00327289">
        <w:rPr>
          <w:rFonts w:ascii="Arial" w:eastAsia="Arial Unicode MS" w:hAnsi="Arial" w:cs="Arial"/>
          <w:b/>
          <w:bCs/>
        </w:rPr>
        <w:t>10.1.</w:t>
      </w:r>
      <w:r w:rsidRPr="00327289">
        <w:rPr>
          <w:rFonts w:ascii="Arial" w:eastAsia="Arial Unicode MS" w:hAnsi="Arial" w:cs="Arial"/>
        </w:rPr>
        <w:t xml:space="preserve"> </w:t>
      </w:r>
      <w:r w:rsidR="00D92C9E" w:rsidRPr="00327289">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327289" w:rsidRDefault="00D92C9E" w:rsidP="00D92C9E">
      <w:pPr>
        <w:widowControl w:val="0"/>
        <w:tabs>
          <w:tab w:val="num" w:pos="1440"/>
        </w:tabs>
        <w:jc w:val="both"/>
        <w:rPr>
          <w:rFonts w:ascii="Arial" w:eastAsia="Arial Unicode MS" w:hAnsi="Arial" w:cs="Arial"/>
          <w:bCs/>
          <w:sz w:val="22"/>
          <w:szCs w:val="22"/>
        </w:rPr>
      </w:pPr>
      <w:r w:rsidRPr="00327289">
        <w:rPr>
          <w:rFonts w:ascii="Arial" w:eastAsia="Arial Unicode MS" w:hAnsi="Arial" w:cs="Arial"/>
          <w:bCs/>
          <w:sz w:val="22"/>
          <w:szCs w:val="22"/>
        </w:rPr>
        <w:t>10.</w:t>
      </w:r>
      <w:r w:rsidR="00FD40BF" w:rsidRPr="00327289">
        <w:rPr>
          <w:rFonts w:ascii="Arial" w:eastAsia="Arial Unicode MS" w:hAnsi="Arial" w:cs="Arial"/>
          <w:bCs/>
          <w:sz w:val="22"/>
          <w:szCs w:val="22"/>
        </w:rPr>
        <w:t>2</w:t>
      </w:r>
      <w:r w:rsidR="00502D0A" w:rsidRPr="00327289">
        <w:rPr>
          <w:rFonts w:ascii="Arial" w:eastAsia="Arial Unicode MS" w:hAnsi="Arial" w:cs="Arial"/>
          <w:bCs/>
          <w:sz w:val="22"/>
          <w:szCs w:val="22"/>
        </w:rPr>
        <w:t xml:space="preserve">. </w:t>
      </w:r>
      <w:r w:rsidRPr="00327289">
        <w:rPr>
          <w:rFonts w:ascii="Arial" w:eastAsia="Arial Unicode MS" w:hAnsi="Arial" w:cs="Arial"/>
          <w:bCs/>
          <w:sz w:val="22"/>
          <w:szCs w:val="22"/>
        </w:rPr>
        <w:t>Será desclassificada a proposta ou o lance vencedor que:</w:t>
      </w:r>
    </w:p>
    <w:p w14:paraId="022C71CF" w14:textId="6AD5305A" w:rsidR="00D92C9E" w:rsidRPr="00327289" w:rsidRDefault="00D92C9E" w:rsidP="00D92C9E">
      <w:pPr>
        <w:widowControl w:val="0"/>
        <w:tabs>
          <w:tab w:val="num" w:pos="1440"/>
        </w:tabs>
        <w:jc w:val="both"/>
        <w:rPr>
          <w:rFonts w:ascii="Arial" w:eastAsia="Arial Unicode MS" w:hAnsi="Arial" w:cs="Arial"/>
          <w:bCs/>
          <w:sz w:val="22"/>
          <w:szCs w:val="22"/>
        </w:rPr>
      </w:pPr>
      <w:r w:rsidRPr="00327289">
        <w:rPr>
          <w:rFonts w:ascii="Arial" w:eastAsia="Arial Unicode MS" w:hAnsi="Arial" w:cs="Arial"/>
          <w:bCs/>
          <w:sz w:val="22"/>
          <w:szCs w:val="22"/>
        </w:rPr>
        <w:t>10.</w:t>
      </w:r>
      <w:r w:rsidR="00FD40BF" w:rsidRPr="00327289">
        <w:rPr>
          <w:rFonts w:ascii="Arial" w:eastAsia="Arial Unicode MS" w:hAnsi="Arial" w:cs="Arial"/>
          <w:bCs/>
          <w:sz w:val="22"/>
          <w:szCs w:val="22"/>
        </w:rPr>
        <w:t>2</w:t>
      </w:r>
      <w:r w:rsidRPr="00327289">
        <w:rPr>
          <w:rFonts w:ascii="Arial" w:eastAsia="Arial Unicode MS" w:hAnsi="Arial" w:cs="Arial"/>
          <w:bCs/>
          <w:sz w:val="22"/>
          <w:szCs w:val="22"/>
        </w:rPr>
        <w:t>.1</w:t>
      </w:r>
      <w:r w:rsidR="00502D0A" w:rsidRPr="00327289">
        <w:rPr>
          <w:rFonts w:ascii="Arial" w:eastAsia="Arial Unicode MS" w:hAnsi="Arial" w:cs="Arial"/>
          <w:bCs/>
          <w:sz w:val="22"/>
          <w:szCs w:val="22"/>
        </w:rPr>
        <w:t xml:space="preserve">. </w:t>
      </w:r>
      <w:r w:rsidRPr="00327289">
        <w:rPr>
          <w:rFonts w:ascii="Arial" w:eastAsia="Arial Unicode MS" w:hAnsi="Arial" w:cs="Arial"/>
          <w:bCs/>
          <w:sz w:val="22"/>
          <w:szCs w:val="22"/>
        </w:rPr>
        <w:t xml:space="preserve"> não obedecer às especificações técnicas contidas no Termo de Referência</w:t>
      </w:r>
      <w:r w:rsidR="00FD40BF" w:rsidRPr="00327289">
        <w:rPr>
          <w:rFonts w:ascii="Arial" w:eastAsia="Arial Unicode MS" w:hAnsi="Arial" w:cs="Arial"/>
          <w:bCs/>
          <w:sz w:val="22"/>
          <w:szCs w:val="22"/>
        </w:rPr>
        <w:t xml:space="preserve"> (Anexo I)</w:t>
      </w:r>
      <w:r w:rsidRPr="00327289">
        <w:rPr>
          <w:rFonts w:ascii="Arial" w:eastAsia="Arial Unicode MS" w:hAnsi="Arial" w:cs="Arial"/>
          <w:bCs/>
          <w:sz w:val="22"/>
          <w:szCs w:val="22"/>
        </w:rPr>
        <w:t>;</w:t>
      </w:r>
    </w:p>
    <w:p w14:paraId="7E16BB1B" w14:textId="0D8D23A4" w:rsidR="00D92C9E" w:rsidRPr="00327289" w:rsidRDefault="00D92C9E" w:rsidP="00D92C9E">
      <w:pPr>
        <w:widowControl w:val="0"/>
        <w:tabs>
          <w:tab w:val="num" w:pos="1440"/>
        </w:tabs>
        <w:jc w:val="both"/>
        <w:rPr>
          <w:rFonts w:ascii="Arial" w:eastAsia="Arial Unicode MS" w:hAnsi="Arial" w:cs="Arial"/>
          <w:bCs/>
          <w:sz w:val="22"/>
          <w:szCs w:val="22"/>
        </w:rPr>
      </w:pPr>
      <w:r w:rsidRPr="00327289">
        <w:rPr>
          <w:rFonts w:ascii="Arial" w:eastAsia="Arial Unicode MS" w:hAnsi="Arial" w:cs="Arial"/>
          <w:bCs/>
          <w:sz w:val="22"/>
          <w:szCs w:val="22"/>
        </w:rPr>
        <w:t>10.</w:t>
      </w:r>
      <w:r w:rsidR="002B1D5C" w:rsidRPr="00327289">
        <w:rPr>
          <w:rFonts w:ascii="Arial" w:eastAsia="Arial Unicode MS" w:hAnsi="Arial" w:cs="Arial"/>
          <w:bCs/>
          <w:sz w:val="22"/>
          <w:szCs w:val="22"/>
        </w:rPr>
        <w:t>2</w:t>
      </w:r>
      <w:r w:rsidRPr="00327289">
        <w:rPr>
          <w:rFonts w:ascii="Arial" w:eastAsia="Arial Unicode MS" w:hAnsi="Arial" w:cs="Arial"/>
          <w:bCs/>
          <w:sz w:val="22"/>
          <w:szCs w:val="22"/>
        </w:rPr>
        <w:t>.2</w:t>
      </w:r>
      <w:r w:rsidR="00502D0A" w:rsidRPr="00327289">
        <w:rPr>
          <w:rFonts w:ascii="Arial" w:eastAsia="Arial Unicode MS" w:hAnsi="Arial" w:cs="Arial"/>
          <w:bCs/>
          <w:sz w:val="22"/>
          <w:szCs w:val="22"/>
        </w:rPr>
        <w:t xml:space="preserve">. </w:t>
      </w:r>
      <w:r w:rsidRPr="00327289">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327289">
        <w:rPr>
          <w:rFonts w:ascii="Arial" w:eastAsia="Arial Unicode MS" w:hAnsi="Arial" w:cs="Arial"/>
          <w:bCs/>
          <w:sz w:val="22"/>
          <w:szCs w:val="22"/>
        </w:rPr>
        <w:t>;</w:t>
      </w:r>
    </w:p>
    <w:p w14:paraId="491501C2" w14:textId="13EB5FB0" w:rsidR="00D92C9E" w:rsidRPr="00327289" w:rsidRDefault="00D92C9E" w:rsidP="00D92C9E">
      <w:pPr>
        <w:widowControl w:val="0"/>
        <w:tabs>
          <w:tab w:val="num" w:pos="1440"/>
        </w:tabs>
        <w:jc w:val="both"/>
        <w:rPr>
          <w:rFonts w:ascii="Arial" w:eastAsia="Arial Unicode MS" w:hAnsi="Arial" w:cs="Arial"/>
          <w:sz w:val="22"/>
          <w:szCs w:val="22"/>
        </w:rPr>
      </w:pPr>
      <w:r w:rsidRPr="00327289">
        <w:rPr>
          <w:rFonts w:ascii="Arial" w:eastAsia="Arial Unicode MS" w:hAnsi="Arial" w:cs="Arial"/>
          <w:bCs/>
          <w:sz w:val="22"/>
          <w:szCs w:val="22"/>
        </w:rPr>
        <w:t>10.</w:t>
      </w:r>
      <w:r w:rsidR="002B1D5C" w:rsidRPr="00327289">
        <w:rPr>
          <w:rFonts w:ascii="Arial" w:eastAsia="Arial Unicode MS" w:hAnsi="Arial" w:cs="Arial"/>
          <w:bCs/>
          <w:sz w:val="22"/>
          <w:szCs w:val="22"/>
        </w:rPr>
        <w:t>2</w:t>
      </w:r>
      <w:r w:rsidRPr="00327289">
        <w:rPr>
          <w:rFonts w:ascii="Arial" w:eastAsia="Arial Unicode MS" w:hAnsi="Arial" w:cs="Arial"/>
          <w:bCs/>
          <w:sz w:val="22"/>
          <w:szCs w:val="22"/>
        </w:rPr>
        <w:t>.2.1</w:t>
      </w:r>
      <w:r w:rsidR="00502D0A" w:rsidRPr="00327289">
        <w:rPr>
          <w:rFonts w:ascii="Arial" w:eastAsia="Arial Unicode MS" w:hAnsi="Arial" w:cs="Arial"/>
          <w:bCs/>
          <w:sz w:val="22"/>
          <w:szCs w:val="22"/>
        </w:rPr>
        <w:t xml:space="preserve">. </w:t>
      </w:r>
      <w:r w:rsidRPr="00327289">
        <w:rPr>
          <w:rFonts w:ascii="Arial" w:eastAsia="Arial Unicode MS" w:hAnsi="Arial" w:cs="Arial"/>
          <w:bCs/>
          <w:sz w:val="22"/>
          <w:szCs w:val="22"/>
        </w:rPr>
        <w:t>Considera-se inexequível a proposta que apresente preços global ou unitário simbólicos,</w:t>
      </w:r>
      <w:r w:rsidRPr="00327289">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w:t>
      </w:r>
      <w:r w:rsidRPr="00327289">
        <w:rPr>
          <w:rFonts w:ascii="Arial" w:eastAsia="Arial Unicode MS" w:hAnsi="Arial" w:cs="Arial"/>
          <w:sz w:val="22"/>
          <w:szCs w:val="22"/>
        </w:rPr>
        <w:lastRenderedPageBreak/>
        <w:t>licitante, para os quais ele renuncie a parcela ou à totalidade da remuneração</w:t>
      </w:r>
      <w:r w:rsidR="002079C2" w:rsidRPr="00327289">
        <w:rPr>
          <w:rFonts w:ascii="Arial" w:eastAsia="Arial Unicode MS" w:hAnsi="Arial" w:cs="Arial"/>
          <w:sz w:val="22"/>
          <w:szCs w:val="22"/>
        </w:rPr>
        <w:t>.</w:t>
      </w:r>
    </w:p>
    <w:p w14:paraId="2E63569B" w14:textId="77777777" w:rsidR="00D92C9E" w:rsidRPr="00327289" w:rsidRDefault="00D92C9E" w:rsidP="00D92C9E">
      <w:pPr>
        <w:jc w:val="both"/>
        <w:rPr>
          <w:rFonts w:ascii="Arial" w:eastAsia="Arial Unicode MS" w:hAnsi="Arial" w:cs="Arial"/>
          <w:sz w:val="16"/>
          <w:szCs w:val="16"/>
        </w:rPr>
      </w:pPr>
    </w:p>
    <w:p w14:paraId="3F4EC5B8" w14:textId="2540595B" w:rsidR="00D92C9E"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10.</w:t>
      </w:r>
      <w:r w:rsidR="0042505C" w:rsidRPr="00327289">
        <w:rPr>
          <w:rFonts w:ascii="Arial" w:eastAsia="Arial Unicode MS" w:hAnsi="Arial" w:cs="Arial"/>
          <w:b/>
          <w:sz w:val="22"/>
          <w:szCs w:val="22"/>
        </w:rPr>
        <w:t>3</w:t>
      </w:r>
      <w:r w:rsidR="00502D0A" w:rsidRPr="00327289">
        <w:rPr>
          <w:rFonts w:ascii="Arial" w:eastAsia="Arial Unicode MS" w:hAnsi="Arial" w:cs="Arial"/>
          <w:b/>
          <w:sz w:val="22"/>
          <w:szCs w:val="22"/>
        </w:rPr>
        <w:t xml:space="preserve">. </w:t>
      </w:r>
      <w:r w:rsidRPr="00327289">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0B0B401" w14:textId="77777777" w:rsidR="001041DE" w:rsidRPr="00327289" w:rsidRDefault="001041DE" w:rsidP="00D92C9E">
      <w:pPr>
        <w:jc w:val="both"/>
        <w:rPr>
          <w:rFonts w:ascii="Arial" w:eastAsia="Arial Unicode MS" w:hAnsi="Arial" w:cs="Arial"/>
          <w:sz w:val="22"/>
          <w:szCs w:val="22"/>
        </w:rPr>
      </w:pPr>
    </w:p>
    <w:p w14:paraId="123E0431" w14:textId="77777777" w:rsidR="001041DE"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10.</w:t>
      </w:r>
      <w:r w:rsidR="0042505C" w:rsidRPr="00327289">
        <w:rPr>
          <w:rFonts w:ascii="Arial" w:eastAsia="Arial Unicode MS" w:hAnsi="Arial" w:cs="Arial"/>
          <w:b/>
          <w:sz w:val="22"/>
          <w:szCs w:val="22"/>
        </w:rPr>
        <w:t>4</w:t>
      </w:r>
      <w:r w:rsidR="00502D0A" w:rsidRPr="00327289">
        <w:rPr>
          <w:rFonts w:ascii="Arial" w:eastAsia="Arial Unicode MS" w:hAnsi="Arial" w:cs="Arial"/>
          <w:b/>
          <w:sz w:val="22"/>
          <w:szCs w:val="22"/>
        </w:rPr>
        <w:t>.</w:t>
      </w:r>
      <w:r w:rsidRPr="00327289">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B7523DC" w14:textId="547B1E16"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10.</w:t>
      </w:r>
      <w:r w:rsidR="0042505C" w:rsidRPr="00327289">
        <w:rPr>
          <w:rFonts w:ascii="Arial" w:eastAsia="Arial Unicode MS" w:hAnsi="Arial" w:cs="Arial"/>
          <w:b/>
          <w:sz w:val="22"/>
          <w:szCs w:val="22"/>
        </w:rPr>
        <w:t>5</w:t>
      </w:r>
      <w:r w:rsidR="00502D0A" w:rsidRPr="00327289">
        <w:rPr>
          <w:rFonts w:ascii="Arial" w:eastAsia="Arial Unicode MS" w:hAnsi="Arial" w:cs="Arial"/>
          <w:b/>
          <w:sz w:val="22"/>
          <w:szCs w:val="22"/>
        </w:rPr>
        <w:t xml:space="preserve">. </w:t>
      </w:r>
      <w:r w:rsidRPr="00327289">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10.</w:t>
      </w:r>
      <w:r w:rsidR="0042505C" w:rsidRPr="00327289">
        <w:rPr>
          <w:rFonts w:ascii="Arial" w:eastAsia="Arial Unicode MS" w:hAnsi="Arial" w:cs="Arial"/>
          <w:sz w:val="22"/>
          <w:szCs w:val="22"/>
        </w:rPr>
        <w:t>5</w:t>
      </w:r>
      <w:r w:rsidRPr="00327289">
        <w:rPr>
          <w:rFonts w:ascii="Arial" w:eastAsia="Arial Unicode MS" w:hAnsi="Arial" w:cs="Arial"/>
          <w:sz w:val="22"/>
          <w:szCs w:val="22"/>
        </w:rPr>
        <w:t>.1</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10.</w:t>
      </w:r>
      <w:r w:rsidR="0042505C" w:rsidRPr="00327289">
        <w:rPr>
          <w:rFonts w:ascii="Arial" w:eastAsia="Arial Unicode MS" w:hAnsi="Arial" w:cs="Arial"/>
          <w:sz w:val="22"/>
          <w:szCs w:val="22"/>
        </w:rPr>
        <w:t>5</w:t>
      </w:r>
      <w:r w:rsidRPr="00327289">
        <w:rPr>
          <w:rFonts w:ascii="Arial" w:eastAsia="Arial Unicode MS" w:hAnsi="Arial" w:cs="Arial"/>
          <w:sz w:val="22"/>
          <w:szCs w:val="22"/>
        </w:rPr>
        <w:t>.2</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10.</w:t>
      </w:r>
      <w:r w:rsidR="0042505C" w:rsidRPr="00327289">
        <w:rPr>
          <w:rFonts w:ascii="Arial" w:eastAsia="Arial Unicode MS" w:hAnsi="Arial" w:cs="Arial"/>
          <w:sz w:val="22"/>
          <w:szCs w:val="22"/>
        </w:rPr>
        <w:t>5</w:t>
      </w:r>
      <w:r w:rsidRPr="00327289">
        <w:rPr>
          <w:rFonts w:ascii="Arial" w:eastAsia="Arial Unicode MS" w:hAnsi="Arial" w:cs="Arial"/>
          <w:sz w:val="22"/>
          <w:szCs w:val="22"/>
        </w:rPr>
        <w:t>.3</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10.</w:t>
      </w:r>
      <w:r w:rsidR="0042505C" w:rsidRPr="00327289">
        <w:rPr>
          <w:rFonts w:ascii="Arial" w:eastAsia="Arial Unicode MS" w:hAnsi="Arial" w:cs="Arial"/>
          <w:b/>
          <w:sz w:val="22"/>
          <w:szCs w:val="22"/>
        </w:rPr>
        <w:t>6</w:t>
      </w:r>
      <w:r w:rsidR="00502D0A" w:rsidRPr="00327289">
        <w:rPr>
          <w:rFonts w:ascii="Arial" w:eastAsia="Arial Unicode MS" w:hAnsi="Arial" w:cs="Arial"/>
          <w:b/>
          <w:sz w:val="22"/>
          <w:szCs w:val="22"/>
        </w:rPr>
        <w:t xml:space="preserve">. </w:t>
      </w:r>
      <w:r w:rsidRPr="00327289">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327289" w:rsidRDefault="00D92C9E" w:rsidP="00D92C9E">
      <w:pPr>
        <w:jc w:val="both"/>
        <w:rPr>
          <w:rFonts w:ascii="Arial" w:eastAsia="Arial Unicode MS" w:hAnsi="Arial" w:cs="Arial"/>
          <w:sz w:val="16"/>
          <w:szCs w:val="16"/>
        </w:rPr>
      </w:pPr>
    </w:p>
    <w:p w14:paraId="048D33E2" w14:textId="070CEE50"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10.</w:t>
      </w:r>
      <w:r w:rsidR="0042505C" w:rsidRPr="00327289">
        <w:rPr>
          <w:rFonts w:ascii="Arial" w:eastAsia="Arial Unicode MS" w:hAnsi="Arial" w:cs="Arial"/>
          <w:b/>
          <w:sz w:val="22"/>
          <w:szCs w:val="22"/>
        </w:rPr>
        <w:t>7</w:t>
      </w:r>
      <w:r w:rsidR="00502D0A" w:rsidRPr="00327289">
        <w:rPr>
          <w:rFonts w:ascii="Arial" w:eastAsia="Arial Unicode MS" w:hAnsi="Arial" w:cs="Arial"/>
          <w:b/>
          <w:sz w:val="22"/>
          <w:szCs w:val="22"/>
        </w:rPr>
        <w:t xml:space="preserve">. </w:t>
      </w:r>
      <w:r w:rsidRPr="00327289">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327289" w:rsidRDefault="00D92C9E" w:rsidP="00D92C9E">
      <w:pPr>
        <w:jc w:val="both"/>
        <w:rPr>
          <w:rFonts w:ascii="Arial" w:eastAsia="Arial Unicode MS" w:hAnsi="Arial" w:cs="Arial"/>
          <w:sz w:val="16"/>
          <w:szCs w:val="16"/>
        </w:rPr>
      </w:pPr>
    </w:p>
    <w:p w14:paraId="432EB667" w14:textId="4C8A35EF"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10.</w:t>
      </w:r>
      <w:r w:rsidR="0042505C" w:rsidRPr="00327289">
        <w:rPr>
          <w:rFonts w:ascii="Arial" w:eastAsia="Arial Unicode MS" w:hAnsi="Arial" w:cs="Arial"/>
          <w:b/>
          <w:sz w:val="22"/>
          <w:szCs w:val="22"/>
        </w:rPr>
        <w:t>8</w:t>
      </w:r>
      <w:r w:rsidR="00502D0A" w:rsidRPr="00327289">
        <w:rPr>
          <w:rFonts w:ascii="Arial" w:eastAsia="Arial Unicode MS" w:hAnsi="Arial" w:cs="Arial"/>
          <w:b/>
          <w:sz w:val="22"/>
          <w:szCs w:val="22"/>
        </w:rPr>
        <w:t>.</w:t>
      </w:r>
      <w:r w:rsidRPr="00327289">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327289" w:rsidRDefault="00D92C9E" w:rsidP="00D92C9E">
      <w:pPr>
        <w:jc w:val="both"/>
        <w:rPr>
          <w:rFonts w:ascii="Arial" w:eastAsia="Arial Unicode MS" w:hAnsi="Arial" w:cs="Arial"/>
          <w:sz w:val="20"/>
          <w:szCs w:val="20"/>
        </w:rPr>
      </w:pPr>
    </w:p>
    <w:p w14:paraId="319EA67B" w14:textId="719C6806" w:rsidR="00D92C9E" w:rsidRPr="00327289" w:rsidRDefault="00D92C9E" w:rsidP="00555372">
      <w:pPr>
        <w:pStyle w:val="PargrafodaLista"/>
        <w:numPr>
          <w:ilvl w:val="0"/>
          <w:numId w:val="16"/>
        </w:numPr>
        <w:jc w:val="both"/>
        <w:rPr>
          <w:rFonts w:ascii="Arial" w:eastAsia="Arial Unicode MS" w:hAnsi="Arial" w:cs="Arial"/>
          <w:b/>
          <w:u w:val="single"/>
        </w:rPr>
      </w:pPr>
      <w:r w:rsidRPr="00327289">
        <w:rPr>
          <w:rFonts w:ascii="Arial" w:eastAsia="Arial Unicode MS" w:hAnsi="Arial" w:cs="Arial"/>
          <w:b/>
          <w:u w:val="single"/>
        </w:rPr>
        <w:t>DA HABILITAÇÃO</w:t>
      </w:r>
    </w:p>
    <w:p w14:paraId="2E657D46" w14:textId="5A70E82F"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11.1</w:t>
      </w:r>
      <w:r w:rsidR="00502D0A" w:rsidRPr="00327289">
        <w:rPr>
          <w:rFonts w:ascii="Arial" w:eastAsia="Arial Unicode MS" w:hAnsi="Arial" w:cs="Arial"/>
          <w:b/>
          <w:sz w:val="22"/>
          <w:szCs w:val="22"/>
        </w:rPr>
        <w:t xml:space="preserve">. </w:t>
      </w:r>
      <w:r w:rsidRPr="00327289">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11.1.1</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SICAF;</w:t>
      </w:r>
    </w:p>
    <w:p w14:paraId="050144EF" w14:textId="30B65433"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11.1.2</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 xml:space="preserve">Consulta Consolidada de Pessoa Jurídica do Tribunal de Contas da União </w:t>
      </w:r>
      <w:hyperlink r:id="rId24" w:history="1">
        <w:r w:rsidRPr="00327289">
          <w:rPr>
            <w:rStyle w:val="Hyperlink"/>
            <w:rFonts w:ascii="Arial" w:eastAsia="Arial Unicode MS" w:hAnsi="Arial" w:cs="Arial"/>
            <w:sz w:val="22"/>
            <w:szCs w:val="22"/>
          </w:rPr>
          <w:t>https://certidoes-apf.apps.tcu.gov.br</w:t>
        </w:r>
      </w:hyperlink>
      <w:r w:rsidRPr="00327289">
        <w:rPr>
          <w:rFonts w:ascii="Arial" w:eastAsia="Arial Unicode MS" w:hAnsi="Arial" w:cs="Arial"/>
          <w:sz w:val="22"/>
          <w:szCs w:val="22"/>
        </w:rPr>
        <w:t>;</w:t>
      </w:r>
    </w:p>
    <w:p w14:paraId="203B39AA" w14:textId="10243E92" w:rsidR="00AB5F36" w:rsidRPr="00327289" w:rsidRDefault="00AB5F36" w:rsidP="00AB5F36">
      <w:pPr>
        <w:jc w:val="both"/>
        <w:rPr>
          <w:rFonts w:ascii="Arial" w:eastAsia="Arial Unicode MS" w:hAnsi="Arial" w:cs="Arial"/>
          <w:sz w:val="22"/>
          <w:szCs w:val="22"/>
        </w:rPr>
      </w:pPr>
      <w:r w:rsidRPr="00327289">
        <w:rPr>
          <w:rFonts w:ascii="Arial" w:eastAsia="Arial Unicode MS" w:hAnsi="Arial" w:cs="Arial"/>
          <w:sz w:val="22"/>
          <w:szCs w:val="22"/>
        </w:rPr>
        <w:t>11.1.3</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Cadastro de Impedidos de Licitar do Tribunal de Contas do Estado do Paraná (TCE/PR) (</w:t>
      </w:r>
      <w:hyperlink r:id="rId25" w:history="1">
        <w:r w:rsidRPr="00327289">
          <w:rPr>
            <w:rStyle w:val="Hyperlink"/>
            <w:rFonts w:ascii="Arial" w:eastAsia="Arial Unicode MS" w:hAnsi="Arial" w:cs="Arial"/>
            <w:sz w:val="22"/>
            <w:szCs w:val="22"/>
          </w:rPr>
          <w:t>https://servicos.tce.pr.gov.br/tcepr/municipal/ail/ConsultarImpedidos.aspx</w:t>
        </w:r>
      </w:hyperlink>
      <w:r w:rsidRPr="00327289">
        <w:rPr>
          <w:rFonts w:ascii="Arial" w:eastAsia="Arial Unicode MS" w:hAnsi="Arial" w:cs="Arial"/>
          <w:sz w:val="22"/>
          <w:szCs w:val="22"/>
        </w:rPr>
        <w:t>).</w:t>
      </w:r>
    </w:p>
    <w:p w14:paraId="1B200082" w14:textId="382E3A54" w:rsidR="00AB5F36" w:rsidRPr="00327289" w:rsidRDefault="00AB5F36" w:rsidP="00AB5F36">
      <w:pPr>
        <w:jc w:val="both"/>
        <w:rPr>
          <w:rFonts w:ascii="Arial" w:eastAsia="Arial Unicode MS" w:hAnsi="Arial" w:cs="Arial"/>
          <w:sz w:val="22"/>
          <w:szCs w:val="22"/>
        </w:rPr>
      </w:pPr>
      <w:r w:rsidRPr="00327289">
        <w:rPr>
          <w:rFonts w:ascii="Arial" w:eastAsia="Arial Unicode MS" w:hAnsi="Arial" w:cs="Arial"/>
          <w:sz w:val="22"/>
          <w:szCs w:val="22"/>
        </w:rPr>
        <w:t>11.1.4</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Cadastro Nacional de Empresas Inidôneas e Suspensas – CEIS, mantido pela Controladoria Geral da União:</w:t>
      </w:r>
    </w:p>
    <w:p w14:paraId="35C03539" w14:textId="77777777" w:rsidR="00AB5F36" w:rsidRPr="00327289" w:rsidRDefault="00AB5F36" w:rsidP="00AB5F36">
      <w:pPr>
        <w:jc w:val="both"/>
        <w:rPr>
          <w:rFonts w:ascii="Arial" w:eastAsia="Arial Unicode MS" w:hAnsi="Arial" w:cs="Arial"/>
          <w:sz w:val="22"/>
          <w:szCs w:val="22"/>
        </w:rPr>
      </w:pPr>
      <w:r w:rsidRPr="00327289">
        <w:rPr>
          <w:rFonts w:ascii="Arial" w:hAnsi="Arial" w:cs="Arial"/>
          <w:sz w:val="22"/>
          <w:szCs w:val="22"/>
          <w:lang w:eastAsia="ar-SA"/>
        </w:rPr>
        <w:t>(</w:t>
      </w:r>
      <w:hyperlink r:id="rId26" w:history="1">
        <w:r w:rsidRPr="00327289">
          <w:rPr>
            <w:rStyle w:val="Hyperlink"/>
            <w:rFonts w:ascii="Arial" w:hAnsi="Arial" w:cs="Arial"/>
            <w:sz w:val="22"/>
            <w:szCs w:val="22"/>
          </w:rPr>
          <w:t>https://portaldatransparencia.gov.br/sancoes/consulta?ordenarPor=nomeSancionado&amp;direcao=asc</w:t>
        </w:r>
      </w:hyperlink>
      <w:r w:rsidRPr="00327289">
        <w:rPr>
          <w:rFonts w:ascii="Arial" w:hAnsi="Arial" w:cs="Arial"/>
          <w:sz w:val="22"/>
          <w:szCs w:val="22"/>
        </w:rPr>
        <w:t>)</w:t>
      </w:r>
      <w:r w:rsidRPr="00327289">
        <w:rPr>
          <w:rFonts w:ascii="Arial" w:hAnsi="Arial" w:cs="Arial"/>
          <w:sz w:val="22"/>
          <w:szCs w:val="22"/>
          <w:lang w:eastAsia="ar-SA"/>
        </w:rPr>
        <w:t>.</w:t>
      </w:r>
    </w:p>
    <w:p w14:paraId="29C695D0" w14:textId="702B747B" w:rsidR="00AB5F36" w:rsidRPr="00327289" w:rsidRDefault="00AB5F36" w:rsidP="00AB5F36">
      <w:pPr>
        <w:jc w:val="both"/>
        <w:rPr>
          <w:rFonts w:ascii="Arial" w:eastAsia="Arial Unicode MS" w:hAnsi="Arial" w:cs="Arial"/>
          <w:sz w:val="22"/>
          <w:szCs w:val="22"/>
        </w:rPr>
      </w:pPr>
      <w:r w:rsidRPr="00327289">
        <w:rPr>
          <w:rFonts w:ascii="Arial" w:eastAsia="Arial Unicode MS" w:hAnsi="Arial" w:cs="Arial"/>
          <w:sz w:val="22"/>
          <w:szCs w:val="22"/>
        </w:rPr>
        <w:t>11.1.5</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 xml:space="preserve">Cadastro nacional de Empresas Punidas – CNEP, mantido pela Controladoria Geral da União: </w:t>
      </w:r>
      <w:r w:rsidRPr="00327289">
        <w:rPr>
          <w:rFonts w:ascii="Arial" w:hAnsi="Arial" w:cs="Arial"/>
          <w:sz w:val="22"/>
          <w:szCs w:val="22"/>
          <w:lang w:eastAsia="ar-SA"/>
        </w:rPr>
        <w:t>(</w:t>
      </w:r>
      <w:hyperlink r:id="rId27" w:history="1">
        <w:r w:rsidRPr="00327289">
          <w:rPr>
            <w:rStyle w:val="Hyperlink"/>
            <w:rFonts w:ascii="Arial" w:hAnsi="Arial" w:cs="Arial"/>
            <w:sz w:val="22"/>
            <w:szCs w:val="22"/>
          </w:rPr>
          <w:t>https://portaldatransparencia.gov.br/sancoes/consulta?ordenarPor=nomeSancionado&amp;direcao=asc</w:t>
        </w:r>
      </w:hyperlink>
      <w:r w:rsidRPr="00327289">
        <w:rPr>
          <w:rFonts w:ascii="Arial" w:hAnsi="Arial" w:cs="Arial"/>
          <w:sz w:val="22"/>
          <w:szCs w:val="22"/>
        </w:rPr>
        <w:t>)</w:t>
      </w:r>
      <w:r w:rsidRPr="00327289">
        <w:rPr>
          <w:rFonts w:ascii="Arial" w:hAnsi="Arial" w:cs="Arial"/>
          <w:sz w:val="22"/>
          <w:szCs w:val="22"/>
          <w:lang w:eastAsia="ar-SA"/>
        </w:rPr>
        <w:t>.</w:t>
      </w:r>
    </w:p>
    <w:p w14:paraId="3358A748" w14:textId="77777777" w:rsidR="00D92C9E" w:rsidRPr="00327289" w:rsidRDefault="00D92C9E" w:rsidP="00AB5F36">
      <w:pPr>
        <w:rPr>
          <w:rFonts w:ascii="Arial" w:eastAsia="Arial Unicode MS" w:hAnsi="Arial" w:cs="Arial"/>
          <w:sz w:val="22"/>
          <w:szCs w:val="22"/>
        </w:rPr>
      </w:pPr>
    </w:p>
    <w:p w14:paraId="6B163D4F" w14:textId="08D0AEB1"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t>11.2</w:t>
      </w:r>
      <w:r w:rsidR="00502D0A" w:rsidRPr="00327289">
        <w:rPr>
          <w:b/>
          <w:bCs/>
          <w:sz w:val="22"/>
          <w:szCs w:val="22"/>
        </w:rPr>
        <w:t>.</w:t>
      </w:r>
      <w:r w:rsidR="00502D0A" w:rsidRPr="00327289">
        <w:rPr>
          <w:sz w:val="22"/>
          <w:szCs w:val="22"/>
        </w:rPr>
        <w:t xml:space="preserve"> </w:t>
      </w:r>
      <w:r w:rsidRPr="00327289">
        <w:rPr>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327289">
          <w:rPr>
            <w:rStyle w:val="Hyperlink"/>
            <w:sz w:val="22"/>
            <w:szCs w:val="22"/>
          </w:rPr>
          <w:t>artigo 12 da Lei n° 8.429, de 1992</w:t>
        </w:r>
      </w:hyperlink>
      <w:r w:rsidRPr="00327289">
        <w:rPr>
          <w:sz w:val="22"/>
          <w:szCs w:val="22"/>
        </w:rPr>
        <w:t>.</w:t>
      </w:r>
    </w:p>
    <w:p w14:paraId="03C5417C" w14:textId="77777777" w:rsidR="00103A41" w:rsidRDefault="00103A41" w:rsidP="00D92C9E">
      <w:pPr>
        <w:pStyle w:val="Nivel2"/>
        <w:numPr>
          <w:ilvl w:val="0"/>
          <w:numId w:val="0"/>
        </w:numPr>
        <w:spacing w:before="0" w:after="0" w:line="240" w:lineRule="auto"/>
        <w:rPr>
          <w:b/>
          <w:bCs/>
          <w:sz w:val="22"/>
          <w:szCs w:val="22"/>
        </w:rPr>
      </w:pPr>
    </w:p>
    <w:p w14:paraId="2502380B" w14:textId="274E5951"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lastRenderedPageBreak/>
        <w:t>11.3</w:t>
      </w:r>
      <w:r w:rsidR="00502D0A" w:rsidRPr="00327289">
        <w:rPr>
          <w:sz w:val="22"/>
          <w:szCs w:val="22"/>
        </w:rPr>
        <w:t xml:space="preserve">. </w:t>
      </w:r>
      <w:r w:rsidRPr="00327289">
        <w:rPr>
          <w:sz w:val="22"/>
          <w:szCs w:val="22"/>
        </w:rPr>
        <w:t>Caso conste na Consulta de Situação do l</w:t>
      </w:r>
      <w:r w:rsidRPr="00327289">
        <w:rPr>
          <w:color w:val="auto"/>
          <w:sz w:val="22"/>
          <w:szCs w:val="22"/>
        </w:rPr>
        <w:t xml:space="preserve">icitante </w:t>
      </w:r>
      <w:r w:rsidRPr="00327289">
        <w:rPr>
          <w:sz w:val="22"/>
          <w:szCs w:val="22"/>
        </w:rPr>
        <w:t xml:space="preserve">a existência de Ocorrências Impeditivas Indiretas, o </w:t>
      </w:r>
      <w:r w:rsidRPr="00327289">
        <w:rPr>
          <w:color w:val="auto"/>
          <w:sz w:val="22"/>
          <w:szCs w:val="22"/>
        </w:rPr>
        <w:t>Pregoeiro diligenciará para v</w:t>
      </w:r>
      <w:r w:rsidRPr="00327289">
        <w:rPr>
          <w:sz w:val="22"/>
          <w:szCs w:val="22"/>
        </w:rPr>
        <w:t>erificar se houve fraude por parte das empresas apontadas no Relatório de Ocorrências Impeditivas Indiretas. (</w:t>
      </w:r>
      <w:hyperlink r:id="rId29" w:anchor="art29" w:history="1">
        <w:r w:rsidRPr="00327289">
          <w:rPr>
            <w:rStyle w:val="Hyperlink"/>
            <w:sz w:val="22"/>
            <w:szCs w:val="22"/>
          </w:rPr>
          <w:t xml:space="preserve">IN nº 3/2018, art. 29, </w:t>
        </w:r>
        <w:r w:rsidRPr="00327289">
          <w:rPr>
            <w:rStyle w:val="Hyperlink"/>
            <w:i/>
            <w:iCs/>
            <w:sz w:val="22"/>
            <w:szCs w:val="22"/>
          </w:rPr>
          <w:t>caput</w:t>
        </w:r>
      </w:hyperlink>
      <w:r w:rsidRPr="00327289">
        <w:rPr>
          <w:sz w:val="22"/>
          <w:szCs w:val="22"/>
        </w:rPr>
        <w:t>)</w:t>
      </w:r>
      <w:r w:rsidR="002079C2" w:rsidRPr="00327289">
        <w:rPr>
          <w:sz w:val="22"/>
          <w:szCs w:val="22"/>
        </w:rPr>
        <w:t>.</w:t>
      </w:r>
    </w:p>
    <w:p w14:paraId="612CCE78" w14:textId="2536491E" w:rsidR="00D92C9E" w:rsidRPr="00327289" w:rsidRDefault="00D92C9E" w:rsidP="00D92C9E">
      <w:pPr>
        <w:pStyle w:val="Nivel3"/>
        <w:numPr>
          <w:ilvl w:val="0"/>
          <w:numId w:val="0"/>
        </w:numPr>
        <w:spacing w:before="0" w:after="0" w:line="240" w:lineRule="auto"/>
        <w:rPr>
          <w:sz w:val="22"/>
          <w:szCs w:val="22"/>
        </w:rPr>
      </w:pPr>
      <w:r w:rsidRPr="00327289">
        <w:rPr>
          <w:sz w:val="22"/>
          <w:szCs w:val="22"/>
        </w:rPr>
        <w:t>11.3.1</w:t>
      </w:r>
      <w:r w:rsidR="00502D0A" w:rsidRPr="00327289">
        <w:rPr>
          <w:sz w:val="22"/>
          <w:szCs w:val="22"/>
        </w:rPr>
        <w:t xml:space="preserve">. </w:t>
      </w:r>
      <w:r w:rsidRPr="00327289">
        <w:rPr>
          <w:sz w:val="22"/>
          <w:szCs w:val="22"/>
        </w:rPr>
        <w:t>A tentativa de burla será verificada por meio dos vínculos societários, linhas de fornecimento similares, dentre outros. (</w:t>
      </w:r>
      <w:hyperlink r:id="rId30" w:history="1">
        <w:r w:rsidRPr="00327289">
          <w:rPr>
            <w:rStyle w:val="Hyperlink"/>
            <w:sz w:val="22"/>
            <w:szCs w:val="22"/>
          </w:rPr>
          <w:t>IN nº 3/2018, art. 29, §1º</w:t>
        </w:r>
      </w:hyperlink>
      <w:r w:rsidRPr="00327289">
        <w:rPr>
          <w:sz w:val="22"/>
          <w:szCs w:val="22"/>
        </w:rPr>
        <w:t>).</w:t>
      </w:r>
    </w:p>
    <w:p w14:paraId="0EF9AE95" w14:textId="1B470F3F" w:rsidR="00D92C9E" w:rsidRPr="00327289" w:rsidRDefault="00D92C9E" w:rsidP="00D92C9E">
      <w:pPr>
        <w:pStyle w:val="Nivel3"/>
        <w:numPr>
          <w:ilvl w:val="0"/>
          <w:numId w:val="0"/>
        </w:numPr>
        <w:spacing w:before="0" w:after="0" w:line="240" w:lineRule="auto"/>
        <w:rPr>
          <w:color w:val="auto"/>
          <w:sz w:val="22"/>
          <w:szCs w:val="22"/>
        </w:rPr>
      </w:pPr>
      <w:r w:rsidRPr="00327289">
        <w:rPr>
          <w:sz w:val="22"/>
          <w:szCs w:val="22"/>
        </w:rPr>
        <w:t>11.3.2</w:t>
      </w:r>
      <w:r w:rsidR="00502D0A" w:rsidRPr="00327289">
        <w:rPr>
          <w:sz w:val="22"/>
          <w:szCs w:val="22"/>
        </w:rPr>
        <w:t xml:space="preserve">. </w:t>
      </w:r>
      <w:r w:rsidRPr="00327289">
        <w:rPr>
          <w:sz w:val="22"/>
          <w:szCs w:val="22"/>
        </w:rPr>
        <w:t>O licitante será convocado para manifestação previamente a uma eventual desclassificação. (</w:t>
      </w:r>
      <w:hyperlink r:id="rId31" w:history="1">
        <w:r w:rsidRPr="00327289">
          <w:rPr>
            <w:rStyle w:val="Hyperlink"/>
            <w:color w:val="auto"/>
            <w:sz w:val="22"/>
            <w:szCs w:val="22"/>
          </w:rPr>
          <w:t>IN nº 3/2018, art. 29, §2º</w:t>
        </w:r>
      </w:hyperlink>
      <w:r w:rsidRPr="00327289">
        <w:rPr>
          <w:color w:val="auto"/>
          <w:sz w:val="22"/>
          <w:szCs w:val="22"/>
        </w:rPr>
        <w:t>).</w:t>
      </w:r>
    </w:p>
    <w:p w14:paraId="15CB7970" w14:textId="77777777" w:rsidR="00D92C9E" w:rsidRPr="00327289" w:rsidRDefault="00D92C9E" w:rsidP="00D92C9E">
      <w:pPr>
        <w:jc w:val="both"/>
        <w:rPr>
          <w:rFonts w:ascii="Arial" w:eastAsia="Arial Unicode MS" w:hAnsi="Arial" w:cs="Arial"/>
          <w:sz w:val="22"/>
          <w:szCs w:val="22"/>
        </w:rPr>
      </w:pPr>
    </w:p>
    <w:p w14:paraId="39FE7549" w14:textId="693DC702"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11.</w:t>
      </w:r>
      <w:r w:rsidR="00A0764A" w:rsidRPr="00327289">
        <w:rPr>
          <w:rFonts w:ascii="Arial" w:eastAsia="Arial Unicode MS" w:hAnsi="Arial" w:cs="Arial"/>
          <w:b/>
          <w:sz w:val="22"/>
          <w:szCs w:val="22"/>
        </w:rPr>
        <w:t>4</w:t>
      </w:r>
      <w:r w:rsidR="00502D0A" w:rsidRPr="00327289">
        <w:rPr>
          <w:rFonts w:ascii="Arial" w:eastAsia="Arial Unicode MS" w:hAnsi="Arial" w:cs="Arial"/>
          <w:b/>
          <w:sz w:val="22"/>
          <w:szCs w:val="22"/>
        </w:rPr>
        <w:t xml:space="preserve">. </w:t>
      </w:r>
      <w:r w:rsidRPr="00327289">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327289" w:rsidRDefault="00D92C9E" w:rsidP="00D92C9E">
      <w:pPr>
        <w:jc w:val="both"/>
        <w:rPr>
          <w:rFonts w:ascii="Arial" w:eastAsia="Arial Unicode MS" w:hAnsi="Arial" w:cs="Arial"/>
          <w:sz w:val="20"/>
          <w:szCs w:val="20"/>
        </w:rPr>
      </w:pPr>
    </w:p>
    <w:p w14:paraId="33917C93" w14:textId="17E20B70"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11.</w:t>
      </w:r>
      <w:r w:rsidR="00A0764A" w:rsidRPr="00327289">
        <w:rPr>
          <w:rFonts w:ascii="Arial" w:eastAsia="Arial Unicode MS" w:hAnsi="Arial" w:cs="Arial"/>
          <w:b/>
          <w:sz w:val="22"/>
          <w:szCs w:val="22"/>
        </w:rPr>
        <w:t>5</w:t>
      </w:r>
      <w:r w:rsidR="00502D0A" w:rsidRPr="00327289">
        <w:rPr>
          <w:rFonts w:ascii="Arial" w:eastAsia="Arial Unicode MS" w:hAnsi="Arial" w:cs="Arial"/>
          <w:b/>
          <w:sz w:val="22"/>
          <w:szCs w:val="22"/>
        </w:rPr>
        <w:t xml:space="preserve">. </w:t>
      </w:r>
      <w:r w:rsidRPr="00327289">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327289" w:rsidRDefault="00C52B91" w:rsidP="00D92C9E">
      <w:pPr>
        <w:jc w:val="both"/>
        <w:rPr>
          <w:rFonts w:ascii="Arial" w:eastAsia="Arial Unicode MS" w:hAnsi="Arial" w:cs="Arial"/>
          <w:sz w:val="22"/>
          <w:szCs w:val="22"/>
        </w:rPr>
      </w:pPr>
    </w:p>
    <w:p w14:paraId="6F64DD47" w14:textId="4EF623AA" w:rsidR="00D92C9E" w:rsidRPr="00327289" w:rsidRDefault="00D92C9E" w:rsidP="00D92C9E">
      <w:pPr>
        <w:pStyle w:val="Nivel2"/>
        <w:numPr>
          <w:ilvl w:val="0"/>
          <w:numId w:val="0"/>
        </w:numPr>
        <w:spacing w:before="0" w:after="0" w:line="240" w:lineRule="auto"/>
        <w:rPr>
          <w:color w:val="auto"/>
          <w:sz w:val="22"/>
          <w:szCs w:val="22"/>
        </w:rPr>
      </w:pPr>
      <w:r w:rsidRPr="00327289">
        <w:rPr>
          <w:b/>
          <w:bCs/>
          <w:color w:val="auto"/>
          <w:sz w:val="22"/>
          <w:szCs w:val="22"/>
        </w:rPr>
        <w:t>11.</w:t>
      </w:r>
      <w:r w:rsidR="00584DA8" w:rsidRPr="00327289">
        <w:rPr>
          <w:b/>
          <w:bCs/>
          <w:color w:val="auto"/>
          <w:sz w:val="22"/>
          <w:szCs w:val="22"/>
        </w:rPr>
        <w:t>6</w:t>
      </w:r>
      <w:r w:rsidR="00502D0A" w:rsidRPr="00327289">
        <w:rPr>
          <w:b/>
          <w:bCs/>
          <w:color w:val="auto"/>
          <w:sz w:val="22"/>
          <w:szCs w:val="22"/>
        </w:rPr>
        <w:t>.</w:t>
      </w:r>
      <w:r w:rsidR="00502D0A" w:rsidRPr="00327289">
        <w:rPr>
          <w:color w:val="auto"/>
          <w:sz w:val="22"/>
          <w:szCs w:val="22"/>
        </w:rPr>
        <w:t xml:space="preserve"> </w:t>
      </w:r>
      <w:r w:rsidRPr="00327289">
        <w:rPr>
          <w:color w:val="auto"/>
          <w:sz w:val="22"/>
          <w:szCs w:val="22"/>
        </w:rPr>
        <w:t>Caso atendidas as condições de participação, será iniciado o procedimento de habilitação.</w:t>
      </w:r>
    </w:p>
    <w:p w14:paraId="0B82330B" w14:textId="77777777" w:rsidR="00C52B91" w:rsidRPr="00327289" w:rsidRDefault="00C52B91" w:rsidP="00D92C9E">
      <w:pPr>
        <w:pStyle w:val="Nivel2"/>
        <w:numPr>
          <w:ilvl w:val="0"/>
          <w:numId w:val="0"/>
        </w:numPr>
        <w:spacing w:before="0" w:after="0" w:line="240" w:lineRule="auto"/>
        <w:rPr>
          <w:color w:val="auto"/>
          <w:sz w:val="22"/>
          <w:szCs w:val="22"/>
        </w:rPr>
      </w:pPr>
    </w:p>
    <w:p w14:paraId="45E57DEB" w14:textId="36AE243F" w:rsidR="00D92C9E" w:rsidRPr="00327289" w:rsidRDefault="00D92C9E" w:rsidP="00D92C9E">
      <w:pPr>
        <w:pStyle w:val="Nivel2"/>
        <w:numPr>
          <w:ilvl w:val="0"/>
          <w:numId w:val="0"/>
        </w:numPr>
        <w:spacing w:before="0" w:after="0" w:line="240" w:lineRule="auto"/>
        <w:rPr>
          <w:color w:val="auto"/>
          <w:sz w:val="22"/>
          <w:szCs w:val="22"/>
        </w:rPr>
      </w:pPr>
      <w:r w:rsidRPr="00327289">
        <w:rPr>
          <w:b/>
          <w:bCs/>
          <w:color w:val="auto"/>
          <w:sz w:val="22"/>
          <w:szCs w:val="22"/>
        </w:rPr>
        <w:t>11.</w:t>
      </w:r>
      <w:r w:rsidR="00584DA8" w:rsidRPr="00327289">
        <w:rPr>
          <w:b/>
          <w:bCs/>
          <w:color w:val="auto"/>
          <w:sz w:val="22"/>
          <w:szCs w:val="22"/>
        </w:rPr>
        <w:t>7</w:t>
      </w:r>
      <w:r w:rsidR="00502D0A" w:rsidRPr="00327289">
        <w:rPr>
          <w:b/>
          <w:bCs/>
          <w:color w:val="auto"/>
          <w:sz w:val="22"/>
          <w:szCs w:val="22"/>
        </w:rPr>
        <w:t>.</w:t>
      </w:r>
      <w:r w:rsidR="00502D0A" w:rsidRPr="00327289">
        <w:rPr>
          <w:color w:val="auto"/>
          <w:sz w:val="22"/>
          <w:szCs w:val="22"/>
        </w:rPr>
        <w:t xml:space="preserve"> </w:t>
      </w:r>
      <w:r w:rsidRPr="00327289">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327289">
        <w:rPr>
          <w:color w:val="auto"/>
          <w:sz w:val="22"/>
          <w:szCs w:val="22"/>
        </w:rPr>
        <w:t>m</w:t>
      </w:r>
      <w:r w:rsidR="004272CF" w:rsidRPr="00327289">
        <w:rPr>
          <w:color w:val="auto"/>
          <w:sz w:val="22"/>
          <w:szCs w:val="22"/>
        </w:rPr>
        <w:t xml:space="preserve"> 2.1</w:t>
      </w:r>
      <w:r w:rsidRPr="00327289">
        <w:rPr>
          <w:color w:val="auto"/>
          <w:sz w:val="22"/>
          <w:szCs w:val="22"/>
        </w:rPr>
        <w:t xml:space="preserve"> deste edital.</w:t>
      </w:r>
    </w:p>
    <w:p w14:paraId="101C727F" w14:textId="77777777" w:rsidR="00D92C9E" w:rsidRPr="00327289" w:rsidRDefault="00D92C9E" w:rsidP="00D92C9E">
      <w:pPr>
        <w:pStyle w:val="Nivel2"/>
        <w:numPr>
          <w:ilvl w:val="0"/>
          <w:numId w:val="0"/>
        </w:numPr>
        <w:spacing w:before="0" w:after="0" w:line="240" w:lineRule="auto"/>
        <w:rPr>
          <w:color w:val="auto"/>
          <w:sz w:val="22"/>
          <w:szCs w:val="22"/>
        </w:rPr>
      </w:pPr>
    </w:p>
    <w:p w14:paraId="2E61289C" w14:textId="0FE4AEA8" w:rsidR="00D92C9E" w:rsidRPr="00327289" w:rsidRDefault="00D92C9E" w:rsidP="00D92C9E">
      <w:pPr>
        <w:pStyle w:val="Nivel2"/>
        <w:numPr>
          <w:ilvl w:val="0"/>
          <w:numId w:val="0"/>
        </w:numPr>
        <w:spacing w:before="0" w:after="0" w:line="240" w:lineRule="auto"/>
        <w:rPr>
          <w:b/>
          <w:color w:val="auto"/>
        </w:rPr>
      </w:pPr>
      <w:r w:rsidRPr="00327289">
        <w:rPr>
          <w:b/>
          <w:bCs/>
          <w:color w:val="auto"/>
          <w:sz w:val="22"/>
          <w:szCs w:val="22"/>
        </w:rPr>
        <w:t>11.</w:t>
      </w:r>
      <w:r w:rsidR="00584DA8" w:rsidRPr="00327289">
        <w:rPr>
          <w:b/>
          <w:bCs/>
          <w:color w:val="auto"/>
          <w:sz w:val="22"/>
          <w:szCs w:val="22"/>
        </w:rPr>
        <w:t>8</w:t>
      </w:r>
      <w:r w:rsidR="00502D0A" w:rsidRPr="00327289">
        <w:rPr>
          <w:color w:val="auto"/>
          <w:sz w:val="22"/>
          <w:szCs w:val="22"/>
        </w:rPr>
        <w:t xml:space="preserve">. </w:t>
      </w:r>
      <w:r w:rsidRPr="00327289">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327289">
          <w:rPr>
            <w:rStyle w:val="Hyperlink"/>
            <w:color w:val="auto"/>
            <w:sz w:val="22"/>
            <w:szCs w:val="22"/>
          </w:rPr>
          <w:t>artigo 29 a 35 da IN SEGES nº 73, de 30 de setembro de 2022</w:t>
        </w:r>
      </w:hyperlink>
      <w:r w:rsidRPr="00327289">
        <w:rPr>
          <w:color w:val="auto"/>
        </w:rPr>
        <w:t>.</w:t>
      </w:r>
    </w:p>
    <w:p w14:paraId="605FC488" w14:textId="77777777" w:rsidR="00D92C9E" w:rsidRPr="00327289" w:rsidRDefault="00D92C9E" w:rsidP="00D92C9E">
      <w:pPr>
        <w:jc w:val="both"/>
        <w:rPr>
          <w:rFonts w:ascii="Arial" w:eastAsia="Arial Unicode MS" w:hAnsi="Arial" w:cs="Arial"/>
          <w:sz w:val="22"/>
          <w:szCs w:val="22"/>
        </w:rPr>
      </w:pPr>
    </w:p>
    <w:p w14:paraId="03C927C8" w14:textId="6BB56CCD"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11.</w:t>
      </w:r>
      <w:r w:rsidR="00584DA8" w:rsidRPr="00327289">
        <w:rPr>
          <w:rFonts w:ascii="Arial" w:eastAsia="Arial Unicode MS" w:hAnsi="Arial" w:cs="Arial"/>
          <w:b/>
          <w:sz w:val="22"/>
          <w:szCs w:val="22"/>
        </w:rPr>
        <w:t>9</w:t>
      </w:r>
      <w:r w:rsidR="00502D0A" w:rsidRPr="00327289">
        <w:rPr>
          <w:rFonts w:ascii="Arial" w:eastAsia="Arial Unicode MS" w:hAnsi="Arial" w:cs="Arial"/>
          <w:b/>
          <w:sz w:val="22"/>
          <w:szCs w:val="22"/>
        </w:rPr>
        <w:t xml:space="preserve">. </w:t>
      </w:r>
      <w:r w:rsidRPr="00327289">
        <w:rPr>
          <w:rFonts w:ascii="Arial" w:eastAsia="Arial Unicode MS" w:hAnsi="Arial" w:cs="Arial"/>
          <w:b/>
          <w:sz w:val="22"/>
          <w:szCs w:val="22"/>
        </w:rPr>
        <w:t xml:space="preserve"> </w:t>
      </w:r>
      <w:r w:rsidRPr="00327289">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327289" w:rsidRDefault="00D92C9E" w:rsidP="00D92C9E">
      <w:pPr>
        <w:jc w:val="both"/>
        <w:rPr>
          <w:rFonts w:ascii="Arial" w:eastAsia="Arial Unicode MS" w:hAnsi="Arial" w:cs="Arial"/>
          <w:sz w:val="22"/>
          <w:szCs w:val="22"/>
        </w:rPr>
      </w:pPr>
    </w:p>
    <w:p w14:paraId="629B879C" w14:textId="1764DFE2" w:rsidR="00D92C9E" w:rsidRPr="00327289" w:rsidRDefault="00D92C9E" w:rsidP="00D92C9E">
      <w:pPr>
        <w:jc w:val="both"/>
        <w:rPr>
          <w:rFonts w:ascii="Arial" w:eastAsia="Arial Unicode MS" w:hAnsi="Arial" w:cs="Arial"/>
          <w:b/>
          <w:sz w:val="22"/>
          <w:szCs w:val="22"/>
        </w:rPr>
      </w:pPr>
      <w:r w:rsidRPr="00327289">
        <w:rPr>
          <w:rFonts w:ascii="Arial" w:eastAsia="Arial Unicode MS" w:hAnsi="Arial" w:cs="Arial"/>
          <w:b/>
          <w:sz w:val="22"/>
          <w:szCs w:val="22"/>
        </w:rPr>
        <w:t>1</w:t>
      </w:r>
      <w:r w:rsidR="005667A6" w:rsidRPr="00327289">
        <w:rPr>
          <w:rFonts w:ascii="Arial" w:eastAsia="Arial Unicode MS" w:hAnsi="Arial" w:cs="Arial"/>
          <w:b/>
          <w:sz w:val="22"/>
          <w:szCs w:val="22"/>
        </w:rPr>
        <w:t>1</w:t>
      </w:r>
      <w:r w:rsidRPr="00327289">
        <w:rPr>
          <w:rFonts w:ascii="Arial" w:eastAsia="Arial Unicode MS" w:hAnsi="Arial" w:cs="Arial"/>
          <w:b/>
          <w:sz w:val="22"/>
          <w:szCs w:val="22"/>
        </w:rPr>
        <w:t>.</w:t>
      </w:r>
      <w:r w:rsidR="005667A6" w:rsidRPr="00327289">
        <w:rPr>
          <w:rFonts w:ascii="Arial" w:eastAsia="Arial Unicode MS" w:hAnsi="Arial" w:cs="Arial"/>
          <w:b/>
          <w:sz w:val="22"/>
          <w:szCs w:val="22"/>
        </w:rPr>
        <w:t>9</w:t>
      </w:r>
      <w:r w:rsidRPr="00327289">
        <w:rPr>
          <w:rFonts w:ascii="Arial" w:eastAsia="Arial Unicode MS" w:hAnsi="Arial" w:cs="Arial"/>
          <w:b/>
          <w:sz w:val="22"/>
          <w:szCs w:val="22"/>
        </w:rPr>
        <w:t>.1</w:t>
      </w:r>
      <w:r w:rsidR="00502D0A" w:rsidRPr="00327289">
        <w:rPr>
          <w:rFonts w:ascii="Arial" w:eastAsia="Arial Unicode MS" w:hAnsi="Arial" w:cs="Arial"/>
          <w:b/>
          <w:sz w:val="22"/>
          <w:szCs w:val="22"/>
        </w:rPr>
        <w:t>.</w:t>
      </w:r>
      <w:r w:rsidRPr="00327289">
        <w:rPr>
          <w:rFonts w:ascii="Arial" w:eastAsia="Arial Unicode MS" w:hAnsi="Arial" w:cs="Arial"/>
          <w:b/>
          <w:sz w:val="22"/>
          <w:szCs w:val="22"/>
        </w:rPr>
        <w:t xml:space="preserve"> Quanto à habilitação jurídica:</w:t>
      </w:r>
    </w:p>
    <w:p w14:paraId="03AE4AC3" w14:textId="70A60B9E"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5667A6" w:rsidRPr="00327289">
        <w:rPr>
          <w:rFonts w:ascii="Arial" w:eastAsia="Arial Unicode MS" w:hAnsi="Arial" w:cs="Arial"/>
          <w:sz w:val="22"/>
          <w:szCs w:val="22"/>
        </w:rPr>
        <w:t>9</w:t>
      </w:r>
      <w:r w:rsidRPr="00327289">
        <w:rPr>
          <w:rFonts w:ascii="Arial" w:eastAsia="Arial Unicode MS" w:hAnsi="Arial" w:cs="Arial"/>
          <w:sz w:val="22"/>
          <w:szCs w:val="22"/>
        </w:rPr>
        <w:t>.1.1</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Registro comercial, no caso de firma individual;</w:t>
      </w:r>
    </w:p>
    <w:p w14:paraId="5076BB35" w14:textId="6444EB21"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5667A6" w:rsidRPr="00327289">
        <w:rPr>
          <w:rFonts w:ascii="Arial" w:eastAsia="Arial Unicode MS" w:hAnsi="Arial" w:cs="Arial"/>
          <w:sz w:val="22"/>
          <w:szCs w:val="22"/>
        </w:rPr>
        <w:t>9</w:t>
      </w:r>
      <w:r w:rsidRPr="00327289">
        <w:rPr>
          <w:rFonts w:ascii="Arial" w:eastAsia="Arial Unicode MS" w:hAnsi="Arial" w:cs="Arial"/>
          <w:sz w:val="22"/>
          <w:szCs w:val="22"/>
        </w:rPr>
        <w:t>.1.2</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5667A6" w:rsidRPr="00327289">
        <w:rPr>
          <w:rFonts w:ascii="Arial" w:eastAsia="Arial Unicode MS" w:hAnsi="Arial" w:cs="Arial"/>
          <w:sz w:val="22"/>
          <w:szCs w:val="22"/>
        </w:rPr>
        <w:t>9</w:t>
      </w:r>
      <w:r w:rsidRPr="00327289">
        <w:rPr>
          <w:rFonts w:ascii="Arial" w:eastAsia="Arial Unicode MS" w:hAnsi="Arial" w:cs="Arial"/>
          <w:sz w:val="22"/>
          <w:szCs w:val="22"/>
        </w:rPr>
        <w:t>.1.3</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327289" w:rsidRDefault="00D92C9E" w:rsidP="00D92C9E">
      <w:pPr>
        <w:widowControl w:val="0"/>
        <w:jc w:val="both"/>
        <w:rPr>
          <w:rFonts w:ascii="Arial" w:eastAsia="Arial Unicode MS" w:hAnsi="Arial" w:cs="Arial"/>
          <w:sz w:val="22"/>
          <w:szCs w:val="22"/>
        </w:rPr>
      </w:pPr>
      <w:r w:rsidRPr="00327289">
        <w:rPr>
          <w:rFonts w:ascii="Arial" w:eastAsia="Arial Unicode MS" w:hAnsi="Arial" w:cs="Arial"/>
          <w:sz w:val="22"/>
          <w:szCs w:val="22"/>
        </w:rPr>
        <w:t>11.</w:t>
      </w:r>
      <w:r w:rsidR="005667A6" w:rsidRPr="00327289">
        <w:rPr>
          <w:rFonts w:ascii="Arial" w:eastAsia="Arial Unicode MS" w:hAnsi="Arial" w:cs="Arial"/>
          <w:sz w:val="22"/>
          <w:szCs w:val="22"/>
        </w:rPr>
        <w:t>9</w:t>
      </w:r>
      <w:r w:rsidRPr="00327289">
        <w:rPr>
          <w:rFonts w:ascii="Arial" w:eastAsia="Arial Unicode MS" w:hAnsi="Arial" w:cs="Arial"/>
          <w:sz w:val="22"/>
          <w:szCs w:val="22"/>
        </w:rPr>
        <w:t>.1.4</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327289" w:rsidRDefault="00D92C9E" w:rsidP="00D92C9E">
      <w:pPr>
        <w:jc w:val="both"/>
        <w:rPr>
          <w:rFonts w:ascii="Arial" w:eastAsia="Arial Unicode MS" w:hAnsi="Arial" w:cs="Arial"/>
          <w:b/>
          <w:sz w:val="20"/>
          <w:szCs w:val="20"/>
        </w:rPr>
      </w:pPr>
    </w:p>
    <w:p w14:paraId="0EC48E7A" w14:textId="7B7BFC85" w:rsidR="00D92C9E" w:rsidRPr="00327289" w:rsidRDefault="00D92C9E" w:rsidP="00D92C9E">
      <w:pPr>
        <w:jc w:val="both"/>
        <w:rPr>
          <w:rFonts w:ascii="Arial" w:eastAsia="Arial Unicode MS" w:hAnsi="Arial" w:cs="Arial"/>
          <w:b/>
          <w:sz w:val="22"/>
          <w:szCs w:val="22"/>
        </w:rPr>
      </w:pPr>
      <w:r w:rsidRPr="00327289">
        <w:rPr>
          <w:rFonts w:ascii="Arial" w:eastAsia="Arial Unicode MS" w:hAnsi="Arial" w:cs="Arial"/>
          <w:b/>
          <w:sz w:val="22"/>
          <w:szCs w:val="22"/>
        </w:rPr>
        <w:t>11.</w:t>
      </w:r>
      <w:r w:rsidR="005667A6" w:rsidRPr="00327289">
        <w:rPr>
          <w:rFonts w:ascii="Arial" w:eastAsia="Arial Unicode MS" w:hAnsi="Arial" w:cs="Arial"/>
          <w:b/>
          <w:sz w:val="22"/>
          <w:szCs w:val="22"/>
        </w:rPr>
        <w:t>9</w:t>
      </w:r>
      <w:r w:rsidRPr="00327289">
        <w:rPr>
          <w:rFonts w:ascii="Arial" w:eastAsia="Arial Unicode MS" w:hAnsi="Arial" w:cs="Arial"/>
          <w:b/>
          <w:sz w:val="22"/>
          <w:szCs w:val="22"/>
        </w:rPr>
        <w:t>.2</w:t>
      </w:r>
      <w:r w:rsidR="00502D0A" w:rsidRPr="00327289">
        <w:rPr>
          <w:rFonts w:ascii="Arial" w:eastAsia="Arial Unicode MS" w:hAnsi="Arial" w:cs="Arial"/>
          <w:b/>
          <w:sz w:val="22"/>
          <w:szCs w:val="22"/>
        </w:rPr>
        <w:t xml:space="preserve">. </w:t>
      </w:r>
      <w:r w:rsidRPr="00327289">
        <w:rPr>
          <w:rFonts w:ascii="Arial" w:eastAsia="Arial Unicode MS" w:hAnsi="Arial" w:cs="Arial"/>
          <w:b/>
          <w:sz w:val="22"/>
          <w:szCs w:val="22"/>
        </w:rPr>
        <w:t>Quanto à regularidade fiscal e trabalhista:</w:t>
      </w:r>
    </w:p>
    <w:p w14:paraId="259AA0A2" w14:textId="00FA036D"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5667A6" w:rsidRPr="00327289">
        <w:rPr>
          <w:rFonts w:ascii="Arial" w:eastAsia="Arial Unicode MS" w:hAnsi="Arial" w:cs="Arial"/>
          <w:sz w:val="22"/>
          <w:szCs w:val="22"/>
        </w:rPr>
        <w:t>9</w:t>
      </w:r>
      <w:r w:rsidRPr="00327289">
        <w:rPr>
          <w:rFonts w:ascii="Arial" w:eastAsia="Arial Unicode MS" w:hAnsi="Arial" w:cs="Arial"/>
          <w:sz w:val="22"/>
          <w:szCs w:val="22"/>
        </w:rPr>
        <w:t>.2.1</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Prova de inscrição no Cadastro Nacional de Pessoas Jurídicas (CNPJ);</w:t>
      </w:r>
    </w:p>
    <w:p w14:paraId="3811372D" w14:textId="05AE5226"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5667A6" w:rsidRPr="00327289">
        <w:rPr>
          <w:rFonts w:ascii="Arial" w:eastAsia="Arial Unicode MS" w:hAnsi="Arial" w:cs="Arial"/>
          <w:sz w:val="22"/>
          <w:szCs w:val="22"/>
        </w:rPr>
        <w:t>9</w:t>
      </w:r>
      <w:r w:rsidRPr="00327289">
        <w:rPr>
          <w:rFonts w:ascii="Arial" w:eastAsia="Arial Unicode MS" w:hAnsi="Arial" w:cs="Arial"/>
          <w:sz w:val="22"/>
          <w:szCs w:val="22"/>
        </w:rPr>
        <w:t>.2.2</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5667A6" w:rsidRPr="00327289">
        <w:rPr>
          <w:rFonts w:ascii="Arial" w:eastAsia="Arial Unicode MS" w:hAnsi="Arial" w:cs="Arial"/>
          <w:sz w:val="22"/>
          <w:szCs w:val="22"/>
        </w:rPr>
        <w:t>9</w:t>
      </w:r>
      <w:r w:rsidRPr="00327289">
        <w:rPr>
          <w:rFonts w:ascii="Arial" w:eastAsia="Arial Unicode MS" w:hAnsi="Arial" w:cs="Arial"/>
          <w:sz w:val="22"/>
          <w:szCs w:val="22"/>
        </w:rPr>
        <w:t>.2.3</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5667A6" w:rsidRPr="00327289">
        <w:rPr>
          <w:rFonts w:ascii="Arial" w:eastAsia="Arial Unicode MS" w:hAnsi="Arial" w:cs="Arial"/>
          <w:sz w:val="22"/>
          <w:szCs w:val="22"/>
        </w:rPr>
        <w:t>9</w:t>
      </w:r>
      <w:r w:rsidRPr="00327289">
        <w:rPr>
          <w:rFonts w:ascii="Arial" w:eastAsia="Arial Unicode MS" w:hAnsi="Arial" w:cs="Arial"/>
          <w:sz w:val="22"/>
          <w:szCs w:val="22"/>
        </w:rPr>
        <w:t>.2.4</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lastRenderedPageBreak/>
        <w:t>11.</w:t>
      </w:r>
      <w:r w:rsidR="005667A6" w:rsidRPr="00327289">
        <w:rPr>
          <w:rFonts w:ascii="Arial" w:eastAsia="Arial Unicode MS" w:hAnsi="Arial" w:cs="Arial"/>
          <w:sz w:val="22"/>
          <w:szCs w:val="22"/>
        </w:rPr>
        <w:t>9</w:t>
      </w:r>
      <w:r w:rsidRPr="00327289">
        <w:rPr>
          <w:rFonts w:ascii="Arial" w:eastAsia="Arial Unicode MS" w:hAnsi="Arial" w:cs="Arial"/>
          <w:sz w:val="22"/>
          <w:szCs w:val="22"/>
        </w:rPr>
        <w:t>.2.5</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5667A6" w:rsidRPr="00327289">
        <w:rPr>
          <w:rFonts w:ascii="Arial" w:eastAsia="Arial Unicode MS" w:hAnsi="Arial" w:cs="Arial"/>
          <w:sz w:val="22"/>
          <w:szCs w:val="22"/>
        </w:rPr>
        <w:t>.9</w:t>
      </w:r>
      <w:r w:rsidRPr="00327289">
        <w:rPr>
          <w:rFonts w:ascii="Arial" w:eastAsia="Arial Unicode MS" w:hAnsi="Arial" w:cs="Arial"/>
          <w:sz w:val="22"/>
          <w:szCs w:val="22"/>
        </w:rPr>
        <w:t>.2.6</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Prova de regularidade relativa ao Fundo de Garantia por Tempo de Serviço (CRF – FGTS);</w:t>
      </w:r>
    </w:p>
    <w:p w14:paraId="6F69A3BF" w14:textId="63BFCE9B"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5667A6" w:rsidRPr="00327289">
        <w:rPr>
          <w:rFonts w:ascii="Arial" w:eastAsia="Arial Unicode MS" w:hAnsi="Arial" w:cs="Arial"/>
          <w:sz w:val="22"/>
          <w:szCs w:val="22"/>
        </w:rPr>
        <w:t>9</w:t>
      </w:r>
      <w:r w:rsidRPr="00327289">
        <w:rPr>
          <w:rFonts w:ascii="Arial" w:eastAsia="Arial Unicode MS" w:hAnsi="Arial" w:cs="Arial"/>
          <w:sz w:val="22"/>
          <w:szCs w:val="22"/>
        </w:rPr>
        <w:t>.2.7</w:t>
      </w:r>
      <w:r w:rsidR="00502D0A" w:rsidRPr="00327289">
        <w:rPr>
          <w:rFonts w:ascii="Arial" w:eastAsia="Arial Unicode MS" w:hAnsi="Arial" w:cs="Arial"/>
          <w:sz w:val="22"/>
          <w:szCs w:val="22"/>
        </w:rPr>
        <w:t xml:space="preserve">. </w:t>
      </w:r>
      <w:r w:rsidRPr="00327289">
        <w:rPr>
          <w:rFonts w:ascii="Arial" w:eastAsia="Arial Unicode MS" w:hAnsi="Arial" w:cs="Arial"/>
          <w:sz w:val="22"/>
          <w:szCs w:val="22"/>
        </w:rPr>
        <w:t>Prova de regularidade relativa a Débitos Trabalhistas (CNDT).</w:t>
      </w:r>
    </w:p>
    <w:p w14:paraId="42BBD5EA" w14:textId="77777777" w:rsidR="00D92C9E" w:rsidRPr="00327289" w:rsidRDefault="00D92C9E" w:rsidP="00D92C9E">
      <w:pPr>
        <w:jc w:val="both"/>
        <w:rPr>
          <w:rFonts w:ascii="Arial" w:eastAsia="Arial Unicode MS" w:hAnsi="Arial" w:cs="Arial"/>
          <w:sz w:val="20"/>
          <w:szCs w:val="20"/>
        </w:rPr>
      </w:pPr>
    </w:p>
    <w:p w14:paraId="3B0A51D7" w14:textId="1FC052FE" w:rsidR="00D92C9E" w:rsidRPr="00327289" w:rsidRDefault="00D92C9E" w:rsidP="00D92C9E">
      <w:pPr>
        <w:jc w:val="both"/>
        <w:rPr>
          <w:rFonts w:ascii="Arial" w:eastAsia="Arial Unicode MS" w:hAnsi="Arial" w:cs="Arial"/>
          <w:b/>
          <w:sz w:val="22"/>
          <w:szCs w:val="22"/>
        </w:rPr>
      </w:pPr>
      <w:r w:rsidRPr="00327289">
        <w:rPr>
          <w:rFonts w:ascii="Arial" w:eastAsia="Arial Unicode MS" w:hAnsi="Arial" w:cs="Arial"/>
          <w:b/>
          <w:sz w:val="22"/>
          <w:szCs w:val="22"/>
        </w:rPr>
        <w:t>11.</w:t>
      </w:r>
      <w:r w:rsidR="005667A6" w:rsidRPr="00327289">
        <w:rPr>
          <w:rFonts w:ascii="Arial" w:eastAsia="Arial Unicode MS" w:hAnsi="Arial" w:cs="Arial"/>
          <w:b/>
          <w:sz w:val="22"/>
          <w:szCs w:val="22"/>
        </w:rPr>
        <w:t>9</w:t>
      </w:r>
      <w:r w:rsidRPr="00327289">
        <w:rPr>
          <w:rFonts w:ascii="Arial" w:eastAsia="Arial Unicode MS" w:hAnsi="Arial" w:cs="Arial"/>
          <w:b/>
          <w:sz w:val="22"/>
          <w:szCs w:val="22"/>
        </w:rPr>
        <w:t>.3</w:t>
      </w:r>
      <w:r w:rsidR="004827E9" w:rsidRPr="00327289">
        <w:rPr>
          <w:rFonts w:ascii="Arial" w:eastAsia="Arial Unicode MS" w:hAnsi="Arial" w:cs="Arial"/>
          <w:b/>
          <w:sz w:val="22"/>
          <w:szCs w:val="22"/>
        </w:rPr>
        <w:t xml:space="preserve">. </w:t>
      </w:r>
      <w:r w:rsidRPr="00327289">
        <w:rPr>
          <w:rFonts w:ascii="Arial" w:eastAsia="Arial Unicode MS" w:hAnsi="Arial" w:cs="Arial"/>
          <w:b/>
          <w:sz w:val="22"/>
          <w:szCs w:val="22"/>
        </w:rPr>
        <w:t>Quanto à regularidade técnica:</w:t>
      </w:r>
    </w:p>
    <w:p w14:paraId="3261B64D"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0B93D3F9"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11BEEC51"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1989E030"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5F9197C5"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743444A1"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07E0F03A"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6F213550"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78B5EAD4"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4A589F3A"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10FB4664" w14:textId="77777777" w:rsidR="00D138BD" w:rsidRPr="00327289" w:rsidRDefault="00D138BD" w:rsidP="00355A8D">
      <w:pPr>
        <w:pStyle w:val="PargrafodaLista"/>
        <w:numPr>
          <w:ilvl w:val="0"/>
          <w:numId w:val="9"/>
        </w:numPr>
        <w:jc w:val="both"/>
        <w:rPr>
          <w:rFonts w:ascii="Arial" w:eastAsia="Arial Unicode MS" w:hAnsi="Arial" w:cs="Arial"/>
          <w:bCs/>
          <w:vanish/>
        </w:rPr>
      </w:pPr>
    </w:p>
    <w:p w14:paraId="23236E63" w14:textId="77777777" w:rsidR="00D138BD" w:rsidRPr="00327289" w:rsidRDefault="00D138BD" w:rsidP="00355A8D">
      <w:pPr>
        <w:pStyle w:val="PargrafodaLista"/>
        <w:numPr>
          <w:ilvl w:val="1"/>
          <w:numId w:val="9"/>
        </w:numPr>
        <w:jc w:val="both"/>
        <w:rPr>
          <w:rFonts w:ascii="Arial" w:eastAsia="Arial Unicode MS" w:hAnsi="Arial" w:cs="Arial"/>
          <w:bCs/>
          <w:vanish/>
        </w:rPr>
      </w:pPr>
    </w:p>
    <w:p w14:paraId="5FCBB20F" w14:textId="77777777" w:rsidR="00D138BD" w:rsidRPr="00327289" w:rsidRDefault="00D138BD" w:rsidP="00355A8D">
      <w:pPr>
        <w:pStyle w:val="PargrafodaLista"/>
        <w:numPr>
          <w:ilvl w:val="1"/>
          <w:numId w:val="9"/>
        </w:numPr>
        <w:jc w:val="both"/>
        <w:rPr>
          <w:rFonts w:ascii="Arial" w:eastAsia="Arial Unicode MS" w:hAnsi="Arial" w:cs="Arial"/>
          <w:bCs/>
          <w:vanish/>
        </w:rPr>
      </w:pPr>
    </w:p>
    <w:p w14:paraId="18E14EAC" w14:textId="77777777" w:rsidR="00D138BD" w:rsidRPr="00327289" w:rsidRDefault="00D138BD" w:rsidP="00355A8D">
      <w:pPr>
        <w:pStyle w:val="PargrafodaLista"/>
        <w:numPr>
          <w:ilvl w:val="1"/>
          <w:numId w:val="9"/>
        </w:numPr>
        <w:jc w:val="both"/>
        <w:rPr>
          <w:rFonts w:ascii="Arial" w:eastAsia="Arial Unicode MS" w:hAnsi="Arial" w:cs="Arial"/>
          <w:bCs/>
          <w:vanish/>
        </w:rPr>
      </w:pPr>
    </w:p>
    <w:p w14:paraId="41D148B1" w14:textId="77777777" w:rsidR="00D138BD" w:rsidRPr="00327289" w:rsidRDefault="00D138BD" w:rsidP="00355A8D">
      <w:pPr>
        <w:pStyle w:val="PargrafodaLista"/>
        <w:numPr>
          <w:ilvl w:val="1"/>
          <w:numId w:val="9"/>
        </w:numPr>
        <w:jc w:val="both"/>
        <w:rPr>
          <w:rFonts w:ascii="Arial" w:eastAsia="Arial Unicode MS" w:hAnsi="Arial" w:cs="Arial"/>
          <w:bCs/>
          <w:vanish/>
        </w:rPr>
      </w:pPr>
    </w:p>
    <w:p w14:paraId="37B7E326" w14:textId="77777777" w:rsidR="00D138BD" w:rsidRPr="00327289" w:rsidRDefault="00D138BD" w:rsidP="00355A8D">
      <w:pPr>
        <w:pStyle w:val="PargrafodaLista"/>
        <w:numPr>
          <w:ilvl w:val="1"/>
          <w:numId w:val="9"/>
        </w:numPr>
        <w:jc w:val="both"/>
        <w:rPr>
          <w:rFonts w:ascii="Arial" w:eastAsia="Arial Unicode MS" w:hAnsi="Arial" w:cs="Arial"/>
          <w:bCs/>
          <w:vanish/>
        </w:rPr>
      </w:pPr>
    </w:p>
    <w:p w14:paraId="0E6B5D6A" w14:textId="77777777" w:rsidR="00D138BD" w:rsidRPr="00327289" w:rsidRDefault="00D138BD" w:rsidP="00355A8D">
      <w:pPr>
        <w:pStyle w:val="PargrafodaLista"/>
        <w:numPr>
          <w:ilvl w:val="1"/>
          <w:numId w:val="9"/>
        </w:numPr>
        <w:jc w:val="both"/>
        <w:rPr>
          <w:rFonts w:ascii="Arial" w:eastAsia="Arial Unicode MS" w:hAnsi="Arial" w:cs="Arial"/>
          <w:bCs/>
          <w:vanish/>
        </w:rPr>
      </w:pPr>
    </w:p>
    <w:p w14:paraId="2A3D8B84" w14:textId="77777777" w:rsidR="00D138BD" w:rsidRPr="00327289" w:rsidRDefault="00D138BD" w:rsidP="00355A8D">
      <w:pPr>
        <w:pStyle w:val="PargrafodaLista"/>
        <w:numPr>
          <w:ilvl w:val="1"/>
          <w:numId w:val="9"/>
        </w:numPr>
        <w:jc w:val="both"/>
        <w:rPr>
          <w:rFonts w:ascii="Arial" w:eastAsia="Arial Unicode MS" w:hAnsi="Arial" w:cs="Arial"/>
          <w:bCs/>
          <w:vanish/>
        </w:rPr>
      </w:pPr>
    </w:p>
    <w:p w14:paraId="1A1F7CFA" w14:textId="77777777" w:rsidR="00D138BD" w:rsidRPr="00327289" w:rsidRDefault="00D138BD" w:rsidP="00355A8D">
      <w:pPr>
        <w:pStyle w:val="PargrafodaLista"/>
        <w:numPr>
          <w:ilvl w:val="1"/>
          <w:numId w:val="9"/>
        </w:numPr>
        <w:jc w:val="both"/>
        <w:rPr>
          <w:rFonts w:ascii="Arial" w:eastAsia="Arial Unicode MS" w:hAnsi="Arial" w:cs="Arial"/>
          <w:bCs/>
          <w:vanish/>
        </w:rPr>
      </w:pPr>
    </w:p>
    <w:p w14:paraId="34F70617" w14:textId="77777777" w:rsidR="00D138BD" w:rsidRPr="00327289" w:rsidRDefault="00D138BD" w:rsidP="00355A8D">
      <w:pPr>
        <w:pStyle w:val="PargrafodaLista"/>
        <w:numPr>
          <w:ilvl w:val="1"/>
          <w:numId w:val="9"/>
        </w:numPr>
        <w:jc w:val="both"/>
        <w:rPr>
          <w:rFonts w:ascii="Arial" w:eastAsia="Arial Unicode MS" w:hAnsi="Arial" w:cs="Arial"/>
          <w:bCs/>
          <w:vanish/>
        </w:rPr>
      </w:pPr>
    </w:p>
    <w:p w14:paraId="4AD79FC4" w14:textId="77777777" w:rsidR="00D138BD" w:rsidRPr="00327289" w:rsidRDefault="00D138BD" w:rsidP="00355A8D">
      <w:pPr>
        <w:pStyle w:val="PargrafodaLista"/>
        <w:numPr>
          <w:ilvl w:val="2"/>
          <w:numId w:val="9"/>
        </w:numPr>
        <w:jc w:val="both"/>
        <w:rPr>
          <w:rFonts w:ascii="Arial" w:eastAsia="Arial Unicode MS" w:hAnsi="Arial" w:cs="Arial"/>
          <w:bCs/>
          <w:vanish/>
        </w:rPr>
      </w:pPr>
    </w:p>
    <w:p w14:paraId="5416B1D2" w14:textId="77777777" w:rsidR="00D138BD" w:rsidRPr="00327289" w:rsidRDefault="00D138BD" w:rsidP="00355A8D">
      <w:pPr>
        <w:pStyle w:val="PargrafodaLista"/>
        <w:numPr>
          <w:ilvl w:val="2"/>
          <w:numId w:val="9"/>
        </w:numPr>
        <w:jc w:val="both"/>
        <w:rPr>
          <w:rFonts w:ascii="Arial" w:eastAsia="Arial Unicode MS" w:hAnsi="Arial" w:cs="Arial"/>
          <w:bCs/>
          <w:vanish/>
        </w:rPr>
      </w:pPr>
    </w:p>
    <w:p w14:paraId="64C6FBCB" w14:textId="77777777" w:rsidR="00D138BD" w:rsidRPr="00327289" w:rsidRDefault="00D138BD" w:rsidP="00355A8D">
      <w:pPr>
        <w:pStyle w:val="PargrafodaLista"/>
        <w:numPr>
          <w:ilvl w:val="2"/>
          <w:numId w:val="9"/>
        </w:numPr>
        <w:jc w:val="both"/>
        <w:rPr>
          <w:rFonts w:ascii="Arial" w:eastAsia="Arial Unicode MS" w:hAnsi="Arial" w:cs="Arial"/>
          <w:bCs/>
          <w:vanish/>
        </w:rPr>
      </w:pPr>
    </w:p>
    <w:p w14:paraId="0C6E91C5" w14:textId="77777777" w:rsidR="008D025D" w:rsidRPr="00327289" w:rsidRDefault="00D138BD" w:rsidP="008D025D">
      <w:pPr>
        <w:pStyle w:val="PargrafodaLista"/>
        <w:numPr>
          <w:ilvl w:val="3"/>
          <w:numId w:val="9"/>
        </w:numPr>
        <w:tabs>
          <w:tab w:val="left" w:pos="993"/>
        </w:tabs>
        <w:autoSpaceDE w:val="0"/>
        <w:autoSpaceDN w:val="0"/>
        <w:adjustRightInd w:val="0"/>
        <w:spacing w:after="120"/>
        <w:ind w:left="0" w:firstLine="0"/>
        <w:jc w:val="both"/>
        <w:rPr>
          <w:rFonts w:ascii="Arial" w:eastAsia="Arial Unicode MS" w:hAnsi="Arial" w:cs="Arial"/>
        </w:rPr>
      </w:pPr>
      <w:r w:rsidRPr="00327289">
        <w:rPr>
          <w:rFonts w:ascii="Arial" w:eastAsia="Arial Unicode MS" w:hAnsi="Arial" w:cs="Arial"/>
        </w:rPr>
        <w:t>Apresentar</w:t>
      </w:r>
      <w:r w:rsidR="008D025D" w:rsidRPr="00327289">
        <w:rPr>
          <w:rFonts w:ascii="Arial" w:eastAsia="Arial Unicode MS" w:hAnsi="Arial" w:cs="Arial"/>
        </w:rPr>
        <w:t xml:space="preserve"> cópia(s) de contrato(s), atestado(s), declaração(</w:t>
      </w:r>
      <w:proofErr w:type="spellStart"/>
      <w:r w:rsidR="008D025D" w:rsidRPr="00327289">
        <w:rPr>
          <w:rFonts w:ascii="Arial" w:eastAsia="Arial Unicode MS" w:hAnsi="Arial" w:cs="Arial"/>
        </w:rPr>
        <w:t>ões</w:t>
      </w:r>
      <w:proofErr w:type="spellEnd"/>
      <w:r w:rsidR="008D025D" w:rsidRPr="00327289">
        <w:rPr>
          <w:rFonts w:ascii="Arial" w:eastAsia="Arial Unicode MS" w:hAnsi="Arial" w:cs="Arial"/>
        </w:rPr>
        <w:t>) ou outro(s) documento(s) idôneo(s) que comprove(m) que a empresa a ser contratada possui experiência mínima de 3 (três) anos, ininterruptos ou não, na prestação de serviços terceirizados, compatíveis com o objeto;</w:t>
      </w:r>
    </w:p>
    <w:p w14:paraId="4EB13207" w14:textId="77777777" w:rsidR="00322AF3" w:rsidRPr="00327289" w:rsidRDefault="008D025D" w:rsidP="00555372">
      <w:pPr>
        <w:pStyle w:val="PargrafodaLista"/>
        <w:numPr>
          <w:ilvl w:val="0"/>
          <w:numId w:val="21"/>
        </w:numPr>
        <w:tabs>
          <w:tab w:val="left" w:pos="567"/>
        </w:tabs>
        <w:autoSpaceDE w:val="0"/>
        <w:autoSpaceDN w:val="0"/>
        <w:adjustRightInd w:val="0"/>
        <w:spacing w:after="120"/>
        <w:ind w:left="426" w:firstLine="0"/>
        <w:jc w:val="both"/>
        <w:rPr>
          <w:rFonts w:ascii="Arial" w:eastAsia="Arial Unicode MS" w:hAnsi="Arial" w:cs="Arial"/>
        </w:rPr>
      </w:pPr>
      <w:r w:rsidRPr="00327289">
        <w:rPr>
          <w:rFonts w:ascii="Arial" w:eastAsia="Arial Unicode MS" w:hAnsi="Arial" w:cs="Arial"/>
        </w:rPr>
        <w:t>Será aceito o somatório de documentos para comprovação da experiência, sendo que os períodos concomitantes serão computados uma única vez;</w:t>
      </w:r>
    </w:p>
    <w:p w14:paraId="30011DED" w14:textId="77777777" w:rsidR="00322AF3" w:rsidRPr="00327289" w:rsidRDefault="008D025D" w:rsidP="00555372">
      <w:pPr>
        <w:pStyle w:val="PargrafodaLista"/>
        <w:numPr>
          <w:ilvl w:val="0"/>
          <w:numId w:val="21"/>
        </w:numPr>
        <w:tabs>
          <w:tab w:val="left" w:pos="567"/>
        </w:tabs>
        <w:autoSpaceDE w:val="0"/>
        <w:autoSpaceDN w:val="0"/>
        <w:adjustRightInd w:val="0"/>
        <w:spacing w:after="120"/>
        <w:ind w:left="426" w:firstLine="0"/>
        <w:jc w:val="both"/>
        <w:rPr>
          <w:rFonts w:ascii="Arial" w:eastAsia="Arial Unicode MS" w:hAnsi="Arial" w:cs="Arial"/>
        </w:rPr>
      </w:pPr>
      <w:r w:rsidRPr="00327289">
        <w:rPr>
          <w:rFonts w:ascii="Arial" w:eastAsia="Arial Unicode MS" w:hAnsi="Arial" w:cs="Arial"/>
        </w:rPr>
        <w:t>O(s) contrato(s), atestado(s) ou declaração(</w:t>
      </w:r>
      <w:proofErr w:type="spellStart"/>
      <w:r w:rsidRPr="00327289">
        <w:rPr>
          <w:rFonts w:ascii="Arial" w:eastAsia="Arial Unicode MS" w:hAnsi="Arial" w:cs="Arial"/>
        </w:rPr>
        <w:t>ões</w:t>
      </w:r>
      <w:proofErr w:type="spellEnd"/>
      <w:r w:rsidRPr="00327289">
        <w:rPr>
          <w:rFonts w:ascii="Arial" w:eastAsia="Arial Unicode MS" w:hAnsi="Arial" w:cs="Arial"/>
        </w:rPr>
        <w:t xml:space="preserve">) apresentado(s) deve(m) conter o prazo de duração dos serviços, com data de início e término, local onde o serviço foi prestado, tipo de serviço prestado, identificação da pessoa jurídica emitente, bem como do signatário; </w:t>
      </w:r>
    </w:p>
    <w:p w14:paraId="15582A84" w14:textId="4CD6F985" w:rsidR="008D025D" w:rsidRPr="00327289" w:rsidRDefault="008D025D" w:rsidP="00555372">
      <w:pPr>
        <w:pStyle w:val="PargrafodaLista"/>
        <w:numPr>
          <w:ilvl w:val="0"/>
          <w:numId w:val="21"/>
        </w:numPr>
        <w:tabs>
          <w:tab w:val="left" w:pos="567"/>
        </w:tabs>
        <w:autoSpaceDE w:val="0"/>
        <w:autoSpaceDN w:val="0"/>
        <w:adjustRightInd w:val="0"/>
        <w:spacing w:after="120"/>
        <w:ind w:left="426" w:firstLine="0"/>
        <w:jc w:val="both"/>
        <w:rPr>
          <w:rFonts w:ascii="Arial" w:eastAsia="Arial Unicode MS" w:hAnsi="Arial" w:cs="Arial"/>
        </w:rPr>
      </w:pPr>
      <w:r w:rsidRPr="00327289">
        <w:rPr>
          <w:rFonts w:ascii="Arial" w:eastAsia="Arial Unicode MS" w:hAnsi="Arial" w:cs="Arial"/>
        </w:rPr>
        <w:t>Somente serão aceitos contrato(s), atestado(s), declaração(</w:t>
      </w:r>
      <w:proofErr w:type="spellStart"/>
      <w:r w:rsidRPr="00327289">
        <w:rPr>
          <w:rFonts w:ascii="Arial" w:eastAsia="Arial Unicode MS" w:hAnsi="Arial" w:cs="Arial"/>
        </w:rPr>
        <w:t>ões</w:t>
      </w:r>
      <w:proofErr w:type="spellEnd"/>
      <w:r w:rsidRPr="00327289">
        <w:rPr>
          <w:rFonts w:ascii="Arial" w:eastAsia="Arial Unicode MS" w:hAnsi="Arial" w:cs="Arial"/>
        </w:rPr>
        <w:t>) ou outros documentos idôneos expedidos após a conclusão do contrato ou se decorrido, pelo menos, um ano do início de sua execução, exceto se firmado para ser executado em prazo inferior</w:t>
      </w:r>
      <w:r w:rsidR="00322AF3" w:rsidRPr="00327289">
        <w:rPr>
          <w:rFonts w:ascii="Arial" w:eastAsia="Arial Unicode MS" w:hAnsi="Arial" w:cs="Arial"/>
        </w:rPr>
        <w:t>.</w:t>
      </w:r>
    </w:p>
    <w:p w14:paraId="3167E361" w14:textId="7033893D" w:rsidR="00B15197" w:rsidRPr="00327289" w:rsidRDefault="00E73460" w:rsidP="00B15197">
      <w:pPr>
        <w:pStyle w:val="PargrafodaLista"/>
        <w:numPr>
          <w:ilvl w:val="3"/>
          <w:numId w:val="9"/>
        </w:numPr>
        <w:tabs>
          <w:tab w:val="left" w:pos="567"/>
          <w:tab w:val="left" w:pos="993"/>
        </w:tabs>
        <w:autoSpaceDE w:val="0"/>
        <w:autoSpaceDN w:val="0"/>
        <w:adjustRightInd w:val="0"/>
        <w:spacing w:after="120" w:line="240" w:lineRule="auto"/>
        <w:ind w:left="0" w:firstLine="0"/>
        <w:jc w:val="both"/>
        <w:rPr>
          <w:rFonts w:ascii="Arial" w:eastAsia="Arial Unicode MS" w:hAnsi="Arial" w:cs="Arial"/>
        </w:rPr>
      </w:pPr>
      <w:r w:rsidRPr="00327289">
        <w:rPr>
          <w:rFonts w:ascii="Arial" w:eastAsia="Arial Unicode MS" w:hAnsi="Arial" w:cs="Arial"/>
        </w:rPr>
        <w:t xml:space="preserve">A </w:t>
      </w:r>
      <w:r w:rsidRPr="00327289">
        <w:rPr>
          <w:rFonts w:ascii="Arial" w:hAnsi="Arial" w:cs="Arial"/>
        </w:rPr>
        <w:t xml:space="preserve">Licitante deverá apresentar </w:t>
      </w:r>
      <w:r w:rsidRPr="00327289">
        <w:rPr>
          <w:rFonts w:ascii="Arial" w:hAnsi="Arial" w:cs="Arial"/>
          <w:b/>
          <w:bCs/>
        </w:rPr>
        <w:t>Declaração de Vistoria</w:t>
      </w:r>
      <w:r w:rsidR="00B15197" w:rsidRPr="00327289">
        <w:rPr>
          <w:rFonts w:ascii="Arial" w:hAnsi="Arial" w:cs="Arial"/>
          <w:b/>
          <w:bCs/>
        </w:rPr>
        <w:t xml:space="preserve"> </w:t>
      </w:r>
      <w:r w:rsidR="00B15197" w:rsidRPr="00327289">
        <w:rPr>
          <w:rFonts w:ascii="Arial" w:eastAsia="Arial Unicode MS" w:hAnsi="Arial" w:cs="Arial"/>
          <w:bCs/>
        </w:rPr>
        <w:t xml:space="preserve">em papel timbrado da mesma e </w:t>
      </w:r>
      <w:r w:rsidR="00114DE1" w:rsidRPr="00327289">
        <w:rPr>
          <w:rFonts w:ascii="Arial" w:eastAsia="Arial Unicode MS" w:hAnsi="Arial" w:cs="Arial"/>
          <w:bCs/>
        </w:rPr>
        <w:t xml:space="preserve">assinada pelo </w:t>
      </w:r>
      <w:r w:rsidR="00114DE1" w:rsidRPr="00327289">
        <w:rPr>
          <w:rFonts w:ascii="Arial" w:hAnsi="Arial" w:cs="Arial"/>
        </w:rPr>
        <w:t>profissional da licitante que realizou a visita, bem como pelo funcionário do CISAMUSEP responsável pelo acompanhamento.</w:t>
      </w:r>
      <w:r w:rsidR="001041DE">
        <w:rPr>
          <w:rFonts w:ascii="Arial" w:hAnsi="Arial" w:cs="Arial"/>
        </w:rPr>
        <w:t xml:space="preserve"> </w:t>
      </w:r>
      <w:r w:rsidR="00B15197" w:rsidRPr="00327289">
        <w:rPr>
          <w:rFonts w:ascii="Arial" w:eastAsia="Arial Unicode MS" w:hAnsi="Arial" w:cs="Arial"/>
          <w:bCs/>
        </w:rPr>
        <w:t xml:space="preserve">Na Declaração deve constar a informação de que compareceu e vistoriou </w:t>
      </w:r>
      <w:r w:rsidR="00B15197" w:rsidRPr="00327289">
        <w:rPr>
          <w:rFonts w:ascii="Arial" w:hAnsi="Arial" w:cs="Arial"/>
          <w:lang w:eastAsia="pt-BR"/>
        </w:rPr>
        <w:t>as instalações objeto desta contratação e de que tem pleno conhecimento dos serviços a serem executados, mediante inspeção e coleta de informações de todos os dados e elementos que possam vir a influir no valor da proposta oferecida na execução dos trabalhos pertinentes.</w:t>
      </w:r>
    </w:p>
    <w:p w14:paraId="1E746369" w14:textId="636E8C71" w:rsidR="00B15197" w:rsidRPr="00327289" w:rsidRDefault="00B15197" w:rsidP="00B15197">
      <w:pPr>
        <w:pStyle w:val="PargrafodaLista"/>
        <w:numPr>
          <w:ilvl w:val="3"/>
          <w:numId w:val="9"/>
        </w:numPr>
        <w:tabs>
          <w:tab w:val="left" w:pos="567"/>
          <w:tab w:val="left" w:pos="993"/>
        </w:tabs>
        <w:autoSpaceDE w:val="0"/>
        <w:autoSpaceDN w:val="0"/>
        <w:adjustRightInd w:val="0"/>
        <w:spacing w:after="120" w:line="240" w:lineRule="auto"/>
        <w:ind w:left="0" w:firstLine="0"/>
        <w:jc w:val="both"/>
        <w:rPr>
          <w:rFonts w:ascii="Arial" w:eastAsia="Arial Unicode MS" w:hAnsi="Arial" w:cs="Arial"/>
        </w:rPr>
      </w:pPr>
      <w:r w:rsidRPr="00327289">
        <w:rPr>
          <w:rFonts w:ascii="Arial" w:hAnsi="Arial" w:cs="Arial"/>
        </w:rPr>
        <w:t>Na opção da não realização da vistoria, deverá apresentar declaração de que possui pleno conhecimento do local onde o serviço será prestado e de suas peculiaridades, não podendo alegar futuramente desconhecimentos das condições do local em favor de eventuais pretensões de acréscimo dos preços propostos.</w:t>
      </w:r>
    </w:p>
    <w:p w14:paraId="7A889C2B" w14:textId="77777777" w:rsidR="00E73460" w:rsidRPr="00327289" w:rsidRDefault="00E73460" w:rsidP="00E00BA7">
      <w:pPr>
        <w:pStyle w:val="PargrafodaLista"/>
        <w:tabs>
          <w:tab w:val="left" w:pos="567"/>
        </w:tabs>
        <w:autoSpaceDE w:val="0"/>
        <w:autoSpaceDN w:val="0"/>
        <w:adjustRightInd w:val="0"/>
        <w:spacing w:after="120" w:line="240" w:lineRule="auto"/>
        <w:ind w:left="426"/>
        <w:jc w:val="both"/>
        <w:rPr>
          <w:rFonts w:ascii="Arial" w:eastAsia="Arial Unicode MS" w:hAnsi="Arial" w:cs="Arial"/>
        </w:rPr>
      </w:pPr>
    </w:p>
    <w:p w14:paraId="6F09D2A3" w14:textId="0661E309" w:rsidR="00593D6D" w:rsidRPr="00327289" w:rsidRDefault="00E00BA7" w:rsidP="00E00BA7">
      <w:pPr>
        <w:pStyle w:val="PargrafodaLista"/>
        <w:numPr>
          <w:ilvl w:val="2"/>
          <w:numId w:val="9"/>
        </w:numPr>
        <w:tabs>
          <w:tab w:val="left" w:pos="709"/>
        </w:tabs>
        <w:spacing w:line="240" w:lineRule="auto"/>
        <w:ind w:hanging="1224"/>
        <w:jc w:val="both"/>
        <w:rPr>
          <w:rFonts w:ascii="Arial" w:eastAsia="Arial Unicode MS" w:hAnsi="Arial" w:cs="Arial"/>
          <w:b/>
          <w:lang w:eastAsia="pt-BR"/>
        </w:rPr>
      </w:pPr>
      <w:r w:rsidRPr="00327289">
        <w:rPr>
          <w:rFonts w:ascii="Arial" w:eastAsia="Arial Unicode MS" w:hAnsi="Arial" w:cs="Arial"/>
          <w:b/>
          <w:lang w:eastAsia="pt-BR"/>
        </w:rPr>
        <w:t>Qualificação Econômico-Financeira</w:t>
      </w:r>
      <w:r w:rsidR="00D216D8" w:rsidRPr="00327289">
        <w:rPr>
          <w:rFonts w:ascii="Arial" w:eastAsia="Arial Unicode MS" w:hAnsi="Arial" w:cs="Arial"/>
          <w:b/>
          <w:lang w:eastAsia="pt-BR"/>
        </w:rPr>
        <w:t>:</w:t>
      </w:r>
    </w:p>
    <w:p w14:paraId="30E7B157" w14:textId="671DE11A" w:rsidR="00E73460" w:rsidRPr="00327289" w:rsidRDefault="00D216D8" w:rsidP="00E73460">
      <w:pPr>
        <w:pStyle w:val="PargrafodaLista"/>
        <w:numPr>
          <w:ilvl w:val="3"/>
          <w:numId w:val="9"/>
        </w:numPr>
        <w:tabs>
          <w:tab w:val="left" w:pos="993"/>
        </w:tabs>
        <w:autoSpaceDE w:val="0"/>
        <w:autoSpaceDN w:val="0"/>
        <w:adjustRightInd w:val="0"/>
        <w:spacing w:after="120"/>
        <w:ind w:left="0" w:firstLine="0"/>
        <w:jc w:val="both"/>
        <w:rPr>
          <w:rFonts w:ascii="Arial" w:hAnsi="Arial" w:cs="Arial"/>
        </w:rPr>
      </w:pPr>
      <w:r w:rsidRPr="00327289">
        <w:rPr>
          <w:rFonts w:ascii="Arial" w:eastAsia="Arial Unicode MS" w:hAnsi="Arial" w:cs="Arial"/>
          <w:bCs/>
        </w:rPr>
        <w:t xml:space="preserve">Apresentar </w:t>
      </w:r>
      <w:r w:rsidRPr="00327289">
        <w:rPr>
          <w:rFonts w:ascii="Arial" w:hAnsi="Arial" w:cs="Arial"/>
        </w:rPr>
        <w:t>Certidão Negativa de Falência</w:t>
      </w:r>
      <w:r w:rsidRPr="00327289">
        <w:rPr>
          <w:rStyle w:val="Refdecomentrio"/>
        </w:rPr>
        <w:t xml:space="preserve">, </w:t>
      </w:r>
      <w:r w:rsidRPr="00327289">
        <w:rPr>
          <w:rFonts w:ascii="Arial" w:hAnsi="Arial" w:cs="Arial"/>
        </w:rPr>
        <w:t>Recuperação Judicial e Extrajudicial, expedida pelo Cartório Distribuidor da sede da pessoa jurídica, com emissão de até 60 (sessenta) dias da data da Sessão Pública do Pregão</w:t>
      </w:r>
      <w:r w:rsidR="00E73460" w:rsidRPr="00327289">
        <w:rPr>
          <w:rFonts w:ascii="Arial" w:hAnsi="Arial" w:cs="Arial"/>
        </w:rPr>
        <w:t>.</w:t>
      </w:r>
    </w:p>
    <w:p w14:paraId="65A48A46" w14:textId="77777777" w:rsidR="00114DE1" w:rsidRPr="00327289" w:rsidRDefault="00114DE1" w:rsidP="0037584D">
      <w:pPr>
        <w:pStyle w:val="PargrafodaLista"/>
        <w:tabs>
          <w:tab w:val="left" w:pos="993"/>
        </w:tabs>
        <w:autoSpaceDE w:val="0"/>
        <w:autoSpaceDN w:val="0"/>
        <w:adjustRightInd w:val="0"/>
        <w:spacing w:after="0" w:line="240" w:lineRule="auto"/>
        <w:ind w:left="0"/>
        <w:jc w:val="both"/>
        <w:rPr>
          <w:rFonts w:ascii="Arial" w:hAnsi="Arial" w:cs="Arial"/>
        </w:rPr>
      </w:pPr>
    </w:p>
    <w:p w14:paraId="0196670F" w14:textId="38D1E85D" w:rsidR="00D92C9E" w:rsidRPr="00327289" w:rsidRDefault="00D92C9E" w:rsidP="00114DE1">
      <w:pPr>
        <w:jc w:val="both"/>
        <w:rPr>
          <w:rFonts w:ascii="Arial" w:eastAsia="Arial Unicode MS" w:hAnsi="Arial" w:cs="Arial"/>
          <w:sz w:val="22"/>
          <w:szCs w:val="22"/>
        </w:rPr>
      </w:pPr>
      <w:r w:rsidRPr="00327289">
        <w:rPr>
          <w:rFonts w:ascii="Arial" w:eastAsia="Arial Unicode MS" w:hAnsi="Arial" w:cs="Arial"/>
          <w:b/>
          <w:sz w:val="22"/>
          <w:szCs w:val="22"/>
        </w:rPr>
        <w:t>11.</w:t>
      </w:r>
      <w:r w:rsidR="00DC0B35" w:rsidRPr="00327289">
        <w:rPr>
          <w:rFonts w:ascii="Arial" w:eastAsia="Arial Unicode MS" w:hAnsi="Arial" w:cs="Arial"/>
          <w:b/>
          <w:sz w:val="22"/>
          <w:szCs w:val="22"/>
        </w:rPr>
        <w:t>9</w:t>
      </w:r>
      <w:r w:rsidRPr="00327289">
        <w:rPr>
          <w:rFonts w:ascii="Arial" w:eastAsia="Arial Unicode MS" w:hAnsi="Arial" w:cs="Arial"/>
          <w:b/>
          <w:sz w:val="22"/>
          <w:szCs w:val="22"/>
        </w:rPr>
        <w:t>.4</w:t>
      </w:r>
      <w:r w:rsidR="00114D06" w:rsidRPr="00327289">
        <w:rPr>
          <w:rFonts w:ascii="Arial" w:eastAsia="Arial Unicode MS" w:hAnsi="Arial" w:cs="Arial"/>
          <w:sz w:val="22"/>
          <w:szCs w:val="22"/>
        </w:rPr>
        <w:t>.</w:t>
      </w:r>
      <w:r w:rsidRPr="00327289">
        <w:rPr>
          <w:rFonts w:ascii="Arial" w:eastAsia="Arial Unicode MS" w:hAnsi="Arial" w:cs="Arial"/>
          <w:sz w:val="22"/>
          <w:szCs w:val="22"/>
        </w:rPr>
        <w:t xml:space="preserve"> Todos os documentos e/ou certificados apresentados deverão estar com prazo de validade vigente, devendo a empresa a ser </w:t>
      </w:r>
      <w:r w:rsidR="00415D78" w:rsidRPr="00327289">
        <w:rPr>
          <w:rFonts w:ascii="Arial" w:eastAsia="Arial Unicode MS" w:hAnsi="Arial" w:cs="Arial"/>
          <w:sz w:val="22"/>
          <w:szCs w:val="22"/>
        </w:rPr>
        <w:t>c</w:t>
      </w:r>
      <w:r w:rsidRPr="00327289">
        <w:rPr>
          <w:rFonts w:ascii="Arial" w:eastAsia="Arial Unicode MS" w:hAnsi="Arial" w:cs="Arial"/>
          <w:sz w:val="22"/>
          <w:szCs w:val="22"/>
        </w:rPr>
        <w:t>ontratada mantê-los regularizados durante a vigência do Contrato.</w:t>
      </w:r>
    </w:p>
    <w:p w14:paraId="41BF3DD5" w14:textId="77777777" w:rsidR="00D92C9E" w:rsidRPr="00327289" w:rsidRDefault="00D92C9E" w:rsidP="00D92C9E">
      <w:pPr>
        <w:jc w:val="both"/>
        <w:rPr>
          <w:rFonts w:ascii="Arial" w:hAnsi="Arial" w:cs="Arial"/>
          <w:sz w:val="20"/>
          <w:szCs w:val="20"/>
        </w:rPr>
      </w:pPr>
    </w:p>
    <w:p w14:paraId="60B3E347" w14:textId="3BD067D7"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11.</w:t>
      </w:r>
      <w:r w:rsidR="00DC0B35" w:rsidRPr="00327289">
        <w:rPr>
          <w:rFonts w:ascii="Arial" w:eastAsia="Arial Unicode MS" w:hAnsi="Arial" w:cs="Arial"/>
          <w:b/>
          <w:sz w:val="22"/>
          <w:szCs w:val="22"/>
        </w:rPr>
        <w:t>9</w:t>
      </w:r>
      <w:r w:rsidRPr="00327289">
        <w:rPr>
          <w:rFonts w:ascii="Arial" w:eastAsia="Arial Unicode MS" w:hAnsi="Arial" w:cs="Arial"/>
          <w:b/>
          <w:sz w:val="22"/>
          <w:szCs w:val="22"/>
        </w:rPr>
        <w:t>.</w:t>
      </w:r>
      <w:r w:rsidR="00AC0DD1" w:rsidRPr="00327289">
        <w:rPr>
          <w:rFonts w:ascii="Arial" w:eastAsia="Arial Unicode MS" w:hAnsi="Arial" w:cs="Arial"/>
          <w:b/>
          <w:sz w:val="22"/>
          <w:szCs w:val="22"/>
        </w:rPr>
        <w:t>5</w:t>
      </w:r>
      <w:r w:rsidR="00114D06" w:rsidRPr="00327289">
        <w:rPr>
          <w:rFonts w:ascii="Arial" w:eastAsia="Arial Unicode MS" w:hAnsi="Arial" w:cs="Arial"/>
          <w:b/>
          <w:sz w:val="22"/>
          <w:szCs w:val="22"/>
        </w:rPr>
        <w:t xml:space="preserve">. </w:t>
      </w:r>
      <w:r w:rsidRPr="00327289">
        <w:rPr>
          <w:rFonts w:ascii="Arial" w:eastAsia="Arial Unicode MS" w:hAnsi="Arial" w:cs="Arial"/>
          <w:sz w:val="22"/>
          <w:szCs w:val="22"/>
        </w:rPr>
        <w:t>As licitantes que se enquadrarem na condição de Microempresa ou Empresa de Pequeno Porte deverão apresentar:</w:t>
      </w:r>
    </w:p>
    <w:p w14:paraId="59EA3B9D" w14:textId="77777777" w:rsidR="00F90CEF"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DC0B35" w:rsidRPr="00327289">
        <w:rPr>
          <w:rFonts w:ascii="Arial" w:eastAsia="Arial Unicode MS" w:hAnsi="Arial" w:cs="Arial"/>
          <w:sz w:val="22"/>
          <w:szCs w:val="22"/>
        </w:rPr>
        <w:t>9</w:t>
      </w:r>
      <w:r w:rsidRPr="00327289">
        <w:rPr>
          <w:rFonts w:ascii="Arial" w:eastAsia="Arial Unicode MS" w:hAnsi="Arial" w:cs="Arial"/>
          <w:sz w:val="22"/>
          <w:szCs w:val="22"/>
        </w:rPr>
        <w:t>.</w:t>
      </w:r>
      <w:r w:rsidR="00AC0DD1" w:rsidRPr="00327289">
        <w:rPr>
          <w:rFonts w:ascii="Arial" w:eastAsia="Arial Unicode MS" w:hAnsi="Arial" w:cs="Arial"/>
          <w:sz w:val="22"/>
          <w:szCs w:val="22"/>
        </w:rPr>
        <w:t>5</w:t>
      </w:r>
      <w:r w:rsidRPr="00327289">
        <w:rPr>
          <w:rFonts w:ascii="Arial" w:eastAsia="Arial Unicode MS" w:hAnsi="Arial" w:cs="Arial"/>
          <w:sz w:val="22"/>
          <w:szCs w:val="22"/>
        </w:rPr>
        <w:t>.1</w:t>
      </w:r>
      <w:r w:rsidR="00114D06" w:rsidRPr="00327289">
        <w:rPr>
          <w:rFonts w:ascii="Arial" w:eastAsia="Arial Unicode MS" w:hAnsi="Arial" w:cs="Arial"/>
          <w:sz w:val="22"/>
          <w:szCs w:val="22"/>
        </w:rPr>
        <w:t xml:space="preserve">. </w:t>
      </w:r>
      <w:r w:rsidRPr="00327289">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09998ACF" w14:textId="60E20517"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DC0B35" w:rsidRPr="00327289">
        <w:rPr>
          <w:rFonts w:ascii="Arial" w:eastAsia="Arial Unicode MS" w:hAnsi="Arial" w:cs="Arial"/>
          <w:sz w:val="22"/>
          <w:szCs w:val="22"/>
        </w:rPr>
        <w:t>9</w:t>
      </w:r>
      <w:r w:rsidRPr="00327289">
        <w:rPr>
          <w:rFonts w:ascii="Arial" w:eastAsia="Arial Unicode MS" w:hAnsi="Arial" w:cs="Arial"/>
          <w:sz w:val="22"/>
          <w:szCs w:val="22"/>
        </w:rPr>
        <w:t>.</w:t>
      </w:r>
      <w:r w:rsidR="00AC0DD1" w:rsidRPr="00327289">
        <w:rPr>
          <w:rFonts w:ascii="Arial" w:eastAsia="Arial Unicode MS" w:hAnsi="Arial" w:cs="Arial"/>
          <w:sz w:val="22"/>
          <w:szCs w:val="22"/>
        </w:rPr>
        <w:t>5</w:t>
      </w:r>
      <w:r w:rsidRPr="00327289">
        <w:rPr>
          <w:rFonts w:ascii="Arial" w:eastAsia="Arial Unicode MS" w:hAnsi="Arial" w:cs="Arial"/>
          <w:sz w:val="22"/>
          <w:szCs w:val="22"/>
        </w:rPr>
        <w:t>.2</w:t>
      </w:r>
      <w:r w:rsidR="00114D06" w:rsidRPr="00327289">
        <w:rPr>
          <w:rFonts w:ascii="Arial" w:eastAsia="Arial Unicode MS" w:hAnsi="Arial" w:cs="Arial"/>
          <w:sz w:val="22"/>
          <w:szCs w:val="22"/>
        </w:rPr>
        <w:t xml:space="preserve">. </w:t>
      </w:r>
      <w:r w:rsidRPr="00327289">
        <w:rPr>
          <w:rFonts w:ascii="Arial" w:eastAsia="Arial Unicode MS" w:hAnsi="Arial" w:cs="Arial"/>
          <w:sz w:val="22"/>
          <w:szCs w:val="22"/>
        </w:rPr>
        <w:t>Certidão simplificada emitida e registrada pela respectiva junta comercial, ou documento equivalente, indicando a condição de ME ou EPP, devidamente atualizada, ou seja, com data não superior a 90 dias.</w:t>
      </w:r>
    </w:p>
    <w:p w14:paraId="626EE52A" w14:textId="77777777" w:rsidR="00D92C9E" w:rsidRPr="00327289" w:rsidRDefault="00D92C9E" w:rsidP="00D92C9E">
      <w:pPr>
        <w:jc w:val="both"/>
        <w:rPr>
          <w:rFonts w:ascii="Arial" w:hAnsi="Arial" w:cs="Arial"/>
          <w:sz w:val="20"/>
          <w:szCs w:val="20"/>
        </w:rPr>
      </w:pPr>
    </w:p>
    <w:p w14:paraId="535A5E6A" w14:textId="59DCC237" w:rsidR="00D92C9E" w:rsidRPr="00327289" w:rsidRDefault="00D92C9E" w:rsidP="00D92C9E">
      <w:pPr>
        <w:jc w:val="both"/>
        <w:rPr>
          <w:rFonts w:ascii="Arial" w:hAnsi="Arial" w:cs="Arial"/>
          <w:sz w:val="22"/>
          <w:szCs w:val="22"/>
        </w:rPr>
      </w:pPr>
      <w:r w:rsidRPr="00327289">
        <w:rPr>
          <w:rFonts w:ascii="Arial" w:eastAsia="Arial Unicode MS" w:hAnsi="Arial" w:cs="Arial"/>
          <w:b/>
          <w:sz w:val="22"/>
          <w:szCs w:val="22"/>
        </w:rPr>
        <w:t>11.</w:t>
      </w:r>
      <w:r w:rsidR="00DC0B35" w:rsidRPr="00327289">
        <w:rPr>
          <w:rFonts w:ascii="Arial" w:eastAsia="Arial Unicode MS" w:hAnsi="Arial" w:cs="Arial"/>
          <w:b/>
          <w:sz w:val="22"/>
          <w:szCs w:val="22"/>
        </w:rPr>
        <w:t>9</w:t>
      </w:r>
      <w:r w:rsidRPr="00327289">
        <w:rPr>
          <w:rFonts w:ascii="Arial" w:eastAsia="Arial Unicode MS" w:hAnsi="Arial" w:cs="Arial"/>
          <w:b/>
          <w:sz w:val="22"/>
          <w:szCs w:val="22"/>
        </w:rPr>
        <w:t>.</w:t>
      </w:r>
      <w:r w:rsidR="00AC0DD1" w:rsidRPr="00327289">
        <w:rPr>
          <w:rFonts w:ascii="Arial" w:eastAsia="Arial Unicode MS" w:hAnsi="Arial" w:cs="Arial"/>
          <w:b/>
          <w:sz w:val="22"/>
          <w:szCs w:val="22"/>
        </w:rPr>
        <w:t>6</w:t>
      </w:r>
      <w:r w:rsidR="00114D06" w:rsidRPr="00327289">
        <w:rPr>
          <w:rFonts w:ascii="Arial" w:eastAsia="Arial Unicode MS" w:hAnsi="Arial" w:cs="Arial"/>
          <w:b/>
          <w:bCs/>
          <w:sz w:val="22"/>
          <w:szCs w:val="22"/>
        </w:rPr>
        <w:t>.</w:t>
      </w:r>
      <w:r w:rsidR="00114D06" w:rsidRPr="00327289">
        <w:rPr>
          <w:rFonts w:ascii="Arial" w:eastAsia="Arial Unicode MS" w:hAnsi="Arial" w:cs="Arial"/>
          <w:sz w:val="22"/>
          <w:szCs w:val="22"/>
        </w:rPr>
        <w:t xml:space="preserve"> </w:t>
      </w:r>
      <w:r w:rsidRPr="00327289">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327289" w:rsidRDefault="00D92C9E" w:rsidP="00D92C9E">
      <w:pPr>
        <w:rPr>
          <w:sz w:val="20"/>
          <w:szCs w:val="20"/>
        </w:rPr>
      </w:pPr>
    </w:p>
    <w:p w14:paraId="0381855F" w14:textId="4FCD537F"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lastRenderedPageBreak/>
        <w:t>11.</w:t>
      </w:r>
      <w:r w:rsidR="00DC0B35" w:rsidRPr="00327289">
        <w:rPr>
          <w:rFonts w:ascii="Arial" w:eastAsia="Arial Unicode MS" w:hAnsi="Arial" w:cs="Arial"/>
          <w:b/>
          <w:sz w:val="22"/>
          <w:szCs w:val="22"/>
        </w:rPr>
        <w:t>10</w:t>
      </w:r>
      <w:r w:rsidR="00593D6D" w:rsidRPr="00327289">
        <w:rPr>
          <w:rFonts w:ascii="Arial" w:eastAsia="Arial Unicode MS" w:hAnsi="Arial" w:cs="Arial"/>
          <w:b/>
          <w:sz w:val="22"/>
          <w:szCs w:val="22"/>
        </w:rPr>
        <w:t>.</w:t>
      </w:r>
      <w:r w:rsidR="00593D6D" w:rsidRPr="00327289">
        <w:rPr>
          <w:rFonts w:ascii="Arial" w:eastAsia="Arial Unicode MS" w:hAnsi="Arial" w:cs="Arial"/>
          <w:sz w:val="22"/>
          <w:szCs w:val="22"/>
        </w:rPr>
        <w:t xml:space="preserve"> </w:t>
      </w:r>
      <w:r w:rsidRPr="00327289">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327289" w:rsidRDefault="00D92C9E" w:rsidP="00D92C9E">
      <w:pPr>
        <w:jc w:val="both"/>
        <w:rPr>
          <w:rFonts w:ascii="Arial" w:eastAsia="Arial Unicode MS" w:hAnsi="Arial" w:cs="Arial"/>
          <w:sz w:val="20"/>
          <w:szCs w:val="20"/>
        </w:rPr>
      </w:pPr>
    </w:p>
    <w:p w14:paraId="0D160A12" w14:textId="63255D40"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11.</w:t>
      </w:r>
      <w:r w:rsidR="00DC0B35" w:rsidRPr="00327289">
        <w:rPr>
          <w:rFonts w:ascii="Arial" w:eastAsia="Arial Unicode MS" w:hAnsi="Arial" w:cs="Arial"/>
          <w:b/>
          <w:sz w:val="22"/>
          <w:szCs w:val="22"/>
        </w:rPr>
        <w:t>1</w:t>
      </w:r>
      <w:r w:rsidR="00487855" w:rsidRPr="00327289">
        <w:rPr>
          <w:rFonts w:ascii="Arial" w:eastAsia="Arial Unicode MS" w:hAnsi="Arial" w:cs="Arial"/>
          <w:b/>
          <w:sz w:val="22"/>
          <w:szCs w:val="22"/>
        </w:rPr>
        <w:t>1</w:t>
      </w:r>
      <w:r w:rsidR="00114D06" w:rsidRPr="00327289">
        <w:rPr>
          <w:rFonts w:ascii="Arial" w:eastAsia="Arial Unicode MS" w:hAnsi="Arial" w:cs="Arial"/>
          <w:b/>
          <w:sz w:val="22"/>
          <w:szCs w:val="22"/>
        </w:rPr>
        <w:t>.</w:t>
      </w:r>
      <w:r w:rsidR="00114D06" w:rsidRPr="00327289">
        <w:rPr>
          <w:rFonts w:ascii="Arial" w:eastAsia="Arial Unicode MS" w:hAnsi="Arial" w:cs="Arial"/>
          <w:sz w:val="22"/>
          <w:szCs w:val="22"/>
        </w:rPr>
        <w:t xml:space="preserve"> </w:t>
      </w:r>
      <w:r w:rsidRPr="00327289">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DC0B35" w:rsidRPr="00327289">
        <w:rPr>
          <w:rFonts w:ascii="Arial" w:eastAsia="Arial Unicode MS" w:hAnsi="Arial" w:cs="Arial"/>
          <w:sz w:val="22"/>
          <w:szCs w:val="22"/>
        </w:rPr>
        <w:t>1</w:t>
      </w:r>
      <w:r w:rsidR="00052525" w:rsidRPr="00327289">
        <w:rPr>
          <w:rFonts w:ascii="Arial" w:eastAsia="Arial Unicode MS" w:hAnsi="Arial" w:cs="Arial"/>
          <w:sz w:val="22"/>
          <w:szCs w:val="22"/>
        </w:rPr>
        <w:t>1</w:t>
      </w:r>
      <w:r w:rsidRPr="00327289">
        <w:rPr>
          <w:rFonts w:ascii="Arial" w:eastAsia="Arial Unicode MS" w:hAnsi="Arial" w:cs="Arial"/>
          <w:sz w:val="22"/>
          <w:szCs w:val="22"/>
        </w:rPr>
        <w:t>.1</w:t>
      </w:r>
      <w:r w:rsidR="00114D06" w:rsidRPr="00327289">
        <w:rPr>
          <w:rFonts w:ascii="Arial" w:eastAsia="Arial Unicode MS" w:hAnsi="Arial" w:cs="Arial"/>
          <w:sz w:val="22"/>
          <w:szCs w:val="22"/>
        </w:rPr>
        <w:t xml:space="preserve">. </w:t>
      </w:r>
      <w:r w:rsidRPr="00327289">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327289">
        <w:rPr>
          <w:rFonts w:ascii="Arial" w:eastAsia="Arial Unicode MS" w:hAnsi="Arial" w:cs="Arial"/>
          <w:sz w:val="22"/>
          <w:szCs w:val="22"/>
        </w:rPr>
        <w:t>9</w:t>
      </w:r>
      <w:r w:rsidRPr="00327289">
        <w:rPr>
          <w:rFonts w:ascii="Arial" w:eastAsia="Arial Unicode MS" w:hAnsi="Arial" w:cs="Arial"/>
          <w:sz w:val="22"/>
          <w:szCs w:val="22"/>
        </w:rPr>
        <w:t>.1 (Habilitação Jurídica) e 11.</w:t>
      </w:r>
      <w:r w:rsidR="00487855" w:rsidRPr="00327289">
        <w:rPr>
          <w:rFonts w:ascii="Arial" w:eastAsia="Arial Unicode MS" w:hAnsi="Arial" w:cs="Arial"/>
          <w:sz w:val="22"/>
          <w:szCs w:val="22"/>
        </w:rPr>
        <w:t>9</w:t>
      </w:r>
      <w:r w:rsidRPr="00327289">
        <w:rPr>
          <w:rFonts w:ascii="Arial" w:eastAsia="Arial Unicode MS" w:hAnsi="Arial" w:cs="Arial"/>
          <w:sz w:val="22"/>
          <w:szCs w:val="22"/>
        </w:rPr>
        <w:t>.2 (Regularidade Fiscal e Trabalhista), sendo que os demais são de obrigatória apresentação.</w:t>
      </w:r>
    </w:p>
    <w:p w14:paraId="3A9611D5" w14:textId="1D214E55"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DC0B35" w:rsidRPr="00327289">
        <w:rPr>
          <w:rFonts w:ascii="Arial" w:eastAsia="Arial Unicode MS" w:hAnsi="Arial" w:cs="Arial"/>
          <w:sz w:val="22"/>
          <w:szCs w:val="22"/>
        </w:rPr>
        <w:t>1</w:t>
      </w:r>
      <w:r w:rsidR="00052525" w:rsidRPr="00327289">
        <w:rPr>
          <w:rFonts w:ascii="Arial" w:eastAsia="Arial Unicode MS" w:hAnsi="Arial" w:cs="Arial"/>
          <w:sz w:val="22"/>
          <w:szCs w:val="22"/>
        </w:rPr>
        <w:t>1</w:t>
      </w:r>
      <w:r w:rsidRPr="00327289">
        <w:rPr>
          <w:rFonts w:ascii="Arial" w:eastAsia="Arial Unicode MS" w:hAnsi="Arial" w:cs="Arial"/>
          <w:sz w:val="22"/>
          <w:szCs w:val="22"/>
        </w:rPr>
        <w:t>.2</w:t>
      </w:r>
      <w:r w:rsidR="00052525" w:rsidRPr="00327289">
        <w:rPr>
          <w:rFonts w:ascii="Arial" w:eastAsia="Arial Unicode MS" w:hAnsi="Arial" w:cs="Arial"/>
          <w:sz w:val="22"/>
          <w:szCs w:val="22"/>
        </w:rPr>
        <w:t>.</w:t>
      </w:r>
      <w:r w:rsidRPr="00327289">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11.</w:t>
      </w:r>
      <w:r w:rsidR="00DC0B35" w:rsidRPr="00327289">
        <w:rPr>
          <w:rFonts w:ascii="Arial" w:eastAsia="Arial Unicode MS" w:hAnsi="Arial" w:cs="Arial"/>
          <w:sz w:val="22"/>
          <w:szCs w:val="22"/>
        </w:rPr>
        <w:t>1</w:t>
      </w:r>
      <w:r w:rsidR="00052525" w:rsidRPr="00327289">
        <w:rPr>
          <w:rFonts w:ascii="Arial" w:eastAsia="Arial Unicode MS" w:hAnsi="Arial" w:cs="Arial"/>
          <w:sz w:val="22"/>
          <w:szCs w:val="22"/>
        </w:rPr>
        <w:t>1</w:t>
      </w:r>
      <w:r w:rsidRPr="00327289">
        <w:rPr>
          <w:rFonts w:ascii="Arial" w:eastAsia="Arial Unicode MS" w:hAnsi="Arial" w:cs="Arial"/>
          <w:sz w:val="22"/>
          <w:szCs w:val="22"/>
        </w:rPr>
        <w:t>.3</w:t>
      </w:r>
      <w:r w:rsidR="00052525" w:rsidRPr="00327289">
        <w:rPr>
          <w:rFonts w:ascii="Arial" w:eastAsia="Arial Unicode MS" w:hAnsi="Arial" w:cs="Arial"/>
          <w:sz w:val="22"/>
          <w:szCs w:val="22"/>
        </w:rPr>
        <w:t>.</w:t>
      </w:r>
      <w:r w:rsidRPr="00327289">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1878A5B5" w14:textId="77777777" w:rsidR="00D92C9E" w:rsidRPr="00327289" w:rsidRDefault="00D92C9E" w:rsidP="00D92C9E">
      <w:pPr>
        <w:jc w:val="both"/>
        <w:rPr>
          <w:rFonts w:ascii="Arial" w:eastAsia="Arial Unicode MS" w:hAnsi="Arial" w:cs="Arial"/>
          <w:sz w:val="20"/>
          <w:szCs w:val="20"/>
        </w:rPr>
      </w:pPr>
    </w:p>
    <w:p w14:paraId="6779DFA7" w14:textId="37BBF425"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11.1</w:t>
      </w:r>
      <w:r w:rsidR="00487855" w:rsidRPr="00327289">
        <w:rPr>
          <w:rFonts w:ascii="Arial" w:eastAsia="Arial Unicode MS" w:hAnsi="Arial" w:cs="Arial"/>
          <w:b/>
          <w:sz w:val="22"/>
          <w:szCs w:val="22"/>
        </w:rPr>
        <w:t>2</w:t>
      </w:r>
      <w:r w:rsidR="00052525" w:rsidRPr="00327289">
        <w:rPr>
          <w:rFonts w:ascii="Arial" w:eastAsia="Arial Unicode MS" w:hAnsi="Arial" w:cs="Arial"/>
          <w:b/>
          <w:sz w:val="22"/>
          <w:szCs w:val="22"/>
        </w:rPr>
        <w:t>.</w:t>
      </w:r>
      <w:r w:rsidRPr="00327289">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327289" w:rsidRDefault="00D92C9E" w:rsidP="00D92C9E">
      <w:pPr>
        <w:jc w:val="both"/>
        <w:rPr>
          <w:rFonts w:ascii="Arial" w:eastAsia="Arial Unicode MS" w:hAnsi="Arial" w:cs="Arial"/>
          <w:sz w:val="20"/>
          <w:szCs w:val="20"/>
        </w:rPr>
      </w:pPr>
    </w:p>
    <w:p w14:paraId="31FF922F" w14:textId="5F30BE64"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11.1</w:t>
      </w:r>
      <w:r w:rsidR="00487855" w:rsidRPr="00327289">
        <w:rPr>
          <w:rFonts w:ascii="Arial" w:eastAsia="Arial Unicode MS" w:hAnsi="Arial" w:cs="Arial"/>
          <w:b/>
          <w:sz w:val="22"/>
          <w:szCs w:val="22"/>
        </w:rPr>
        <w:t>3</w:t>
      </w:r>
      <w:r w:rsidR="00052525" w:rsidRPr="00327289">
        <w:rPr>
          <w:rFonts w:ascii="Arial" w:eastAsia="Arial Unicode MS" w:hAnsi="Arial" w:cs="Arial"/>
          <w:b/>
          <w:sz w:val="22"/>
          <w:szCs w:val="22"/>
        </w:rPr>
        <w:t>.</w:t>
      </w:r>
      <w:r w:rsidRPr="00327289">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327289" w:rsidRDefault="00D92C9E" w:rsidP="00D92C9E">
      <w:pPr>
        <w:jc w:val="both"/>
        <w:rPr>
          <w:rFonts w:ascii="Arial" w:eastAsia="Arial Unicode MS" w:hAnsi="Arial" w:cs="Arial"/>
          <w:sz w:val="20"/>
          <w:szCs w:val="20"/>
        </w:rPr>
      </w:pPr>
    </w:p>
    <w:p w14:paraId="3F8528EB" w14:textId="0847CCAB" w:rsidR="00D92C9E" w:rsidRPr="00327289" w:rsidRDefault="00D92C9E" w:rsidP="00D92C9E">
      <w:pPr>
        <w:widowControl w:val="0"/>
        <w:jc w:val="both"/>
        <w:rPr>
          <w:rFonts w:ascii="Arial" w:eastAsia="Arial Unicode MS" w:hAnsi="Arial" w:cs="Arial"/>
          <w:sz w:val="22"/>
          <w:szCs w:val="22"/>
        </w:rPr>
      </w:pPr>
      <w:r w:rsidRPr="00327289">
        <w:rPr>
          <w:rFonts w:ascii="Arial" w:eastAsia="Arial Unicode MS" w:hAnsi="Arial" w:cs="Arial"/>
          <w:b/>
          <w:sz w:val="22"/>
          <w:szCs w:val="22"/>
        </w:rPr>
        <w:t>11.1</w:t>
      </w:r>
      <w:r w:rsidR="00487855" w:rsidRPr="00327289">
        <w:rPr>
          <w:rFonts w:ascii="Arial" w:eastAsia="Arial Unicode MS" w:hAnsi="Arial" w:cs="Arial"/>
          <w:b/>
          <w:sz w:val="22"/>
          <w:szCs w:val="22"/>
        </w:rPr>
        <w:t>4</w:t>
      </w:r>
      <w:r w:rsidR="00052525" w:rsidRPr="00327289">
        <w:rPr>
          <w:rFonts w:ascii="Arial" w:eastAsia="Arial Unicode MS" w:hAnsi="Arial" w:cs="Arial"/>
          <w:b/>
          <w:sz w:val="22"/>
          <w:szCs w:val="22"/>
        </w:rPr>
        <w:t>.</w:t>
      </w:r>
      <w:r w:rsidRPr="00327289">
        <w:rPr>
          <w:rFonts w:ascii="Arial" w:eastAsia="Arial Unicode MS" w:hAnsi="Arial" w:cs="Arial"/>
          <w:b/>
          <w:sz w:val="22"/>
          <w:szCs w:val="22"/>
        </w:rPr>
        <w:t xml:space="preserve"> </w:t>
      </w:r>
      <w:r w:rsidRPr="00327289">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327289" w:rsidRDefault="00D92C9E" w:rsidP="00D92C9E">
      <w:pPr>
        <w:jc w:val="both"/>
        <w:rPr>
          <w:rFonts w:ascii="Arial" w:eastAsia="Arial Unicode MS" w:hAnsi="Arial" w:cs="Arial"/>
          <w:sz w:val="20"/>
          <w:szCs w:val="20"/>
        </w:rPr>
      </w:pPr>
    </w:p>
    <w:p w14:paraId="2478DA8A" w14:textId="764D59FD" w:rsidR="00D92C9E"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11.1</w:t>
      </w:r>
      <w:r w:rsidR="00487855" w:rsidRPr="00327289">
        <w:rPr>
          <w:rFonts w:ascii="Arial" w:eastAsia="Arial Unicode MS" w:hAnsi="Arial" w:cs="Arial"/>
          <w:b/>
          <w:sz w:val="22"/>
          <w:szCs w:val="22"/>
        </w:rPr>
        <w:t>5</w:t>
      </w:r>
      <w:r w:rsidR="00052525" w:rsidRPr="00327289">
        <w:rPr>
          <w:rFonts w:ascii="Arial" w:eastAsia="Arial Unicode MS" w:hAnsi="Arial" w:cs="Arial"/>
          <w:b/>
          <w:sz w:val="22"/>
          <w:szCs w:val="22"/>
        </w:rPr>
        <w:t>.</w:t>
      </w:r>
      <w:r w:rsidRPr="00327289">
        <w:rPr>
          <w:rFonts w:ascii="Arial" w:eastAsia="Arial Unicode MS" w:hAnsi="Arial" w:cs="Arial"/>
          <w:sz w:val="22"/>
          <w:szCs w:val="22"/>
        </w:rPr>
        <w:t xml:space="preserve"> Constatado o atendimento às exigências de habilitação fixadas no Edital, o licitante será declarado vencedor.</w:t>
      </w:r>
    </w:p>
    <w:p w14:paraId="7D366C62" w14:textId="77777777" w:rsidR="00BA7DF6" w:rsidRPr="00327289" w:rsidRDefault="00BA7DF6" w:rsidP="00D92C9E">
      <w:pPr>
        <w:jc w:val="both"/>
        <w:rPr>
          <w:rFonts w:ascii="Arial" w:eastAsia="Arial Unicode MS" w:hAnsi="Arial" w:cs="Arial"/>
          <w:sz w:val="22"/>
          <w:szCs w:val="22"/>
        </w:rPr>
      </w:pPr>
    </w:p>
    <w:p w14:paraId="4B64B52D" w14:textId="77777777" w:rsidR="00D92C9E" w:rsidRPr="00327289" w:rsidRDefault="00D92C9E" w:rsidP="00D92C9E">
      <w:pPr>
        <w:autoSpaceDE w:val="0"/>
        <w:autoSpaceDN w:val="0"/>
        <w:adjustRightInd w:val="0"/>
        <w:jc w:val="both"/>
        <w:rPr>
          <w:rFonts w:ascii="Arial" w:hAnsi="Arial" w:cs="Arial"/>
          <w:color w:val="000000"/>
          <w:sz w:val="20"/>
          <w:szCs w:val="20"/>
        </w:rPr>
      </w:pPr>
    </w:p>
    <w:p w14:paraId="71875F67" w14:textId="26F4949F" w:rsidR="00D92C9E" w:rsidRPr="00327289" w:rsidRDefault="00D92C9E" w:rsidP="00D92C9E">
      <w:pPr>
        <w:jc w:val="both"/>
        <w:rPr>
          <w:rFonts w:ascii="Arial" w:eastAsia="Arial Unicode MS" w:hAnsi="Arial" w:cs="Arial"/>
          <w:b/>
          <w:u w:val="single"/>
        </w:rPr>
      </w:pPr>
      <w:r w:rsidRPr="00327289">
        <w:rPr>
          <w:rFonts w:ascii="Arial" w:eastAsia="Arial Unicode MS" w:hAnsi="Arial" w:cs="Arial"/>
          <w:b/>
          <w:u w:val="single"/>
        </w:rPr>
        <w:t>12</w:t>
      </w:r>
      <w:r w:rsidR="00052525" w:rsidRPr="00327289">
        <w:rPr>
          <w:rFonts w:ascii="Arial" w:eastAsia="Arial Unicode MS" w:hAnsi="Arial" w:cs="Arial"/>
          <w:b/>
          <w:u w:val="single"/>
        </w:rPr>
        <w:t xml:space="preserve">. </w:t>
      </w:r>
      <w:r w:rsidRPr="00327289">
        <w:rPr>
          <w:rFonts w:ascii="Arial" w:eastAsia="Arial Unicode MS" w:hAnsi="Arial" w:cs="Arial"/>
          <w:b/>
          <w:u w:val="single"/>
        </w:rPr>
        <w:t>APRESENTAÇÃO DA PROPOSTA DE PREÇOS E ENVIO DOS DOCUMENTOS COMPLEMENTARES DE HABILITAÇÃO</w:t>
      </w:r>
    </w:p>
    <w:p w14:paraId="7163ED5F" w14:textId="77777777" w:rsidR="00D92C9E" w:rsidRPr="00327289" w:rsidRDefault="00D92C9E" w:rsidP="00D92C9E">
      <w:pPr>
        <w:jc w:val="both"/>
        <w:rPr>
          <w:rFonts w:ascii="Arial" w:eastAsia="Arial Unicode MS" w:hAnsi="Arial" w:cs="Arial"/>
          <w:b/>
          <w:sz w:val="20"/>
          <w:szCs w:val="20"/>
          <w:u w:val="single"/>
        </w:rPr>
      </w:pPr>
    </w:p>
    <w:p w14:paraId="5E7392BA" w14:textId="1582BECB" w:rsidR="00840111" w:rsidRPr="00327289" w:rsidRDefault="000A5DD7" w:rsidP="00840111">
      <w:pPr>
        <w:jc w:val="both"/>
        <w:rPr>
          <w:rFonts w:ascii="Arial" w:eastAsia="Arial Unicode MS" w:hAnsi="Arial" w:cs="Arial"/>
          <w:sz w:val="22"/>
          <w:szCs w:val="22"/>
        </w:rPr>
      </w:pPr>
      <w:bookmarkStart w:id="6" w:name="_Hlk146289197"/>
      <w:r w:rsidRPr="00327289">
        <w:rPr>
          <w:rFonts w:ascii="Arial" w:eastAsia="Arial Unicode MS" w:hAnsi="Arial" w:cs="Arial"/>
          <w:b/>
          <w:bCs/>
          <w:sz w:val="22"/>
          <w:szCs w:val="22"/>
        </w:rPr>
        <w:t>12.1.</w:t>
      </w:r>
      <w:r w:rsidRPr="00327289">
        <w:rPr>
          <w:rFonts w:ascii="Arial" w:eastAsia="Arial Unicode MS" w:hAnsi="Arial" w:cs="Arial"/>
          <w:sz w:val="22"/>
          <w:szCs w:val="22"/>
        </w:rPr>
        <w:t xml:space="preserve"> </w:t>
      </w:r>
      <w:r w:rsidR="00840111" w:rsidRPr="00327289">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327289" w:rsidRDefault="00840111" w:rsidP="00840111">
      <w:pPr>
        <w:jc w:val="both"/>
        <w:rPr>
          <w:rFonts w:ascii="Arial" w:eastAsia="Arial Unicode MS" w:hAnsi="Arial" w:cs="Arial"/>
          <w:sz w:val="22"/>
          <w:szCs w:val="22"/>
        </w:rPr>
      </w:pPr>
      <w:r w:rsidRPr="00327289">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327289" w:rsidRDefault="00840111" w:rsidP="00840111">
      <w:pPr>
        <w:jc w:val="both"/>
        <w:rPr>
          <w:rFonts w:ascii="Arial" w:hAnsi="Arial" w:cs="Arial"/>
          <w:sz w:val="22"/>
          <w:szCs w:val="22"/>
        </w:rPr>
      </w:pPr>
      <w:r w:rsidRPr="00327289">
        <w:rPr>
          <w:rFonts w:ascii="Arial" w:hAnsi="Arial" w:cs="Arial"/>
          <w:sz w:val="22"/>
          <w:szCs w:val="22"/>
        </w:rPr>
        <w:t>12.1.2. Os valores da proposta de preço deverão ser expressos em real, com apenas 02 (duas) casas após a vírgula.</w:t>
      </w:r>
    </w:p>
    <w:p w14:paraId="5A85291C" w14:textId="77777777" w:rsidR="00840111" w:rsidRPr="00327289" w:rsidRDefault="00840111" w:rsidP="005E6A4B">
      <w:pPr>
        <w:jc w:val="both"/>
        <w:rPr>
          <w:rFonts w:ascii="Arial" w:hAnsi="Arial" w:cs="Arial"/>
          <w:sz w:val="22"/>
          <w:szCs w:val="22"/>
        </w:rPr>
      </w:pPr>
      <w:r w:rsidRPr="00327289">
        <w:rPr>
          <w:rFonts w:ascii="Arial" w:hAnsi="Arial" w:cs="Arial"/>
          <w:sz w:val="22"/>
          <w:szCs w:val="22"/>
        </w:rPr>
        <w:lastRenderedPageBreak/>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327289" w:rsidRDefault="00840111" w:rsidP="005E6A4B">
      <w:pPr>
        <w:jc w:val="both"/>
        <w:rPr>
          <w:rFonts w:ascii="Arial" w:eastAsia="Arial Unicode MS" w:hAnsi="Arial" w:cs="Arial"/>
          <w:sz w:val="22"/>
          <w:szCs w:val="22"/>
        </w:rPr>
      </w:pPr>
      <w:bookmarkStart w:id="7" w:name="_Hlk143768814"/>
      <w:r w:rsidRPr="00327289">
        <w:rPr>
          <w:rFonts w:ascii="Arial" w:hAnsi="Arial" w:cs="Arial"/>
          <w:sz w:val="22"/>
          <w:szCs w:val="22"/>
        </w:rPr>
        <w:t xml:space="preserve">12.1.4. A Proposta de Preço deverá ser encaminhada em papel timbrado da empresa devidamente datada e assinada, podendo ser assinada na forma digital. </w:t>
      </w:r>
    </w:p>
    <w:bookmarkEnd w:id="7"/>
    <w:p w14:paraId="738AB2B8" w14:textId="77777777" w:rsidR="00840111" w:rsidRPr="00327289" w:rsidRDefault="00840111" w:rsidP="00840111">
      <w:pPr>
        <w:jc w:val="both"/>
        <w:rPr>
          <w:rFonts w:ascii="Arial" w:eastAsia="Arial Unicode MS" w:hAnsi="Arial" w:cs="Arial"/>
          <w:b/>
          <w:sz w:val="20"/>
          <w:szCs w:val="20"/>
          <w:u w:val="single"/>
        </w:rPr>
      </w:pPr>
    </w:p>
    <w:p w14:paraId="2AF744FD" w14:textId="77777777" w:rsidR="00840111" w:rsidRPr="00327289" w:rsidRDefault="00840111" w:rsidP="00840111">
      <w:pPr>
        <w:jc w:val="both"/>
        <w:rPr>
          <w:rFonts w:ascii="Arial" w:eastAsia="Arial Unicode MS" w:hAnsi="Arial" w:cs="Arial"/>
          <w:color w:val="FF0000"/>
          <w:sz w:val="22"/>
          <w:szCs w:val="22"/>
        </w:rPr>
      </w:pPr>
      <w:r w:rsidRPr="00327289">
        <w:rPr>
          <w:rFonts w:ascii="Arial" w:eastAsia="Arial Unicode MS" w:hAnsi="Arial" w:cs="Arial"/>
          <w:b/>
          <w:sz w:val="22"/>
          <w:szCs w:val="22"/>
        </w:rPr>
        <w:t xml:space="preserve">12.2. </w:t>
      </w:r>
      <w:r w:rsidRPr="00327289">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327289" w:rsidRDefault="00840111" w:rsidP="00840111">
      <w:pPr>
        <w:jc w:val="both"/>
        <w:rPr>
          <w:rFonts w:ascii="Arial" w:eastAsia="Arial Unicode MS" w:hAnsi="Arial" w:cs="Arial"/>
          <w:b/>
          <w:sz w:val="20"/>
          <w:szCs w:val="20"/>
          <w:u w:val="single"/>
        </w:rPr>
      </w:pPr>
    </w:p>
    <w:p w14:paraId="0B240F95" w14:textId="77777777" w:rsidR="00840111" w:rsidRPr="00327289" w:rsidRDefault="00840111" w:rsidP="00840111">
      <w:pPr>
        <w:jc w:val="both"/>
        <w:rPr>
          <w:rFonts w:ascii="Arial" w:eastAsia="Arial Unicode MS" w:hAnsi="Arial" w:cs="Arial"/>
          <w:sz w:val="22"/>
          <w:szCs w:val="22"/>
        </w:rPr>
      </w:pPr>
      <w:r w:rsidRPr="00327289">
        <w:rPr>
          <w:rFonts w:ascii="Arial" w:eastAsia="Arial Unicode MS" w:hAnsi="Arial" w:cs="Arial"/>
          <w:b/>
          <w:sz w:val="22"/>
          <w:szCs w:val="22"/>
        </w:rPr>
        <w:t>12.3</w:t>
      </w:r>
      <w:r w:rsidRPr="00327289">
        <w:rPr>
          <w:rFonts w:ascii="Arial" w:eastAsia="Arial Unicode MS" w:hAnsi="Arial" w:cs="Arial"/>
          <w:sz w:val="22"/>
          <w:szCs w:val="22"/>
        </w:rPr>
        <w:t xml:space="preserve">. Em caso de indisponibilidade do sistema, será aceito o envio da proposta por meio do e-mail: </w:t>
      </w:r>
      <w:hyperlink r:id="rId33" w:history="1">
        <w:r w:rsidRPr="00327289">
          <w:rPr>
            <w:rStyle w:val="Hyperlink"/>
            <w:rFonts w:ascii="Arial" w:eastAsia="Arial Unicode MS" w:hAnsi="Arial" w:cs="Arial"/>
            <w:sz w:val="22"/>
            <w:szCs w:val="22"/>
          </w:rPr>
          <w:t>licitacao@cisamusep.org.br</w:t>
        </w:r>
      </w:hyperlink>
      <w:r w:rsidRPr="00327289">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327289" w:rsidRDefault="00840111" w:rsidP="00840111">
      <w:pPr>
        <w:jc w:val="both"/>
        <w:rPr>
          <w:rFonts w:ascii="Arial" w:eastAsia="Arial Unicode MS" w:hAnsi="Arial" w:cs="Arial"/>
          <w:sz w:val="22"/>
          <w:szCs w:val="22"/>
        </w:rPr>
      </w:pPr>
      <w:r w:rsidRPr="00327289">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327289" w:rsidRDefault="00840111" w:rsidP="00840111">
      <w:pPr>
        <w:jc w:val="both"/>
        <w:rPr>
          <w:rFonts w:ascii="Arial" w:eastAsia="Arial Unicode MS" w:hAnsi="Arial" w:cs="Arial"/>
          <w:sz w:val="22"/>
          <w:szCs w:val="22"/>
        </w:rPr>
      </w:pPr>
      <w:r w:rsidRPr="00327289">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327289" w:rsidRDefault="00840111" w:rsidP="00840111">
      <w:pPr>
        <w:jc w:val="both"/>
        <w:rPr>
          <w:rFonts w:ascii="Arial" w:eastAsia="Arial Unicode MS" w:hAnsi="Arial" w:cs="Arial"/>
          <w:sz w:val="22"/>
          <w:szCs w:val="22"/>
        </w:rPr>
      </w:pPr>
      <w:r w:rsidRPr="00327289">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327289" w:rsidRDefault="00840111" w:rsidP="00840111">
      <w:pPr>
        <w:jc w:val="both"/>
        <w:rPr>
          <w:rFonts w:ascii="Arial" w:eastAsia="Arial Unicode MS" w:hAnsi="Arial" w:cs="Arial"/>
          <w:sz w:val="22"/>
          <w:szCs w:val="22"/>
        </w:rPr>
      </w:pPr>
      <w:r w:rsidRPr="00327289">
        <w:rPr>
          <w:rFonts w:ascii="Arial" w:eastAsia="Arial Unicode MS" w:hAnsi="Arial" w:cs="Arial"/>
          <w:sz w:val="22"/>
          <w:szCs w:val="22"/>
        </w:rPr>
        <w:t xml:space="preserve">12.3.4. Se a proposta não for aceitável ou se a licitante deixar de enviar a Proposta de Preços atualizada ou não atender às exigências </w:t>
      </w:r>
      <w:proofErr w:type="spellStart"/>
      <w:r w:rsidRPr="00327289">
        <w:rPr>
          <w:rFonts w:ascii="Arial" w:eastAsia="Arial Unicode MS" w:hAnsi="Arial" w:cs="Arial"/>
          <w:sz w:val="22"/>
          <w:szCs w:val="22"/>
        </w:rPr>
        <w:t>habilitatórias</w:t>
      </w:r>
      <w:proofErr w:type="spellEnd"/>
      <w:r w:rsidRPr="00327289">
        <w:rPr>
          <w:rFonts w:ascii="Arial" w:eastAsia="Arial Unicode MS" w:hAnsi="Arial" w:cs="Arial"/>
          <w:sz w:val="22"/>
          <w:szCs w:val="22"/>
        </w:rPr>
        <w:t>, o Pregoeiro desclassificará e examinará a proposta subsequente e, assim, sucessivamente, na ordem de classificação, até a apuração de uma proposta que atenda a este Edital.</w:t>
      </w:r>
    </w:p>
    <w:p w14:paraId="2F59099C" w14:textId="77777777" w:rsidR="00840111" w:rsidRPr="00327289" w:rsidRDefault="00840111" w:rsidP="00840111">
      <w:pPr>
        <w:jc w:val="both"/>
        <w:rPr>
          <w:rFonts w:ascii="Arial" w:eastAsia="Arial Unicode MS" w:hAnsi="Arial" w:cs="Arial"/>
          <w:sz w:val="22"/>
          <w:szCs w:val="22"/>
        </w:rPr>
      </w:pPr>
    </w:p>
    <w:p w14:paraId="05D265BD" w14:textId="77777777" w:rsidR="00840111" w:rsidRPr="00327289" w:rsidRDefault="00840111" w:rsidP="00840111">
      <w:pPr>
        <w:widowControl w:val="0"/>
        <w:jc w:val="both"/>
        <w:rPr>
          <w:rFonts w:ascii="Arial" w:eastAsia="Arial Unicode MS" w:hAnsi="Arial" w:cs="Arial"/>
          <w:sz w:val="22"/>
          <w:szCs w:val="22"/>
        </w:rPr>
      </w:pPr>
      <w:r w:rsidRPr="00327289">
        <w:rPr>
          <w:rFonts w:ascii="Arial" w:eastAsia="Arial Unicode MS" w:hAnsi="Arial" w:cs="Arial"/>
          <w:b/>
          <w:sz w:val="22"/>
          <w:szCs w:val="22"/>
        </w:rPr>
        <w:t xml:space="preserve">12.4. </w:t>
      </w:r>
      <w:r w:rsidRPr="00327289">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327289" w:rsidRDefault="00840111" w:rsidP="00840111">
      <w:pPr>
        <w:jc w:val="both"/>
        <w:rPr>
          <w:rFonts w:ascii="Arial" w:eastAsia="Arial Unicode MS" w:hAnsi="Arial" w:cs="Arial"/>
          <w:sz w:val="22"/>
          <w:szCs w:val="22"/>
        </w:rPr>
      </w:pPr>
      <w:r w:rsidRPr="00327289">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327289" w:rsidRDefault="00840111" w:rsidP="00840111">
      <w:pPr>
        <w:jc w:val="both"/>
        <w:rPr>
          <w:rFonts w:ascii="Arial" w:eastAsia="Arial Unicode MS" w:hAnsi="Arial" w:cs="Arial"/>
          <w:sz w:val="22"/>
          <w:szCs w:val="22"/>
        </w:rPr>
      </w:pPr>
      <w:r w:rsidRPr="00327289">
        <w:rPr>
          <w:rFonts w:ascii="Arial" w:eastAsia="Arial Unicode MS" w:hAnsi="Arial" w:cs="Arial"/>
          <w:sz w:val="22"/>
          <w:szCs w:val="22"/>
        </w:rPr>
        <w:t>12.4.2. Especificação do objeto, observadas as características exigidas no presente Edital;</w:t>
      </w:r>
    </w:p>
    <w:p w14:paraId="35554B7C" w14:textId="77777777" w:rsidR="00840111" w:rsidRPr="00327289" w:rsidRDefault="00840111" w:rsidP="00840111">
      <w:pPr>
        <w:jc w:val="both"/>
        <w:rPr>
          <w:rFonts w:ascii="Arial" w:eastAsia="Arial Unicode MS" w:hAnsi="Arial" w:cs="Arial"/>
          <w:sz w:val="22"/>
          <w:szCs w:val="22"/>
        </w:rPr>
      </w:pPr>
      <w:r w:rsidRPr="00327289">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327289" w:rsidRDefault="00840111" w:rsidP="00840111">
      <w:pPr>
        <w:widowControl w:val="0"/>
        <w:jc w:val="both"/>
        <w:rPr>
          <w:rFonts w:ascii="Arial" w:eastAsia="Arial Unicode MS" w:hAnsi="Arial" w:cs="Arial"/>
          <w:sz w:val="22"/>
          <w:szCs w:val="22"/>
        </w:rPr>
      </w:pPr>
      <w:r w:rsidRPr="00327289">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327289" w:rsidRDefault="00840111" w:rsidP="00840111">
      <w:pPr>
        <w:jc w:val="both"/>
        <w:rPr>
          <w:rFonts w:ascii="Arial" w:eastAsia="Arial Unicode MS" w:hAnsi="Arial" w:cs="Arial"/>
          <w:sz w:val="22"/>
          <w:szCs w:val="22"/>
        </w:rPr>
      </w:pPr>
      <w:r w:rsidRPr="00327289">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7E99F63A" w14:textId="73881D35" w:rsidR="00EC767D" w:rsidRPr="00327289" w:rsidRDefault="00840111" w:rsidP="00840111">
      <w:pPr>
        <w:jc w:val="both"/>
        <w:rPr>
          <w:rFonts w:ascii="Arial" w:eastAsia="Arial Unicode MS" w:hAnsi="Arial" w:cs="Arial"/>
          <w:sz w:val="22"/>
          <w:szCs w:val="22"/>
        </w:rPr>
      </w:pPr>
      <w:r w:rsidRPr="00327289">
        <w:rPr>
          <w:rFonts w:ascii="Arial" w:eastAsia="Arial Unicode MS" w:hAnsi="Arial" w:cs="Arial"/>
          <w:sz w:val="22"/>
          <w:szCs w:val="22"/>
        </w:rPr>
        <w:t>12.4.6. A proposta apresentada terá que refletir preços equivalentes aos praticados no mercado no dia de sua apresentação.</w:t>
      </w:r>
    </w:p>
    <w:p w14:paraId="2678D2EC" w14:textId="605F2400" w:rsidR="00EC767D" w:rsidRPr="00327289" w:rsidRDefault="00EC767D" w:rsidP="00840111">
      <w:pPr>
        <w:jc w:val="both"/>
        <w:rPr>
          <w:rFonts w:ascii="Arial" w:eastAsia="Arial Unicode MS" w:hAnsi="Arial" w:cs="Arial"/>
          <w:sz w:val="22"/>
          <w:szCs w:val="22"/>
        </w:rPr>
      </w:pPr>
    </w:p>
    <w:p w14:paraId="7635C3E5" w14:textId="77777777" w:rsidR="00923A5A" w:rsidRPr="00327289" w:rsidRDefault="00923A5A" w:rsidP="00555372">
      <w:pPr>
        <w:pStyle w:val="PargrafodaLista"/>
        <w:numPr>
          <w:ilvl w:val="0"/>
          <w:numId w:val="22"/>
        </w:numPr>
        <w:jc w:val="both"/>
        <w:rPr>
          <w:rFonts w:ascii="Arial" w:eastAsia="Arial Unicode MS" w:hAnsi="Arial" w:cs="Arial"/>
          <w:vanish/>
        </w:rPr>
      </w:pPr>
    </w:p>
    <w:p w14:paraId="007C7110" w14:textId="77777777" w:rsidR="00923A5A" w:rsidRPr="00327289" w:rsidRDefault="00923A5A" w:rsidP="00555372">
      <w:pPr>
        <w:pStyle w:val="PargrafodaLista"/>
        <w:numPr>
          <w:ilvl w:val="0"/>
          <w:numId w:val="22"/>
        </w:numPr>
        <w:jc w:val="both"/>
        <w:rPr>
          <w:rFonts w:ascii="Arial" w:eastAsia="Arial Unicode MS" w:hAnsi="Arial" w:cs="Arial"/>
          <w:vanish/>
        </w:rPr>
      </w:pPr>
    </w:p>
    <w:p w14:paraId="3BCAE94F" w14:textId="77777777" w:rsidR="00923A5A" w:rsidRPr="00327289" w:rsidRDefault="00923A5A" w:rsidP="00555372">
      <w:pPr>
        <w:pStyle w:val="PargrafodaLista"/>
        <w:numPr>
          <w:ilvl w:val="0"/>
          <w:numId w:val="22"/>
        </w:numPr>
        <w:jc w:val="both"/>
        <w:rPr>
          <w:rFonts w:ascii="Arial" w:eastAsia="Arial Unicode MS" w:hAnsi="Arial" w:cs="Arial"/>
          <w:vanish/>
        </w:rPr>
      </w:pPr>
    </w:p>
    <w:p w14:paraId="33C629DC" w14:textId="77777777" w:rsidR="00923A5A" w:rsidRPr="00327289" w:rsidRDefault="00923A5A" w:rsidP="00555372">
      <w:pPr>
        <w:pStyle w:val="PargrafodaLista"/>
        <w:numPr>
          <w:ilvl w:val="0"/>
          <w:numId w:val="22"/>
        </w:numPr>
        <w:jc w:val="both"/>
        <w:rPr>
          <w:rFonts w:ascii="Arial" w:eastAsia="Arial Unicode MS" w:hAnsi="Arial" w:cs="Arial"/>
          <w:vanish/>
        </w:rPr>
      </w:pPr>
    </w:p>
    <w:p w14:paraId="4EDBC91A" w14:textId="77777777" w:rsidR="00923A5A" w:rsidRPr="00327289" w:rsidRDefault="00923A5A" w:rsidP="00555372">
      <w:pPr>
        <w:pStyle w:val="PargrafodaLista"/>
        <w:numPr>
          <w:ilvl w:val="0"/>
          <w:numId w:val="22"/>
        </w:numPr>
        <w:jc w:val="both"/>
        <w:rPr>
          <w:rFonts w:ascii="Arial" w:eastAsia="Arial Unicode MS" w:hAnsi="Arial" w:cs="Arial"/>
          <w:vanish/>
        </w:rPr>
      </w:pPr>
    </w:p>
    <w:p w14:paraId="11D33251" w14:textId="77777777" w:rsidR="00923A5A" w:rsidRPr="00327289" w:rsidRDefault="00923A5A" w:rsidP="00555372">
      <w:pPr>
        <w:pStyle w:val="PargrafodaLista"/>
        <w:numPr>
          <w:ilvl w:val="0"/>
          <w:numId w:val="22"/>
        </w:numPr>
        <w:jc w:val="both"/>
        <w:rPr>
          <w:rFonts w:ascii="Arial" w:eastAsia="Arial Unicode MS" w:hAnsi="Arial" w:cs="Arial"/>
          <w:vanish/>
        </w:rPr>
      </w:pPr>
    </w:p>
    <w:p w14:paraId="5A5C7F1C" w14:textId="77777777" w:rsidR="00923A5A" w:rsidRPr="00327289" w:rsidRDefault="00923A5A" w:rsidP="00555372">
      <w:pPr>
        <w:pStyle w:val="PargrafodaLista"/>
        <w:numPr>
          <w:ilvl w:val="0"/>
          <w:numId w:val="22"/>
        </w:numPr>
        <w:jc w:val="both"/>
        <w:rPr>
          <w:rFonts w:ascii="Arial" w:eastAsia="Arial Unicode MS" w:hAnsi="Arial" w:cs="Arial"/>
          <w:vanish/>
        </w:rPr>
      </w:pPr>
    </w:p>
    <w:p w14:paraId="74BCDF85" w14:textId="77777777" w:rsidR="00923A5A" w:rsidRPr="00327289" w:rsidRDefault="00923A5A" w:rsidP="00555372">
      <w:pPr>
        <w:pStyle w:val="PargrafodaLista"/>
        <w:numPr>
          <w:ilvl w:val="0"/>
          <w:numId w:val="22"/>
        </w:numPr>
        <w:jc w:val="both"/>
        <w:rPr>
          <w:rFonts w:ascii="Arial" w:eastAsia="Arial Unicode MS" w:hAnsi="Arial" w:cs="Arial"/>
          <w:vanish/>
        </w:rPr>
      </w:pPr>
    </w:p>
    <w:p w14:paraId="5017B291" w14:textId="77777777" w:rsidR="00923A5A" w:rsidRPr="00327289" w:rsidRDefault="00923A5A" w:rsidP="00555372">
      <w:pPr>
        <w:pStyle w:val="PargrafodaLista"/>
        <w:numPr>
          <w:ilvl w:val="0"/>
          <w:numId w:val="22"/>
        </w:numPr>
        <w:jc w:val="both"/>
        <w:rPr>
          <w:rFonts w:ascii="Arial" w:eastAsia="Arial Unicode MS" w:hAnsi="Arial" w:cs="Arial"/>
          <w:vanish/>
        </w:rPr>
      </w:pPr>
    </w:p>
    <w:p w14:paraId="49876A49" w14:textId="77777777" w:rsidR="00923A5A" w:rsidRPr="00327289" w:rsidRDefault="00923A5A" w:rsidP="00555372">
      <w:pPr>
        <w:pStyle w:val="PargrafodaLista"/>
        <w:numPr>
          <w:ilvl w:val="0"/>
          <w:numId w:val="22"/>
        </w:numPr>
        <w:jc w:val="both"/>
        <w:rPr>
          <w:rFonts w:ascii="Arial" w:eastAsia="Arial Unicode MS" w:hAnsi="Arial" w:cs="Arial"/>
          <w:vanish/>
        </w:rPr>
      </w:pPr>
    </w:p>
    <w:p w14:paraId="46D345A2" w14:textId="77777777" w:rsidR="00923A5A" w:rsidRPr="00327289" w:rsidRDefault="00923A5A" w:rsidP="00555372">
      <w:pPr>
        <w:pStyle w:val="PargrafodaLista"/>
        <w:numPr>
          <w:ilvl w:val="0"/>
          <w:numId w:val="22"/>
        </w:numPr>
        <w:jc w:val="both"/>
        <w:rPr>
          <w:rFonts w:ascii="Arial" w:eastAsia="Arial Unicode MS" w:hAnsi="Arial" w:cs="Arial"/>
          <w:vanish/>
        </w:rPr>
      </w:pPr>
    </w:p>
    <w:p w14:paraId="0E04C4A5" w14:textId="77777777" w:rsidR="00923A5A" w:rsidRPr="00327289" w:rsidRDefault="00923A5A" w:rsidP="00555372">
      <w:pPr>
        <w:pStyle w:val="PargrafodaLista"/>
        <w:numPr>
          <w:ilvl w:val="0"/>
          <w:numId w:val="22"/>
        </w:numPr>
        <w:jc w:val="both"/>
        <w:rPr>
          <w:rFonts w:ascii="Arial" w:eastAsia="Arial Unicode MS" w:hAnsi="Arial" w:cs="Arial"/>
          <w:vanish/>
        </w:rPr>
      </w:pPr>
    </w:p>
    <w:p w14:paraId="4918CEC0" w14:textId="77777777" w:rsidR="00923A5A" w:rsidRPr="00327289" w:rsidRDefault="00923A5A" w:rsidP="00555372">
      <w:pPr>
        <w:pStyle w:val="PargrafodaLista"/>
        <w:numPr>
          <w:ilvl w:val="1"/>
          <w:numId w:val="22"/>
        </w:numPr>
        <w:jc w:val="both"/>
        <w:rPr>
          <w:rFonts w:ascii="Arial" w:eastAsia="Arial Unicode MS" w:hAnsi="Arial" w:cs="Arial"/>
          <w:vanish/>
        </w:rPr>
      </w:pPr>
    </w:p>
    <w:p w14:paraId="0B9A487B" w14:textId="77777777" w:rsidR="00923A5A" w:rsidRPr="00327289" w:rsidRDefault="00923A5A" w:rsidP="00555372">
      <w:pPr>
        <w:pStyle w:val="PargrafodaLista"/>
        <w:numPr>
          <w:ilvl w:val="1"/>
          <w:numId w:val="22"/>
        </w:numPr>
        <w:jc w:val="both"/>
        <w:rPr>
          <w:rFonts w:ascii="Arial" w:eastAsia="Arial Unicode MS" w:hAnsi="Arial" w:cs="Arial"/>
          <w:vanish/>
        </w:rPr>
      </w:pPr>
    </w:p>
    <w:p w14:paraId="51F7BEB3" w14:textId="77777777" w:rsidR="00923A5A" w:rsidRPr="00327289" w:rsidRDefault="00923A5A" w:rsidP="00555372">
      <w:pPr>
        <w:pStyle w:val="PargrafodaLista"/>
        <w:numPr>
          <w:ilvl w:val="1"/>
          <w:numId w:val="22"/>
        </w:numPr>
        <w:jc w:val="both"/>
        <w:rPr>
          <w:rFonts w:ascii="Arial" w:eastAsia="Arial Unicode MS" w:hAnsi="Arial" w:cs="Arial"/>
          <w:vanish/>
        </w:rPr>
      </w:pPr>
    </w:p>
    <w:p w14:paraId="63CF5EF4" w14:textId="77777777" w:rsidR="00923A5A" w:rsidRPr="00327289" w:rsidRDefault="00923A5A" w:rsidP="00555372">
      <w:pPr>
        <w:pStyle w:val="PargrafodaLista"/>
        <w:numPr>
          <w:ilvl w:val="1"/>
          <w:numId w:val="22"/>
        </w:numPr>
        <w:jc w:val="both"/>
        <w:rPr>
          <w:rFonts w:ascii="Arial" w:eastAsia="Arial Unicode MS" w:hAnsi="Arial" w:cs="Arial"/>
          <w:vanish/>
        </w:rPr>
      </w:pPr>
    </w:p>
    <w:p w14:paraId="337CEAE6" w14:textId="77777777" w:rsidR="00923A5A" w:rsidRPr="00A06C4F" w:rsidRDefault="00923A5A" w:rsidP="00555372">
      <w:pPr>
        <w:pStyle w:val="PargrafodaLista"/>
        <w:numPr>
          <w:ilvl w:val="1"/>
          <w:numId w:val="22"/>
        </w:numPr>
        <w:ind w:left="0" w:firstLine="0"/>
        <w:jc w:val="both"/>
        <w:rPr>
          <w:rFonts w:ascii="Arial" w:eastAsia="Arial Unicode MS" w:hAnsi="Arial" w:cs="Arial"/>
        </w:rPr>
      </w:pPr>
      <w:r w:rsidRPr="00A06C4F">
        <w:rPr>
          <w:rFonts w:ascii="Arial" w:eastAsia="Arial Unicode MS" w:hAnsi="Arial" w:cs="Arial"/>
        </w:rPr>
        <w:t>Junto com a Proposta de Preço a licitante deverá encaminhar também:</w:t>
      </w:r>
    </w:p>
    <w:p w14:paraId="1B6934BA" w14:textId="1E249D0A" w:rsidR="00923A5A" w:rsidRPr="00A06C4F" w:rsidRDefault="00923A5A" w:rsidP="00555372">
      <w:pPr>
        <w:pStyle w:val="PargrafodaLista"/>
        <w:numPr>
          <w:ilvl w:val="2"/>
          <w:numId w:val="22"/>
        </w:numPr>
        <w:ind w:left="0" w:firstLine="0"/>
        <w:jc w:val="both"/>
        <w:rPr>
          <w:rFonts w:ascii="Arial" w:eastAsia="Arial Unicode MS" w:hAnsi="Arial" w:cs="Arial"/>
        </w:rPr>
      </w:pPr>
      <w:r w:rsidRPr="00A06C4F">
        <w:rPr>
          <w:rFonts w:ascii="Arial" w:hAnsi="Arial" w:cs="Arial"/>
        </w:rPr>
        <w:t>Apresentar Declaração de que possui ou instalará escritório no município de Maringá/PR ou em cidade que se localize a no mínimo 100 (cem) quilômetros do município de Maringá/PR durante o período em que o contrato estiver em vigor, com estrutura física e preposto capaz de dirimir quaisquer dúvidas de caráter técnico, jurídico, administrativo e operacional originadas de sua execução;</w:t>
      </w:r>
    </w:p>
    <w:p w14:paraId="6961757B" w14:textId="77777777" w:rsidR="003C2142" w:rsidRPr="00A06C4F" w:rsidRDefault="00923A5A" w:rsidP="00555372">
      <w:pPr>
        <w:pStyle w:val="PargrafodaLista"/>
        <w:numPr>
          <w:ilvl w:val="3"/>
          <w:numId w:val="22"/>
        </w:numPr>
        <w:tabs>
          <w:tab w:val="left" w:pos="851"/>
          <w:tab w:val="left" w:pos="993"/>
        </w:tabs>
        <w:ind w:left="0" w:firstLine="0"/>
        <w:jc w:val="both"/>
        <w:rPr>
          <w:rFonts w:ascii="Arial" w:eastAsia="Arial Unicode MS" w:hAnsi="Arial" w:cs="Arial"/>
        </w:rPr>
      </w:pPr>
      <w:r w:rsidRPr="00A06C4F">
        <w:rPr>
          <w:rFonts w:ascii="Arial" w:hAnsi="Arial" w:cs="Arial"/>
          <w:lang w:eastAsia="pt-BR"/>
        </w:rPr>
        <w:lastRenderedPageBreak/>
        <w:t>A indicação do endereço deverá ser realizada através de ofício em até 30 (trinta) dias a contar da data assinatura do contrato.</w:t>
      </w:r>
    </w:p>
    <w:p w14:paraId="55444AAF" w14:textId="5C97652F" w:rsidR="003C2142" w:rsidRPr="00A06C4F" w:rsidRDefault="003C2142" w:rsidP="00555372">
      <w:pPr>
        <w:pStyle w:val="PargrafodaLista"/>
        <w:numPr>
          <w:ilvl w:val="2"/>
          <w:numId w:val="22"/>
        </w:numPr>
        <w:tabs>
          <w:tab w:val="left" w:pos="851"/>
        </w:tabs>
        <w:ind w:left="0" w:firstLine="0"/>
        <w:jc w:val="both"/>
        <w:rPr>
          <w:rFonts w:ascii="Arial" w:eastAsia="Arial Unicode MS" w:hAnsi="Arial" w:cs="Arial"/>
        </w:rPr>
      </w:pPr>
      <w:r w:rsidRPr="00A06C4F">
        <w:rPr>
          <w:rFonts w:ascii="Arial" w:hAnsi="Arial" w:cs="Arial"/>
        </w:rPr>
        <w:t>Apresentar Declaração de possuir pleno conhecimento do objeto, afirmando que, caso a proposta não preveja ou subdimensione verbas trabalhistas, previdenciárias ou sociais, bem como, uniformes, equipamentos de proteção individual – EPI, equipamentos ou qualquer outro insumo necessário à perfeita execução do objeto, a empresa a ser contratada deverá suprir a falta sem direito a receber qualquer pagamento suplementar e que caso a proposta superdimensione uniformes, equipamentos de proteção individual – EPI, equipamentos, materiais de consumo ou qualquer outro insumo necessário à perfeita execução do objeto, a empresa a ser contratada receberá apenas pelas quantidades efetivamente utilizadas na execução do objeto.</w:t>
      </w:r>
    </w:p>
    <w:p w14:paraId="41A7A634" w14:textId="77777777" w:rsidR="002028D8" w:rsidRPr="00A06C4F" w:rsidRDefault="003C2142" w:rsidP="00555372">
      <w:pPr>
        <w:pStyle w:val="PargrafodaLista"/>
        <w:numPr>
          <w:ilvl w:val="2"/>
          <w:numId w:val="22"/>
        </w:numPr>
        <w:tabs>
          <w:tab w:val="left" w:pos="851"/>
        </w:tabs>
        <w:ind w:left="0" w:firstLine="0"/>
        <w:jc w:val="both"/>
        <w:rPr>
          <w:rFonts w:ascii="Arial" w:hAnsi="Arial" w:cs="Arial"/>
        </w:rPr>
      </w:pPr>
      <w:r w:rsidRPr="00A06C4F">
        <w:rPr>
          <w:rFonts w:ascii="Arial" w:hAnsi="Arial" w:cs="Arial"/>
          <w:lang w:eastAsia="pt-BR"/>
        </w:rPr>
        <w:t>A</w:t>
      </w:r>
      <w:r w:rsidRPr="00A06C4F">
        <w:rPr>
          <w:rFonts w:ascii="Arial" w:hAnsi="Arial" w:cs="Arial"/>
        </w:rPr>
        <w:t xml:space="preserve">presentar Planilha de Custos e Formação de Preços, devidamente preenchida conforme Item </w:t>
      </w:r>
      <w:r w:rsidR="002028D8" w:rsidRPr="00A06C4F">
        <w:rPr>
          <w:rFonts w:ascii="Arial" w:hAnsi="Arial" w:cs="Arial"/>
        </w:rPr>
        <w:t>13</w:t>
      </w:r>
      <w:r w:rsidRPr="00A06C4F">
        <w:rPr>
          <w:rFonts w:ascii="Arial" w:hAnsi="Arial" w:cs="Arial"/>
        </w:rPr>
        <w:t xml:space="preserve"> deste Edital, utilizando obrigatoriamente como modelo a planilha de Excel disponibilizada pelo CISAMUSEP, a qual deverá ser enviada no formato PDF e EXCEL, para conferência, sendo vedado o preenchimento com dados aleatórios, sob pena de desclassificação.</w:t>
      </w:r>
    </w:p>
    <w:p w14:paraId="625DCAA4" w14:textId="2DA58337" w:rsidR="002028D8" w:rsidRPr="00A06C4F" w:rsidRDefault="002028D8" w:rsidP="00555372">
      <w:pPr>
        <w:pStyle w:val="PargrafodaLista"/>
        <w:numPr>
          <w:ilvl w:val="2"/>
          <w:numId w:val="22"/>
        </w:numPr>
        <w:tabs>
          <w:tab w:val="left" w:pos="851"/>
        </w:tabs>
        <w:ind w:left="0" w:firstLine="0"/>
        <w:jc w:val="both"/>
        <w:rPr>
          <w:rFonts w:ascii="Arial" w:hAnsi="Arial" w:cs="Arial"/>
        </w:rPr>
      </w:pPr>
      <w:r w:rsidRPr="00A06C4F">
        <w:rPr>
          <w:rFonts w:ascii="Arial" w:hAnsi="Arial" w:cs="Arial"/>
        </w:rPr>
        <w:t>Declaração na qual indique o regime tributário da empresa: simples, lucro presumido ou lucro real;</w:t>
      </w:r>
    </w:p>
    <w:p w14:paraId="73FE1D15" w14:textId="1C8E6D51" w:rsidR="00EC767D" w:rsidRPr="00A06C4F" w:rsidRDefault="002028D8" w:rsidP="00555372">
      <w:pPr>
        <w:pStyle w:val="PargrafodaLista"/>
        <w:numPr>
          <w:ilvl w:val="2"/>
          <w:numId w:val="22"/>
        </w:numPr>
        <w:tabs>
          <w:tab w:val="left" w:pos="851"/>
        </w:tabs>
        <w:ind w:left="0" w:firstLine="0"/>
        <w:jc w:val="both"/>
        <w:rPr>
          <w:rFonts w:ascii="Arial" w:hAnsi="Arial" w:cs="Arial"/>
        </w:rPr>
      </w:pPr>
      <w:r w:rsidRPr="00A06C4F">
        <w:rPr>
          <w:rFonts w:ascii="Arial" w:hAnsi="Arial" w:cs="Arial"/>
        </w:rPr>
        <w:t xml:space="preserve">Comprovação da alíquota do RAT ajustado mediante apresentação de documento que comprove o valor do fator multiplicador do FAP (Fator Acidentário de Prevenção) de acordo com o </w:t>
      </w:r>
      <w:proofErr w:type="spellStart"/>
      <w:r w:rsidRPr="00A06C4F">
        <w:rPr>
          <w:rFonts w:ascii="Arial" w:hAnsi="Arial" w:cs="Arial"/>
        </w:rPr>
        <w:t>FapWeb</w:t>
      </w:r>
      <w:proofErr w:type="spellEnd"/>
      <w:r w:rsidRPr="00A06C4F">
        <w:rPr>
          <w:rFonts w:ascii="Arial" w:hAnsi="Arial" w:cs="Arial"/>
        </w:rPr>
        <w:t xml:space="preserve"> e o percentual do RAT (Risco de Acidente de Trabalho) de acordo com a atividade econômica principal no CNAE (Classificação Nacional de Atividade Econômica). Multiplicando o FAP pelo RAT será apurado o percentual do RAT ajustado, cujo percentual deverá constar na Planilha de Composição de Custo e Formação de Preço.</w:t>
      </w:r>
    </w:p>
    <w:p w14:paraId="6D8FBA98" w14:textId="77777777" w:rsidR="00A1732D" w:rsidRPr="00327289" w:rsidRDefault="00A1732D" w:rsidP="00A1732D">
      <w:pPr>
        <w:pStyle w:val="PargrafodaLista"/>
        <w:tabs>
          <w:tab w:val="left" w:pos="851"/>
        </w:tabs>
        <w:ind w:left="0"/>
        <w:jc w:val="both"/>
        <w:rPr>
          <w:rFonts w:ascii="Arial" w:hAnsi="Arial" w:cs="Arial"/>
        </w:rPr>
      </w:pPr>
    </w:p>
    <w:p w14:paraId="445B00A7" w14:textId="10801CA2" w:rsidR="00022CB5" w:rsidRPr="00327289" w:rsidRDefault="00A1732D" w:rsidP="00555372">
      <w:pPr>
        <w:pStyle w:val="PargrafodaLista"/>
        <w:numPr>
          <w:ilvl w:val="1"/>
          <w:numId w:val="22"/>
        </w:numPr>
        <w:tabs>
          <w:tab w:val="left" w:pos="0"/>
        </w:tabs>
        <w:ind w:left="0" w:firstLine="0"/>
        <w:jc w:val="both"/>
        <w:rPr>
          <w:rFonts w:ascii="Arial" w:hAnsi="Arial" w:cs="Arial"/>
        </w:rPr>
      </w:pPr>
      <w:r w:rsidRPr="00327289">
        <w:rPr>
          <w:rFonts w:ascii="Arial" w:hAnsi="Arial" w:cs="Arial"/>
          <w:lang w:eastAsia="pt-BR"/>
        </w:rPr>
        <w:t>Para a comprovação da qualificação técnica, funcionários do CISAMUSEP poderão, a seu critério, visitar as instalações da proponente, devendo, na ocasião, serem comprovadas as informações solicitadas</w:t>
      </w:r>
      <w:r w:rsidR="00022CB5" w:rsidRPr="00327289">
        <w:rPr>
          <w:rFonts w:ascii="Arial" w:hAnsi="Arial" w:cs="Arial"/>
          <w:lang w:eastAsia="pt-BR"/>
        </w:rPr>
        <w:t>.</w:t>
      </w:r>
    </w:p>
    <w:p w14:paraId="41333DF4" w14:textId="77777777" w:rsidR="00022CB5" w:rsidRPr="00327289" w:rsidRDefault="00022CB5" w:rsidP="0037584D">
      <w:pPr>
        <w:pStyle w:val="PargrafodaLista"/>
        <w:tabs>
          <w:tab w:val="left" w:pos="0"/>
        </w:tabs>
        <w:spacing w:line="240" w:lineRule="auto"/>
        <w:ind w:left="0"/>
        <w:jc w:val="both"/>
        <w:rPr>
          <w:rFonts w:ascii="Arial" w:hAnsi="Arial" w:cs="Arial"/>
        </w:rPr>
      </w:pPr>
    </w:p>
    <w:p w14:paraId="18846793" w14:textId="77777777" w:rsidR="0037584D" w:rsidRPr="00327289" w:rsidRDefault="00022CB5" w:rsidP="00555372">
      <w:pPr>
        <w:pStyle w:val="PargrafodaLista"/>
        <w:numPr>
          <w:ilvl w:val="1"/>
          <w:numId w:val="22"/>
        </w:numPr>
        <w:tabs>
          <w:tab w:val="left" w:pos="0"/>
        </w:tabs>
        <w:ind w:left="0" w:firstLine="0"/>
        <w:jc w:val="both"/>
        <w:rPr>
          <w:rFonts w:ascii="Arial" w:eastAsia="Arial Unicode MS" w:hAnsi="Arial" w:cs="Arial"/>
        </w:rPr>
      </w:pPr>
      <w:r w:rsidRPr="00327289">
        <w:rPr>
          <w:rFonts w:ascii="Arial" w:hAnsi="Arial" w:cs="Arial"/>
          <w:lang w:eastAsia="pt-BR"/>
        </w:rPr>
        <w:t xml:space="preserve">Quando existir dúvida em relação à veracidade do documento, serão solicitados documentos comprobatórios, tais como cópias de notas fiscais, recibos, contratos, nota de empenho, Demonstrativo de Resultados, devendo ser enviados por </w:t>
      </w:r>
      <w:r w:rsidRPr="00327289">
        <w:rPr>
          <w:rFonts w:ascii="Arial" w:hAnsi="Arial" w:cs="Arial"/>
          <w:i/>
          <w:iCs/>
          <w:lang w:eastAsia="pt-BR"/>
        </w:rPr>
        <w:t>e-mail</w:t>
      </w:r>
      <w:r w:rsidRPr="00327289">
        <w:rPr>
          <w:rFonts w:ascii="Arial" w:hAnsi="Arial" w:cs="Arial"/>
          <w:lang w:eastAsia="pt-BR"/>
        </w:rPr>
        <w:t xml:space="preserve"> em até 4 (quatro) horas, contadas da solicitação, e enviados os originais ou cópia autenticada, via Correios, em até 48 (quarenta e oito) horas após a solicitação.</w:t>
      </w:r>
    </w:p>
    <w:p w14:paraId="2A862102" w14:textId="77777777" w:rsidR="0037584D" w:rsidRPr="00327289" w:rsidRDefault="0037584D" w:rsidP="0037584D">
      <w:pPr>
        <w:pStyle w:val="PargrafodaLista"/>
        <w:rPr>
          <w:rFonts w:ascii="Arial" w:eastAsia="Arial Unicode MS" w:hAnsi="Arial" w:cs="Arial"/>
        </w:rPr>
      </w:pPr>
    </w:p>
    <w:p w14:paraId="701FF643" w14:textId="06557C0B" w:rsidR="00840111" w:rsidRPr="00327289" w:rsidRDefault="00840111" w:rsidP="00555372">
      <w:pPr>
        <w:pStyle w:val="PargrafodaLista"/>
        <w:numPr>
          <w:ilvl w:val="1"/>
          <w:numId w:val="22"/>
        </w:numPr>
        <w:tabs>
          <w:tab w:val="left" w:pos="0"/>
        </w:tabs>
        <w:ind w:left="0" w:firstLine="0"/>
        <w:jc w:val="both"/>
        <w:rPr>
          <w:rFonts w:ascii="Arial" w:eastAsia="Arial Unicode MS" w:hAnsi="Arial" w:cs="Arial"/>
        </w:rPr>
      </w:pPr>
      <w:r w:rsidRPr="00327289">
        <w:rPr>
          <w:rFonts w:ascii="Arial" w:eastAsia="Arial Unicode MS" w:hAnsi="Arial" w:cs="Arial"/>
        </w:rPr>
        <w:t>O licitante que abandonar o certame, deixando de enviar a documentação indicada no item anterior, será desclassificado e sujeitar-se-á às sanções previstas neste Edital.</w:t>
      </w:r>
    </w:p>
    <w:bookmarkEnd w:id="6"/>
    <w:p w14:paraId="0FEC55E2" w14:textId="77777777" w:rsidR="00D92C9E" w:rsidRPr="00327289" w:rsidRDefault="00D92C9E" w:rsidP="0037584D">
      <w:pPr>
        <w:jc w:val="both"/>
        <w:rPr>
          <w:rFonts w:ascii="Arial" w:eastAsia="Arial Unicode MS" w:hAnsi="Arial" w:cs="Arial"/>
          <w:b/>
          <w:sz w:val="20"/>
          <w:szCs w:val="20"/>
          <w:u w:val="single"/>
        </w:rPr>
      </w:pPr>
    </w:p>
    <w:p w14:paraId="67F5CB16" w14:textId="77777777" w:rsidR="00DD1703" w:rsidRPr="00327289" w:rsidRDefault="00DD1703" w:rsidP="00555372">
      <w:pPr>
        <w:pStyle w:val="PargrafodaLista"/>
        <w:numPr>
          <w:ilvl w:val="0"/>
          <w:numId w:val="22"/>
        </w:numPr>
        <w:jc w:val="both"/>
        <w:rPr>
          <w:rFonts w:ascii="Arial" w:eastAsia="Arial Unicode MS" w:hAnsi="Arial" w:cs="Arial"/>
          <w:b/>
          <w:u w:val="single"/>
        </w:rPr>
      </w:pPr>
      <w:r w:rsidRPr="00327289">
        <w:rPr>
          <w:rFonts w:ascii="Arial" w:eastAsia="Arial Unicode MS" w:hAnsi="Arial" w:cs="Arial"/>
          <w:b/>
          <w:u w:val="single"/>
        </w:rPr>
        <w:t>PLANILHA DE CUSTOS E FORMAÇÃO DE PREÇOS</w:t>
      </w:r>
    </w:p>
    <w:p w14:paraId="12D27EB0" w14:textId="77777777" w:rsidR="00DD1703" w:rsidRPr="00327289" w:rsidRDefault="00DD1703" w:rsidP="0037584D">
      <w:pPr>
        <w:pStyle w:val="PargrafodaLista"/>
        <w:spacing w:line="240" w:lineRule="auto"/>
        <w:ind w:left="360"/>
        <w:jc w:val="both"/>
        <w:rPr>
          <w:rFonts w:ascii="Arial" w:eastAsia="Arial Unicode MS" w:hAnsi="Arial" w:cs="Arial"/>
          <w:b/>
          <w:u w:val="single"/>
        </w:rPr>
      </w:pPr>
    </w:p>
    <w:p w14:paraId="07EF6D73" w14:textId="5D898B44" w:rsidR="00DD1703" w:rsidRPr="00327289" w:rsidRDefault="00DD1703" w:rsidP="00555372">
      <w:pPr>
        <w:pStyle w:val="PargrafodaLista"/>
        <w:numPr>
          <w:ilvl w:val="1"/>
          <w:numId w:val="22"/>
        </w:numPr>
        <w:ind w:left="0" w:firstLine="0"/>
        <w:jc w:val="both"/>
        <w:rPr>
          <w:rFonts w:ascii="Arial" w:eastAsia="Arial Unicode MS" w:hAnsi="Arial" w:cs="Arial"/>
        </w:rPr>
      </w:pPr>
      <w:r w:rsidRPr="00327289">
        <w:rPr>
          <w:rFonts w:ascii="Arial" w:hAnsi="Arial" w:cs="Arial"/>
        </w:rPr>
        <w:t xml:space="preserve">Para o preenchimento da Planilha de Composição de Custos e Formação de Preços deverão ser levadas em consideração as informações constantes no </w:t>
      </w:r>
      <w:r w:rsidRPr="001434CB">
        <w:rPr>
          <w:rFonts w:ascii="Arial" w:hAnsi="Arial" w:cs="Arial"/>
        </w:rPr>
        <w:t>Anexo III</w:t>
      </w:r>
      <w:r w:rsidRPr="00327289">
        <w:rPr>
          <w:rFonts w:ascii="Arial" w:hAnsi="Arial" w:cs="Arial"/>
        </w:rPr>
        <w:t xml:space="preserve"> – </w:t>
      </w:r>
      <w:r w:rsidRPr="00327289">
        <w:rPr>
          <w:rFonts w:ascii="Arial" w:eastAsia="Arial Unicode MS" w:hAnsi="Arial" w:cs="Arial"/>
        </w:rPr>
        <w:t>Memória de Cálculo dos itens da Planilha de Composição de Custos e Formação de Preços.</w:t>
      </w:r>
    </w:p>
    <w:p w14:paraId="11DE110C" w14:textId="77777777" w:rsidR="00DD1703" w:rsidRPr="00327289" w:rsidRDefault="00DD1703" w:rsidP="00DD1703">
      <w:pPr>
        <w:pStyle w:val="PargrafodaLista"/>
        <w:ind w:left="0"/>
        <w:jc w:val="both"/>
        <w:rPr>
          <w:rFonts w:ascii="Arial" w:eastAsia="Arial Unicode MS" w:hAnsi="Arial" w:cs="Arial"/>
        </w:rPr>
      </w:pPr>
    </w:p>
    <w:p w14:paraId="003F2798" w14:textId="77777777" w:rsidR="00DD1703" w:rsidRPr="00327289" w:rsidRDefault="00DD1703" w:rsidP="00555372">
      <w:pPr>
        <w:pStyle w:val="PargrafodaLista"/>
        <w:numPr>
          <w:ilvl w:val="1"/>
          <w:numId w:val="22"/>
        </w:numPr>
        <w:ind w:left="0" w:firstLine="0"/>
        <w:jc w:val="both"/>
        <w:rPr>
          <w:rFonts w:ascii="Arial" w:eastAsia="Arial Unicode MS" w:hAnsi="Arial" w:cs="Arial"/>
          <w:b/>
          <w:u w:val="single"/>
        </w:rPr>
      </w:pPr>
      <w:r w:rsidRPr="00327289">
        <w:rPr>
          <w:rFonts w:ascii="Arial" w:hAnsi="Arial" w:cs="Arial"/>
        </w:rPr>
        <w:t>A Planilha de Composição de Custos e Formação de Preços deverá ser devidamente preenchida utilizando obrigatoriamente como modelo a planilha de Excel disponibilizada pelo CISAMUSEP, a qual deverá ser enviada no formato PDF e EXCEL, para conferência, ficando vedado o preenchimento com dados aleatórios, sob pena de desclassificação;</w:t>
      </w:r>
    </w:p>
    <w:p w14:paraId="35C2154F" w14:textId="77777777" w:rsidR="00DD1703" w:rsidRPr="00327289" w:rsidRDefault="00DD1703" w:rsidP="00555372">
      <w:pPr>
        <w:pStyle w:val="PargrafodaLista"/>
        <w:numPr>
          <w:ilvl w:val="2"/>
          <w:numId w:val="22"/>
        </w:numPr>
        <w:ind w:left="0" w:firstLine="0"/>
        <w:jc w:val="both"/>
        <w:rPr>
          <w:rFonts w:ascii="Arial" w:eastAsia="Arial Unicode MS" w:hAnsi="Arial" w:cs="Arial"/>
          <w:b/>
          <w:u w:val="single"/>
        </w:rPr>
      </w:pPr>
      <w:r w:rsidRPr="00327289">
        <w:rPr>
          <w:rFonts w:ascii="Arial" w:hAnsi="Arial" w:cs="Arial"/>
        </w:rPr>
        <w:lastRenderedPageBreak/>
        <w:t>Quando, para o cálculo de item da planilha, não for adotada a fórmula apresentada pelo CISAMUSEP, a empresa a ser contratada deverá apresentar memória de cálculo detalhada do item, contendo explicação lógica, conclusiva e matematicamente correta para o resultado apresentado;</w:t>
      </w:r>
    </w:p>
    <w:p w14:paraId="4452FFE2" w14:textId="77777777" w:rsidR="00DD1703" w:rsidRPr="00327289" w:rsidRDefault="00DD1703" w:rsidP="00555372">
      <w:pPr>
        <w:pStyle w:val="PargrafodaLista"/>
        <w:numPr>
          <w:ilvl w:val="2"/>
          <w:numId w:val="22"/>
        </w:numPr>
        <w:ind w:left="0" w:firstLine="0"/>
        <w:jc w:val="both"/>
        <w:rPr>
          <w:rFonts w:ascii="Arial" w:eastAsia="Arial Unicode MS" w:hAnsi="Arial" w:cs="Arial"/>
          <w:b/>
          <w:u w:val="single"/>
        </w:rPr>
      </w:pPr>
      <w:r w:rsidRPr="00327289">
        <w:rPr>
          <w:rFonts w:ascii="Arial" w:hAnsi="Arial" w:cs="Arial"/>
        </w:rPr>
        <w:t>Apresentar explicação clara, lógica e conclusiva, demonstrando cabalmente a exatidão do enquadramento sindical utilizado pela empresa a ser contratada, quando a Planilha de Custos e Formação de Preços não for preenchida de acordo com a Convenção Coletiva de Trabalho – CCT da categoria.</w:t>
      </w:r>
    </w:p>
    <w:p w14:paraId="19196632" w14:textId="77777777" w:rsidR="00DD1703" w:rsidRPr="00327289" w:rsidRDefault="00DD1703" w:rsidP="00DD1703">
      <w:pPr>
        <w:pStyle w:val="PargrafodaLista"/>
        <w:ind w:left="0"/>
        <w:jc w:val="both"/>
        <w:rPr>
          <w:rFonts w:ascii="Arial" w:eastAsia="Arial Unicode MS" w:hAnsi="Arial" w:cs="Arial"/>
          <w:b/>
          <w:u w:val="single"/>
        </w:rPr>
      </w:pPr>
    </w:p>
    <w:p w14:paraId="04C3B5EA" w14:textId="77777777" w:rsidR="00DD1703" w:rsidRPr="00327289" w:rsidRDefault="00DD1703" w:rsidP="00555372">
      <w:pPr>
        <w:pStyle w:val="PargrafodaLista"/>
        <w:numPr>
          <w:ilvl w:val="1"/>
          <w:numId w:val="22"/>
        </w:numPr>
        <w:ind w:left="0" w:firstLine="0"/>
        <w:jc w:val="both"/>
        <w:rPr>
          <w:rFonts w:ascii="Arial" w:eastAsia="Arial Unicode MS" w:hAnsi="Arial" w:cs="Arial"/>
          <w:b/>
          <w:u w:val="single"/>
        </w:rPr>
      </w:pPr>
      <w:r w:rsidRPr="00327289">
        <w:rPr>
          <w:rFonts w:ascii="Arial" w:hAnsi="Arial" w:cs="Arial"/>
        </w:rPr>
        <w:t>A planilha será calculada considerando o valor mensal do empregado para cumprimento de carga horária de 40 horas semanais (200 horas mensais).</w:t>
      </w:r>
    </w:p>
    <w:p w14:paraId="5AA1B7C6" w14:textId="77777777" w:rsidR="00DD1703" w:rsidRPr="00327289" w:rsidRDefault="00DD1703" w:rsidP="00DD1703">
      <w:pPr>
        <w:pStyle w:val="PargrafodaLista"/>
        <w:ind w:left="0"/>
        <w:jc w:val="both"/>
        <w:rPr>
          <w:rFonts w:ascii="Arial" w:eastAsia="Arial Unicode MS" w:hAnsi="Arial" w:cs="Arial"/>
          <w:b/>
          <w:u w:val="single"/>
        </w:rPr>
      </w:pPr>
    </w:p>
    <w:p w14:paraId="752C8BA1" w14:textId="3021338F" w:rsidR="00DD1703" w:rsidRPr="00327289" w:rsidRDefault="00DD1703" w:rsidP="00555372">
      <w:pPr>
        <w:pStyle w:val="PargrafodaLista"/>
        <w:numPr>
          <w:ilvl w:val="1"/>
          <w:numId w:val="22"/>
        </w:numPr>
        <w:spacing w:after="0"/>
        <w:ind w:left="0" w:firstLine="0"/>
        <w:jc w:val="both"/>
        <w:rPr>
          <w:rFonts w:ascii="Arial" w:eastAsia="Arial Unicode MS" w:hAnsi="Arial" w:cs="Arial"/>
          <w:b/>
          <w:u w:val="single"/>
        </w:rPr>
      </w:pPr>
      <w:r w:rsidRPr="00327289">
        <w:rPr>
          <w:rFonts w:ascii="Arial" w:hAnsi="Arial" w:cs="Arial"/>
        </w:rPr>
        <w:t>As planilhas deverão ser elaboradas observando, ainda, as seguintes diretrizes:</w:t>
      </w:r>
    </w:p>
    <w:p w14:paraId="48F5A4EF" w14:textId="77777777" w:rsidR="00DD1703" w:rsidRPr="00327289" w:rsidRDefault="00DD1703" w:rsidP="00555372">
      <w:pPr>
        <w:numPr>
          <w:ilvl w:val="0"/>
          <w:numId w:val="23"/>
        </w:numPr>
        <w:suppressAutoHyphens/>
        <w:spacing w:line="276" w:lineRule="auto"/>
        <w:jc w:val="both"/>
        <w:rPr>
          <w:rFonts w:ascii="Arial" w:hAnsi="Arial" w:cs="Arial"/>
          <w:sz w:val="22"/>
          <w:szCs w:val="22"/>
        </w:rPr>
      </w:pPr>
      <w:r w:rsidRPr="00327289">
        <w:rPr>
          <w:rFonts w:ascii="Arial" w:hAnsi="Arial" w:cs="Arial"/>
          <w:sz w:val="22"/>
          <w:szCs w:val="22"/>
        </w:rPr>
        <w:t>No módulo 1, o item A (salário base) não poderá ser inferior ao piso salarial da categoria correspondente à Convenção Coletiva de Trabalho – CCT vigente;</w:t>
      </w:r>
    </w:p>
    <w:p w14:paraId="12C551FF" w14:textId="77777777" w:rsidR="00DD1703" w:rsidRPr="00327289" w:rsidRDefault="00DD1703" w:rsidP="00555372">
      <w:pPr>
        <w:numPr>
          <w:ilvl w:val="0"/>
          <w:numId w:val="23"/>
        </w:numPr>
        <w:suppressAutoHyphens/>
        <w:spacing w:line="276" w:lineRule="auto"/>
        <w:jc w:val="both"/>
        <w:rPr>
          <w:rFonts w:ascii="Arial" w:hAnsi="Arial" w:cs="Arial"/>
          <w:sz w:val="22"/>
          <w:szCs w:val="22"/>
        </w:rPr>
      </w:pPr>
      <w:r w:rsidRPr="00327289">
        <w:rPr>
          <w:rFonts w:ascii="Arial" w:hAnsi="Arial" w:cs="Arial"/>
          <w:sz w:val="22"/>
          <w:szCs w:val="22"/>
        </w:rPr>
        <w:t>Não será permitido apresentar alíquotas e seus respectivos valores para o recolhimento dos encargos sociais (tais como INSS, SESI ou SESC, SENAI ou SENAC, INCRA, salário educação, SEBRAE, FGTS, Férias, 13º salário e outros) diferentes daquelas estabelecidas pela legislação. Ou seja, os percentuais dos encargos sociais não devem ser inferiores nem superiores aos estabelecidos pela legislação;</w:t>
      </w:r>
    </w:p>
    <w:p w14:paraId="2E6C8FA1" w14:textId="77777777" w:rsidR="00A25F0F" w:rsidRPr="00327289" w:rsidRDefault="00DD1703" w:rsidP="00555372">
      <w:pPr>
        <w:numPr>
          <w:ilvl w:val="0"/>
          <w:numId w:val="23"/>
        </w:numPr>
        <w:suppressAutoHyphens/>
        <w:spacing w:after="120" w:line="276" w:lineRule="auto"/>
        <w:jc w:val="both"/>
        <w:rPr>
          <w:rFonts w:ascii="Arial" w:hAnsi="Arial" w:cs="Arial"/>
          <w:sz w:val="22"/>
          <w:szCs w:val="22"/>
        </w:rPr>
      </w:pPr>
      <w:r w:rsidRPr="00327289">
        <w:rPr>
          <w:rFonts w:ascii="Arial" w:hAnsi="Arial" w:cs="Arial"/>
          <w:sz w:val="22"/>
          <w:szCs w:val="22"/>
        </w:rPr>
        <w:t xml:space="preserve">As alíquotas dos tributos deverão ser aquelas em que a empresa estiver obrigada a recolher no caso de firmar contrato de prestação de serviços. </w:t>
      </w:r>
    </w:p>
    <w:p w14:paraId="61BD7D7C" w14:textId="49210B3B" w:rsidR="009E5563" w:rsidRDefault="00DD1703" w:rsidP="009E5563">
      <w:pPr>
        <w:pStyle w:val="PargrafodaLista"/>
        <w:numPr>
          <w:ilvl w:val="1"/>
          <w:numId w:val="22"/>
        </w:numPr>
        <w:suppressAutoHyphens/>
        <w:spacing w:after="0"/>
        <w:ind w:left="0" w:firstLine="0"/>
        <w:jc w:val="both"/>
        <w:rPr>
          <w:rFonts w:ascii="Arial" w:hAnsi="Arial" w:cs="Arial"/>
        </w:rPr>
      </w:pPr>
      <w:r w:rsidRPr="00327289">
        <w:rPr>
          <w:rFonts w:ascii="Arial" w:hAnsi="Arial" w:cs="Arial"/>
        </w:rPr>
        <w:t>Deverão ser preenchidas cinco planilhas: uma para o cargo de servente, outra para o cargo de servente com cumulação de função de copeiragem, uma para o cargo de encarregado, uma para a composição do custo dos equipamentos e a quinta planilha com o valor final da proposta</w:t>
      </w:r>
      <w:r w:rsidR="00A25F0F" w:rsidRPr="00327289">
        <w:rPr>
          <w:rFonts w:ascii="Arial" w:hAnsi="Arial" w:cs="Arial"/>
        </w:rPr>
        <w:t>;</w:t>
      </w:r>
      <w:r w:rsidRPr="00327289">
        <w:rPr>
          <w:rFonts w:ascii="Arial" w:hAnsi="Arial" w:cs="Arial"/>
        </w:rPr>
        <w:t xml:space="preserve"> </w:t>
      </w:r>
    </w:p>
    <w:p w14:paraId="13B8C449" w14:textId="77777777" w:rsidR="00647445" w:rsidRDefault="00647445" w:rsidP="00647445">
      <w:pPr>
        <w:pStyle w:val="PargrafodaLista"/>
        <w:suppressAutoHyphens/>
        <w:spacing w:after="0"/>
        <w:ind w:left="0"/>
        <w:jc w:val="both"/>
        <w:rPr>
          <w:rFonts w:ascii="Arial" w:hAnsi="Arial" w:cs="Arial"/>
        </w:rPr>
      </w:pPr>
    </w:p>
    <w:p w14:paraId="51A6AFAC" w14:textId="7D742857" w:rsidR="009E5563" w:rsidRPr="001434CB" w:rsidRDefault="009E5563" w:rsidP="009E5563">
      <w:pPr>
        <w:pStyle w:val="PargrafodaLista"/>
        <w:numPr>
          <w:ilvl w:val="1"/>
          <w:numId w:val="22"/>
        </w:numPr>
        <w:suppressAutoHyphens/>
        <w:spacing w:after="0"/>
        <w:ind w:left="0" w:firstLine="0"/>
        <w:jc w:val="both"/>
        <w:rPr>
          <w:rFonts w:ascii="Arial" w:hAnsi="Arial" w:cs="Arial"/>
        </w:rPr>
      </w:pPr>
      <w:r w:rsidRPr="001434CB">
        <w:rPr>
          <w:rFonts w:ascii="Arial" w:hAnsi="Arial" w:cs="Arial"/>
          <w:lang w:eastAsia="pt-BR"/>
        </w:rPr>
        <w:t xml:space="preserve">Sendo constatado que no início da prestação do serviço os valores correspondentes aos itens </w:t>
      </w:r>
      <w:r w:rsidRPr="001434CB">
        <w:rPr>
          <w:rFonts w:ascii="Arial" w:hAnsi="Arial" w:cs="Arial"/>
        </w:rPr>
        <w:t xml:space="preserve">fixados por acordo, convenção ou dissídio coletivo de trabalho estejam em desacordo com os vigentes, a empresa a ser contratada deverá solicitar repactuação conforme </w:t>
      </w:r>
      <w:r w:rsidR="00044167" w:rsidRPr="001434CB">
        <w:rPr>
          <w:rFonts w:ascii="Arial" w:hAnsi="Arial" w:cs="Arial"/>
        </w:rPr>
        <w:t>Edital e Anexos.</w:t>
      </w:r>
    </w:p>
    <w:p w14:paraId="4339FF8A" w14:textId="77777777" w:rsidR="00647445" w:rsidRPr="00647445" w:rsidRDefault="00647445" w:rsidP="00647445">
      <w:pPr>
        <w:pStyle w:val="PargrafodaLista"/>
        <w:rPr>
          <w:rFonts w:ascii="Arial" w:hAnsi="Arial" w:cs="Arial"/>
          <w:highlight w:val="green"/>
        </w:rPr>
      </w:pPr>
    </w:p>
    <w:p w14:paraId="15F798D4" w14:textId="4621465B" w:rsidR="00103A41" w:rsidRPr="00103A41" w:rsidRDefault="00DD1703" w:rsidP="00103A41">
      <w:pPr>
        <w:pStyle w:val="PargrafodaLista"/>
        <w:numPr>
          <w:ilvl w:val="1"/>
          <w:numId w:val="22"/>
        </w:numPr>
        <w:suppressAutoHyphens/>
        <w:spacing w:after="0"/>
        <w:ind w:left="0" w:firstLine="0"/>
        <w:jc w:val="both"/>
        <w:rPr>
          <w:rFonts w:ascii="Arial" w:hAnsi="Arial" w:cs="Arial"/>
        </w:rPr>
      </w:pPr>
      <w:r w:rsidRPr="00327289">
        <w:rPr>
          <w:rFonts w:ascii="Arial" w:hAnsi="Arial" w:cs="Arial"/>
        </w:rPr>
        <w:t>Erros no preenchimento da planilha não são motivos suficientes para a desclassificação da proposta quando a planilha puder ser ajustada sem a necessidade de majoração do preço ofertado</w:t>
      </w:r>
      <w:r w:rsidR="00A25F0F" w:rsidRPr="00327289">
        <w:rPr>
          <w:rFonts w:ascii="Arial" w:hAnsi="Arial" w:cs="Arial"/>
        </w:rPr>
        <w:t>.</w:t>
      </w:r>
    </w:p>
    <w:p w14:paraId="1C44C99F" w14:textId="77777777" w:rsidR="00103A41" w:rsidRPr="00327289" w:rsidRDefault="00103A41" w:rsidP="00103A41">
      <w:pPr>
        <w:pStyle w:val="PargrafodaLista"/>
        <w:suppressAutoHyphens/>
        <w:spacing w:after="0"/>
        <w:ind w:left="0"/>
        <w:jc w:val="both"/>
        <w:rPr>
          <w:rFonts w:ascii="Arial" w:hAnsi="Arial" w:cs="Arial"/>
        </w:rPr>
      </w:pPr>
    </w:p>
    <w:p w14:paraId="36AF8159" w14:textId="77777777" w:rsidR="00A25F0F" w:rsidRPr="00327289" w:rsidRDefault="00DD1703" w:rsidP="00555372">
      <w:pPr>
        <w:pStyle w:val="PargrafodaLista"/>
        <w:numPr>
          <w:ilvl w:val="1"/>
          <w:numId w:val="22"/>
        </w:numPr>
        <w:suppressAutoHyphens/>
        <w:spacing w:after="0"/>
        <w:ind w:left="0" w:firstLine="0"/>
        <w:jc w:val="both"/>
        <w:rPr>
          <w:rFonts w:ascii="Arial" w:hAnsi="Arial" w:cs="Arial"/>
        </w:rPr>
      </w:pPr>
      <w:r w:rsidRPr="00327289">
        <w:rPr>
          <w:rFonts w:ascii="Arial" w:hAnsi="Arial" w:cs="Arial"/>
        </w:rPr>
        <w:t>Empresa optante pelo Simples Nacional não poderá gozar de nenhum benefício tributário na condição de optante, em prestígio ao princípio da igualdade, devendo preencher a Planilha de Custo e Formação de Preços conforme o Regime Tributário que irá optar, caso seja contratada (Lucro Real ou Lucro Presumido), conforme Lei Complementar nº 123/2006 e Instrução Normativa RFB nº 2110/2022;</w:t>
      </w:r>
    </w:p>
    <w:p w14:paraId="4DEA9D1D" w14:textId="77777777" w:rsidR="00A25F0F" w:rsidRPr="00327289" w:rsidRDefault="00DD1703" w:rsidP="00555372">
      <w:pPr>
        <w:pStyle w:val="PargrafodaLista"/>
        <w:numPr>
          <w:ilvl w:val="2"/>
          <w:numId w:val="22"/>
        </w:numPr>
        <w:suppressAutoHyphens/>
        <w:spacing w:after="0"/>
        <w:ind w:left="0" w:firstLine="0"/>
        <w:jc w:val="both"/>
        <w:rPr>
          <w:rFonts w:ascii="Arial" w:hAnsi="Arial" w:cs="Arial"/>
        </w:rPr>
      </w:pPr>
      <w:r w:rsidRPr="00327289">
        <w:rPr>
          <w:rFonts w:ascii="Arial" w:hAnsi="Arial" w:cs="Arial"/>
        </w:rPr>
        <w:t>A empresa optante pelo Simples Nacional que venha a ser contratada estará sujeita à exclusão obrigatória do Simples Nacional a contar do mês seguinte ao da contratação, em consequência do que dispõe o art. 17, inciso XII, o art. 30, inciso II e o art. 31, inciso II, da Lei Complementar nº 123/2006;</w:t>
      </w:r>
    </w:p>
    <w:p w14:paraId="1D4954B2" w14:textId="77777777" w:rsidR="00A25F0F" w:rsidRPr="00327289" w:rsidRDefault="00DD1703" w:rsidP="00555372">
      <w:pPr>
        <w:pStyle w:val="PargrafodaLista"/>
        <w:numPr>
          <w:ilvl w:val="2"/>
          <w:numId w:val="22"/>
        </w:numPr>
        <w:suppressAutoHyphens/>
        <w:spacing w:after="0"/>
        <w:ind w:left="0" w:firstLine="0"/>
        <w:jc w:val="both"/>
        <w:rPr>
          <w:rFonts w:ascii="Arial" w:hAnsi="Arial" w:cs="Arial"/>
        </w:rPr>
      </w:pPr>
      <w:r w:rsidRPr="00327289">
        <w:rPr>
          <w:rFonts w:ascii="Arial" w:hAnsi="Arial" w:cs="Arial"/>
        </w:rPr>
        <w:t>A empresa optante pelo Simples Nacional deverá apresentar cópia do ofício, com comprovante de entrega e recebimento, comunicando a assinatura do contrato de prestação de serviços, mediante disponibilização de mão de obra com dedicação exclusiva (situação que gera vedação à opção pelo Simples Nacional, com as exceções previstas de limpeza, conservação e vigilância), à Receita Federal do Brasil, no prazo previsto no art. 30, § 1º, inciso II, da Lei Complementar nº 123/2016 (até o último dia do mês subsequente àquele em ocorrida a vedação);</w:t>
      </w:r>
    </w:p>
    <w:p w14:paraId="79FB9FBF" w14:textId="77777777" w:rsidR="00A25F0F" w:rsidRPr="00327289" w:rsidRDefault="00DD1703" w:rsidP="00555372">
      <w:pPr>
        <w:pStyle w:val="PargrafodaLista"/>
        <w:numPr>
          <w:ilvl w:val="3"/>
          <w:numId w:val="22"/>
        </w:numPr>
        <w:tabs>
          <w:tab w:val="left" w:pos="993"/>
        </w:tabs>
        <w:suppressAutoHyphens/>
        <w:spacing w:after="0"/>
        <w:ind w:left="0" w:firstLine="0"/>
        <w:jc w:val="both"/>
        <w:rPr>
          <w:rFonts w:ascii="Arial" w:hAnsi="Arial" w:cs="Arial"/>
        </w:rPr>
      </w:pPr>
      <w:r w:rsidRPr="00327289">
        <w:rPr>
          <w:rFonts w:ascii="Arial" w:hAnsi="Arial" w:cs="Arial"/>
        </w:rPr>
        <w:lastRenderedPageBreak/>
        <w:t>A cópia do ofício deverá ser apresentada ao CISAMUSEP em até 90 (noventa) dias a contar da data da assinatura do contrato;</w:t>
      </w:r>
    </w:p>
    <w:p w14:paraId="7C7D3DE9" w14:textId="77777777" w:rsidR="00234654" w:rsidRPr="00327289" w:rsidRDefault="00DD1703" w:rsidP="00555372">
      <w:pPr>
        <w:pStyle w:val="PargrafodaLista"/>
        <w:numPr>
          <w:ilvl w:val="2"/>
          <w:numId w:val="22"/>
        </w:numPr>
        <w:suppressAutoHyphens/>
        <w:spacing w:after="0"/>
        <w:ind w:left="0" w:firstLine="0"/>
        <w:jc w:val="both"/>
        <w:rPr>
          <w:rFonts w:ascii="Arial" w:hAnsi="Arial" w:cs="Arial"/>
        </w:rPr>
      </w:pPr>
      <w:r w:rsidRPr="00327289">
        <w:rPr>
          <w:rFonts w:ascii="Arial" w:hAnsi="Arial" w:cs="Arial"/>
        </w:rPr>
        <w:t>No caso de não apresentação da cópia do ofício no prazo estabelecido acima, o CISAMUSEP fará a comunicação à Receita Federal do Brasil do domicílio tributário da empresa a ser contratada, juntando a documentação pertinente, para fins de sua exclusão de ofício e aplicação das penalidades pertinentes;</w:t>
      </w:r>
    </w:p>
    <w:p w14:paraId="1D45FF4E" w14:textId="77777777" w:rsidR="00234654" w:rsidRPr="00327289" w:rsidRDefault="00DD1703" w:rsidP="00555372">
      <w:pPr>
        <w:pStyle w:val="PargrafodaLista"/>
        <w:numPr>
          <w:ilvl w:val="2"/>
          <w:numId w:val="22"/>
        </w:numPr>
        <w:suppressAutoHyphens/>
        <w:spacing w:after="0"/>
        <w:ind w:left="0" w:firstLine="0"/>
        <w:jc w:val="both"/>
        <w:rPr>
          <w:rFonts w:ascii="Arial" w:hAnsi="Arial" w:cs="Arial"/>
        </w:rPr>
      </w:pPr>
      <w:r w:rsidRPr="00327289">
        <w:rPr>
          <w:rFonts w:ascii="Arial" w:hAnsi="Arial" w:cs="Arial"/>
        </w:rPr>
        <w:t>O pagamento pelos serviços efetivamente prestados, somente no mês da contratação, será efetivado considerando o benefício tributário do Simples Nacional, devendo a Planilha de Custos ser adaptada para tal;</w:t>
      </w:r>
    </w:p>
    <w:p w14:paraId="149C1866" w14:textId="5CB16A40" w:rsidR="00DD1703" w:rsidRPr="00327289" w:rsidRDefault="00DD1703" w:rsidP="00555372">
      <w:pPr>
        <w:pStyle w:val="PargrafodaLista"/>
        <w:numPr>
          <w:ilvl w:val="2"/>
          <w:numId w:val="22"/>
        </w:numPr>
        <w:suppressAutoHyphens/>
        <w:spacing w:after="0"/>
        <w:ind w:left="0" w:firstLine="0"/>
        <w:jc w:val="both"/>
        <w:rPr>
          <w:rFonts w:ascii="Arial" w:hAnsi="Arial" w:cs="Arial"/>
        </w:rPr>
      </w:pPr>
      <w:r w:rsidRPr="00327289">
        <w:rPr>
          <w:rFonts w:ascii="Arial" w:hAnsi="Arial" w:cs="Arial"/>
        </w:rPr>
        <w:t xml:space="preserve">A partir do segundo mês da contratação, a empresa a ser contratada deverá, para fins do contrato, ser considerada excluída do Simples, estando sujeita às retenções de todos os tributos devidos, conforme Acórdão TCU nº 797/2011 do Plenário. </w:t>
      </w:r>
    </w:p>
    <w:p w14:paraId="36E1EDCC" w14:textId="77777777" w:rsidR="00DD1703" w:rsidRDefault="00DD1703" w:rsidP="00D92C9E">
      <w:pPr>
        <w:jc w:val="both"/>
        <w:rPr>
          <w:rFonts w:ascii="Arial" w:eastAsia="Arial Unicode MS" w:hAnsi="Arial" w:cs="Arial"/>
          <w:b/>
          <w:u w:val="single"/>
        </w:rPr>
      </w:pPr>
    </w:p>
    <w:p w14:paraId="78A76CA8" w14:textId="78A70B31" w:rsidR="00D92C9E" w:rsidRDefault="0037584D" w:rsidP="0037584D">
      <w:pPr>
        <w:jc w:val="both"/>
        <w:rPr>
          <w:rFonts w:ascii="Arial" w:eastAsia="Arial Unicode MS" w:hAnsi="Arial" w:cs="Arial"/>
          <w:b/>
          <w:u w:val="single"/>
        </w:rPr>
      </w:pPr>
      <w:r>
        <w:rPr>
          <w:rFonts w:ascii="Arial" w:eastAsia="Arial Unicode MS" w:hAnsi="Arial" w:cs="Arial"/>
          <w:b/>
          <w:u w:val="single"/>
        </w:rPr>
        <w:t>14.</w:t>
      </w:r>
      <w:r w:rsidR="00D279A8">
        <w:rPr>
          <w:rFonts w:ascii="Arial" w:eastAsia="Arial Unicode MS" w:hAnsi="Arial" w:cs="Arial"/>
          <w:b/>
          <w:u w:val="single"/>
        </w:rPr>
        <w:t xml:space="preserve"> </w:t>
      </w:r>
      <w:r w:rsidR="00D92C9E" w:rsidRPr="0037584D">
        <w:rPr>
          <w:rFonts w:ascii="Arial" w:eastAsia="Arial Unicode MS" w:hAnsi="Arial" w:cs="Arial"/>
          <w:b/>
          <w:u w:val="single"/>
        </w:rPr>
        <w:t>DA DOCUMENTAÇÃO ORIGINAL</w:t>
      </w:r>
    </w:p>
    <w:p w14:paraId="4E513725" w14:textId="77777777" w:rsidR="0037584D" w:rsidRPr="0037584D" w:rsidRDefault="0037584D" w:rsidP="0037584D">
      <w:pPr>
        <w:jc w:val="both"/>
        <w:rPr>
          <w:rFonts w:ascii="Arial" w:eastAsia="Arial Unicode MS" w:hAnsi="Arial" w:cs="Arial"/>
          <w:b/>
          <w:u w:val="single"/>
        </w:rPr>
      </w:pPr>
    </w:p>
    <w:p w14:paraId="099619CB" w14:textId="0236965E" w:rsidR="00D92C9E" w:rsidRPr="00327289"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w:t>
      </w:r>
      <w:r w:rsidR="002028D8">
        <w:rPr>
          <w:rFonts w:ascii="Arial" w:eastAsia="Arial Unicode MS" w:hAnsi="Arial" w:cs="Arial"/>
          <w:b/>
          <w:sz w:val="22"/>
          <w:szCs w:val="22"/>
        </w:rPr>
        <w:t>4</w:t>
      </w:r>
      <w:r w:rsidRPr="000968A8">
        <w:rPr>
          <w:rFonts w:ascii="Arial" w:eastAsia="Arial Unicode MS" w:hAnsi="Arial" w:cs="Arial"/>
          <w:b/>
          <w:sz w:val="22"/>
          <w:szCs w:val="22"/>
        </w:rPr>
        <w:t>.1</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327289">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327289" w:rsidRDefault="00D92C9E" w:rsidP="00D92C9E">
      <w:pPr>
        <w:jc w:val="both"/>
        <w:rPr>
          <w:rFonts w:ascii="Arial" w:eastAsia="Arial Unicode MS" w:hAnsi="Arial" w:cs="Arial"/>
          <w:sz w:val="20"/>
          <w:szCs w:val="20"/>
        </w:rPr>
      </w:pPr>
    </w:p>
    <w:p w14:paraId="5F465944" w14:textId="41D9DDAB" w:rsidR="00D92C9E" w:rsidRPr="00300E8F"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w:t>
      </w:r>
      <w:r w:rsidR="00234654" w:rsidRPr="00327289">
        <w:rPr>
          <w:rFonts w:ascii="Arial" w:eastAsia="Arial Unicode MS" w:hAnsi="Arial" w:cs="Arial"/>
          <w:b/>
          <w:sz w:val="22"/>
          <w:szCs w:val="22"/>
        </w:rPr>
        <w:t>4</w:t>
      </w:r>
      <w:r w:rsidRPr="00327289">
        <w:rPr>
          <w:rFonts w:ascii="Arial" w:eastAsia="Arial Unicode MS" w:hAnsi="Arial" w:cs="Arial"/>
          <w:b/>
          <w:sz w:val="22"/>
          <w:szCs w:val="22"/>
        </w:rPr>
        <w:t>.2</w:t>
      </w:r>
      <w:r w:rsidR="00052525" w:rsidRPr="00327289">
        <w:rPr>
          <w:rFonts w:ascii="Arial" w:eastAsia="Arial Unicode MS" w:hAnsi="Arial" w:cs="Arial"/>
          <w:b/>
          <w:sz w:val="22"/>
          <w:szCs w:val="22"/>
        </w:rPr>
        <w:t xml:space="preserve">. </w:t>
      </w:r>
      <w:r w:rsidRPr="00327289">
        <w:rPr>
          <w:rFonts w:ascii="Arial" w:eastAsia="Arial Unicode MS" w:hAnsi="Arial" w:cs="Arial"/>
          <w:sz w:val="22"/>
          <w:szCs w:val="22"/>
        </w:rPr>
        <w:t xml:space="preserve">Consideradas cumpridas todas as exigências do Edital quanto à apresentação da documentação de habilitação e proposta final pelo licitante classificado em primeiro lugar, o Pregoeiro o declarará </w:t>
      </w:r>
      <w:r w:rsidRPr="00300E8F">
        <w:rPr>
          <w:rFonts w:ascii="Arial" w:eastAsia="Arial Unicode MS" w:hAnsi="Arial" w:cs="Arial"/>
          <w:sz w:val="22"/>
          <w:szCs w:val="22"/>
        </w:rPr>
        <w:t>vencedor.</w:t>
      </w:r>
    </w:p>
    <w:p w14:paraId="3E193365" w14:textId="77777777" w:rsidR="00785C50" w:rsidRPr="00300E8F" w:rsidRDefault="00785C50" w:rsidP="00D92C9E">
      <w:pPr>
        <w:jc w:val="both"/>
        <w:rPr>
          <w:rFonts w:ascii="Arial" w:eastAsia="Arial Unicode MS" w:hAnsi="Arial" w:cs="Arial"/>
          <w:sz w:val="22"/>
          <w:szCs w:val="22"/>
        </w:rPr>
      </w:pPr>
    </w:p>
    <w:p w14:paraId="036303DF" w14:textId="1BDDBA1D" w:rsidR="00D92C9E" w:rsidRPr="00300E8F" w:rsidRDefault="00D92C9E" w:rsidP="00D92C9E">
      <w:pPr>
        <w:jc w:val="both"/>
        <w:rPr>
          <w:rFonts w:ascii="Arial" w:eastAsia="Arial Unicode MS" w:hAnsi="Arial" w:cs="Arial"/>
          <w:sz w:val="22"/>
          <w:szCs w:val="22"/>
        </w:rPr>
      </w:pPr>
      <w:r w:rsidRPr="00300E8F">
        <w:rPr>
          <w:rFonts w:ascii="Arial" w:eastAsia="Arial Unicode MS" w:hAnsi="Arial" w:cs="Arial"/>
          <w:b/>
          <w:sz w:val="22"/>
          <w:szCs w:val="22"/>
        </w:rPr>
        <w:t>1</w:t>
      </w:r>
      <w:r w:rsidR="00234654" w:rsidRPr="00300E8F">
        <w:rPr>
          <w:rFonts w:ascii="Arial" w:eastAsia="Arial Unicode MS" w:hAnsi="Arial" w:cs="Arial"/>
          <w:b/>
          <w:sz w:val="22"/>
          <w:szCs w:val="22"/>
        </w:rPr>
        <w:t>4</w:t>
      </w:r>
      <w:r w:rsidRPr="00300E8F">
        <w:rPr>
          <w:rFonts w:ascii="Arial" w:eastAsia="Arial Unicode MS" w:hAnsi="Arial" w:cs="Arial"/>
          <w:b/>
          <w:sz w:val="22"/>
          <w:szCs w:val="22"/>
        </w:rPr>
        <w:t>.3</w:t>
      </w:r>
      <w:r w:rsidR="00052525" w:rsidRPr="00300E8F">
        <w:rPr>
          <w:rFonts w:ascii="Arial" w:eastAsia="Arial Unicode MS" w:hAnsi="Arial" w:cs="Arial"/>
          <w:b/>
          <w:sz w:val="22"/>
          <w:szCs w:val="22"/>
        </w:rPr>
        <w:t xml:space="preserve">. </w:t>
      </w:r>
      <w:r w:rsidRPr="00300E8F">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300E8F" w:rsidRDefault="00D92C9E" w:rsidP="00D92C9E">
      <w:pPr>
        <w:jc w:val="both"/>
        <w:rPr>
          <w:rFonts w:ascii="Arial" w:eastAsia="Arial Unicode MS" w:hAnsi="Arial" w:cs="Arial"/>
          <w:sz w:val="20"/>
          <w:szCs w:val="20"/>
        </w:rPr>
      </w:pPr>
    </w:p>
    <w:p w14:paraId="4FE489A1" w14:textId="5266DFA4" w:rsidR="00D92C9E" w:rsidRPr="00327289" w:rsidRDefault="00D92C9E" w:rsidP="00D92C9E">
      <w:pPr>
        <w:jc w:val="both"/>
        <w:rPr>
          <w:rFonts w:ascii="Arial" w:eastAsia="Arial Unicode MS" w:hAnsi="Arial" w:cs="Arial"/>
          <w:sz w:val="22"/>
          <w:szCs w:val="22"/>
        </w:rPr>
      </w:pPr>
      <w:r w:rsidRPr="00300E8F">
        <w:rPr>
          <w:rFonts w:ascii="Arial" w:eastAsia="Arial Unicode MS" w:hAnsi="Arial" w:cs="Arial"/>
          <w:b/>
          <w:sz w:val="22"/>
          <w:szCs w:val="22"/>
        </w:rPr>
        <w:t>1</w:t>
      </w:r>
      <w:r w:rsidR="00234654" w:rsidRPr="00300E8F">
        <w:rPr>
          <w:rFonts w:ascii="Arial" w:eastAsia="Arial Unicode MS" w:hAnsi="Arial" w:cs="Arial"/>
          <w:b/>
          <w:sz w:val="22"/>
          <w:szCs w:val="22"/>
        </w:rPr>
        <w:t>4</w:t>
      </w:r>
      <w:r w:rsidRPr="00300E8F">
        <w:rPr>
          <w:rFonts w:ascii="Arial" w:eastAsia="Arial Unicode MS" w:hAnsi="Arial" w:cs="Arial"/>
          <w:b/>
          <w:sz w:val="22"/>
          <w:szCs w:val="22"/>
        </w:rPr>
        <w:t>.4</w:t>
      </w:r>
      <w:r w:rsidR="00052525" w:rsidRPr="00300E8F">
        <w:rPr>
          <w:rFonts w:ascii="Arial" w:eastAsia="Arial Unicode MS" w:hAnsi="Arial" w:cs="Arial"/>
          <w:b/>
          <w:sz w:val="22"/>
          <w:szCs w:val="22"/>
        </w:rPr>
        <w:t xml:space="preserve">. </w:t>
      </w:r>
      <w:r w:rsidRPr="00300E8F">
        <w:rPr>
          <w:rFonts w:ascii="Arial" w:eastAsia="Arial Unicode MS" w:hAnsi="Arial" w:cs="Arial"/>
          <w:sz w:val="22"/>
          <w:szCs w:val="22"/>
        </w:rPr>
        <w:t>Todos os comprovantes de regularidade fiscal e trabalhista</w:t>
      </w:r>
      <w:r w:rsidRPr="00327289">
        <w:rPr>
          <w:rFonts w:ascii="Arial" w:eastAsia="Arial Unicode MS" w:hAnsi="Arial" w:cs="Arial"/>
          <w:sz w:val="22"/>
          <w:szCs w:val="22"/>
        </w:rPr>
        <w:t xml:space="preserve">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13.4.1</w:t>
      </w:r>
      <w:r w:rsidR="00052525" w:rsidRPr="00327289">
        <w:rPr>
          <w:rFonts w:ascii="Arial" w:eastAsia="Arial Unicode MS" w:hAnsi="Arial" w:cs="Arial"/>
          <w:sz w:val="22"/>
          <w:szCs w:val="22"/>
        </w:rPr>
        <w:t xml:space="preserve">. </w:t>
      </w:r>
      <w:r w:rsidRPr="00327289">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327289" w:rsidRDefault="00D92C9E" w:rsidP="00D92C9E">
      <w:pPr>
        <w:jc w:val="both"/>
        <w:rPr>
          <w:rFonts w:ascii="Arial" w:eastAsia="Arial Unicode MS" w:hAnsi="Arial" w:cs="Arial"/>
          <w:sz w:val="20"/>
          <w:szCs w:val="20"/>
        </w:rPr>
      </w:pPr>
    </w:p>
    <w:p w14:paraId="046A1328" w14:textId="0ADB9B1A"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w:t>
      </w:r>
      <w:r w:rsidR="00234654" w:rsidRPr="00327289">
        <w:rPr>
          <w:rFonts w:ascii="Arial" w:eastAsia="Arial Unicode MS" w:hAnsi="Arial" w:cs="Arial"/>
          <w:b/>
          <w:sz w:val="22"/>
          <w:szCs w:val="22"/>
        </w:rPr>
        <w:t>4</w:t>
      </w:r>
      <w:r w:rsidRPr="00327289">
        <w:rPr>
          <w:rFonts w:ascii="Arial" w:eastAsia="Arial Unicode MS" w:hAnsi="Arial" w:cs="Arial"/>
          <w:b/>
          <w:sz w:val="22"/>
          <w:szCs w:val="22"/>
        </w:rPr>
        <w:t>.5</w:t>
      </w:r>
      <w:r w:rsidR="00052525" w:rsidRPr="00327289">
        <w:rPr>
          <w:rFonts w:ascii="Arial" w:eastAsia="Arial Unicode MS" w:hAnsi="Arial" w:cs="Arial"/>
          <w:sz w:val="22"/>
          <w:szCs w:val="22"/>
        </w:rPr>
        <w:t xml:space="preserve">. </w:t>
      </w:r>
      <w:r w:rsidRPr="00327289">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327289">
        <w:rPr>
          <w:rFonts w:ascii="Arial" w:eastAsia="Arial Unicode MS" w:hAnsi="Arial" w:cs="Arial"/>
          <w:b/>
          <w:sz w:val="22"/>
          <w:szCs w:val="22"/>
        </w:rPr>
        <w:t>Contratação</w:t>
      </w:r>
      <w:r w:rsidRPr="00327289">
        <w:rPr>
          <w:rFonts w:ascii="Arial" w:eastAsia="Arial Unicode MS" w:hAnsi="Arial" w:cs="Arial"/>
          <w:b/>
          <w:sz w:val="22"/>
          <w:szCs w:val="22"/>
        </w:rPr>
        <w:t xml:space="preserve"> do CISAMUSEP.</w:t>
      </w:r>
    </w:p>
    <w:p w14:paraId="746D9AA7" w14:textId="3221EBBD" w:rsidR="00D92C9E" w:rsidRPr="00327289" w:rsidRDefault="00D92C9E" w:rsidP="00D92C9E">
      <w:pPr>
        <w:widowControl w:val="0"/>
        <w:jc w:val="both"/>
        <w:rPr>
          <w:rFonts w:ascii="Arial" w:eastAsia="Arial Unicode MS" w:hAnsi="Arial" w:cs="Arial"/>
          <w:sz w:val="22"/>
          <w:szCs w:val="22"/>
        </w:rPr>
      </w:pPr>
      <w:r w:rsidRPr="00327289">
        <w:rPr>
          <w:rFonts w:ascii="Arial" w:eastAsia="Arial Unicode MS" w:hAnsi="Arial" w:cs="Arial"/>
          <w:sz w:val="22"/>
          <w:szCs w:val="22"/>
        </w:rPr>
        <w:t>1</w:t>
      </w:r>
      <w:r w:rsidR="00234654" w:rsidRPr="00327289">
        <w:rPr>
          <w:rFonts w:ascii="Arial" w:eastAsia="Arial Unicode MS" w:hAnsi="Arial" w:cs="Arial"/>
          <w:sz w:val="22"/>
          <w:szCs w:val="22"/>
        </w:rPr>
        <w:t>4</w:t>
      </w:r>
      <w:r w:rsidRPr="00327289">
        <w:rPr>
          <w:rFonts w:ascii="Arial" w:eastAsia="Arial Unicode MS" w:hAnsi="Arial" w:cs="Arial"/>
          <w:sz w:val="22"/>
          <w:szCs w:val="22"/>
        </w:rPr>
        <w:t>.5.1</w:t>
      </w:r>
      <w:r w:rsidR="00052525" w:rsidRPr="00327289">
        <w:rPr>
          <w:rFonts w:ascii="Arial" w:eastAsia="Arial Unicode MS" w:hAnsi="Arial" w:cs="Arial"/>
          <w:sz w:val="22"/>
          <w:szCs w:val="22"/>
        </w:rPr>
        <w:t xml:space="preserve">. </w:t>
      </w:r>
      <w:r w:rsidRPr="00327289">
        <w:rPr>
          <w:rFonts w:ascii="Arial" w:eastAsia="Arial Unicode MS" w:hAnsi="Arial" w:cs="Arial"/>
          <w:sz w:val="22"/>
          <w:szCs w:val="22"/>
        </w:rPr>
        <w:t xml:space="preserve">A autenticação por membro da Comissão de </w:t>
      </w:r>
      <w:r w:rsidR="00F02C0F" w:rsidRPr="00327289">
        <w:rPr>
          <w:rFonts w:ascii="Arial" w:eastAsia="Arial Unicode MS" w:hAnsi="Arial" w:cs="Arial"/>
          <w:sz w:val="22"/>
          <w:szCs w:val="22"/>
        </w:rPr>
        <w:t>Contratação</w:t>
      </w:r>
      <w:r w:rsidRPr="00327289">
        <w:rPr>
          <w:rFonts w:ascii="Arial" w:eastAsia="Arial Unicode MS" w:hAnsi="Arial" w:cs="Arial"/>
          <w:sz w:val="22"/>
          <w:szCs w:val="22"/>
        </w:rPr>
        <w:t xml:space="preserve"> do CISAMUSEP poderá ser realizada desde que seja apresentado documento original;</w:t>
      </w:r>
    </w:p>
    <w:p w14:paraId="2BD2F08E" w14:textId="4E31280A"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w:t>
      </w:r>
      <w:r w:rsidR="00234654" w:rsidRPr="00327289">
        <w:rPr>
          <w:rFonts w:ascii="Arial" w:eastAsia="Arial Unicode MS" w:hAnsi="Arial" w:cs="Arial"/>
          <w:sz w:val="22"/>
          <w:szCs w:val="22"/>
        </w:rPr>
        <w:t>4</w:t>
      </w:r>
      <w:r w:rsidRPr="00327289">
        <w:rPr>
          <w:rFonts w:ascii="Arial" w:eastAsia="Arial Unicode MS" w:hAnsi="Arial" w:cs="Arial"/>
          <w:sz w:val="22"/>
          <w:szCs w:val="22"/>
        </w:rPr>
        <w:t>.5.2</w:t>
      </w:r>
      <w:r w:rsidR="00052525" w:rsidRPr="00327289">
        <w:rPr>
          <w:rFonts w:ascii="Arial" w:eastAsia="Arial Unicode MS" w:hAnsi="Arial" w:cs="Arial"/>
          <w:sz w:val="22"/>
          <w:szCs w:val="22"/>
        </w:rPr>
        <w:t xml:space="preserve">. </w:t>
      </w:r>
      <w:r w:rsidRPr="00327289">
        <w:rPr>
          <w:rFonts w:ascii="Arial" w:eastAsia="Arial Unicode MS" w:hAnsi="Arial" w:cs="Arial"/>
          <w:sz w:val="22"/>
          <w:szCs w:val="22"/>
        </w:rPr>
        <w:t>Serão aceitas apenas cópias legíveis;</w:t>
      </w:r>
    </w:p>
    <w:p w14:paraId="5663430A" w14:textId="1749F507"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w:t>
      </w:r>
      <w:r w:rsidR="00234654" w:rsidRPr="00327289">
        <w:rPr>
          <w:rFonts w:ascii="Arial" w:eastAsia="Arial Unicode MS" w:hAnsi="Arial" w:cs="Arial"/>
          <w:sz w:val="22"/>
          <w:szCs w:val="22"/>
        </w:rPr>
        <w:t>4</w:t>
      </w:r>
      <w:r w:rsidRPr="00327289">
        <w:rPr>
          <w:rFonts w:ascii="Arial" w:eastAsia="Arial Unicode MS" w:hAnsi="Arial" w:cs="Arial"/>
          <w:sz w:val="22"/>
          <w:szCs w:val="22"/>
        </w:rPr>
        <w:t>.5.3</w:t>
      </w:r>
      <w:r w:rsidR="00052525" w:rsidRPr="00327289">
        <w:rPr>
          <w:rFonts w:ascii="Arial" w:eastAsia="Arial Unicode MS" w:hAnsi="Arial" w:cs="Arial"/>
          <w:sz w:val="22"/>
          <w:szCs w:val="22"/>
        </w:rPr>
        <w:t xml:space="preserve">. </w:t>
      </w:r>
      <w:r w:rsidRPr="00327289">
        <w:rPr>
          <w:rFonts w:ascii="Arial" w:eastAsia="Arial Unicode MS" w:hAnsi="Arial" w:cs="Arial"/>
          <w:sz w:val="22"/>
          <w:szCs w:val="22"/>
        </w:rPr>
        <w:t>Não serão aceitos documentos cujas datas estejam esmaecidas, ilegíveis ou rasuradas;</w:t>
      </w:r>
    </w:p>
    <w:p w14:paraId="390FAD1A" w14:textId="2B2D8412"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w:t>
      </w:r>
      <w:r w:rsidR="00234654" w:rsidRPr="00327289">
        <w:rPr>
          <w:rFonts w:ascii="Arial" w:eastAsia="Arial Unicode MS" w:hAnsi="Arial" w:cs="Arial"/>
          <w:sz w:val="22"/>
          <w:szCs w:val="22"/>
        </w:rPr>
        <w:t>4</w:t>
      </w:r>
      <w:r w:rsidRPr="00327289">
        <w:rPr>
          <w:rFonts w:ascii="Arial" w:eastAsia="Arial Unicode MS" w:hAnsi="Arial" w:cs="Arial"/>
          <w:sz w:val="22"/>
          <w:szCs w:val="22"/>
        </w:rPr>
        <w:t>.5.4</w:t>
      </w:r>
      <w:r w:rsidR="00052525" w:rsidRPr="00327289">
        <w:rPr>
          <w:rFonts w:ascii="Arial" w:eastAsia="Arial Unicode MS" w:hAnsi="Arial" w:cs="Arial"/>
          <w:sz w:val="22"/>
          <w:szCs w:val="22"/>
        </w:rPr>
        <w:t xml:space="preserve">. </w:t>
      </w:r>
      <w:r w:rsidRPr="00327289">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327289" w:rsidRDefault="00D92C9E" w:rsidP="00D92C9E">
      <w:pPr>
        <w:jc w:val="both"/>
        <w:rPr>
          <w:rFonts w:ascii="Arial" w:eastAsia="Arial Unicode MS" w:hAnsi="Arial" w:cs="Arial"/>
          <w:sz w:val="20"/>
          <w:szCs w:val="20"/>
        </w:rPr>
      </w:pPr>
    </w:p>
    <w:p w14:paraId="5D55D3CC" w14:textId="147C2422" w:rsidR="00D92C9E" w:rsidRPr="00327289" w:rsidRDefault="00D92C9E" w:rsidP="00D92C9E">
      <w:pPr>
        <w:jc w:val="both"/>
        <w:rPr>
          <w:rFonts w:ascii="Arial" w:eastAsia="Arial Unicode MS" w:hAnsi="Arial" w:cs="Arial"/>
          <w:b/>
          <w:u w:val="single"/>
        </w:rPr>
      </w:pPr>
      <w:r w:rsidRPr="00327289">
        <w:rPr>
          <w:rFonts w:ascii="Arial" w:eastAsia="Arial Unicode MS" w:hAnsi="Arial" w:cs="Arial"/>
          <w:b/>
          <w:u w:val="single"/>
        </w:rPr>
        <w:lastRenderedPageBreak/>
        <w:t>1</w:t>
      </w:r>
      <w:r w:rsidR="006733CE" w:rsidRPr="00327289">
        <w:rPr>
          <w:rFonts w:ascii="Arial" w:eastAsia="Arial Unicode MS" w:hAnsi="Arial" w:cs="Arial"/>
          <w:b/>
          <w:u w:val="single"/>
        </w:rPr>
        <w:t>5</w:t>
      </w:r>
      <w:r w:rsidR="00052525" w:rsidRPr="00327289">
        <w:rPr>
          <w:rFonts w:ascii="Arial" w:eastAsia="Arial Unicode MS" w:hAnsi="Arial" w:cs="Arial"/>
          <w:b/>
          <w:u w:val="single"/>
        </w:rPr>
        <w:t xml:space="preserve">. </w:t>
      </w:r>
      <w:r w:rsidRPr="00327289">
        <w:rPr>
          <w:rFonts w:ascii="Arial" w:eastAsia="Arial Unicode MS" w:hAnsi="Arial" w:cs="Arial"/>
          <w:b/>
          <w:u w:val="single"/>
        </w:rPr>
        <w:t>PREÇO MÁXIMO</w:t>
      </w:r>
    </w:p>
    <w:p w14:paraId="40AB1CD7" w14:textId="77777777" w:rsidR="00D92C9E" w:rsidRPr="001434CB" w:rsidRDefault="00D92C9E" w:rsidP="00D92C9E">
      <w:pPr>
        <w:jc w:val="both"/>
        <w:rPr>
          <w:rFonts w:ascii="Arial" w:eastAsia="Arial Unicode MS" w:hAnsi="Arial" w:cs="Arial"/>
          <w:sz w:val="20"/>
          <w:szCs w:val="20"/>
        </w:rPr>
      </w:pPr>
    </w:p>
    <w:p w14:paraId="7F7E34E0" w14:textId="0AA7AC25" w:rsidR="00D92C9E" w:rsidRPr="001434CB" w:rsidRDefault="00D92C9E" w:rsidP="00D92C9E">
      <w:pPr>
        <w:jc w:val="both"/>
        <w:rPr>
          <w:rFonts w:ascii="Arial" w:eastAsia="Arial Unicode MS" w:hAnsi="Arial" w:cs="Arial"/>
          <w:sz w:val="22"/>
          <w:szCs w:val="22"/>
        </w:rPr>
      </w:pPr>
      <w:r w:rsidRPr="001434CB">
        <w:rPr>
          <w:rFonts w:ascii="Arial" w:eastAsia="Arial Unicode MS" w:hAnsi="Arial" w:cs="Arial"/>
          <w:b/>
          <w:sz w:val="22"/>
          <w:szCs w:val="22"/>
        </w:rPr>
        <w:t>1</w:t>
      </w:r>
      <w:r w:rsidR="006733CE" w:rsidRPr="001434CB">
        <w:rPr>
          <w:rFonts w:ascii="Arial" w:eastAsia="Arial Unicode MS" w:hAnsi="Arial" w:cs="Arial"/>
          <w:b/>
          <w:sz w:val="22"/>
          <w:szCs w:val="22"/>
        </w:rPr>
        <w:t>5</w:t>
      </w:r>
      <w:r w:rsidRPr="001434CB">
        <w:rPr>
          <w:rFonts w:ascii="Arial" w:eastAsia="Arial Unicode MS" w:hAnsi="Arial" w:cs="Arial"/>
          <w:b/>
          <w:sz w:val="22"/>
          <w:szCs w:val="22"/>
        </w:rPr>
        <w:t>.1</w:t>
      </w:r>
      <w:r w:rsidR="00052525" w:rsidRPr="001434CB">
        <w:rPr>
          <w:rFonts w:ascii="Arial" w:eastAsia="Arial Unicode MS" w:hAnsi="Arial" w:cs="Arial"/>
          <w:b/>
          <w:sz w:val="22"/>
          <w:szCs w:val="22"/>
        </w:rPr>
        <w:t xml:space="preserve">. </w:t>
      </w:r>
      <w:r w:rsidRPr="001434CB">
        <w:rPr>
          <w:rFonts w:ascii="Arial" w:eastAsia="Arial Unicode MS" w:hAnsi="Arial" w:cs="Arial"/>
          <w:sz w:val="22"/>
          <w:szCs w:val="22"/>
        </w:rPr>
        <w:t xml:space="preserve">O preço máximo apurado para a presente licitação importa em </w:t>
      </w:r>
      <w:bookmarkStart w:id="8" w:name="_Hlk68180280"/>
      <w:r w:rsidR="0006018A" w:rsidRPr="001434CB">
        <w:rPr>
          <w:rFonts w:ascii="Arial" w:eastAsia="Arial Unicode MS" w:hAnsi="Arial" w:cs="Arial"/>
          <w:sz w:val="22"/>
          <w:szCs w:val="22"/>
        </w:rPr>
        <w:t>R$</w:t>
      </w:r>
      <w:r w:rsidR="001434CB" w:rsidRPr="001434CB">
        <w:rPr>
          <w:rFonts w:ascii="Arial" w:eastAsia="Arial Unicode MS" w:hAnsi="Arial" w:cs="Arial"/>
          <w:sz w:val="22"/>
          <w:szCs w:val="22"/>
        </w:rPr>
        <w:t xml:space="preserve"> 1</w:t>
      </w:r>
      <w:r w:rsidR="00021FF0" w:rsidRPr="001434CB">
        <w:rPr>
          <w:rFonts w:ascii="Arial" w:eastAsia="Arial Unicode MS" w:hAnsi="Arial" w:cs="Arial"/>
          <w:sz w:val="22"/>
          <w:szCs w:val="22"/>
        </w:rPr>
        <w:t>.</w:t>
      </w:r>
      <w:r w:rsidR="001434CB" w:rsidRPr="001434CB">
        <w:rPr>
          <w:rFonts w:ascii="Arial" w:eastAsia="Arial Unicode MS" w:hAnsi="Arial" w:cs="Arial"/>
          <w:sz w:val="22"/>
          <w:szCs w:val="22"/>
        </w:rPr>
        <w:t>277.635</w:t>
      </w:r>
      <w:r w:rsidR="00021FF0" w:rsidRPr="001434CB">
        <w:rPr>
          <w:rFonts w:ascii="Arial" w:eastAsia="Arial Unicode MS" w:hAnsi="Arial" w:cs="Arial"/>
          <w:sz w:val="22"/>
          <w:szCs w:val="22"/>
        </w:rPr>
        <w:t>,</w:t>
      </w:r>
      <w:r w:rsidR="001434CB" w:rsidRPr="001434CB">
        <w:rPr>
          <w:rFonts w:ascii="Arial" w:eastAsia="Arial Unicode MS" w:hAnsi="Arial" w:cs="Arial"/>
          <w:sz w:val="22"/>
          <w:szCs w:val="22"/>
        </w:rPr>
        <w:t>14</w:t>
      </w:r>
      <w:r w:rsidR="0006018A" w:rsidRPr="001434CB">
        <w:rPr>
          <w:rFonts w:ascii="Arial" w:eastAsia="Arial Unicode MS" w:hAnsi="Arial" w:cs="Arial"/>
          <w:sz w:val="22"/>
          <w:szCs w:val="22"/>
        </w:rPr>
        <w:t xml:space="preserve"> (</w:t>
      </w:r>
      <w:r w:rsidR="001434CB" w:rsidRPr="001434CB">
        <w:rPr>
          <w:rFonts w:ascii="Arial" w:eastAsia="Arial Unicode MS" w:hAnsi="Arial" w:cs="Arial"/>
          <w:sz w:val="22"/>
          <w:szCs w:val="22"/>
        </w:rPr>
        <w:t xml:space="preserve">um milhão duzentos e setenta e sete </w:t>
      </w:r>
      <w:r w:rsidR="0006018A" w:rsidRPr="001434CB">
        <w:rPr>
          <w:rFonts w:ascii="Arial" w:eastAsia="Arial Unicode MS" w:hAnsi="Arial" w:cs="Arial"/>
          <w:sz w:val="22"/>
          <w:szCs w:val="22"/>
        </w:rPr>
        <w:t xml:space="preserve">mil </w:t>
      </w:r>
      <w:r w:rsidR="001434CB" w:rsidRPr="001434CB">
        <w:rPr>
          <w:rFonts w:ascii="Arial" w:eastAsia="Arial Unicode MS" w:hAnsi="Arial" w:cs="Arial"/>
          <w:sz w:val="22"/>
          <w:szCs w:val="22"/>
        </w:rPr>
        <w:t>seiscentos e trinta e cinco reais e quatorze</w:t>
      </w:r>
      <w:r w:rsidR="0006018A" w:rsidRPr="001434CB">
        <w:rPr>
          <w:rFonts w:ascii="Arial" w:eastAsia="Arial Unicode MS" w:hAnsi="Arial" w:cs="Arial"/>
          <w:sz w:val="22"/>
          <w:szCs w:val="22"/>
        </w:rPr>
        <w:t xml:space="preserve"> centavos).</w:t>
      </w:r>
    </w:p>
    <w:bookmarkEnd w:id="8"/>
    <w:p w14:paraId="27BF6E3C" w14:textId="77777777" w:rsidR="00D92C9E" w:rsidRPr="000968A8" w:rsidRDefault="00D92C9E" w:rsidP="00D92C9E">
      <w:pPr>
        <w:jc w:val="both"/>
        <w:rPr>
          <w:rFonts w:ascii="Arial" w:eastAsia="Arial Unicode MS" w:hAnsi="Arial" w:cs="Arial"/>
          <w:sz w:val="20"/>
          <w:szCs w:val="20"/>
        </w:rPr>
      </w:pPr>
    </w:p>
    <w:p w14:paraId="75F4CD2F" w14:textId="1D6B2D53"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t>1</w:t>
      </w:r>
      <w:r w:rsidR="006733CE">
        <w:rPr>
          <w:rFonts w:ascii="Arial" w:eastAsia="Arial Unicode MS" w:hAnsi="Arial" w:cs="Arial"/>
          <w:b/>
          <w:u w:val="single"/>
        </w:rPr>
        <w:t>6</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4B7078AA" w14:textId="77777777" w:rsidR="00D92C9E" w:rsidRPr="000968A8" w:rsidRDefault="00D92C9E" w:rsidP="00D92C9E">
      <w:pPr>
        <w:jc w:val="both"/>
        <w:rPr>
          <w:rFonts w:ascii="Arial" w:eastAsia="Arial Unicode MS" w:hAnsi="Arial" w:cs="Arial"/>
          <w:sz w:val="20"/>
          <w:szCs w:val="20"/>
        </w:rPr>
      </w:pPr>
    </w:p>
    <w:p w14:paraId="34D1DD83" w14:textId="35553365" w:rsidR="00D92C9E" w:rsidRPr="00327289" w:rsidRDefault="00D92C9E" w:rsidP="00D92C9E">
      <w:pPr>
        <w:jc w:val="both"/>
        <w:rPr>
          <w:rFonts w:ascii="Arial" w:eastAsia="Arial Unicode MS" w:hAnsi="Arial" w:cs="Arial"/>
          <w:sz w:val="22"/>
          <w:szCs w:val="22"/>
        </w:rPr>
      </w:pPr>
      <w:r w:rsidRPr="00BA7DF6">
        <w:rPr>
          <w:rFonts w:ascii="Arial" w:eastAsia="Arial Unicode MS" w:hAnsi="Arial" w:cs="Arial"/>
          <w:b/>
          <w:sz w:val="22"/>
          <w:szCs w:val="22"/>
        </w:rPr>
        <w:t>1</w:t>
      </w:r>
      <w:r w:rsidR="006733CE" w:rsidRPr="00BA7DF6">
        <w:rPr>
          <w:rFonts w:ascii="Arial" w:eastAsia="Arial Unicode MS" w:hAnsi="Arial" w:cs="Arial"/>
          <w:b/>
          <w:sz w:val="22"/>
          <w:szCs w:val="22"/>
        </w:rPr>
        <w:t>6</w:t>
      </w:r>
      <w:r w:rsidRPr="00BA7DF6">
        <w:rPr>
          <w:rFonts w:ascii="Arial" w:eastAsia="Arial Unicode MS" w:hAnsi="Arial" w:cs="Arial"/>
          <w:b/>
          <w:sz w:val="22"/>
          <w:szCs w:val="22"/>
        </w:rPr>
        <w:t>.1</w:t>
      </w:r>
      <w:r w:rsidR="00052525" w:rsidRPr="00BA7DF6">
        <w:rPr>
          <w:rFonts w:ascii="Arial" w:eastAsia="Arial Unicode MS" w:hAnsi="Arial" w:cs="Arial"/>
          <w:b/>
          <w:sz w:val="22"/>
          <w:szCs w:val="22"/>
        </w:rPr>
        <w:t xml:space="preserve">. </w:t>
      </w:r>
      <w:r w:rsidRPr="00BA7DF6">
        <w:rPr>
          <w:rFonts w:ascii="Arial" w:eastAsia="Arial Unicode MS" w:hAnsi="Arial" w:cs="Arial"/>
          <w:sz w:val="22"/>
          <w:szCs w:val="22"/>
        </w:rPr>
        <w:t xml:space="preserve">O critério de julgamento será o de </w:t>
      </w:r>
      <w:r w:rsidRPr="00BA7DF6">
        <w:rPr>
          <w:rFonts w:ascii="Arial" w:eastAsia="Arial Unicode MS" w:hAnsi="Arial" w:cs="Arial"/>
          <w:b/>
          <w:bCs/>
          <w:sz w:val="22"/>
          <w:szCs w:val="22"/>
        </w:rPr>
        <w:t xml:space="preserve">MENOR PREÇO POR </w:t>
      </w:r>
      <w:r w:rsidR="005311F8">
        <w:rPr>
          <w:rFonts w:ascii="Arial" w:eastAsia="Arial Unicode MS" w:hAnsi="Arial" w:cs="Arial"/>
          <w:b/>
          <w:bCs/>
          <w:sz w:val="22"/>
          <w:szCs w:val="22"/>
        </w:rPr>
        <w:t>ITEM</w:t>
      </w:r>
      <w:r w:rsidRPr="00BA7DF6">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327289" w:rsidRDefault="00D92C9E" w:rsidP="00D92C9E">
      <w:pPr>
        <w:jc w:val="both"/>
        <w:rPr>
          <w:rFonts w:ascii="Arial" w:eastAsia="Arial Unicode MS" w:hAnsi="Arial" w:cs="Arial"/>
          <w:sz w:val="20"/>
          <w:szCs w:val="20"/>
        </w:rPr>
      </w:pPr>
    </w:p>
    <w:p w14:paraId="1207B990" w14:textId="524A747A"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w:t>
      </w:r>
      <w:r w:rsidR="006733CE" w:rsidRPr="00327289">
        <w:rPr>
          <w:rFonts w:ascii="Arial" w:eastAsia="Arial Unicode MS" w:hAnsi="Arial" w:cs="Arial"/>
          <w:b/>
          <w:sz w:val="22"/>
          <w:szCs w:val="22"/>
        </w:rPr>
        <w:t>6</w:t>
      </w:r>
      <w:r w:rsidRPr="00327289">
        <w:rPr>
          <w:rFonts w:ascii="Arial" w:eastAsia="Arial Unicode MS" w:hAnsi="Arial" w:cs="Arial"/>
          <w:b/>
          <w:sz w:val="22"/>
          <w:szCs w:val="22"/>
        </w:rPr>
        <w:t>.2</w:t>
      </w:r>
      <w:r w:rsidR="00052525" w:rsidRPr="00327289">
        <w:rPr>
          <w:rFonts w:ascii="Arial" w:eastAsia="Arial Unicode MS" w:hAnsi="Arial" w:cs="Arial"/>
          <w:b/>
          <w:bCs/>
          <w:sz w:val="22"/>
          <w:szCs w:val="22"/>
        </w:rPr>
        <w:t>.</w:t>
      </w:r>
      <w:r w:rsidR="00052525" w:rsidRPr="00327289">
        <w:rPr>
          <w:rFonts w:ascii="Arial" w:eastAsia="Arial Unicode MS" w:hAnsi="Arial" w:cs="Arial"/>
          <w:sz w:val="22"/>
          <w:szCs w:val="22"/>
        </w:rPr>
        <w:t xml:space="preserve"> </w:t>
      </w:r>
      <w:r w:rsidRPr="00327289">
        <w:rPr>
          <w:rFonts w:ascii="Arial" w:eastAsia="Arial Unicode MS" w:hAnsi="Arial" w:cs="Arial"/>
          <w:sz w:val="22"/>
          <w:szCs w:val="22"/>
        </w:rPr>
        <w:t>Será utilizado o modo de disputa “ABERTO”, em que os licitantes apresentarão lances públicos e sucessivos, com prorrogações.</w:t>
      </w:r>
    </w:p>
    <w:p w14:paraId="02386BB5" w14:textId="4988AF15" w:rsidR="00785C50" w:rsidRPr="00327289" w:rsidRDefault="00785C50" w:rsidP="00D92C9E">
      <w:pPr>
        <w:jc w:val="both"/>
        <w:rPr>
          <w:rFonts w:ascii="Arial" w:eastAsia="Arial Unicode MS" w:hAnsi="Arial" w:cs="Arial"/>
          <w:sz w:val="22"/>
          <w:szCs w:val="22"/>
        </w:rPr>
      </w:pPr>
    </w:p>
    <w:p w14:paraId="6F04EC1B" w14:textId="37D75E6B" w:rsidR="00D92C9E" w:rsidRPr="00327289" w:rsidRDefault="00D92C9E" w:rsidP="00D92C9E">
      <w:pPr>
        <w:jc w:val="both"/>
        <w:rPr>
          <w:rFonts w:ascii="Arial" w:eastAsia="Arial Unicode MS" w:hAnsi="Arial" w:cs="Arial"/>
          <w:b/>
          <w:u w:val="single"/>
        </w:rPr>
      </w:pPr>
      <w:r w:rsidRPr="00327289">
        <w:rPr>
          <w:rFonts w:ascii="Arial" w:eastAsia="Arial Unicode MS" w:hAnsi="Arial" w:cs="Arial"/>
          <w:b/>
          <w:u w:val="single"/>
        </w:rPr>
        <w:t>1</w:t>
      </w:r>
      <w:r w:rsidR="006733CE" w:rsidRPr="00327289">
        <w:rPr>
          <w:rFonts w:ascii="Arial" w:eastAsia="Arial Unicode MS" w:hAnsi="Arial" w:cs="Arial"/>
          <w:b/>
          <w:u w:val="single"/>
        </w:rPr>
        <w:t>7</w:t>
      </w:r>
      <w:r w:rsidR="00052525" w:rsidRPr="00327289">
        <w:rPr>
          <w:rFonts w:ascii="Arial" w:eastAsia="Arial Unicode MS" w:hAnsi="Arial" w:cs="Arial"/>
          <w:b/>
          <w:u w:val="single"/>
        </w:rPr>
        <w:t xml:space="preserve">. </w:t>
      </w:r>
      <w:r w:rsidRPr="00327289">
        <w:rPr>
          <w:rFonts w:ascii="Arial" w:eastAsia="Arial Unicode MS" w:hAnsi="Arial" w:cs="Arial"/>
          <w:b/>
          <w:u w:val="single"/>
        </w:rPr>
        <w:t>RECURSOS</w:t>
      </w:r>
    </w:p>
    <w:p w14:paraId="11CA3896" w14:textId="77777777" w:rsidR="001A6B2E" w:rsidRPr="00327289" w:rsidRDefault="001A6B2E" w:rsidP="00D92C9E">
      <w:pPr>
        <w:jc w:val="both"/>
        <w:rPr>
          <w:rFonts w:ascii="Arial" w:eastAsia="Arial Unicode MS" w:hAnsi="Arial" w:cs="Arial"/>
          <w:b/>
          <w:u w:val="single"/>
        </w:rPr>
      </w:pPr>
    </w:p>
    <w:p w14:paraId="2AE2B521" w14:textId="34A90E38"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t>1</w:t>
      </w:r>
      <w:r w:rsidR="006733CE" w:rsidRPr="00327289">
        <w:rPr>
          <w:b/>
          <w:bCs/>
          <w:sz w:val="22"/>
          <w:szCs w:val="22"/>
        </w:rPr>
        <w:t>7</w:t>
      </w:r>
      <w:r w:rsidRPr="00327289">
        <w:rPr>
          <w:b/>
          <w:bCs/>
          <w:sz w:val="22"/>
          <w:szCs w:val="22"/>
        </w:rPr>
        <w:t>.1</w:t>
      </w:r>
      <w:r w:rsidR="00052525" w:rsidRPr="00327289">
        <w:rPr>
          <w:b/>
          <w:bCs/>
          <w:sz w:val="22"/>
          <w:szCs w:val="22"/>
        </w:rPr>
        <w:t>.</w:t>
      </w:r>
      <w:r w:rsidR="00052525" w:rsidRPr="00327289">
        <w:rPr>
          <w:sz w:val="22"/>
          <w:szCs w:val="22"/>
        </w:rPr>
        <w:t xml:space="preserve"> </w:t>
      </w:r>
      <w:r w:rsidRPr="00327289">
        <w:rPr>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327289">
          <w:rPr>
            <w:rStyle w:val="Hyperlink"/>
            <w:sz w:val="22"/>
            <w:szCs w:val="22"/>
          </w:rPr>
          <w:t>art. 165 da Lei nº 14.133, de 2021</w:t>
        </w:r>
      </w:hyperlink>
      <w:r w:rsidRPr="00327289">
        <w:rPr>
          <w:sz w:val="22"/>
          <w:szCs w:val="22"/>
        </w:rPr>
        <w:t>.</w:t>
      </w:r>
    </w:p>
    <w:p w14:paraId="564B8D6D" w14:textId="77777777" w:rsidR="00D92C9E" w:rsidRPr="00327289" w:rsidRDefault="00D92C9E" w:rsidP="00D92C9E">
      <w:pPr>
        <w:pStyle w:val="Nivel2"/>
        <w:numPr>
          <w:ilvl w:val="0"/>
          <w:numId w:val="0"/>
        </w:numPr>
        <w:spacing w:before="0" w:after="0" w:line="240" w:lineRule="auto"/>
        <w:rPr>
          <w:sz w:val="22"/>
          <w:szCs w:val="22"/>
        </w:rPr>
      </w:pPr>
    </w:p>
    <w:p w14:paraId="2B7D71A8" w14:textId="307F1E5D"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t>1</w:t>
      </w:r>
      <w:r w:rsidR="006733CE" w:rsidRPr="00327289">
        <w:rPr>
          <w:b/>
          <w:bCs/>
          <w:sz w:val="22"/>
          <w:szCs w:val="22"/>
        </w:rPr>
        <w:t>7</w:t>
      </w:r>
      <w:r w:rsidRPr="00327289">
        <w:rPr>
          <w:b/>
          <w:bCs/>
          <w:sz w:val="22"/>
          <w:szCs w:val="22"/>
        </w:rPr>
        <w:t>.2</w:t>
      </w:r>
      <w:r w:rsidR="00052525" w:rsidRPr="00327289">
        <w:rPr>
          <w:b/>
          <w:bCs/>
          <w:sz w:val="22"/>
          <w:szCs w:val="22"/>
        </w:rPr>
        <w:t>.</w:t>
      </w:r>
      <w:r w:rsidR="00052525" w:rsidRPr="00327289">
        <w:rPr>
          <w:sz w:val="22"/>
          <w:szCs w:val="22"/>
        </w:rPr>
        <w:t xml:space="preserve"> </w:t>
      </w:r>
      <w:r w:rsidRPr="00327289">
        <w:rPr>
          <w:sz w:val="22"/>
          <w:szCs w:val="22"/>
        </w:rPr>
        <w:t>O prazo recursal é de 3 (três) dias úteis, contados da data de intimação ou de lavratura da ata.</w:t>
      </w:r>
    </w:p>
    <w:p w14:paraId="067DF275" w14:textId="77777777" w:rsidR="00D92C9E" w:rsidRPr="00327289" w:rsidRDefault="00D92C9E" w:rsidP="00D92C9E">
      <w:pPr>
        <w:pStyle w:val="Nivel2"/>
        <w:numPr>
          <w:ilvl w:val="0"/>
          <w:numId w:val="0"/>
        </w:numPr>
        <w:spacing w:before="0" w:after="0" w:line="240" w:lineRule="auto"/>
        <w:rPr>
          <w:sz w:val="22"/>
          <w:szCs w:val="22"/>
        </w:rPr>
      </w:pPr>
    </w:p>
    <w:p w14:paraId="28CB1D5D" w14:textId="3A4BDA16"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t>1</w:t>
      </w:r>
      <w:r w:rsidR="006733CE" w:rsidRPr="00327289">
        <w:rPr>
          <w:b/>
          <w:bCs/>
          <w:sz w:val="22"/>
          <w:szCs w:val="22"/>
        </w:rPr>
        <w:t>7</w:t>
      </w:r>
      <w:r w:rsidRPr="00327289">
        <w:rPr>
          <w:b/>
          <w:bCs/>
          <w:sz w:val="22"/>
          <w:szCs w:val="22"/>
        </w:rPr>
        <w:t>.3</w:t>
      </w:r>
      <w:r w:rsidR="00052525" w:rsidRPr="00327289">
        <w:rPr>
          <w:sz w:val="22"/>
          <w:szCs w:val="22"/>
        </w:rPr>
        <w:t>.</w:t>
      </w:r>
      <w:r w:rsidRPr="00327289">
        <w:rPr>
          <w:sz w:val="22"/>
          <w:szCs w:val="22"/>
        </w:rPr>
        <w:t xml:space="preserve"> Quando o recurso apresentado impugnar o julgamento das propostas ou o ato de habilitação ou inabilitação do licitante:</w:t>
      </w:r>
    </w:p>
    <w:p w14:paraId="13324EBB" w14:textId="3EF3E9CF" w:rsidR="00D92C9E" w:rsidRPr="00327289" w:rsidRDefault="00D92C9E" w:rsidP="00D92C9E">
      <w:pPr>
        <w:pStyle w:val="Nivel3"/>
        <w:numPr>
          <w:ilvl w:val="0"/>
          <w:numId w:val="0"/>
        </w:numPr>
        <w:spacing w:before="0" w:after="0" w:line="240" w:lineRule="auto"/>
        <w:rPr>
          <w:sz w:val="22"/>
          <w:szCs w:val="22"/>
        </w:rPr>
      </w:pPr>
      <w:r w:rsidRPr="00327289">
        <w:rPr>
          <w:sz w:val="22"/>
          <w:szCs w:val="22"/>
        </w:rPr>
        <w:t>16.3.1</w:t>
      </w:r>
      <w:r w:rsidR="00052525" w:rsidRPr="00327289">
        <w:rPr>
          <w:sz w:val="22"/>
          <w:szCs w:val="22"/>
        </w:rPr>
        <w:t xml:space="preserve">. </w:t>
      </w:r>
      <w:r w:rsidRPr="00327289">
        <w:rPr>
          <w:sz w:val="22"/>
          <w:szCs w:val="22"/>
        </w:rPr>
        <w:t>a intenção de recorrer deverá ser manifestada imediatamente, sob pena de preclusão;</w:t>
      </w:r>
    </w:p>
    <w:p w14:paraId="0C031C86" w14:textId="1EBF9B01" w:rsidR="00D92C9E" w:rsidRPr="00327289" w:rsidRDefault="00D92C9E" w:rsidP="00D92C9E">
      <w:pPr>
        <w:pStyle w:val="Nivel3"/>
        <w:numPr>
          <w:ilvl w:val="0"/>
          <w:numId w:val="0"/>
        </w:numPr>
        <w:spacing w:before="0" w:after="0" w:line="240" w:lineRule="auto"/>
        <w:rPr>
          <w:sz w:val="22"/>
          <w:szCs w:val="22"/>
        </w:rPr>
      </w:pPr>
      <w:r w:rsidRPr="00327289">
        <w:rPr>
          <w:sz w:val="22"/>
          <w:szCs w:val="22"/>
        </w:rPr>
        <w:t>16.3.2</w:t>
      </w:r>
      <w:r w:rsidR="00052525" w:rsidRPr="00327289">
        <w:rPr>
          <w:sz w:val="22"/>
          <w:szCs w:val="22"/>
        </w:rPr>
        <w:t xml:space="preserve">. </w:t>
      </w:r>
      <w:r w:rsidRPr="00327289">
        <w:rPr>
          <w:sz w:val="22"/>
          <w:szCs w:val="22"/>
        </w:rPr>
        <w:t>o prazo para apresentação das razões recursais será iniciado na data de intimação ou de lavratura da ata de habilitação ou inabilitação;</w:t>
      </w:r>
    </w:p>
    <w:p w14:paraId="6E6A0A2F" w14:textId="2D9FAA16" w:rsidR="00D92C9E" w:rsidRPr="00327289" w:rsidRDefault="00D92C9E" w:rsidP="00D92C9E">
      <w:pPr>
        <w:pStyle w:val="Nivel3"/>
        <w:numPr>
          <w:ilvl w:val="0"/>
          <w:numId w:val="0"/>
        </w:numPr>
        <w:spacing w:before="0" w:after="0" w:line="240" w:lineRule="auto"/>
        <w:rPr>
          <w:sz w:val="22"/>
          <w:szCs w:val="22"/>
        </w:rPr>
      </w:pPr>
      <w:r w:rsidRPr="00327289">
        <w:rPr>
          <w:sz w:val="22"/>
          <w:szCs w:val="22"/>
        </w:rPr>
        <w:t>16.3.3</w:t>
      </w:r>
      <w:r w:rsidR="00052525" w:rsidRPr="00327289">
        <w:rPr>
          <w:sz w:val="22"/>
          <w:szCs w:val="22"/>
        </w:rPr>
        <w:t xml:space="preserve">. </w:t>
      </w:r>
      <w:r w:rsidRPr="00327289">
        <w:rPr>
          <w:sz w:val="22"/>
          <w:szCs w:val="22"/>
        </w:rPr>
        <w:t>na hipótese de adoção da inversão de fases prevista no </w:t>
      </w:r>
      <w:hyperlink r:id="rId35" w:anchor="art17§1" w:history="1">
        <w:r w:rsidRPr="00327289">
          <w:rPr>
            <w:rStyle w:val="Hyperlink"/>
            <w:sz w:val="22"/>
            <w:szCs w:val="22"/>
          </w:rPr>
          <w:t>§ 1º do art. 17 da Lei nº 14.133, de 2021</w:t>
        </w:r>
      </w:hyperlink>
      <w:r w:rsidRPr="00327289">
        <w:rPr>
          <w:sz w:val="22"/>
          <w:szCs w:val="22"/>
        </w:rPr>
        <w:t>, o prazo para apresentação das razões recursais será iniciado na data de intimação da ata de julgamento.</w:t>
      </w:r>
    </w:p>
    <w:p w14:paraId="75158E2E" w14:textId="77777777" w:rsidR="00D92C9E" w:rsidRPr="00327289" w:rsidRDefault="00D92C9E" w:rsidP="00D92C9E">
      <w:pPr>
        <w:pStyle w:val="Nivel3"/>
        <w:numPr>
          <w:ilvl w:val="0"/>
          <w:numId w:val="0"/>
        </w:numPr>
        <w:spacing w:before="0" w:after="0" w:line="240" w:lineRule="auto"/>
        <w:rPr>
          <w:sz w:val="22"/>
          <w:szCs w:val="22"/>
        </w:rPr>
      </w:pPr>
    </w:p>
    <w:p w14:paraId="56FC6422" w14:textId="3F0B8EF1"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t>1</w:t>
      </w:r>
      <w:r w:rsidR="006733CE" w:rsidRPr="00327289">
        <w:rPr>
          <w:b/>
          <w:bCs/>
          <w:sz w:val="22"/>
          <w:szCs w:val="22"/>
        </w:rPr>
        <w:t>7</w:t>
      </w:r>
      <w:r w:rsidRPr="00327289">
        <w:rPr>
          <w:b/>
          <w:bCs/>
          <w:sz w:val="22"/>
          <w:szCs w:val="22"/>
        </w:rPr>
        <w:t>.4</w:t>
      </w:r>
      <w:r w:rsidR="00052525" w:rsidRPr="00327289">
        <w:rPr>
          <w:b/>
          <w:bCs/>
          <w:sz w:val="22"/>
          <w:szCs w:val="22"/>
        </w:rPr>
        <w:t>.</w:t>
      </w:r>
      <w:r w:rsidR="00052525" w:rsidRPr="00327289">
        <w:rPr>
          <w:sz w:val="22"/>
          <w:szCs w:val="22"/>
        </w:rPr>
        <w:t xml:space="preserve"> </w:t>
      </w:r>
      <w:r w:rsidRPr="00327289">
        <w:rPr>
          <w:sz w:val="22"/>
          <w:szCs w:val="22"/>
        </w:rPr>
        <w:t>Os recursos deverão ser encaminhados em campo próprio do sistema.</w:t>
      </w:r>
    </w:p>
    <w:p w14:paraId="2B9A5C12" w14:textId="77777777" w:rsidR="00D92C9E" w:rsidRPr="00327289" w:rsidRDefault="00D92C9E" w:rsidP="00D92C9E">
      <w:pPr>
        <w:pStyle w:val="Nivel2"/>
        <w:numPr>
          <w:ilvl w:val="0"/>
          <w:numId w:val="0"/>
        </w:numPr>
        <w:spacing w:before="0" w:after="0" w:line="240" w:lineRule="auto"/>
        <w:rPr>
          <w:sz w:val="22"/>
          <w:szCs w:val="22"/>
        </w:rPr>
      </w:pPr>
    </w:p>
    <w:p w14:paraId="5BCAF1B5" w14:textId="788C41B3"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t>1</w:t>
      </w:r>
      <w:r w:rsidR="00F718B1" w:rsidRPr="00327289">
        <w:rPr>
          <w:b/>
          <w:bCs/>
          <w:sz w:val="22"/>
          <w:szCs w:val="22"/>
        </w:rPr>
        <w:t>7</w:t>
      </w:r>
      <w:r w:rsidRPr="00327289">
        <w:rPr>
          <w:b/>
          <w:bCs/>
          <w:sz w:val="22"/>
          <w:szCs w:val="22"/>
        </w:rPr>
        <w:t>.5</w:t>
      </w:r>
      <w:r w:rsidR="00052525" w:rsidRPr="00327289">
        <w:rPr>
          <w:b/>
          <w:bCs/>
          <w:sz w:val="22"/>
          <w:szCs w:val="22"/>
        </w:rPr>
        <w:t>.</w:t>
      </w:r>
      <w:r w:rsidRPr="00327289">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327289" w:rsidRDefault="00D92C9E" w:rsidP="00D92C9E">
      <w:pPr>
        <w:pStyle w:val="Nivel2"/>
        <w:numPr>
          <w:ilvl w:val="0"/>
          <w:numId w:val="0"/>
        </w:numPr>
        <w:spacing w:before="0" w:after="0" w:line="240" w:lineRule="auto"/>
        <w:rPr>
          <w:sz w:val="22"/>
          <w:szCs w:val="22"/>
        </w:rPr>
      </w:pPr>
    </w:p>
    <w:p w14:paraId="20755DC4" w14:textId="12CD5B41"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t>1</w:t>
      </w:r>
      <w:r w:rsidR="00F718B1" w:rsidRPr="00327289">
        <w:rPr>
          <w:b/>
          <w:bCs/>
          <w:sz w:val="22"/>
          <w:szCs w:val="22"/>
        </w:rPr>
        <w:t>7</w:t>
      </w:r>
      <w:r w:rsidRPr="00327289">
        <w:rPr>
          <w:b/>
          <w:bCs/>
          <w:sz w:val="22"/>
          <w:szCs w:val="22"/>
        </w:rPr>
        <w:t>.6</w:t>
      </w:r>
      <w:r w:rsidR="00052525" w:rsidRPr="00327289">
        <w:rPr>
          <w:b/>
          <w:bCs/>
          <w:sz w:val="22"/>
          <w:szCs w:val="22"/>
        </w:rPr>
        <w:t xml:space="preserve">. </w:t>
      </w:r>
      <w:r w:rsidRPr="00327289">
        <w:rPr>
          <w:sz w:val="22"/>
          <w:szCs w:val="22"/>
        </w:rPr>
        <w:t xml:space="preserve">Os recursos interpostos fora do prazo não serão conhecidos. </w:t>
      </w:r>
    </w:p>
    <w:p w14:paraId="519AFB73" w14:textId="77777777" w:rsidR="00D92C9E" w:rsidRPr="00327289" w:rsidRDefault="00D92C9E" w:rsidP="00D92C9E">
      <w:pPr>
        <w:pStyle w:val="Nivel2"/>
        <w:numPr>
          <w:ilvl w:val="0"/>
          <w:numId w:val="0"/>
        </w:numPr>
        <w:spacing w:before="0" w:after="0" w:line="240" w:lineRule="auto"/>
        <w:rPr>
          <w:sz w:val="22"/>
          <w:szCs w:val="22"/>
        </w:rPr>
      </w:pPr>
    </w:p>
    <w:p w14:paraId="41AD3D0D" w14:textId="0AC4EB67"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t>1</w:t>
      </w:r>
      <w:r w:rsidR="00F718B1" w:rsidRPr="00327289">
        <w:rPr>
          <w:b/>
          <w:bCs/>
          <w:sz w:val="22"/>
          <w:szCs w:val="22"/>
        </w:rPr>
        <w:t>7</w:t>
      </w:r>
      <w:r w:rsidRPr="00327289">
        <w:rPr>
          <w:b/>
          <w:bCs/>
          <w:sz w:val="22"/>
          <w:szCs w:val="22"/>
        </w:rPr>
        <w:t>.7</w:t>
      </w:r>
      <w:r w:rsidR="00052525" w:rsidRPr="00327289">
        <w:rPr>
          <w:b/>
          <w:bCs/>
          <w:sz w:val="22"/>
          <w:szCs w:val="22"/>
        </w:rPr>
        <w:t>.</w:t>
      </w:r>
      <w:r w:rsidRPr="00327289">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327289" w:rsidRDefault="00D92C9E" w:rsidP="00D92C9E">
      <w:pPr>
        <w:pStyle w:val="Nivel2"/>
        <w:numPr>
          <w:ilvl w:val="0"/>
          <w:numId w:val="0"/>
        </w:numPr>
        <w:spacing w:before="0" w:after="0" w:line="240" w:lineRule="auto"/>
        <w:rPr>
          <w:sz w:val="22"/>
          <w:szCs w:val="22"/>
        </w:rPr>
      </w:pPr>
    </w:p>
    <w:p w14:paraId="18A24BF9" w14:textId="4D35B85D"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t>1</w:t>
      </w:r>
      <w:r w:rsidR="00F718B1" w:rsidRPr="00327289">
        <w:rPr>
          <w:b/>
          <w:bCs/>
          <w:sz w:val="22"/>
          <w:szCs w:val="22"/>
        </w:rPr>
        <w:t>7</w:t>
      </w:r>
      <w:r w:rsidRPr="00327289">
        <w:rPr>
          <w:b/>
          <w:bCs/>
          <w:sz w:val="22"/>
          <w:szCs w:val="22"/>
        </w:rPr>
        <w:t>.8</w:t>
      </w:r>
      <w:r w:rsidR="00052525" w:rsidRPr="00327289">
        <w:rPr>
          <w:b/>
          <w:bCs/>
          <w:sz w:val="22"/>
          <w:szCs w:val="22"/>
        </w:rPr>
        <w:t>.</w:t>
      </w:r>
      <w:r w:rsidR="00052525" w:rsidRPr="00327289">
        <w:rPr>
          <w:sz w:val="22"/>
          <w:szCs w:val="22"/>
        </w:rPr>
        <w:t xml:space="preserve"> </w:t>
      </w:r>
      <w:r w:rsidRPr="00327289">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327289" w:rsidRDefault="00D92C9E" w:rsidP="00D92C9E">
      <w:pPr>
        <w:pStyle w:val="Nivel2"/>
        <w:numPr>
          <w:ilvl w:val="0"/>
          <w:numId w:val="0"/>
        </w:numPr>
        <w:spacing w:before="0" w:after="0" w:line="240" w:lineRule="auto"/>
        <w:rPr>
          <w:sz w:val="22"/>
          <w:szCs w:val="22"/>
        </w:rPr>
      </w:pPr>
    </w:p>
    <w:p w14:paraId="0AAFED6D" w14:textId="7C56D8D4" w:rsidR="00D92C9E" w:rsidRPr="00327289" w:rsidRDefault="00D92C9E" w:rsidP="00D92C9E">
      <w:pPr>
        <w:pStyle w:val="Nivel2"/>
        <w:numPr>
          <w:ilvl w:val="0"/>
          <w:numId w:val="0"/>
        </w:numPr>
        <w:spacing w:before="0" w:after="0" w:line="240" w:lineRule="auto"/>
        <w:rPr>
          <w:sz w:val="22"/>
          <w:szCs w:val="22"/>
        </w:rPr>
      </w:pPr>
      <w:r w:rsidRPr="00327289">
        <w:rPr>
          <w:b/>
          <w:bCs/>
          <w:sz w:val="22"/>
          <w:szCs w:val="22"/>
        </w:rPr>
        <w:t>1</w:t>
      </w:r>
      <w:r w:rsidR="00F718B1" w:rsidRPr="00327289">
        <w:rPr>
          <w:b/>
          <w:bCs/>
          <w:sz w:val="22"/>
          <w:szCs w:val="22"/>
        </w:rPr>
        <w:t>7</w:t>
      </w:r>
      <w:r w:rsidRPr="00327289">
        <w:rPr>
          <w:b/>
          <w:bCs/>
          <w:sz w:val="22"/>
          <w:szCs w:val="22"/>
        </w:rPr>
        <w:t>.9</w:t>
      </w:r>
      <w:r w:rsidR="00052525" w:rsidRPr="00327289">
        <w:rPr>
          <w:b/>
          <w:bCs/>
          <w:sz w:val="22"/>
          <w:szCs w:val="22"/>
        </w:rPr>
        <w:t>.</w:t>
      </w:r>
      <w:r w:rsidRPr="00327289">
        <w:rPr>
          <w:sz w:val="22"/>
          <w:szCs w:val="22"/>
        </w:rPr>
        <w:t xml:space="preserve"> O acolhimento do recurso invalida tão somente os atos insuscetíveis de aproveitamento.</w:t>
      </w:r>
    </w:p>
    <w:p w14:paraId="3BE07EF4" w14:textId="77777777" w:rsidR="00114D06" w:rsidRPr="00327289" w:rsidRDefault="00114D06" w:rsidP="00D92C9E">
      <w:pPr>
        <w:jc w:val="both"/>
        <w:rPr>
          <w:rFonts w:ascii="Arial" w:eastAsia="Arial Unicode MS" w:hAnsi="Arial" w:cs="Arial"/>
          <w:sz w:val="20"/>
          <w:szCs w:val="20"/>
        </w:rPr>
      </w:pPr>
    </w:p>
    <w:p w14:paraId="5C654C13" w14:textId="07048AA9" w:rsidR="00D92C9E" w:rsidRPr="00327289" w:rsidRDefault="00D92C9E" w:rsidP="00D92C9E">
      <w:pPr>
        <w:jc w:val="both"/>
        <w:rPr>
          <w:rFonts w:ascii="Arial" w:eastAsia="Arial Unicode MS" w:hAnsi="Arial" w:cs="Arial"/>
          <w:b/>
          <w:u w:val="single"/>
        </w:rPr>
      </w:pPr>
      <w:r w:rsidRPr="00327289">
        <w:rPr>
          <w:rFonts w:ascii="Arial" w:eastAsia="Arial Unicode MS" w:hAnsi="Arial" w:cs="Arial"/>
          <w:b/>
          <w:u w:val="single"/>
        </w:rPr>
        <w:t>1</w:t>
      </w:r>
      <w:r w:rsidR="00F718B1" w:rsidRPr="00327289">
        <w:rPr>
          <w:rFonts w:ascii="Arial" w:eastAsia="Arial Unicode MS" w:hAnsi="Arial" w:cs="Arial"/>
          <w:b/>
          <w:u w:val="single"/>
        </w:rPr>
        <w:t>8</w:t>
      </w:r>
      <w:r w:rsidR="00052525" w:rsidRPr="00327289">
        <w:rPr>
          <w:rFonts w:ascii="Arial" w:eastAsia="Arial Unicode MS" w:hAnsi="Arial" w:cs="Arial"/>
          <w:b/>
          <w:u w:val="single"/>
        </w:rPr>
        <w:t xml:space="preserve">. </w:t>
      </w:r>
      <w:r w:rsidRPr="00327289">
        <w:rPr>
          <w:rFonts w:ascii="Arial" w:eastAsia="Arial Unicode MS" w:hAnsi="Arial" w:cs="Arial"/>
          <w:b/>
          <w:u w:val="single"/>
        </w:rPr>
        <w:t>DA REABERTURA DA SESSÃO PÚBLICA</w:t>
      </w:r>
    </w:p>
    <w:p w14:paraId="35245722" w14:textId="77777777" w:rsidR="00D92C9E" w:rsidRPr="00327289" w:rsidRDefault="00D92C9E" w:rsidP="00D92C9E">
      <w:pPr>
        <w:jc w:val="both"/>
        <w:rPr>
          <w:rFonts w:ascii="Arial" w:eastAsia="Arial Unicode MS" w:hAnsi="Arial" w:cs="Arial"/>
          <w:b/>
          <w:sz w:val="20"/>
          <w:szCs w:val="20"/>
          <w:u w:val="single"/>
        </w:rPr>
      </w:pPr>
    </w:p>
    <w:p w14:paraId="4E2F9236" w14:textId="7077179E"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w:t>
      </w:r>
      <w:r w:rsidR="00F718B1" w:rsidRPr="00327289">
        <w:rPr>
          <w:rFonts w:ascii="Arial" w:eastAsia="Arial Unicode MS" w:hAnsi="Arial" w:cs="Arial"/>
          <w:b/>
          <w:sz w:val="22"/>
          <w:szCs w:val="22"/>
        </w:rPr>
        <w:t>8</w:t>
      </w:r>
      <w:r w:rsidRPr="00327289">
        <w:rPr>
          <w:rFonts w:ascii="Arial" w:eastAsia="Arial Unicode MS" w:hAnsi="Arial" w:cs="Arial"/>
          <w:b/>
          <w:sz w:val="22"/>
          <w:szCs w:val="22"/>
        </w:rPr>
        <w:t>.1</w:t>
      </w:r>
      <w:r w:rsidR="00052525" w:rsidRPr="00327289">
        <w:rPr>
          <w:rFonts w:ascii="Arial" w:eastAsia="Arial Unicode MS" w:hAnsi="Arial" w:cs="Arial"/>
          <w:b/>
          <w:sz w:val="22"/>
          <w:szCs w:val="22"/>
        </w:rPr>
        <w:t>.</w:t>
      </w:r>
      <w:r w:rsidRPr="00327289">
        <w:rPr>
          <w:rFonts w:ascii="Arial" w:eastAsia="Arial Unicode MS" w:hAnsi="Arial" w:cs="Arial"/>
          <w:sz w:val="22"/>
          <w:szCs w:val="22"/>
        </w:rPr>
        <w:t xml:space="preserve"> A sessão pública poderá ser reaberta:</w:t>
      </w:r>
    </w:p>
    <w:p w14:paraId="1208F9D0" w14:textId="4C6CE496"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lastRenderedPageBreak/>
        <w:t>1</w:t>
      </w:r>
      <w:r w:rsidR="00F718B1" w:rsidRPr="00327289">
        <w:rPr>
          <w:rFonts w:ascii="Arial" w:eastAsia="Arial Unicode MS" w:hAnsi="Arial" w:cs="Arial"/>
          <w:sz w:val="22"/>
          <w:szCs w:val="22"/>
        </w:rPr>
        <w:t>8</w:t>
      </w:r>
      <w:r w:rsidRPr="00327289">
        <w:rPr>
          <w:rFonts w:ascii="Arial" w:eastAsia="Arial Unicode MS" w:hAnsi="Arial" w:cs="Arial"/>
          <w:sz w:val="22"/>
          <w:szCs w:val="22"/>
        </w:rPr>
        <w:t>.1.1</w:t>
      </w:r>
      <w:r w:rsidR="00052525" w:rsidRPr="00327289">
        <w:rPr>
          <w:rFonts w:ascii="Arial" w:eastAsia="Arial Unicode MS" w:hAnsi="Arial" w:cs="Arial"/>
          <w:sz w:val="22"/>
          <w:szCs w:val="22"/>
        </w:rPr>
        <w:t xml:space="preserve">. </w:t>
      </w:r>
      <w:r w:rsidRPr="00327289">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35A4C8C9"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w:t>
      </w:r>
      <w:r w:rsidR="00F718B1" w:rsidRPr="00327289">
        <w:rPr>
          <w:rFonts w:ascii="Arial" w:eastAsia="Arial Unicode MS" w:hAnsi="Arial" w:cs="Arial"/>
          <w:sz w:val="22"/>
          <w:szCs w:val="22"/>
        </w:rPr>
        <w:t>8</w:t>
      </w:r>
      <w:r w:rsidRPr="00327289">
        <w:rPr>
          <w:rFonts w:ascii="Arial" w:eastAsia="Arial Unicode MS" w:hAnsi="Arial" w:cs="Arial"/>
          <w:sz w:val="22"/>
          <w:szCs w:val="22"/>
        </w:rPr>
        <w:t>.1.2</w:t>
      </w:r>
      <w:r w:rsidR="00052525" w:rsidRPr="00327289">
        <w:rPr>
          <w:rFonts w:ascii="Arial" w:eastAsia="Arial Unicode MS" w:hAnsi="Arial" w:cs="Arial"/>
          <w:sz w:val="22"/>
          <w:szCs w:val="22"/>
        </w:rPr>
        <w:t>.</w:t>
      </w:r>
      <w:r w:rsidRPr="00327289">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327289" w:rsidRDefault="00D92C9E" w:rsidP="00D92C9E">
      <w:pPr>
        <w:jc w:val="both"/>
        <w:rPr>
          <w:rFonts w:ascii="Arial" w:eastAsia="Arial Unicode MS" w:hAnsi="Arial" w:cs="Arial"/>
          <w:sz w:val="20"/>
          <w:szCs w:val="20"/>
        </w:rPr>
      </w:pPr>
    </w:p>
    <w:p w14:paraId="29ADA880" w14:textId="596940AB"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w:t>
      </w:r>
      <w:r w:rsidR="00F718B1" w:rsidRPr="00327289">
        <w:rPr>
          <w:rFonts w:ascii="Arial" w:eastAsia="Arial Unicode MS" w:hAnsi="Arial" w:cs="Arial"/>
          <w:b/>
          <w:sz w:val="22"/>
          <w:szCs w:val="22"/>
        </w:rPr>
        <w:t>8</w:t>
      </w:r>
      <w:r w:rsidRPr="00327289">
        <w:rPr>
          <w:rFonts w:ascii="Arial" w:eastAsia="Arial Unicode MS" w:hAnsi="Arial" w:cs="Arial"/>
          <w:b/>
          <w:sz w:val="22"/>
          <w:szCs w:val="22"/>
        </w:rPr>
        <w:t>.2</w:t>
      </w:r>
      <w:r w:rsidR="00052525" w:rsidRPr="00327289">
        <w:rPr>
          <w:rFonts w:ascii="Arial" w:eastAsia="Arial Unicode MS" w:hAnsi="Arial" w:cs="Arial"/>
          <w:b/>
          <w:bCs/>
          <w:sz w:val="22"/>
          <w:szCs w:val="22"/>
        </w:rPr>
        <w:t>.</w:t>
      </w:r>
      <w:r w:rsidR="00052525" w:rsidRPr="00327289">
        <w:rPr>
          <w:rFonts w:ascii="Arial" w:eastAsia="Arial Unicode MS" w:hAnsi="Arial" w:cs="Arial"/>
          <w:sz w:val="22"/>
          <w:szCs w:val="22"/>
        </w:rPr>
        <w:t xml:space="preserve"> </w:t>
      </w:r>
      <w:r w:rsidRPr="00327289">
        <w:rPr>
          <w:rFonts w:ascii="Arial" w:eastAsia="Arial Unicode MS" w:hAnsi="Arial" w:cs="Arial"/>
          <w:sz w:val="22"/>
          <w:szCs w:val="22"/>
        </w:rPr>
        <w:t>Todos os licitantes remanescentes deverão ser convocados para acompanhar a sessão reaberta.</w:t>
      </w:r>
    </w:p>
    <w:p w14:paraId="062609F9" w14:textId="5954DDE3"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w:t>
      </w:r>
      <w:r w:rsidR="00F718B1" w:rsidRPr="00327289">
        <w:rPr>
          <w:rFonts w:ascii="Arial" w:eastAsia="Arial Unicode MS" w:hAnsi="Arial" w:cs="Arial"/>
          <w:sz w:val="22"/>
          <w:szCs w:val="22"/>
        </w:rPr>
        <w:t>8</w:t>
      </w:r>
      <w:r w:rsidRPr="00327289">
        <w:rPr>
          <w:rFonts w:ascii="Arial" w:eastAsia="Arial Unicode MS" w:hAnsi="Arial" w:cs="Arial"/>
          <w:sz w:val="22"/>
          <w:szCs w:val="22"/>
        </w:rPr>
        <w:t>.2.1</w:t>
      </w:r>
      <w:r w:rsidR="00052525" w:rsidRPr="00327289">
        <w:rPr>
          <w:rFonts w:ascii="Arial" w:eastAsia="Arial Unicode MS" w:hAnsi="Arial" w:cs="Arial"/>
          <w:sz w:val="22"/>
          <w:szCs w:val="22"/>
        </w:rPr>
        <w:t>.</w:t>
      </w:r>
      <w:r w:rsidRPr="00327289">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1F957939" w:rsidR="00D92C9E"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w:t>
      </w:r>
      <w:r w:rsidR="00F718B1" w:rsidRPr="00327289">
        <w:rPr>
          <w:rFonts w:ascii="Arial" w:eastAsia="Arial Unicode MS" w:hAnsi="Arial" w:cs="Arial"/>
          <w:sz w:val="22"/>
          <w:szCs w:val="22"/>
        </w:rPr>
        <w:t>8</w:t>
      </w:r>
      <w:r w:rsidRPr="00327289">
        <w:rPr>
          <w:rFonts w:ascii="Arial" w:eastAsia="Arial Unicode MS" w:hAnsi="Arial" w:cs="Arial"/>
          <w:sz w:val="22"/>
          <w:szCs w:val="22"/>
        </w:rPr>
        <w:t>.2.2</w:t>
      </w:r>
      <w:r w:rsidR="00052525" w:rsidRPr="00327289">
        <w:rPr>
          <w:rFonts w:ascii="Arial" w:eastAsia="Arial Unicode MS" w:hAnsi="Arial" w:cs="Arial"/>
          <w:sz w:val="22"/>
          <w:szCs w:val="22"/>
        </w:rPr>
        <w:t xml:space="preserve">. </w:t>
      </w:r>
      <w:r w:rsidRPr="00327289">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327289" w:rsidRDefault="00D92C9E" w:rsidP="00D92C9E">
      <w:pPr>
        <w:jc w:val="both"/>
        <w:rPr>
          <w:rFonts w:ascii="Arial" w:eastAsia="Arial Unicode MS" w:hAnsi="Arial" w:cs="Arial"/>
          <w:sz w:val="20"/>
          <w:szCs w:val="20"/>
        </w:rPr>
      </w:pPr>
    </w:p>
    <w:p w14:paraId="250DE411" w14:textId="09DDDF27" w:rsidR="00D92C9E" w:rsidRPr="00327289" w:rsidRDefault="00D92C9E" w:rsidP="00D92C9E">
      <w:pPr>
        <w:jc w:val="both"/>
        <w:rPr>
          <w:rFonts w:ascii="Arial" w:eastAsia="Arial Unicode MS" w:hAnsi="Arial" w:cs="Arial"/>
          <w:b/>
          <w:u w:val="single"/>
        </w:rPr>
      </w:pPr>
      <w:r w:rsidRPr="00327289">
        <w:rPr>
          <w:rFonts w:ascii="Arial" w:eastAsia="Arial Unicode MS" w:hAnsi="Arial" w:cs="Arial"/>
          <w:b/>
          <w:u w:val="single"/>
        </w:rPr>
        <w:t>1</w:t>
      </w:r>
      <w:r w:rsidR="00F718B1" w:rsidRPr="00327289">
        <w:rPr>
          <w:rFonts w:ascii="Arial" w:eastAsia="Arial Unicode MS" w:hAnsi="Arial" w:cs="Arial"/>
          <w:b/>
          <w:u w:val="single"/>
        </w:rPr>
        <w:t>9</w:t>
      </w:r>
      <w:r w:rsidR="00052525" w:rsidRPr="00327289">
        <w:rPr>
          <w:rFonts w:ascii="Arial" w:eastAsia="Arial Unicode MS" w:hAnsi="Arial" w:cs="Arial"/>
          <w:b/>
          <w:u w:val="single"/>
        </w:rPr>
        <w:t xml:space="preserve">. </w:t>
      </w:r>
      <w:r w:rsidRPr="00327289">
        <w:rPr>
          <w:rFonts w:ascii="Arial" w:eastAsia="Arial Unicode MS" w:hAnsi="Arial" w:cs="Arial"/>
          <w:b/>
          <w:u w:val="single"/>
        </w:rPr>
        <w:t>DA ADJUDICAÇÃO E HOMOLOGAÇÃO</w:t>
      </w:r>
    </w:p>
    <w:p w14:paraId="20F3245D" w14:textId="77777777" w:rsidR="00D92C9E" w:rsidRPr="00327289" w:rsidRDefault="00D92C9E" w:rsidP="00D92C9E">
      <w:pPr>
        <w:jc w:val="both"/>
        <w:rPr>
          <w:rFonts w:ascii="Arial" w:eastAsia="Arial Unicode MS" w:hAnsi="Arial" w:cs="Arial"/>
          <w:sz w:val="22"/>
          <w:szCs w:val="22"/>
        </w:rPr>
      </w:pPr>
    </w:p>
    <w:p w14:paraId="2AC6C280" w14:textId="44172BC9"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bCs/>
          <w:sz w:val="22"/>
          <w:szCs w:val="22"/>
        </w:rPr>
        <w:t>18.1</w:t>
      </w:r>
      <w:r w:rsidR="00052525" w:rsidRPr="00327289">
        <w:rPr>
          <w:rFonts w:ascii="Arial" w:eastAsia="Arial Unicode MS" w:hAnsi="Arial" w:cs="Arial"/>
          <w:b/>
          <w:bCs/>
          <w:sz w:val="22"/>
          <w:szCs w:val="22"/>
        </w:rPr>
        <w:t>.</w:t>
      </w:r>
      <w:r w:rsidRPr="00327289">
        <w:rPr>
          <w:rFonts w:ascii="Arial" w:eastAsia="Arial Unicode MS" w:hAnsi="Arial" w:cs="Arial"/>
          <w:sz w:val="22"/>
          <w:szCs w:val="22"/>
        </w:rPr>
        <w:t xml:space="preserve"> Encerradas as fases de julgamento e habilitação, e exauridos os recursos administrativos, o processo licitató</w:t>
      </w:r>
      <w:r w:rsidR="009B2888" w:rsidRPr="00327289">
        <w:rPr>
          <w:rFonts w:ascii="Arial" w:eastAsia="Arial Unicode MS" w:hAnsi="Arial" w:cs="Arial"/>
          <w:sz w:val="22"/>
          <w:szCs w:val="22"/>
        </w:rPr>
        <w:t>r</w:t>
      </w:r>
      <w:r w:rsidRPr="00327289">
        <w:rPr>
          <w:rFonts w:ascii="Arial" w:eastAsia="Arial Unicode MS" w:hAnsi="Arial" w:cs="Arial"/>
          <w:sz w:val="22"/>
          <w:szCs w:val="22"/>
        </w:rPr>
        <w:t>io será encaminhado à autoridade administrativa superior, que poderá:</w:t>
      </w:r>
    </w:p>
    <w:p w14:paraId="2620839D" w14:textId="1CFC9CE7"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w:t>
      </w:r>
      <w:r w:rsidR="00F718B1" w:rsidRPr="00327289">
        <w:rPr>
          <w:rFonts w:ascii="Arial" w:eastAsia="Arial Unicode MS" w:hAnsi="Arial" w:cs="Arial"/>
          <w:sz w:val="22"/>
          <w:szCs w:val="22"/>
        </w:rPr>
        <w:t>9</w:t>
      </w:r>
      <w:r w:rsidRPr="00327289">
        <w:rPr>
          <w:rFonts w:ascii="Arial" w:eastAsia="Arial Unicode MS" w:hAnsi="Arial" w:cs="Arial"/>
          <w:sz w:val="22"/>
          <w:szCs w:val="22"/>
        </w:rPr>
        <w:t>.1.1</w:t>
      </w:r>
      <w:r w:rsidR="00052525" w:rsidRPr="00327289">
        <w:rPr>
          <w:rFonts w:ascii="Arial" w:eastAsia="Arial Unicode MS" w:hAnsi="Arial" w:cs="Arial"/>
          <w:sz w:val="22"/>
          <w:szCs w:val="22"/>
        </w:rPr>
        <w:t>.</w:t>
      </w:r>
      <w:r w:rsidRPr="00327289">
        <w:rPr>
          <w:rFonts w:ascii="Arial" w:eastAsia="Arial Unicode MS" w:hAnsi="Arial" w:cs="Arial"/>
          <w:sz w:val="22"/>
          <w:szCs w:val="22"/>
        </w:rPr>
        <w:t xml:space="preserve"> determinar o retorno dos autos para saneamento de irregularidades, caso houver;</w:t>
      </w:r>
    </w:p>
    <w:p w14:paraId="4865F314" w14:textId="2A97D20A"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w:t>
      </w:r>
      <w:r w:rsidR="00F718B1" w:rsidRPr="00327289">
        <w:rPr>
          <w:rFonts w:ascii="Arial" w:eastAsia="Arial Unicode MS" w:hAnsi="Arial" w:cs="Arial"/>
          <w:sz w:val="22"/>
          <w:szCs w:val="22"/>
        </w:rPr>
        <w:t>9</w:t>
      </w:r>
      <w:r w:rsidRPr="00327289">
        <w:rPr>
          <w:rFonts w:ascii="Arial" w:eastAsia="Arial Unicode MS" w:hAnsi="Arial" w:cs="Arial"/>
          <w:sz w:val="22"/>
          <w:szCs w:val="22"/>
        </w:rPr>
        <w:t>.1.2</w:t>
      </w:r>
      <w:r w:rsidR="00052525" w:rsidRPr="00327289">
        <w:rPr>
          <w:rFonts w:ascii="Arial" w:eastAsia="Arial Unicode MS" w:hAnsi="Arial" w:cs="Arial"/>
          <w:sz w:val="22"/>
          <w:szCs w:val="22"/>
        </w:rPr>
        <w:t>.</w:t>
      </w:r>
      <w:r w:rsidRPr="00327289">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45CC0A80"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w:t>
      </w:r>
      <w:r w:rsidR="00F718B1" w:rsidRPr="00327289">
        <w:rPr>
          <w:rFonts w:ascii="Arial" w:eastAsia="Arial Unicode MS" w:hAnsi="Arial" w:cs="Arial"/>
          <w:sz w:val="22"/>
          <w:szCs w:val="22"/>
        </w:rPr>
        <w:t>9</w:t>
      </w:r>
      <w:r w:rsidRPr="00327289">
        <w:rPr>
          <w:rFonts w:ascii="Arial" w:eastAsia="Arial Unicode MS" w:hAnsi="Arial" w:cs="Arial"/>
          <w:sz w:val="22"/>
          <w:szCs w:val="22"/>
        </w:rPr>
        <w:t>.1.3</w:t>
      </w:r>
      <w:r w:rsidR="00052525" w:rsidRPr="00327289">
        <w:rPr>
          <w:rFonts w:ascii="Arial" w:eastAsia="Arial Unicode MS" w:hAnsi="Arial" w:cs="Arial"/>
          <w:sz w:val="22"/>
          <w:szCs w:val="22"/>
        </w:rPr>
        <w:t>.</w:t>
      </w:r>
      <w:r w:rsidRPr="00327289">
        <w:rPr>
          <w:rFonts w:ascii="Arial" w:eastAsia="Arial Unicode MS" w:hAnsi="Arial" w:cs="Arial"/>
          <w:sz w:val="22"/>
          <w:szCs w:val="22"/>
        </w:rPr>
        <w:t xml:space="preserve"> adjudicar o objeto e homologar a licitação</w:t>
      </w:r>
      <w:r w:rsidR="00E64E83" w:rsidRPr="00327289">
        <w:rPr>
          <w:rFonts w:ascii="Arial" w:eastAsia="Arial Unicode MS" w:hAnsi="Arial" w:cs="Arial"/>
          <w:sz w:val="22"/>
          <w:szCs w:val="22"/>
        </w:rPr>
        <w:t>.</w:t>
      </w:r>
    </w:p>
    <w:p w14:paraId="346A12BF" w14:textId="77777777" w:rsidR="00D92C9E" w:rsidRPr="00327289" w:rsidRDefault="00D92C9E" w:rsidP="00115270">
      <w:pPr>
        <w:jc w:val="both"/>
        <w:rPr>
          <w:rFonts w:ascii="Arial" w:eastAsia="Arial Unicode MS" w:hAnsi="Arial" w:cs="Arial"/>
          <w:sz w:val="22"/>
          <w:szCs w:val="22"/>
        </w:rPr>
      </w:pPr>
    </w:p>
    <w:p w14:paraId="645E05FF" w14:textId="1CD3452B" w:rsidR="00D92C9E" w:rsidRDefault="00D92C9E" w:rsidP="00D92C9E">
      <w:pPr>
        <w:jc w:val="both"/>
        <w:rPr>
          <w:rFonts w:ascii="Arial" w:hAnsi="Arial" w:cs="Arial"/>
          <w:sz w:val="22"/>
          <w:szCs w:val="22"/>
        </w:rPr>
      </w:pPr>
      <w:r w:rsidRPr="00327289">
        <w:rPr>
          <w:rFonts w:ascii="Arial" w:hAnsi="Arial" w:cs="Arial"/>
          <w:b/>
          <w:bCs/>
          <w:sz w:val="22"/>
          <w:szCs w:val="22"/>
        </w:rPr>
        <w:t>1</w:t>
      </w:r>
      <w:r w:rsidR="00F718B1" w:rsidRPr="00327289">
        <w:rPr>
          <w:rFonts w:ascii="Arial" w:hAnsi="Arial" w:cs="Arial"/>
          <w:b/>
          <w:bCs/>
          <w:sz w:val="22"/>
          <w:szCs w:val="22"/>
        </w:rPr>
        <w:t>9</w:t>
      </w:r>
      <w:r w:rsidRPr="00327289">
        <w:rPr>
          <w:rFonts w:ascii="Arial" w:hAnsi="Arial" w:cs="Arial"/>
          <w:b/>
          <w:bCs/>
          <w:sz w:val="22"/>
          <w:szCs w:val="22"/>
        </w:rPr>
        <w:t>.2</w:t>
      </w:r>
      <w:r w:rsidR="00E4149B" w:rsidRPr="00327289">
        <w:rPr>
          <w:rFonts w:ascii="Arial" w:hAnsi="Arial" w:cs="Arial"/>
          <w:b/>
          <w:bCs/>
          <w:sz w:val="22"/>
          <w:szCs w:val="22"/>
        </w:rPr>
        <w:t>.</w:t>
      </w:r>
      <w:r w:rsidR="00E4149B" w:rsidRPr="00327289">
        <w:rPr>
          <w:rFonts w:ascii="Arial" w:hAnsi="Arial" w:cs="Arial"/>
          <w:sz w:val="22"/>
          <w:szCs w:val="22"/>
        </w:rPr>
        <w:t xml:space="preserve"> </w:t>
      </w:r>
      <w:r w:rsidRPr="00327289">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1EE84338" w14:textId="77777777" w:rsidR="00115270" w:rsidRPr="00327289" w:rsidRDefault="00115270" w:rsidP="00115270">
      <w:pPr>
        <w:jc w:val="both"/>
        <w:rPr>
          <w:rFonts w:ascii="Arial" w:hAnsi="Arial" w:cs="Arial"/>
          <w:sz w:val="22"/>
          <w:szCs w:val="22"/>
        </w:rPr>
      </w:pPr>
    </w:p>
    <w:p w14:paraId="067A355F" w14:textId="73BEAFE1" w:rsidR="00D92C9E" w:rsidRPr="00327289" w:rsidRDefault="00D92C9E" w:rsidP="00D92C9E">
      <w:pPr>
        <w:jc w:val="both"/>
        <w:rPr>
          <w:rFonts w:ascii="Arial" w:hAnsi="Arial" w:cs="Arial"/>
          <w:sz w:val="22"/>
          <w:szCs w:val="22"/>
        </w:rPr>
      </w:pPr>
      <w:r w:rsidRPr="00327289">
        <w:rPr>
          <w:rFonts w:ascii="Arial" w:hAnsi="Arial" w:cs="Arial"/>
          <w:b/>
          <w:bCs/>
          <w:sz w:val="22"/>
          <w:szCs w:val="22"/>
        </w:rPr>
        <w:t>1</w:t>
      </w:r>
      <w:r w:rsidR="00F718B1" w:rsidRPr="00327289">
        <w:rPr>
          <w:rFonts w:ascii="Arial" w:hAnsi="Arial" w:cs="Arial"/>
          <w:b/>
          <w:bCs/>
          <w:sz w:val="22"/>
          <w:szCs w:val="22"/>
        </w:rPr>
        <w:t>9</w:t>
      </w:r>
      <w:r w:rsidRPr="00327289">
        <w:rPr>
          <w:rFonts w:ascii="Arial" w:hAnsi="Arial" w:cs="Arial"/>
          <w:b/>
          <w:bCs/>
          <w:sz w:val="22"/>
          <w:szCs w:val="22"/>
        </w:rPr>
        <w:t>.3</w:t>
      </w:r>
      <w:r w:rsidR="009B4FDC" w:rsidRPr="00327289">
        <w:rPr>
          <w:rFonts w:ascii="Arial" w:hAnsi="Arial" w:cs="Arial"/>
          <w:b/>
          <w:bCs/>
          <w:sz w:val="22"/>
          <w:szCs w:val="22"/>
        </w:rPr>
        <w:t>.</w:t>
      </w:r>
      <w:r w:rsidRPr="00327289">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327289" w:rsidRDefault="00D92C9E" w:rsidP="00D92C9E">
      <w:pPr>
        <w:jc w:val="both"/>
        <w:rPr>
          <w:rFonts w:ascii="Arial" w:hAnsi="Arial" w:cs="Arial"/>
          <w:sz w:val="22"/>
          <w:szCs w:val="22"/>
        </w:rPr>
      </w:pPr>
    </w:p>
    <w:p w14:paraId="4DE067B4" w14:textId="4CF77A20" w:rsidR="00D92C9E" w:rsidRPr="00327289" w:rsidRDefault="00D92C9E" w:rsidP="00D92C9E">
      <w:pPr>
        <w:jc w:val="both"/>
        <w:rPr>
          <w:rFonts w:ascii="Arial" w:hAnsi="Arial" w:cs="Arial"/>
          <w:sz w:val="22"/>
          <w:szCs w:val="22"/>
        </w:rPr>
      </w:pPr>
      <w:r w:rsidRPr="00327289">
        <w:rPr>
          <w:rFonts w:ascii="Arial" w:hAnsi="Arial" w:cs="Arial"/>
          <w:b/>
          <w:bCs/>
          <w:sz w:val="22"/>
          <w:szCs w:val="22"/>
        </w:rPr>
        <w:t>1</w:t>
      </w:r>
      <w:r w:rsidR="00F718B1" w:rsidRPr="00327289">
        <w:rPr>
          <w:rFonts w:ascii="Arial" w:hAnsi="Arial" w:cs="Arial"/>
          <w:b/>
          <w:bCs/>
          <w:sz w:val="22"/>
          <w:szCs w:val="22"/>
        </w:rPr>
        <w:t>9</w:t>
      </w:r>
      <w:r w:rsidRPr="00327289">
        <w:rPr>
          <w:rFonts w:ascii="Arial" w:hAnsi="Arial" w:cs="Arial"/>
          <w:b/>
          <w:bCs/>
          <w:sz w:val="22"/>
          <w:szCs w:val="22"/>
        </w:rPr>
        <w:t>.4</w:t>
      </w:r>
      <w:r w:rsidR="009B4FDC" w:rsidRPr="00327289">
        <w:rPr>
          <w:rFonts w:ascii="Arial" w:hAnsi="Arial" w:cs="Arial"/>
          <w:b/>
          <w:bCs/>
          <w:sz w:val="22"/>
          <w:szCs w:val="22"/>
        </w:rPr>
        <w:t xml:space="preserve">. </w:t>
      </w:r>
      <w:r w:rsidRPr="00327289">
        <w:rPr>
          <w:rFonts w:ascii="Arial" w:hAnsi="Arial" w:cs="Arial"/>
          <w:sz w:val="22"/>
          <w:szCs w:val="22"/>
        </w:rPr>
        <w:t>Nos casos de anulação e revogação, deverá ser assegurada a prévia manifestação dos interessados.</w:t>
      </w:r>
    </w:p>
    <w:p w14:paraId="34F7353D" w14:textId="77777777" w:rsidR="00D92C9E" w:rsidRPr="00327289" w:rsidRDefault="00D92C9E" w:rsidP="00D92C9E">
      <w:pPr>
        <w:jc w:val="both"/>
        <w:rPr>
          <w:rFonts w:ascii="Arial" w:eastAsia="Arial Unicode MS" w:hAnsi="Arial" w:cs="Arial"/>
          <w:sz w:val="22"/>
          <w:szCs w:val="22"/>
        </w:rPr>
      </w:pPr>
    </w:p>
    <w:p w14:paraId="0AC23EA1" w14:textId="38F61B70"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w:t>
      </w:r>
      <w:r w:rsidR="00F718B1" w:rsidRPr="00327289">
        <w:rPr>
          <w:rFonts w:ascii="Arial" w:eastAsia="Arial Unicode MS" w:hAnsi="Arial" w:cs="Arial"/>
          <w:b/>
          <w:sz w:val="22"/>
          <w:szCs w:val="22"/>
        </w:rPr>
        <w:t>9</w:t>
      </w:r>
      <w:r w:rsidRPr="00327289">
        <w:rPr>
          <w:rFonts w:ascii="Arial" w:eastAsia="Arial Unicode MS" w:hAnsi="Arial" w:cs="Arial"/>
          <w:b/>
          <w:sz w:val="22"/>
          <w:szCs w:val="22"/>
        </w:rPr>
        <w:t>.5</w:t>
      </w:r>
      <w:r w:rsidR="009B4FDC" w:rsidRPr="00327289">
        <w:rPr>
          <w:rFonts w:ascii="Arial" w:eastAsia="Arial Unicode MS" w:hAnsi="Arial" w:cs="Arial"/>
          <w:b/>
          <w:bCs/>
          <w:sz w:val="22"/>
          <w:szCs w:val="22"/>
        </w:rPr>
        <w:t>.</w:t>
      </w:r>
      <w:r w:rsidR="009B4FDC" w:rsidRPr="00327289">
        <w:rPr>
          <w:rFonts w:ascii="Arial" w:eastAsia="Arial Unicode MS" w:hAnsi="Arial" w:cs="Arial"/>
          <w:sz w:val="22"/>
          <w:szCs w:val="22"/>
        </w:rPr>
        <w:t xml:space="preserve"> </w:t>
      </w:r>
      <w:r w:rsidRPr="00327289">
        <w:rPr>
          <w:rFonts w:ascii="Arial" w:eastAsia="Arial Unicode MS" w:hAnsi="Arial" w:cs="Arial"/>
          <w:sz w:val="22"/>
          <w:szCs w:val="22"/>
        </w:rPr>
        <w:t>Constatado o atendimento das exigências fixadas neste Edital, o licitante classificado em primeiro lugar será declarado vencedor.</w:t>
      </w:r>
    </w:p>
    <w:p w14:paraId="58E95551" w14:textId="68E7B30F"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sz w:val="22"/>
          <w:szCs w:val="22"/>
        </w:rPr>
        <w:t>1</w:t>
      </w:r>
      <w:r w:rsidR="00F718B1" w:rsidRPr="00327289">
        <w:rPr>
          <w:rFonts w:ascii="Arial" w:eastAsia="Arial Unicode MS" w:hAnsi="Arial" w:cs="Arial"/>
          <w:sz w:val="22"/>
          <w:szCs w:val="22"/>
        </w:rPr>
        <w:t>9</w:t>
      </w:r>
      <w:r w:rsidRPr="00327289">
        <w:rPr>
          <w:rFonts w:ascii="Arial" w:eastAsia="Arial Unicode MS" w:hAnsi="Arial" w:cs="Arial"/>
          <w:sz w:val="22"/>
          <w:szCs w:val="22"/>
        </w:rPr>
        <w:t>.5.1</w:t>
      </w:r>
      <w:r w:rsidR="009B4FDC" w:rsidRPr="00327289">
        <w:rPr>
          <w:rFonts w:ascii="Arial" w:eastAsia="Arial Unicode MS" w:hAnsi="Arial" w:cs="Arial"/>
          <w:sz w:val="22"/>
          <w:szCs w:val="22"/>
        </w:rPr>
        <w:t>.</w:t>
      </w:r>
      <w:r w:rsidRPr="00327289">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327289" w:rsidRDefault="00D92C9E" w:rsidP="00D92C9E">
      <w:pPr>
        <w:jc w:val="both"/>
        <w:rPr>
          <w:rFonts w:ascii="Arial" w:eastAsia="Arial Unicode MS" w:hAnsi="Arial" w:cs="Arial"/>
          <w:sz w:val="20"/>
          <w:szCs w:val="20"/>
        </w:rPr>
      </w:pPr>
    </w:p>
    <w:p w14:paraId="0B700F7B" w14:textId="2D5B837F" w:rsidR="00114D06" w:rsidRPr="000968A8"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1</w:t>
      </w:r>
      <w:r w:rsidR="00F718B1" w:rsidRPr="00327289">
        <w:rPr>
          <w:rFonts w:ascii="Arial" w:eastAsia="Arial Unicode MS" w:hAnsi="Arial" w:cs="Arial"/>
          <w:b/>
          <w:sz w:val="22"/>
          <w:szCs w:val="22"/>
        </w:rPr>
        <w:t>9</w:t>
      </w:r>
      <w:r w:rsidRPr="00327289">
        <w:rPr>
          <w:rFonts w:ascii="Arial" w:eastAsia="Arial Unicode MS" w:hAnsi="Arial" w:cs="Arial"/>
          <w:b/>
          <w:sz w:val="22"/>
          <w:szCs w:val="22"/>
        </w:rPr>
        <w:t>.6</w:t>
      </w:r>
      <w:r w:rsidR="009B4FDC" w:rsidRPr="00327289">
        <w:rPr>
          <w:rFonts w:ascii="Arial" w:eastAsia="Arial Unicode MS" w:hAnsi="Arial" w:cs="Arial"/>
          <w:b/>
          <w:bCs/>
          <w:sz w:val="22"/>
          <w:szCs w:val="22"/>
        </w:rPr>
        <w:t>.</w:t>
      </w:r>
      <w:r w:rsidR="009B4FDC" w:rsidRPr="00327289">
        <w:rPr>
          <w:rFonts w:ascii="Arial" w:eastAsia="Arial Unicode MS" w:hAnsi="Arial" w:cs="Arial"/>
          <w:sz w:val="22"/>
          <w:szCs w:val="22"/>
        </w:rPr>
        <w:t xml:space="preserve"> </w:t>
      </w:r>
      <w:r w:rsidR="00114D06" w:rsidRPr="00327289">
        <w:rPr>
          <w:rFonts w:ascii="Arial" w:eastAsia="Arial Unicode MS" w:hAnsi="Arial" w:cs="Arial"/>
          <w:sz w:val="22"/>
          <w:szCs w:val="22"/>
        </w:rPr>
        <w:t>A adjudicação e a homologação do resultado da licitação são</w:t>
      </w:r>
      <w:r w:rsidRPr="00327289">
        <w:rPr>
          <w:rFonts w:ascii="Arial" w:eastAsia="Arial Unicode MS" w:hAnsi="Arial" w:cs="Arial"/>
          <w:sz w:val="22"/>
          <w:szCs w:val="22"/>
        </w:rPr>
        <w:t xml:space="preserve"> de responsabilidade da autoridade competente superior.</w:t>
      </w:r>
    </w:p>
    <w:p w14:paraId="4F1E88DA" w14:textId="77777777" w:rsidR="00D92C9E" w:rsidRPr="00276B6B" w:rsidRDefault="00D92C9E" w:rsidP="00D92C9E">
      <w:pPr>
        <w:jc w:val="both"/>
        <w:rPr>
          <w:rFonts w:ascii="Arial" w:eastAsia="Arial Unicode MS" w:hAnsi="Arial" w:cs="Arial"/>
          <w:b/>
          <w:sz w:val="20"/>
          <w:szCs w:val="20"/>
          <w:highlight w:val="magenta"/>
        </w:rPr>
      </w:pPr>
    </w:p>
    <w:p w14:paraId="6174F979" w14:textId="06523238" w:rsidR="00D92C9E" w:rsidRPr="00327289" w:rsidRDefault="00D92C9E" w:rsidP="00555372">
      <w:pPr>
        <w:pStyle w:val="PargrafodaLista"/>
        <w:numPr>
          <w:ilvl w:val="0"/>
          <w:numId w:val="24"/>
        </w:numPr>
        <w:tabs>
          <w:tab w:val="left" w:pos="284"/>
          <w:tab w:val="left" w:pos="426"/>
        </w:tabs>
        <w:ind w:left="142" w:hanging="142"/>
        <w:jc w:val="both"/>
        <w:rPr>
          <w:rFonts w:ascii="Arial" w:eastAsia="Arial Unicode MS" w:hAnsi="Arial" w:cs="Arial"/>
          <w:b/>
          <w:u w:val="single"/>
        </w:rPr>
      </w:pPr>
      <w:r w:rsidRPr="00327289">
        <w:rPr>
          <w:rFonts w:ascii="Arial" w:eastAsia="Arial Unicode MS" w:hAnsi="Arial" w:cs="Arial"/>
          <w:b/>
          <w:u w:val="single"/>
        </w:rPr>
        <w:t>SANÇÕES ADMINISTRATIVAS</w:t>
      </w:r>
    </w:p>
    <w:p w14:paraId="5F936E79" w14:textId="2C539109" w:rsidR="00D92C9E" w:rsidRPr="00327289" w:rsidRDefault="00D2006D" w:rsidP="00D92C9E">
      <w:pPr>
        <w:pStyle w:val="Nivel2"/>
        <w:numPr>
          <w:ilvl w:val="0"/>
          <w:numId w:val="0"/>
        </w:numPr>
        <w:spacing w:before="0" w:after="0" w:line="240" w:lineRule="auto"/>
        <w:rPr>
          <w:sz w:val="22"/>
          <w:szCs w:val="22"/>
        </w:rPr>
      </w:pPr>
      <w:bookmarkStart w:id="9" w:name="_Hlk149037371"/>
      <w:r w:rsidRPr="00327289">
        <w:rPr>
          <w:b/>
          <w:bCs/>
          <w:sz w:val="22"/>
          <w:szCs w:val="22"/>
        </w:rPr>
        <w:t>20</w:t>
      </w:r>
      <w:r w:rsidR="00D92C9E" w:rsidRPr="00327289">
        <w:rPr>
          <w:b/>
          <w:bCs/>
          <w:sz w:val="22"/>
          <w:szCs w:val="22"/>
        </w:rPr>
        <w:t>.1</w:t>
      </w:r>
      <w:r w:rsidR="00592C7D" w:rsidRPr="00327289">
        <w:rPr>
          <w:b/>
          <w:bCs/>
          <w:sz w:val="22"/>
          <w:szCs w:val="22"/>
        </w:rPr>
        <w:t>.</w:t>
      </w:r>
      <w:r w:rsidR="00D92C9E" w:rsidRPr="00327289">
        <w:rPr>
          <w:sz w:val="22"/>
          <w:szCs w:val="22"/>
        </w:rPr>
        <w:t xml:space="preserve"> Comete infração administrativa, nos termos da lei, o licitante que, com dolo ou culpa: </w:t>
      </w:r>
    </w:p>
    <w:p w14:paraId="3601F7CB" w14:textId="4C290752" w:rsidR="00D92C9E" w:rsidRPr="00327289" w:rsidRDefault="00D2006D" w:rsidP="00D92C9E">
      <w:pPr>
        <w:pStyle w:val="Nivel3"/>
        <w:numPr>
          <w:ilvl w:val="0"/>
          <w:numId w:val="0"/>
        </w:numPr>
        <w:spacing w:before="0" w:after="0" w:line="240" w:lineRule="auto"/>
        <w:rPr>
          <w:sz w:val="22"/>
          <w:szCs w:val="22"/>
        </w:rPr>
      </w:pPr>
      <w:bookmarkStart w:id="10" w:name="_Ref114668085"/>
      <w:bookmarkStart w:id="11" w:name="_Hlk114652595"/>
      <w:r w:rsidRPr="00327289">
        <w:rPr>
          <w:sz w:val="22"/>
          <w:szCs w:val="22"/>
        </w:rPr>
        <w:t>20</w:t>
      </w:r>
      <w:r w:rsidR="00D92C9E" w:rsidRPr="00327289">
        <w:rPr>
          <w:sz w:val="22"/>
          <w:szCs w:val="22"/>
        </w:rPr>
        <w:t>.1.1</w:t>
      </w:r>
      <w:r w:rsidR="00592C7D" w:rsidRPr="00327289">
        <w:rPr>
          <w:sz w:val="22"/>
          <w:szCs w:val="22"/>
        </w:rPr>
        <w:t xml:space="preserve">. </w:t>
      </w:r>
      <w:r w:rsidR="00D92C9E" w:rsidRPr="00327289">
        <w:rPr>
          <w:sz w:val="22"/>
          <w:szCs w:val="22"/>
        </w:rPr>
        <w:t>deixar de entregar a documentação exigida para o certame ou não entregar qualquer documento que tenha sido solicitado pelo pregoeiro durante o certame;</w:t>
      </w:r>
      <w:bookmarkEnd w:id="10"/>
    </w:p>
    <w:p w14:paraId="048BE670" w14:textId="01813399" w:rsidR="00D92C9E" w:rsidRPr="00327289" w:rsidRDefault="00D2006D" w:rsidP="00D92C9E">
      <w:pPr>
        <w:pStyle w:val="Nivel3"/>
        <w:numPr>
          <w:ilvl w:val="0"/>
          <w:numId w:val="0"/>
        </w:numPr>
        <w:spacing w:before="0" w:after="0" w:line="240" w:lineRule="auto"/>
        <w:rPr>
          <w:sz w:val="22"/>
          <w:szCs w:val="22"/>
        </w:rPr>
      </w:pPr>
      <w:bookmarkStart w:id="12" w:name="_Ref114668108"/>
      <w:r w:rsidRPr="00327289">
        <w:rPr>
          <w:sz w:val="22"/>
          <w:szCs w:val="22"/>
        </w:rPr>
        <w:t>20</w:t>
      </w:r>
      <w:r w:rsidR="00D92C9E" w:rsidRPr="00327289">
        <w:rPr>
          <w:sz w:val="22"/>
          <w:szCs w:val="22"/>
        </w:rPr>
        <w:t>.1.2</w:t>
      </w:r>
      <w:r w:rsidR="00592C7D" w:rsidRPr="00327289">
        <w:rPr>
          <w:sz w:val="22"/>
          <w:szCs w:val="22"/>
        </w:rPr>
        <w:t>.</w:t>
      </w:r>
      <w:r w:rsidR="00D92C9E" w:rsidRPr="00327289">
        <w:rPr>
          <w:sz w:val="22"/>
          <w:szCs w:val="22"/>
        </w:rPr>
        <w:t xml:space="preserve"> Salvo em decorrência de fato superveniente devidamente justificado, não mantiver a proposta em especial quando:</w:t>
      </w:r>
      <w:bookmarkEnd w:id="12"/>
    </w:p>
    <w:p w14:paraId="0614194D" w14:textId="7C152643" w:rsidR="00D92C9E" w:rsidRPr="00327289" w:rsidRDefault="00D2006D" w:rsidP="00D92C9E">
      <w:pPr>
        <w:pStyle w:val="Nivel4"/>
        <w:numPr>
          <w:ilvl w:val="0"/>
          <w:numId w:val="0"/>
        </w:numPr>
        <w:spacing w:before="0" w:after="0" w:line="240" w:lineRule="auto"/>
        <w:rPr>
          <w:sz w:val="22"/>
          <w:szCs w:val="22"/>
        </w:rPr>
      </w:pPr>
      <w:r w:rsidRPr="00327289">
        <w:rPr>
          <w:sz w:val="22"/>
          <w:szCs w:val="22"/>
        </w:rPr>
        <w:t>20</w:t>
      </w:r>
      <w:r w:rsidR="00D92C9E" w:rsidRPr="00327289">
        <w:rPr>
          <w:sz w:val="22"/>
          <w:szCs w:val="22"/>
        </w:rPr>
        <w:t>.1.2.1</w:t>
      </w:r>
      <w:r w:rsidR="00592C7D" w:rsidRPr="00327289">
        <w:rPr>
          <w:sz w:val="22"/>
          <w:szCs w:val="22"/>
        </w:rPr>
        <w:t xml:space="preserve">. </w:t>
      </w:r>
      <w:r w:rsidR="00D92C9E" w:rsidRPr="00327289">
        <w:rPr>
          <w:sz w:val="22"/>
          <w:szCs w:val="22"/>
        </w:rPr>
        <w:t xml:space="preserve">não enviar a proposta adequada ao último lance ofertado ou após a negociação; </w:t>
      </w:r>
    </w:p>
    <w:p w14:paraId="4C1B64CE" w14:textId="6529D217" w:rsidR="00D92C9E" w:rsidRPr="00327289" w:rsidRDefault="00D2006D" w:rsidP="00D92C9E">
      <w:pPr>
        <w:pStyle w:val="Nivel4"/>
        <w:numPr>
          <w:ilvl w:val="0"/>
          <w:numId w:val="0"/>
        </w:numPr>
        <w:spacing w:before="0" w:after="0" w:line="240" w:lineRule="auto"/>
        <w:rPr>
          <w:sz w:val="22"/>
          <w:szCs w:val="22"/>
        </w:rPr>
      </w:pPr>
      <w:r w:rsidRPr="00327289">
        <w:rPr>
          <w:sz w:val="22"/>
          <w:szCs w:val="22"/>
        </w:rPr>
        <w:lastRenderedPageBreak/>
        <w:t>20</w:t>
      </w:r>
      <w:r w:rsidR="00D92C9E" w:rsidRPr="00327289">
        <w:rPr>
          <w:sz w:val="22"/>
          <w:szCs w:val="22"/>
        </w:rPr>
        <w:t>.1.2.2</w:t>
      </w:r>
      <w:r w:rsidR="00592C7D" w:rsidRPr="00327289">
        <w:rPr>
          <w:sz w:val="22"/>
          <w:szCs w:val="22"/>
        </w:rPr>
        <w:t xml:space="preserve">. </w:t>
      </w:r>
      <w:r w:rsidR="00D92C9E" w:rsidRPr="00327289">
        <w:rPr>
          <w:sz w:val="22"/>
          <w:szCs w:val="22"/>
        </w:rPr>
        <w:t xml:space="preserve">recusar-se a enviar o detalhamento da proposta quando exigível; </w:t>
      </w:r>
    </w:p>
    <w:p w14:paraId="51F717C3" w14:textId="06FBA536" w:rsidR="00D92C9E" w:rsidRPr="00327289" w:rsidRDefault="00D2006D" w:rsidP="00D92C9E">
      <w:pPr>
        <w:pStyle w:val="Nivel4"/>
        <w:numPr>
          <w:ilvl w:val="0"/>
          <w:numId w:val="0"/>
        </w:numPr>
        <w:spacing w:before="0" w:after="0" w:line="240" w:lineRule="auto"/>
        <w:rPr>
          <w:sz w:val="22"/>
          <w:szCs w:val="22"/>
        </w:rPr>
      </w:pPr>
      <w:r w:rsidRPr="00327289">
        <w:rPr>
          <w:sz w:val="22"/>
          <w:szCs w:val="22"/>
        </w:rPr>
        <w:t>20</w:t>
      </w:r>
      <w:r w:rsidR="00D92C9E" w:rsidRPr="00327289">
        <w:rPr>
          <w:sz w:val="22"/>
          <w:szCs w:val="22"/>
        </w:rPr>
        <w:t>.1.2.3</w:t>
      </w:r>
      <w:r w:rsidR="00592C7D" w:rsidRPr="00327289">
        <w:rPr>
          <w:sz w:val="22"/>
          <w:szCs w:val="22"/>
        </w:rPr>
        <w:t xml:space="preserve">. </w:t>
      </w:r>
      <w:r w:rsidR="00D92C9E" w:rsidRPr="00327289">
        <w:rPr>
          <w:sz w:val="22"/>
          <w:szCs w:val="22"/>
        </w:rPr>
        <w:t>pedir para ser desclassificado quando encerrada a etapa competitiva;</w:t>
      </w:r>
    </w:p>
    <w:p w14:paraId="689D00FC" w14:textId="034DC411" w:rsidR="00D92C9E" w:rsidRPr="00327289" w:rsidRDefault="00D2006D" w:rsidP="00D92C9E">
      <w:pPr>
        <w:pStyle w:val="Nivel3"/>
        <w:numPr>
          <w:ilvl w:val="0"/>
          <w:numId w:val="0"/>
        </w:numPr>
        <w:spacing w:before="0" w:after="0" w:line="240" w:lineRule="auto"/>
        <w:rPr>
          <w:sz w:val="22"/>
          <w:szCs w:val="22"/>
        </w:rPr>
      </w:pPr>
      <w:bookmarkStart w:id="13" w:name="_Ref114668139"/>
      <w:r w:rsidRPr="00327289">
        <w:rPr>
          <w:sz w:val="22"/>
          <w:szCs w:val="22"/>
        </w:rPr>
        <w:t>20</w:t>
      </w:r>
      <w:r w:rsidR="00D92C9E" w:rsidRPr="00327289">
        <w:rPr>
          <w:sz w:val="22"/>
          <w:szCs w:val="22"/>
        </w:rPr>
        <w:t>.1.3</w:t>
      </w:r>
      <w:r w:rsidR="00592C7D" w:rsidRPr="00327289">
        <w:rPr>
          <w:sz w:val="22"/>
          <w:szCs w:val="22"/>
        </w:rPr>
        <w:t>.</w:t>
      </w:r>
      <w:r w:rsidR="00D92C9E" w:rsidRPr="00327289">
        <w:rPr>
          <w:sz w:val="22"/>
          <w:szCs w:val="22"/>
        </w:rPr>
        <w:t xml:space="preserve"> não celebrar o contrato ou não entregar a documentação exigida para a contratação, quando convocado dentro do prazo de validade de sua proposta;</w:t>
      </w:r>
      <w:bookmarkEnd w:id="13"/>
    </w:p>
    <w:p w14:paraId="6A3BC58C" w14:textId="638E611A" w:rsidR="00D92C9E" w:rsidRPr="00327289" w:rsidRDefault="00D2006D" w:rsidP="00D92C9E">
      <w:pPr>
        <w:pStyle w:val="Nivel4"/>
        <w:numPr>
          <w:ilvl w:val="0"/>
          <w:numId w:val="0"/>
        </w:numPr>
        <w:spacing w:before="0" w:after="0" w:line="240" w:lineRule="auto"/>
        <w:rPr>
          <w:sz w:val="22"/>
          <w:szCs w:val="22"/>
        </w:rPr>
      </w:pPr>
      <w:r w:rsidRPr="00327289">
        <w:rPr>
          <w:sz w:val="22"/>
          <w:szCs w:val="22"/>
        </w:rPr>
        <w:t>20</w:t>
      </w:r>
      <w:r w:rsidR="00D92C9E" w:rsidRPr="00327289">
        <w:rPr>
          <w:sz w:val="22"/>
          <w:szCs w:val="22"/>
        </w:rPr>
        <w:t>.1.3.1</w:t>
      </w:r>
      <w:r w:rsidR="00592C7D" w:rsidRPr="00327289">
        <w:rPr>
          <w:sz w:val="22"/>
          <w:szCs w:val="22"/>
        </w:rPr>
        <w:t>.</w:t>
      </w:r>
      <w:r w:rsidR="00D92C9E" w:rsidRPr="00327289">
        <w:rPr>
          <w:sz w:val="22"/>
          <w:szCs w:val="22"/>
        </w:rPr>
        <w:t xml:space="preserve"> recusar-se, sem justificativa, a assinar o contrato ou a ata de registro de preço</w:t>
      </w:r>
      <w:r w:rsidR="00F9640A" w:rsidRPr="00327289">
        <w:rPr>
          <w:sz w:val="22"/>
          <w:szCs w:val="22"/>
        </w:rPr>
        <w:t xml:space="preserve"> (se for o caso)</w:t>
      </w:r>
      <w:r w:rsidR="00D92C9E" w:rsidRPr="00327289">
        <w:rPr>
          <w:sz w:val="22"/>
          <w:szCs w:val="22"/>
        </w:rPr>
        <w:t>, ou a aceitar ou retirar o instrumento equivalente no prazo estabelecido pela Administração;</w:t>
      </w:r>
    </w:p>
    <w:p w14:paraId="12166B52" w14:textId="04D58BD3" w:rsidR="00D92C9E" w:rsidRPr="00327289" w:rsidRDefault="00D2006D" w:rsidP="00D92C9E">
      <w:pPr>
        <w:pStyle w:val="Nivel3"/>
        <w:numPr>
          <w:ilvl w:val="0"/>
          <w:numId w:val="0"/>
        </w:numPr>
        <w:spacing w:before="0" w:after="0" w:line="240" w:lineRule="auto"/>
        <w:rPr>
          <w:sz w:val="22"/>
          <w:szCs w:val="22"/>
        </w:rPr>
      </w:pPr>
      <w:bookmarkStart w:id="14" w:name="_Ref114668249"/>
      <w:r w:rsidRPr="00327289">
        <w:rPr>
          <w:sz w:val="22"/>
          <w:szCs w:val="22"/>
        </w:rPr>
        <w:t>20</w:t>
      </w:r>
      <w:r w:rsidR="00D92C9E" w:rsidRPr="00327289">
        <w:rPr>
          <w:sz w:val="22"/>
          <w:szCs w:val="22"/>
        </w:rPr>
        <w:t>.1.4</w:t>
      </w:r>
      <w:r w:rsidR="00592C7D" w:rsidRPr="00327289">
        <w:rPr>
          <w:sz w:val="22"/>
          <w:szCs w:val="22"/>
        </w:rPr>
        <w:t xml:space="preserve">. </w:t>
      </w:r>
      <w:r w:rsidR="00D92C9E" w:rsidRPr="00327289">
        <w:rPr>
          <w:sz w:val="22"/>
          <w:szCs w:val="22"/>
        </w:rPr>
        <w:t>apresentar declaração ou documentação falsa exigida para o certame ou prestar declaração falsa durante a licitação</w:t>
      </w:r>
      <w:bookmarkEnd w:id="14"/>
      <w:r w:rsidR="00276B6B" w:rsidRPr="00327289">
        <w:rPr>
          <w:sz w:val="22"/>
          <w:szCs w:val="22"/>
        </w:rPr>
        <w:t>;</w:t>
      </w:r>
    </w:p>
    <w:p w14:paraId="011FEC01" w14:textId="59CC57A7" w:rsidR="00D92C9E" w:rsidRPr="00327289" w:rsidRDefault="00D2006D" w:rsidP="00D92C9E">
      <w:pPr>
        <w:pStyle w:val="Nivel3"/>
        <w:numPr>
          <w:ilvl w:val="0"/>
          <w:numId w:val="0"/>
        </w:numPr>
        <w:spacing w:before="0" w:after="0" w:line="240" w:lineRule="auto"/>
        <w:rPr>
          <w:sz w:val="22"/>
          <w:szCs w:val="22"/>
        </w:rPr>
      </w:pPr>
      <w:bookmarkStart w:id="15" w:name="_Ref114668245"/>
      <w:r w:rsidRPr="00327289">
        <w:rPr>
          <w:sz w:val="22"/>
          <w:szCs w:val="22"/>
        </w:rPr>
        <w:t>20</w:t>
      </w:r>
      <w:r w:rsidR="00D92C9E" w:rsidRPr="00327289">
        <w:rPr>
          <w:sz w:val="22"/>
          <w:szCs w:val="22"/>
        </w:rPr>
        <w:t>.1.5</w:t>
      </w:r>
      <w:r w:rsidR="00592C7D" w:rsidRPr="00327289">
        <w:rPr>
          <w:sz w:val="22"/>
          <w:szCs w:val="22"/>
        </w:rPr>
        <w:t xml:space="preserve">. </w:t>
      </w:r>
      <w:r w:rsidR="00D92C9E" w:rsidRPr="00327289">
        <w:rPr>
          <w:sz w:val="22"/>
          <w:szCs w:val="22"/>
        </w:rPr>
        <w:t>fraudar a licitação</w:t>
      </w:r>
      <w:bookmarkEnd w:id="15"/>
      <w:r w:rsidR="00276B6B" w:rsidRPr="00327289">
        <w:rPr>
          <w:sz w:val="22"/>
          <w:szCs w:val="22"/>
        </w:rPr>
        <w:t>;</w:t>
      </w:r>
    </w:p>
    <w:p w14:paraId="40AD9338" w14:textId="2467E2D0" w:rsidR="00D92C9E" w:rsidRPr="00327289" w:rsidRDefault="00D2006D" w:rsidP="00D92C9E">
      <w:pPr>
        <w:pStyle w:val="Nivel3"/>
        <w:numPr>
          <w:ilvl w:val="0"/>
          <w:numId w:val="0"/>
        </w:numPr>
        <w:spacing w:before="0" w:after="0" w:line="240" w:lineRule="auto"/>
        <w:rPr>
          <w:sz w:val="22"/>
          <w:szCs w:val="22"/>
        </w:rPr>
      </w:pPr>
      <w:bookmarkStart w:id="16" w:name="_Ref114668247"/>
      <w:r w:rsidRPr="00327289">
        <w:rPr>
          <w:sz w:val="22"/>
          <w:szCs w:val="22"/>
        </w:rPr>
        <w:t>20</w:t>
      </w:r>
      <w:r w:rsidR="00D92C9E" w:rsidRPr="00327289">
        <w:rPr>
          <w:sz w:val="22"/>
          <w:szCs w:val="22"/>
        </w:rPr>
        <w:t>.1.6</w:t>
      </w:r>
      <w:r w:rsidR="00592C7D" w:rsidRPr="00327289">
        <w:rPr>
          <w:sz w:val="22"/>
          <w:szCs w:val="22"/>
        </w:rPr>
        <w:t xml:space="preserve">. </w:t>
      </w:r>
      <w:r w:rsidR="00D92C9E" w:rsidRPr="00327289">
        <w:rPr>
          <w:sz w:val="22"/>
          <w:szCs w:val="22"/>
        </w:rPr>
        <w:t>comportar-se de modo inidôneo ou cometer fraude de qualquer natureza, em especial quando:</w:t>
      </w:r>
      <w:bookmarkEnd w:id="16"/>
    </w:p>
    <w:p w14:paraId="5DF58F4E" w14:textId="49DB5C4E" w:rsidR="00D92C9E" w:rsidRPr="00327289" w:rsidRDefault="00D2006D" w:rsidP="00D92C9E">
      <w:pPr>
        <w:pStyle w:val="Nivel4"/>
        <w:numPr>
          <w:ilvl w:val="0"/>
          <w:numId w:val="0"/>
        </w:numPr>
        <w:spacing w:before="0" w:after="0" w:line="240" w:lineRule="auto"/>
        <w:rPr>
          <w:sz w:val="22"/>
          <w:szCs w:val="22"/>
        </w:rPr>
      </w:pPr>
      <w:r w:rsidRPr="00327289">
        <w:rPr>
          <w:sz w:val="22"/>
          <w:szCs w:val="22"/>
        </w:rPr>
        <w:t>20</w:t>
      </w:r>
      <w:r w:rsidR="00D92C9E" w:rsidRPr="00327289">
        <w:rPr>
          <w:sz w:val="22"/>
          <w:szCs w:val="22"/>
        </w:rPr>
        <w:t>.1.6.1</w:t>
      </w:r>
      <w:r w:rsidR="00592C7D" w:rsidRPr="00327289">
        <w:rPr>
          <w:sz w:val="22"/>
          <w:szCs w:val="22"/>
        </w:rPr>
        <w:t xml:space="preserve">. </w:t>
      </w:r>
      <w:r w:rsidR="00D92C9E" w:rsidRPr="00327289">
        <w:rPr>
          <w:sz w:val="22"/>
          <w:szCs w:val="22"/>
        </w:rPr>
        <w:t xml:space="preserve">agir em conluio ou em desconformidade com a lei; </w:t>
      </w:r>
    </w:p>
    <w:p w14:paraId="30877EF9" w14:textId="2D13C7E3" w:rsidR="00D92C9E" w:rsidRPr="00327289" w:rsidRDefault="00D2006D" w:rsidP="00D92C9E">
      <w:pPr>
        <w:pStyle w:val="Nivel4"/>
        <w:numPr>
          <w:ilvl w:val="0"/>
          <w:numId w:val="0"/>
        </w:numPr>
        <w:spacing w:before="0" w:after="0" w:line="240" w:lineRule="auto"/>
        <w:rPr>
          <w:sz w:val="22"/>
          <w:szCs w:val="22"/>
        </w:rPr>
      </w:pPr>
      <w:r w:rsidRPr="00327289">
        <w:rPr>
          <w:sz w:val="22"/>
          <w:szCs w:val="22"/>
        </w:rPr>
        <w:t>20</w:t>
      </w:r>
      <w:r w:rsidR="00D92C9E" w:rsidRPr="00327289">
        <w:rPr>
          <w:sz w:val="22"/>
          <w:szCs w:val="22"/>
        </w:rPr>
        <w:t>.1.6.2</w:t>
      </w:r>
      <w:r w:rsidR="00592C7D" w:rsidRPr="00327289">
        <w:rPr>
          <w:sz w:val="22"/>
          <w:szCs w:val="22"/>
        </w:rPr>
        <w:t xml:space="preserve">. </w:t>
      </w:r>
      <w:r w:rsidR="00D92C9E" w:rsidRPr="00327289">
        <w:rPr>
          <w:sz w:val="22"/>
          <w:szCs w:val="22"/>
        </w:rPr>
        <w:t xml:space="preserve">induzir deliberadamente a erro no julgamento; </w:t>
      </w:r>
    </w:p>
    <w:p w14:paraId="13CCFB96" w14:textId="35607A45" w:rsidR="00D92C9E" w:rsidRPr="00327289" w:rsidRDefault="00D2006D" w:rsidP="00D92C9E">
      <w:pPr>
        <w:pStyle w:val="Nivel3"/>
        <w:numPr>
          <w:ilvl w:val="0"/>
          <w:numId w:val="0"/>
        </w:numPr>
        <w:spacing w:before="0" w:after="0" w:line="240" w:lineRule="auto"/>
        <w:rPr>
          <w:sz w:val="22"/>
          <w:szCs w:val="22"/>
        </w:rPr>
      </w:pPr>
      <w:bookmarkStart w:id="17" w:name="_Ref114668251"/>
      <w:r w:rsidRPr="00327289">
        <w:rPr>
          <w:sz w:val="22"/>
          <w:szCs w:val="22"/>
        </w:rPr>
        <w:t>20</w:t>
      </w:r>
      <w:r w:rsidR="00D92C9E" w:rsidRPr="00327289">
        <w:rPr>
          <w:sz w:val="22"/>
          <w:szCs w:val="22"/>
        </w:rPr>
        <w:t>.1.7</w:t>
      </w:r>
      <w:r w:rsidR="00592C7D" w:rsidRPr="00327289">
        <w:rPr>
          <w:sz w:val="22"/>
          <w:szCs w:val="22"/>
        </w:rPr>
        <w:t xml:space="preserve">. </w:t>
      </w:r>
      <w:r w:rsidR="00D92C9E" w:rsidRPr="00327289">
        <w:rPr>
          <w:sz w:val="22"/>
          <w:szCs w:val="22"/>
        </w:rPr>
        <w:t>praticar atos ilícitos com vistas a frustrar os objetivos da licitação</w:t>
      </w:r>
      <w:bookmarkEnd w:id="17"/>
      <w:r w:rsidR="00276B6B" w:rsidRPr="00327289">
        <w:rPr>
          <w:sz w:val="22"/>
          <w:szCs w:val="22"/>
        </w:rPr>
        <w:t>;</w:t>
      </w:r>
    </w:p>
    <w:p w14:paraId="39DC5A59" w14:textId="4ED188BC" w:rsidR="00D92C9E" w:rsidRPr="00327289" w:rsidRDefault="00D2006D" w:rsidP="00D92C9E">
      <w:pPr>
        <w:pStyle w:val="Nivel3"/>
        <w:numPr>
          <w:ilvl w:val="0"/>
          <w:numId w:val="0"/>
        </w:numPr>
        <w:spacing w:before="0" w:after="0" w:line="240" w:lineRule="auto"/>
        <w:rPr>
          <w:sz w:val="22"/>
          <w:szCs w:val="22"/>
        </w:rPr>
      </w:pPr>
      <w:bookmarkStart w:id="18" w:name="_Ref114668252"/>
      <w:r w:rsidRPr="00327289">
        <w:rPr>
          <w:sz w:val="22"/>
          <w:szCs w:val="22"/>
        </w:rPr>
        <w:t>20</w:t>
      </w:r>
      <w:r w:rsidR="00D92C9E" w:rsidRPr="00327289">
        <w:rPr>
          <w:sz w:val="22"/>
          <w:szCs w:val="22"/>
        </w:rPr>
        <w:t>.1.8</w:t>
      </w:r>
      <w:r w:rsidR="00592C7D" w:rsidRPr="00327289">
        <w:rPr>
          <w:sz w:val="22"/>
          <w:szCs w:val="22"/>
        </w:rPr>
        <w:t xml:space="preserve">. </w:t>
      </w:r>
      <w:r w:rsidR="00D92C9E" w:rsidRPr="00327289">
        <w:rPr>
          <w:sz w:val="22"/>
          <w:szCs w:val="22"/>
        </w:rPr>
        <w:t xml:space="preserve">praticar ato lesivo previsto no </w:t>
      </w:r>
      <w:hyperlink r:id="rId36" w:anchor="art5" w:history="1">
        <w:r w:rsidR="00D92C9E" w:rsidRPr="00327289">
          <w:rPr>
            <w:rStyle w:val="Hyperlink"/>
            <w:sz w:val="22"/>
            <w:szCs w:val="22"/>
          </w:rPr>
          <w:t>art. 5º da Lei n.º 12.846, de 2013</w:t>
        </w:r>
      </w:hyperlink>
      <w:r w:rsidR="00D92C9E" w:rsidRPr="00327289">
        <w:rPr>
          <w:sz w:val="22"/>
          <w:szCs w:val="22"/>
        </w:rPr>
        <w:t>.</w:t>
      </w:r>
      <w:bookmarkEnd w:id="18"/>
    </w:p>
    <w:p w14:paraId="5582CC4A" w14:textId="77777777" w:rsidR="00D92C9E" w:rsidRPr="00327289" w:rsidRDefault="00D92C9E" w:rsidP="00D92C9E">
      <w:pPr>
        <w:pStyle w:val="Nivel3"/>
        <w:numPr>
          <w:ilvl w:val="0"/>
          <w:numId w:val="0"/>
        </w:numPr>
        <w:spacing w:before="0" w:after="0" w:line="240" w:lineRule="auto"/>
        <w:rPr>
          <w:sz w:val="22"/>
          <w:szCs w:val="22"/>
        </w:rPr>
      </w:pPr>
    </w:p>
    <w:bookmarkEnd w:id="11"/>
    <w:p w14:paraId="15E4296C" w14:textId="38F19927" w:rsidR="00D92C9E" w:rsidRPr="00327289" w:rsidRDefault="00D2006D" w:rsidP="00D92C9E">
      <w:pPr>
        <w:pStyle w:val="Nivel2"/>
        <w:numPr>
          <w:ilvl w:val="0"/>
          <w:numId w:val="0"/>
        </w:numPr>
        <w:spacing w:before="0" w:after="0" w:line="240" w:lineRule="auto"/>
        <w:rPr>
          <w:sz w:val="22"/>
          <w:szCs w:val="22"/>
        </w:rPr>
      </w:pPr>
      <w:r w:rsidRPr="00327289">
        <w:rPr>
          <w:b/>
          <w:bCs/>
          <w:sz w:val="22"/>
          <w:szCs w:val="22"/>
        </w:rPr>
        <w:t>20</w:t>
      </w:r>
      <w:r w:rsidR="00D92C9E" w:rsidRPr="00327289">
        <w:rPr>
          <w:b/>
          <w:bCs/>
          <w:sz w:val="22"/>
          <w:szCs w:val="22"/>
        </w:rPr>
        <w:t>.2</w:t>
      </w:r>
      <w:r w:rsidR="00592C7D" w:rsidRPr="00327289">
        <w:rPr>
          <w:b/>
          <w:bCs/>
          <w:sz w:val="22"/>
          <w:szCs w:val="22"/>
        </w:rPr>
        <w:t>.</w:t>
      </w:r>
      <w:r w:rsidR="00592C7D" w:rsidRPr="00327289">
        <w:rPr>
          <w:sz w:val="22"/>
          <w:szCs w:val="22"/>
        </w:rPr>
        <w:t xml:space="preserve"> </w:t>
      </w:r>
      <w:r w:rsidR="00D92C9E" w:rsidRPr="00327289">
        <w:rPr>
          <w:sz w:val="22"/>
          <w:szCs w:val="22"/>
        </w:rPr>
        <w:t xml:space="preserve">Com fulcro na </w:t>
      </w:r>
      <w:hyperlink r:id="rId37" w:history="1">
        <w:r w:rsidR="00D92C9E" w:rsidRPr="00327289">
          <w:rPr>
            <w:rStyle w:val="Hyperlink"/>
            <w:sz w:val="22"/>
            <w:szCs w:val="22"/>
          </w:rPr>
          <w:t>Lei nº 14.133, de 2021</w:t>
        </w:r>
      </w:hyperlink>
      <w:r w:rsidR="00D92C9E" w:rsidRPr="00327289">
        <w:rPr>
          <w:sz w:val="22"/>
          <w:szCs w:val="22"/>
        </w:rPr>
        <w:t xml:space="preserve">, a Administração poderá, garantida a prévia defesa, aplicar aos licitantes e/ou adjudicatários as seguintes sanções, sem prejuízo das responsabilidades civil e criminal: </w:t>
      </w:r>
    </w:p>
    <w:p w14:paraId="6D15D558" w14:textId="15E74640" w:rsidR="00D92C9E" w:rsidRPr="00327289" w:rsidRDefault="00D2006D" w:rsidP="00D92C9E">
      <w:pPr>
        <w:pStyle w:val="Nivel3"/>
        <w:numPr>
          <w:ilvl w:val="0"/>
          <w:numId w:val="0"/>
        </w:numPr>
        <w:spacing w:before="0" w:after="0" w:line="240" w:lineRule="auto"/>
        <w:rPr>
          <w:sz w:val="22"/>
          <w:szCs w:val="22"/>
        </w:rPr>
      </w:pPr>
      <w:r w:rsidRPr="00327289">
        <w:rPr>
          <w:sz w:val="22"/>
          <w:szCs w:val="22"/>
        </w:rPr>
        <w:t>20</w:t>
      </w:r>
      <w:r w:rsidR="00D92C9E" w:rsidRPr="00327289">
        <w:rPr>
          <w:sz w:val="22"/>
          <w:szCs w:val="22"/>
        </w:rPr>
        <w:t>.2.1</w:t>
      </w:r>
      <w:r w:rsidR="00592C7D" w:rsidRPr="00327289">
        <w:rPr>
          <w:sz w:val="22"/>
          <w:szCs w:val="22"/>
        </w:rPr>
        <w:t>.</w:t>
      </w:r>
      <w:r w:rsidR="00D92C9E" w:rsidRPr="00327289">
        <w:rPr>
          <w:sz w:val="22"/>
          <w:szCs w:val="22"/>
        </w:rPr>
        <w:t xml:space="preserve"> advertência; </w:t>
      </w:r>
    </w:p>
    <w:p w14:paraId="79A68B40" w14:textId="502E7DDA" w:rsidR="00D92C9E" w:rsidRPr="00327289" w:rsidRDefault="00D2006D" w:rsidP="00D92C9E">
      <w:pPr>
        <w:pStyle w:val="Nivel3"/>
        <w:numPr>
          <w:ilvl w:val="0"/>
          <w:numId w:val="0"/>
        </w:numPr>
        <w:spacing w:before="0" w:after="0" w:line="240" w:lineRule="auto"/>
        <w:rPr>
          <w:sz w:val="22"/>
          <w:szCs w:val="22"/>
        </w:rPr>
      </w:pPr>
      <w:r w:rsidRPr="00327289">
        <w:rPr>
          <w:sz w:val="22"/>
          <w:szCs w:val="22"/>
        </w:rPr>
        <w:t>20</w:t>
      </w:r>
      <w:r w:rsidR="00D92C9E" w:rsidRPr="00327289">
        <w:rPr>
          <w:sz w:val="22"/>
          <w:szCs w:val="22"/>
        </w:rPr>
        <w:t>.2.2</w:t>
      </w:r>
      <w:r w:rsidR="00592C7D" w:rsidRPr="00327289">
        <w:rPr>
          <w:sz w:val="22"/>
          <w:szCs w:val="22"/>
        </w:rPr>
        <w:t>.</w:t>
      </w:r>
      <w:r w:rsidR="00D92C9E" w:rsidRPr="00327289">
        <w:rPr>
          <w:sz w:val="22"/>
          <w:szCs w:val="22"/>
        </w:rPr>
        <w:t xml:space="preserve"> multa;</w:t>
      </w:r>
    </w:p>
    <w:p w14:paraId="053900E0" w14:textId="18374C79" w:rsidR="00D92C9E" w:rsidRPr="00327289" w:rsidRDefault="00D2006D" w:rsidP="00D92C9E">
      <w:pPr>
        <w:pStyle w:val="Nivel3"/>
        <w:numPr>
          <w:ilvl w:val="0"/>
          <w:numId w:val="0"/>
        </w:numPr>
        <w:spacing w:before="0" w:after="0" w:line="240" w:lineRule="auto"/>
        <w:rPr>
          <w:sz w:val="22"/>
          <w:szCs w:val="22"/>
        </w:rPr>
      </w:pPr>
      <w:r w:rsidRPr="00327289">
        <w:rPr>
          <w:sz w:val="22"/>
          <w:szCs w:val="22"/>
        </w:rPr>
        <w:t>20</w:t>
      </w:r>
      <w:r w:rsidR="00D92C9E" w:rsidRPr="00327289">
        <w:rPr>
          <w:sz w:val="22"/>
          <w:szCs w:val="22"/>
        </w:rPr>
        <w:t>.2.3</w:t>
      </w:r>
      <w:r w:rsidR="00592C7D" w:rsidRPr="00327289">
        <w:rPr>
          <w:sz w:val="22"/>
          <w:szCs w:val="22"/>
        </w:rPr>
        <w:t xml:space="preserve">. </w:t>
      </w:r>
      <w:r w:rsidR="00D92C9E" w:rsidRPr="00327289">
        <w:rPr>
          <w:sz w:val="22"/>
          <w:szCs w:val="22"/>
        </w:rPr>
        <w:t>impedimento de licitar e contratar</w:t>
      </w:r>
      <w:r w:rsidR="002A7FE5" w:rsidRPr="00327289">
        <w:rPr>
          <w:sz w:val="22"/>
          <w:szCs w:val="22"/>
        </w:rPr>
        <w:t>;</w:t>
      </w:r>
    </w:p>
    <w:p w14:paraId="76E35721" w14:textId="3ED346A6" w:rsidR="00D92C9E" w:rsidRPr="00327289" w:rsidRDefault="00D2006D" w:rsidP="00592C7D">
      <w:pPr>
        <w:pStyle w:val="Nivel3"/>
        <w:numPr>
          <w:ilvl w:val="0"/>
          <w:numId w:val="0"/>
        </w:numPr>
        <w:tabs>
          <w:tab w:val="left" w:pos="851"/>
        </w:tabs>
        <w:spacing w:before="0" w:after="0" w:line="240" w:lineRule="auto"/>
        <w:rPr>
          <w:sz w:val="22"/>
          <w:szCs w:val="22"/>
        </w:rPr>
      </w:pPr>
      <w:r w:rsidRPr="00327289">
        <w:rPr>
          <w:sz w:val="22"/>
          <w:szCs w:val="22"/>
        </w:rPr>
        <w:t>20</w:t>
      </w:r>
      <w:r w:rsidR="00D92C9E" w:rsidRPr="00327289">
        <w:rPr>
          <w:sz w:val="22"/>
          <w:szCs w:val="22"/>
        </w:rPr>
        <w:t>.2.4</w:t>
      </w:r>
      <w:r w:rsidR="00592C7D" w:rsidRPr="00327289">
        <w:rPr>
          <w:sz w:val="22"/>
          <w:szCs w:val="22"/>
        </w:rPr>
        <w:t xml:space="preserve">. </w:t>
      </w:r>
      <w:r w:rsidR="00D92C9E" w:rsidRPr="00327289">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327289" w:rsidRDefault="00D92C9E" w:rsidP="00D92C9E">
      <w:pPr>
        <w:pStyle w:val="Nivel3"/>
        <w:numPr>
          <w:ilvl w:val="0"/>
          <w:numId w:val="0"/>
        </w:numPr>
        <w:spacing w:before="0" w:after="0" w:line="240" w:lineRule="auto"/>
        <w:rPr>
          <w:sz w:val="22"/>
          <w:szCs w:val="22"/>
        </w:rPr>
      </w:pPr>
    </w:p>
    <w:p w14:paraId="33DD7B83" w14:textId="4FE27EEA" w:rsidR="00D92C9E" w:rsidRPr="00327289" w:rsidRDefault="00D2006D" w:rsidP="00D92C9E">
      <w:pPr>
        <w:pStyle w:val="Nivel2"/>
        <w:numPr>
          <w:ilvl w:val="0"/>
          <w:numId w:val="0"/>
        </w:numPr>
        <w:spacing w:before="0" w:after="0" w:line="240" w:lineRule="auto"/>
        <w:rPr>
          <w:sz w:val="22"/>
          <w:szCs w:val="22"/>
        </w:rPr>
      </w:pPr>
      <w:r w:rsidRPr="00327289">
        <w:rPr>
          <w:b/>
          <w:bCs/>
          <w:sz w:val="22"/>
          <w:szCs w:val="22"/>
        </w:rPr>
        <w:t>20</w:t>
      </w:r>
      <w:r w:rsidR="00D92C9E" w:rsidRPr="00327289">
        <w:rPr>
          <w:b/>
          <w:bCs/>
          <w:sz w:val="22"/>
          <w:szCs w:val="22"/>
        </w:rPr>
        <w:t>.3</w:t>
      </w:r>
      <w:r w:rsidR="00592C7D" w:rsidRPr="00327289">
        <w:rPr>
          <w:b/>
          <w:bCs/>
          <w:sz w:val="22"/>
          <w:szCs w:val="22"/>
        </w:rPr>
        <w:t>.</w:t>
      </w:r>
      <w:r w:rsidR="00592C7D" w:rsidRPr="00327289">
        <w:rPr>
          <w:sz w:val="22"/>
          <w:szCs w:val="22"/>
        </w:rPr>
        <w:t xml:space="preserve"> </w:t>
      </w:r>
      <w:r w:rsidR="00D92C9E" w:rsidRPr="00327289">
        <w:rPr>
          <w:sz w:val="22"/>
          <w:szCs w:val="22"/>
        </w:rPr>
        <w:t>Na aplicação das sanções serão considerados:</w:t>
      </w:r>
    </w:p>
    <w:p w14:paraId="52D81513" w14:textId="61616335" w:rsidR="00D92C9E" w:rsidRPr="00327289" w:rsidRDefault="00D2006D" w:rsidP="00D92C9E">
      <w:pPr>
        <w:pStyle w:val="Nivel3"/>
        <w:numPr>
          <w:ilvl w:val="0"/>
          <w:numId w:val="0"/>
        </w:numPr>
        <w:spacing w:before="0" w:after="0" w:line="240" w:lineRule="auto"/>
        <w:rPr>
          <w:sz w:val="22"/>
          <w:szCs w:val="22"/>
        </w:rPr>
      </w:pPr>
      <w:r w:rsidRPr="00327289">
        <w:rPr>
          <w:sz w:val="22"/>
          <w:szCs w:val="22"/>
        </w:rPr>
        <w:t>20</w:t>
      </w:r>
      <w:r w:rsidR="00D92C9E" w:rsidRPr="00327289">
        <w:rPr>
          <w:sz w:val="22"/>
          <w:szCs w:val="22"/>
        </w:rPr>
        <w:t>.3.1</w:t>
      </w:r>
      <w:r w:rsidR="00592C7D" w:rsidRPr="00327289">
        <w:rPr>
          <w:sz w:val="22"/>
          <w:szCs w:val="22"/>
        </w:rPr>
        <w:t>.</w:t>
      </w:r>
      <w:r w:rsidR="00D92C9E" w:rsidRPr="00327289">
        <w:rPr>
          <w:sz w:val="22"/>
          <w:szCs w:val="22"/>
        </w:rPr>
        <w:t xml:space="preserve"> a natureza e a gravidade da infração cometida</w:t>
      </w:r>
      <w:r w:rsidR="00276B6B" w:rsidRPr="00327289">
        <w:rPr>
          <w:sz w:val="22"/>
          <w:szCs w:val="22"/>
        </w:rPr>
        <w:t>;</w:t>
      </w:r>
    </w:p>
    <w:p w14:paraId="46AD547E" w14:textId="4B846F73" w:rsidR="00D92C9E" w:rsidRPr="00327289" w:rsidRDefault="00D2006D" w:rsidP="00D92C9E">
      <w:pPr>
        <w:pStyle w:val="Nivel3"/>
        <w:numPr>
          <w:ilvl w:val="0"/>
          <w:numId w:val="0"/>
        </w:numPr>
        <w:spacing w:before="0" w:after="0" w:line="240" w:lineRule="auto"/>
        <w:rPr>
          <w:sz w:val="22"/>
          <w:szCs w:val="22"/>
        </w:rPr>
      </w:pPr>
      <w:r w:rsidRPr="00327289">
        <w:rPr>
          <w:sz w:val="22"/>
          <w:szCs w:val="22"/>
        </w:rPr>
        <w:t>20</w:t>
      </w:r>
      <w:r w:rsidR="00D92C9E" w:rsidRPr="00327289">
        <w:rPr>
          <w:sz w:val="22"/>
          <w:szCs w:val="22"/>
        </w:rPr>
        <w:t>.3.2</w:t>
      </w:r>
      <w:r w:rsidR="00592C7D" w:rsidRPr="00327289">
        <w:rPr>
          <w:sz w:val="22"/>
          <w:szCs w:val="22"/>
        </w:rPr>
        <w:t xml:space="preserve">. </w:t>
      </w:r>
      <w:r w:rsidR="00D92C9E" w:rsidRPr="00327289">
        <w:rPr>
          <w:sz w:val="22"/>
          <w:szCs w:val="22"/>
        </w:rPr>
        <w:t>as peculiaridades do caso concreto</w:t>
      </w:r>
      <w:r w:rsidR="00276B6B" w:rsidRPr="00327289">
        <w:rPr>
          <w:sz w:val="22"/>
          <w:szCs w:val="22"/>
        </w:rPr>
        <w:t>;</w:t>
      </w:r>
    </w:p>
    <w:p w14:paraId="028F3068" w14:textId="64D3BE7A" w:rsidR="00D92C9E" w:rsidRPr="00327289" w:rsidRDefault="00D2006D" w:rsidP="00D92C9E">
      <w:pPr>
        <w:pStyle w:val="Nivel3"/>
        <w:numPr>
          <w:ilvl w:val="0"/>
          <w:numId w:val="0"/>
        </w:numPr>
        <w:spacing w:before="0" w:after="0" w:line="240" w:lineRule="auto"/>
        <w:rPr>
          <w:sz w:val="22"/>
          <w:szCs w:val="22"/>
        </w:rPr>
      </w:pPr>
      <w:r w:rsidRPr="00327289">
        <w:rPr>
          <w:sz w:val="22"/>
          <w:szCs w:val="22"/>
        </w:rPr>
        <w:t>20</w:t>
      </w:r>
      <w:r w:rsidR="00D92C9E" w:rsidRPr="00327289">
        <w:rPr>
          <w:sz w:val="22"/>
          <w:szCs w:val="22"/>
        </w:rPr>
        <w:t>.3.3</w:t>
      </w:r>
      <w:r w:rsidR="00592C7D" w:rsidRPr="00327289">
        <w:rPr>
          <w:sz w:val="22"/>
          <w:szCs w:val="22"/>
        </w:rPr>
        <w:t xml:space="preserve">. </w:t>
      </w:r>
      <w:r w:rsidR="00D92C9E" w:rsidRPr="00327289">
        <w:rPr>
          <w:sz w:val="22"/>
          <w:szCs w:val="22"/>
        </w:rPr>
        <w:t>as circunstâncias agravantes ou atenuantes</w:t>
      </w:r>
      <w:r w:rsidR="00276B6B" w:rsidRPr="00327289">
        <w:rPr>
          <w:sz w:val="22"/>
          <w:szCs w:val="22"/>
        </w:rPr>
        <w:t>;</w:t>
      </w:r>
    </w:p>
    <w:p w14:paraId="4A40B5F6" w14:textId="342A42C2" w:rsidR="00D92C9E" w:rsidRPr="00327289" w:rsidRDefault="00D2006D" w:rsidP="00D92C9E">
      <w:pPr>
        <w:pStyle w:val="Nivel3"/>
        <w:numPr>
          <w:ilvl w:val="0"/>
          <w:numId w:val="0"/>
        </w:numPr>
        <w:spacing w:before="0" w:after="0" w:line="240" w:lineRule="auto"/>
        <w:rPr>
          <w:sz w:val="22"/>
          <w:szCs w:val="22"/>
        </w:rPr>
      </w:pPr>
      <w:r w:rsidRPr="00327289">
        <w:rPr>
          <w:sz w:val="22"/>
          <w:szCs w:val="22"/>
        </w:rPr>
        <w:t>20</w:t>
      </w:r>
      <w:r w:rsidR="00D92C9E" w:rsidRPr="00327289">
        <w:rPr>
          <w:sz w:val="22"/>
          <w:szCs w:val="22"/>
        </w:rPr>
        <w:t>.3.4</w:t>
      </w:r>
      <w:r w:rsidR="00592C7D" w:rsidRPr="00327289">
        <w:rPr>
          <w:sz w:val="22"/>
          <w:szCs w:val="22"/>
        </w:rPr>
        <w:t xml:space="preserve">. </w:t>
      </w:r>
      <w:r w:rsidR="00D92C9E" w:rsidRPr="00327289">
        <w:rPr>
          <w:sz w:val="22"/>
          <w:szCs w:val="22"/>
        </w:rPr>
        <w:t>os danos que dela provierem para a Administração Pública</w:t>
      </w:r>
      <w:r w:rsidR="00276B6B" w:rsidRPr="00327289">
        <w:rPr>
          <w:sz w:val="22"/>
          <w:szCs w:val="22"/>
        </w:rPr>
        <w:t>;</w:t>
      </w:r>
    </w:p>
    <w:p w14:paraId="2F917058" w14:textId="281CD5DD" w:rsidR="00D92C9E" w:rsidRPr="00327289" w:rsidRDefault="00D2006D" w:rsidP="00D92C9E">
      <w:pPr>
        <w:pStyle w:val="Nivel3"/>
        <w:numPr>
          <w:ilvl w:val="0"/>
          <w:numId w:val="0"/>
        </w:numPr>
        <w:spacing w:before="0" w:after="0" w:line="240" w:lineRule="auto"/>
        <w:rPr>
          <w:sz w:val="22"/>
          <w:szCs w:val="22"/>
        </w:rPr>
      </w:pPr>
      <w:r w:rsidRPr="00327289">
        <w:rPr>
          <w:sz w:val="22"/>
          <w:szCs w:val="22"/>
        </w:rPr>
        <w:t>20</w:t>
      </w:r>
      <w:r w:rsidR="00D92C9E" w:rsidRPr="00327289">
        <w:rPr>
          <w:sz w:val="22"/>
          <w:szCs w:val="22"/>
        </w:rPr>
        <w:t>.3.5</w:t>
      </w:r>
      <w:r w:rsidR="00592C7D" w:rsidRPr="00327289">
        <w:rPr>
          <w:sz w:val="22"/>
          <w:szCs w:val="22"/>
        </w:rPr>
        <w:t xml:space="preserve">. </w:t>
      </w:r>
      <w:r w:rsidR="00D92C9E" w:rsidRPr="00327289">
        <w:rPr>
          <w:sz w:val="22"/>
          <w:szCs w:val="22"/>
        </w:rPr>
        <w:t>a implantação ou o aperfeiçoamento de programa de integridade, conforme normas e orientações dos órgãos de controle.</w:t>
      </w:r>
    </w:p>
    <w:p w14:paraId="43416725" w14:textId="77777777" w:rsidR="0005499D" w:rsidRPr="00327289" w:rsidRDefault="0005499D" w:rsidP="00D92C9E">
      <w:pPr>
        <w:pStyle w:val="Nivel3"/>
        <w:numPr>
          <w:ilvl w:val="0"/>
          <w:numId w:val="0"/>
        </w:numPr>
        <w:spacing w:before="0" w:after="0" w:line="240" w:lineRule="auto"/>
        <w:rPr>
          <w:sz w:val="22"/>
          <w:szCs w:val="22"/>
        </w:rPr>
      </w:pPr>
    </w:p>
    <w:p w14:paraId="15E71944" w14:textId="09B449E9" w:rsidR="00D92C9E" w:rsidRPr="00327289" w:rsidRDefault="00D2006D" w:rsidP="00D92C9E">
      <w:pPr>
        <w:pStyle w:val="Nivel2"/>
        <w:numPr>
          <w:ilvl w:val="0"/>
          <w:numId w:val="0"/>
        </w:numPr>
        <w:spacing w:before="0" w:after="0" w:line="240" w:lineRule="auto"/>
        <w:rPr>
          <w:sz w:val="22"/>
          <w:szCs w:val="22"/>
        </w:rPr>
      </w:pPr>
      <w:r w:rsidRPr="00327289">
        <w:rPr>
          <w:b/>
          <w:bCs/>
          <w:sz w:val="22"/>
          <w:szCs w:val="22"/>
        </w:rPr>
        <w:t>20</w:t>
      </w:r>
      <w:r w:rsidR="00D92C9E" w:rsidRPr="00327289">
        <w:rPr>
          <w:b/>
          <w:bCs/>
          <w:sz w:val="22"/>
          <w:szCs w:val="22"/>
        </w:rPr>
        <w:t>.4</w:t>
      </w:r>
      <w:r w:rsidR="00592C7D" w:rsidRPr="00327289">
        <w:rPr>
          <w:b/>
          <w:bCs/>
          <w:sz w:val="22"/>
          <w:szCs w:val="22"/>
        </w:rPr>
        <w:t>.</w:t>
      </w:r>
      <w:r w:rsidR="00592C7D" w:rsidRPr="00327289">
        <w:rPr>
          <w:sz w:val="22"/>
          <w:szCs w:val="22"/>
        </w:rPr>
        <w:t xml:space="preserve"> </w:t>
      </w:r>
      <w:r w:rsidR="00D92C9E" w:rsidRPr="00327289">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327289" w:rsidRDefault="00D92C9E" w:rsidP="00D92C9E">
      <w:pPr>
        <w:pStyle w:val="Nivel2"/>
        <w:numPr>
          <w:ilvl w:val="0"/>
          <w:numId w:val="0"/>
        </w:numPr>
        <w:spacing w:before="0" w:after="0" w:line="240" w:lineRule="auto"/>
        <w:rPr>
          <w:sz w:val="22"/>
          <w:szCs w:val="22"/>
        </w:rPr>
      </w:pPr>
    </w:p>
    <w:p w14:paraId="53237D58" w14:textId="657AD0E1" w:rsidR="00D92C9E" w:rsidRPr="00327289" w:rsidRDefault="00D2006D" w:rsidP="00D92C9E">
      <w:pPr>
        <w:pStyle w:val="Nivel2"/>
        <w:numPr>
          <w:ilvl w:val="0"/>
          <w:numId w:val="0"/>
        </w:numPr>
        <w:spacing w:before="0" w:after="0" w:line="240" w:lineRule="auto"/>
        <w:rPr>
          <w:color w:val="auto"/>
          <w:sz w:val="22"/>
          <w:szCs w:val="22"/>
        </w:rPr>
      </w:pPr>
      <w:r w:rsidRPr="00327289">
        <w:rPr>
          <w:b/>
          <w:bCs/>
          <w:sz w:val="22"/>
          <w:szCs w:val="22"/>
        </w:rPr>
        <w:t>20</w:t>
      </w:r>
      <w:r w:rsidR="00D92C9E" w:rsidRPr="00327289">
        <w:rPr>
          <w:b/>
          <w:bCs/>
          <w:sz w:val="22"/>
          <w:szCs w:val="22"/>
        </w:rPr>
        <w:t>.5</w:t>
      </w:r>
      <w:r w:rsidR="00592C7D" w:rsidRPr="00327289">
        <w:rPr>
          <w:b/>
          <w:bCs/>
          <w:sz w:val="22"/>
          <w:szCs w:val="22"/>
        </w:rPr>
        <w:t>.</w:t>
      </w:r>
      <w:r w:rsidR="00D92C9E" w:rsidRPr="00327289">
        <w:rPr>
          <w:sz w:val="22"/>
          <w:szCs w:val="22"/>
        </w:rPr>
        <w:t xml:space="preserve"> As sanções de advertência, impedimento de licitar e contratar e declaração de inidoneidade para licitar ou contratar poderão</w:t>
      </w:r>
      <w:r w:rsidR="00D92C9E" w:rsidRPr="00327289">
        <w:rPr>
          <w:color w:val="auto"/>
          <w:sz w:val="22"/>
          <w:szCs w:val="22"/>
        </w:rPr>
        <w:t xml:space="preserve"> ser aplicadas, cumulativamente ou não, à penalidade de multa.</w:t>
      </w:r>
    </w:p>
    <w:p w14:paraId="138C6912" w14:textId="77777777" w:rsidR="00D92C9E" w:rsidRPr="00327289" w:rsidRDefault="00D92C9E" w:rsidP="00D92C9E">
      <w:pPr>
        <w:pStyle w:val="Nivel2"/>
        <w:numPr>
          <w:ilvl w:val="0"/>
          <w:numId w:val="0"/>
        </w:numPr>
        <w:spacing w:before="0" w:after="0" w:line="240" w:lineRule="auto"/>
        <w:rPr>
          <w:color w:val="auto"/>
          <w:sz w:val="22"/>
          <w:szCs w:val="22"/>
        </w:rPr>
      </w:pPr>
    </w:p>
    <w:p w14:paraId="0CA791B0" w14:textId="3CB316C5" w:rsidR="00D92C9E" w:rsidRPr="00327289" w:rsidRDefault="00D2006D" w:rsidP="00D92C9E">
      <w:pPr>
        <w:pStyle w:val="Nivel2"/>
        <w:numPr>
          <w:ilvl w:val="0"/>
          <w:numId w:val="0"/>
        </w:numPr>
        <w:spacing w:before="0" w:after="0" w:line="240" w:lineRule="auto"/>
        <w:rPr>
          <w:color w:val="auto"/>
          <w:sz w:val="22"/>
          <w:szCs w:val="22"/>
        </w:rPr>
      </w:pPr>
      <w:r w:rsidRPr="00327289">
        <w:rPr>
          <w:b/>
          <w:bCs/>
          <w:color w:val="auto"/>
          <w:sz w:val="22"/>
          <w:szCs w:val="22"/>
        </w:rPr>
        <w:t>20</w:t>
      </w:r>
      <w:r w:rsidR="00D92C9E" w:rsidRPr="00327289">
        <w:rPr>
          <w:b/>
          <w:bCs/>
          <w:color w:val="auto"/>
          <w:sz w:val="22"/>
          <w:szCs w:val="22"/>
        </w:rPr>
        <w:t>.6</w:t>
      </w:r>
      <w:r w:rsidR="00592C7D" w:rsidRPr="00327289">
        <w:rPr>
          <w:b/>
          <w:bCs/>
          <w:color w:val="auto"/>
          <w:sz w:val="22"/>
          <w:szCs w:val="22"/>
        </w:rPr>
        <w:t>.</w:t>
      </w:r>
      <w:r w:rsidR="00D92C9E" w:rsidRPr="00327289">
        <w:rPr>
          <w:color w:val="auto"/>
          <w:sz w:val="22"/>
          <w:szCs w:val="22"/>
        </w:rPr>
        <w:t xml:space="preserve"> Na aplicação da sanção de multa será facultada a defesa do interessado no prazo de 15 (quinze) dias úteis, contado da data de sua intimação.</w:t>
      </w:r>
    </w:p>
    <w:p w14:paraId="138CBE9E" w14:textId="77777777" w:rsidR="00D92C9E" w:rsidRPr="00327289" w:rsidRDefault="00D92C9E" w:rsidP="00D92C9E">
      <w:pPr>
        <w:pStyle w:val="Nivel2"/>
        <w:numPr>
          <w:ilvl w:val="0"/>
          <w:numId w:val="0"/>
        </w:numPr>
        <w:spacing w:before="0" w:after="0" w:line="240" w:lineRule="auto"/>
        <w:rPr>
          <w:color w:val="auto"/>
          <w:sz w:val="22"/>
          <w:szCs w:val="22"/>
        </w:rPr>
      </w:pPr>
    </w:p>
    <w:p w14:paraId="19797749" w14:textId="51846926" w:rsidR="00D92C9E" w:rsidRPr="00327289" w:rsidRDefault="00D2006D" w:rsidP="00D92C9E">
      <w:pPr>
        <w:pStyle w:val="Nivel2"/>
        <w:numPr>
          <w:ilvl w:val="0"/>
          <w:numId w:val="0"/>
        </w:numPr>
        <w:spacing w:before="0" w:after="0" w:line="240" w:lineRule="auto"/>
        <w:rPr>
          <w:color w:val="auto"/>
          <w:sz w:val="22"/>
          <w:szCs w:val="22"/>
        </w:rPr>
      </w:pPr>
      <w:r w:rsidRPr="00327289">
        <w:rPr>
          <w:b/>
          <w:bCs/>
          <w:color w:val="auto"/>
          <w:sz w:val="22"/>
          <w:szCs w:val="22"/>
        </w:rPr>
        <w:t>20</w:t>
      </w:r>
      <w:r w:rsidR="00D92C9E" w:rsidRPr="00327289">
        <w:rPr>
          <w:b/>
          <w:bCs/>
          <w:color w:val="auto"/>
          <w:sz w:val="22"/>
          <w:szCs w:val="22"/>
        </w:rPr>
        <w:t>.7</w:t>
      </w:r>
      <w:r w:rsidR="00592C7D" w:rsidRPr="00327289">
        <w:rPr>
          <w:b/>
          <w:bCs/>
          <w:color w:val="auto"/>
          <w:sz w:val="22"/>
          <w:szCs w:val="22"/>
        </w:rPr>
        <w:t>.</w:t>
      </w:r>
      <w:r w:rsidR="00D92C9E" w:rsidRPr="00327289">
        <w:rPr>
          <w:color w:val="auto"/>
          <w:sz w:val="22"/>
          <w:szCs w:val="22"/>
        </w:rPr>
        <w:t xml:space="preserve"> A sanção de impedimento de licitar e contratar será aplicada ao responsável em decorrência das infrações administrativas relacionadas nos itens</w:t>
      </w:r>
      <w:r w:rsidR="00F16CF3" w:rsidRPr="00327289">
        <w:rPr>
          <w:color w:val="auto"/>
          <w:sz w:val="22"/>
          <w:szCs w:val="22"/>
        </w:rPr>
        <w:t xml:space="preserve"> </w:t>
      </w:r>
      <w:r w:rsidR="00DF383F" w:rsidRPr="00327289">
        <w:rPr>
          <w:color w:val="auto"/>
          <w:sz w:val="22"/>
          <w:szCs w:val="22"/>
        </w:rPr>
        <w:t>20</w:t>
      </w:r>
      <w:r w:rsidR="00F16CF3" w:rsidRPr="00327289">
        <w:rPr>
          <w:color w:val="auto"/>
          <w:sz w:val="22"/>
          <w:szCs w:val="22"/>
        </w:rPr>
        <w:t xml:space="preserve">.1.1, </w:t>
      </w:r>
      <w:r w:rsidR="00DF383F" w:rsidRPr="00327289">
        <w:rPr>
          <w:color w:val="auto"/>
          <w:sz w:val="22"/>
          <w:szCs w:val="22"/>
        </w:rPr>
        <w:t>20</w:t>
      </w:r>
      <w:r w:rsidR="00F16CF3" w:rsidRPr="00327289">
        <w:rPr>
          <w:color w:val="auto"/>
          <w:sz w:val="22"/>
          <w:szCs w:val="22"/>
        </w:rPr>
        <w:t xml:space="preserve">.1.2 e </w:t>
      </w:r>
      <w:r w:rsidR="00DF383F" w:rsidRPr="00327289">
        <w:rPr>
          <w:color w:val="auto"/>
          <w:sz w:val="22"/>
          <w:szCs w:val="22"/>
        </w:rPr>
        <w:t>20</w:t>
      </w:r>
      <w:r w:rsidR="00F16CF3" w:rsidRPr="00327289">
        <w:rPr>
          <w:color w:val="auto"/>
          <w:sz w:val="22"/>
          <w:szCs w:val="22"/>
        </w:rPr>
        <w:t>.1.3</w:t>
      </w:r>
      <w:r w:rsidR="00D92C9E" w:rsidRPr="00327289">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327289" w:rsidRDefault="00D92C9E" w:rsidP="00D92C9E">
      <w:pPr>
        <w:pStyle w:val="Nivel2"/>
        <w:numPr>
          <w:ilvl w:val="0"/>
          <w:numId w:val="0"/>
        </w:numPr>
        <w:spacing w:before="0" w:after="0" w:line="240" w:lineRule="auto"/>
        <w:rPr>
          <w:color w:val="auto"/>
          <w:sz w:val="22"/>
          <w:szCs w:val="22"/>
        </w:rPr>
      </w:pPr>
    </w:p>
    <w:p w14:paraId="6E7648CD" w14:textId="223AD97E" w:rsidR="00D92C9E" w:rsidRPr="00327289" w:rsidRDefault="00D2006D" w:rsidP="00D92C9E">
      <w:pPr>
        <w:pStyle w:val="Nivel2"/>
        <w:numPr>
          <w:ilvl w:val="0"/>
          <w:numId w:val="0"/>
        </w:numPr>
        <w:spacing w:before="0" w:after="0" w:line="240" w:lineRule="auto"/>
        <w:rPr>
          <w:color w:val="auto"/>
          <w:sz w:val="22"/>
          <w:szCs w:val="22"/>
        </w:rPr>
      </w:pPr>
      <w:r w:rsidRPr="00327289">
        <w:rPr>
          <w:b/>
          <w:bCs/>
          <w:color w:val="auto"/>
          <w:sz w:val="22"/>
          <w:szCs w:val="22"/>
        </w:rPr>
        <w:t>20</w:t>
      </w:r>
      <w:r w:rsidR="00D92C9E" w:rsidRPr="00327289">
        <w:rPr>
          <w:b/>
          <w:bCs/>
          <w:color w:val="auto"/>
          <w:sz w:val="22"/>
          <w:szCs w:val="22"/>
        </w:rPr>
        <w:t>.8</w:t>
      </w:r>
      <w:r w:rsidR="00592C7D" w:rsidRPr="00327289">
        <w:rPr>
          <w:b/>
          <w:bCs/>
          <w:color w:val="auto"/>
          <w:sz w:val="22"/>
          <w:szCs w:val="22"/>
        </w:rPr>
        <w:t xml:space="preserve">. </w:t>
      </w:r>
      <w:r w:rsidR="00D92C9E" w:rsidRPr="00327289">
        <w:rPr>
          <w:color w:val="auto"/>
          <w:sz w:val="22"/>
          <w:szCs w:val="22"/>
        </w:rPr>
        <w:t>Poderá ser aplicada ao responsável a sanção de declaração de inidoneidade para licitar ou contratar, em decorrência da prática das infrações dispostas nos itens</w:t>
      </w:r>
      <w:r w:rsidR="00E90281" w:rsidRPr="00327289">
        <w:rPr>
          <w:color w:val="auto"/>
          <w:sz w:val="22"/>
          <w:szCs w:val="22"/>
        </w:rPr>
        <w:t xml:space="preserve"> </w:t>
      </w:r>
      <w:r w:rsidR="00DF383F" w:rsidRPr="00327289">
        <w:rPr>
          <w:color w:val="auto"/>
          <w:sz w:val="22"/>
          <w:szCs w:val="22"/>
        </w:rPr>
        <w:t>20</w:t>
      </w:r>
      <w:r w:rsidR="00E90281" w:rsidRPr="00327289">
        <w:rPr>
          <w:color w:val="auto"/>
          <w:sz w:val="22"/>
          <w:szCs w:val="22"/>
        </w:rPr>
        <w:t xml:space="preserve">.1.4, </w:t>
      </w:r>
      <w:r w:rsidR="00DF383F" w:rsidRPr="00327289">
        <w:rPr>
          <w:color w:val="auto"/>
          <w:sz w:val="22"/>
          <w:szCs w:val="22"/>
        </w:rPr>
        <w:t>20</w:t>
      </w:r>
      <w:r w:rsidR="00E90281" w:rsidRPr="00327289">
        <w:rPr>
          <w:color w:val="auto"/>
          <w:sz w:val="22"/>
          <w:szCs w:val="22"/>
        </w:rPr>
        <w:t xml:space="preserve">.1.5, </w:t>
      </w:r>
      <w:r w:rsidR="00DF383F" w:rsidRPr="00327289">
        <w:rPr>
          <w:color w:val="auto"/>
          <w:sz w:val="22"/>
          <w:szCs w:val="22"/>
        </w:rPr>
        <w:t>20</w:t>
      </w:r>
      <w:r w:rsidR="00E90281" w:rsidRPr="00327289">
        <w:rPr>
          <w:color w:val="auto"/>
          <w:sz w:val="22"/>
          <w:szCs w:val="22"/>
        </w:rPr>
        <w:t>.1.6,</w:t>
      </w:r>
      <w:r w:rsidR="00DF383F" w:rsidRPr="00327289">
        <w:rPr>
          <w:color w:val="auto"/>
          <w:sz w:val="22"/>
          <w:szCs w:val="22"/>
        </w:rPr>
        <w:t xml:space="preserve"> 20</w:t>
      </w:r>
      <w:r w:rsidR="00E90281" w:rsidRPr="00327289">
        <w:rPr>
          <w:color w:val="auto"/>
          <w:sz w:val="22"/>
          <w:szCs w:val="22"/>
        </w:rPr>
        <w:t xml:space="preserve">.1.7 e </w:t>
      </w:r>
      <w:r w:rsidR="00DF383F" w:rsidRPr="00327289">
        <w:rPr>
          <w:color w:val="auto"/>
          <w:sz w:val="22"/>
          <w:szCs w:val="22"/>
        </w:rPr>
        <w:t>20</w:t>
      </w:r>
      <w:r w:rsidR="00E90281" w:rsidRPr="00327289">
        <w:rPr>
          <w:color w:val="auto"/>
          <w:sz w:val="22"/>
          <w:szCs w:val="22"/>
        </w:rPr>
        <w:t>.1.8</w:t>
      </w:r>
      <w:r w:rsidR="00D92C9E" w:rsidRPr="00327289">
        <w:rPr>
          <w:color w:val="auto"/>
          <w:sz w:val="22"/>
          <w:szCs w:val="22"/>
        </w:rPr>
        <w:t>, bem como pelas infrações administrativas previstas nos itens</w:t>
      </w:r>
      <w:r w:rsidR="00E90281" w:rsidRPr="00327289">
        <w:rPr>
          <w:color w:val="auto"/>
          <w:sz w:val="22"/>
          <w:szCs w:val="22"/>
        </w:rPr>
        <w:t xml:space="preserve"> </w:t>
      </w:r>
      <w:r w:rsidR="00DF383F" w:rsidRPr="00327289">
        <w:rPr>
          <w:color w:val="auto"/>
          <w:sz w:val="22"/>
          <w:szCs w:val="22"/>
        </w:rPr>
        <w:t>20</w:t>
      </w:r>
      <w:r w:rsidR="00E90281" w:rsidRPr="00327289">
        <w:rPr>
          <w:color w:val="auto"/>
          <w:sz w:val="22"/>
          <w:szCs w:val="22"/>
        </w:rPr>
        <w:t xml:space="preserve">.1.1, </w:t>
      </w:r>
      <w:r w:rsidR="00DF383F" w:rsidRPr="00327289">
        <w:rPr>
          <w:color w:val="auto"/>
          <w:sz w:val="22"/>
          <w:szCs w:val="22"/>
        </w:rPr>
        <w:t>20</w:t>
      </w:r>
      <w:r w:rsidR="00E90281" w:rsidRPr="00327289">
        <w:rPr>
          <w:color w:val="auto"/>
          <w:sz w:val="22"/>
          <w:szCs w:val="22"/>
        </w:rPr>
        <w:t xml:space="preserve">.1.2 e </w:t>
      </w:r>
      <w:r w:rsidR="00DF383F" w:rsidRPr="00327289">
        <w:rPr>
          <w:color w:val="auto"/>
          <w:sz w:val="22"/>
          <w:szCs w:val="22"/>
        </w:rPr>
        <w:t>20</w:t>
      </w:r>
      <w:r w:rsidR="00E90281" w:rsidRPr="00327289">
        <w:rPr>
          <w:color w:val="auto"/>
          <w:sz w:val="22"/>
          <w:szCs w:val="22"/>
        </w:rPr>
        <w:t>.1.3</w:t>
      </w:r>
      <w:r w:rsidR="00D92C9E" w:rsidRPr="00327289">
        <w:rPr>
          <w:color w:val="auto"/>
          <w:sz w:val="22"/>
          <w:szCs w:val="22"/>
        </w:rPr>
        <w:t xml:space="preserve"> que justifiquem a imposição de penalidade mais grave que a sanção de impedimento de licitar e contratar, cuja duração observará o prazo previsto no </w:t>
      </w:r>
      <w:hyperlink r:id="rId38" w:anchor="art156§5" w:history="1">
        <w:r w:rsidR="00D92C9E" w:rsidRPr="00327289">
          <w:rPr>
            <w:rStyle w:val="Hyperlink"/>
            <w:color w:val="auto"/>
            <w:sz w:val="22"/>
            <w:szCs w:val="22"/>
          </w:rPr>
          <w:t>art. 156, §5º, da Lei n.º 14.133/2021</w:t>
        </w:r>
      </w:hyperlink>
      <w:r w:rsidR="00D92C9E" w:rsidRPr="00327289">
        <w:rPr>
          <w:color w:val="auto"/>
          <w:sz w:val="22"/>
          <w:szCs w:val="22"/>
        </w:rPr>
        <w:t>.</w:t>
      </w:r>
    </w:p>
    <w:p w14:paraId="3C6DA975" w14:textId="4C4BC717" w:rsidR="00D92C9E" w:rsidRPr="00327289" w:rsidRDefault="00D2006D" w:rsidP="00D92C9E">
      <w:pPr>
        <w:pStyle w:val="Nivel2"/>
        <w:numPr>
          <w:ilvl w:val="0"/>
          <w:numId w:val="0"/>
        </w:numPr>
        <w:spacing w:before="0" w:after="0" w:line="240" w:lineRule="auto"/>
        <w:rPr>
          <w:color w:val="auto"/>
          <w:sz w:val="22"/>
          <w:szCs w:val="22"/>
        </w:rPr>
      </w:pPr>
      <w:r w:rsidRPr="00327289">
        <w:rPr>
          <w:b/>
          <w:bCs/>
          <w:color w:val="auto"/>
          <w:sz w:val="22"/>
          <w:szCs w:val="22"/>
        </w:rPr>
        <w:lastRenderedPageBreak/>
        <w:t>20</w:t>
      </w:r>
      <w:r w:rsidR="00D92C9E" w:rsidRPr="00327289">
        <w:rPr>
          <w:b/>
          <w:bCs/>
          <w:color w:val="auto"/>
          <w:sz w:val="22"/>
          <w:szCs w:val="22"/>
        </w:rPr>
        <w:t>.9</w:t>
      </w:r>
      <w:r w:rsidR="00592C7D" w:rsidRPr="00327289">
        <w:rPr>
          <w:b/>
          <w:bCs/>
          <w:color w:val="auto"/>
          <w:sz w:val="22"/>
          <w:szCs w:val="22"/>
        </w:rPr>
        <w:t xml:space="preserve">. </w:t>
      </w:r>
      <w:r w:rsidR="00D92C9E" w:rsidRPr="00327289">
        <w:rPr>
          <w:color w:val="auto"/>
          <w:sz w:val="22"/>
          <w:szCs w:val="22"/>
        </w:rPr>
        <w:t>A recusa injustificada do adjudicatário em assinar o contrato ou a ata de registro de preço, ou em aceitar ou retirar o instrumento equivalente no prazo estabelecido pela Administração, descrita no item</w:t>
      </w:r>
      <w:r w:rsidR="001C61F2" w:rsidRPr="00327289">
        <w:rPr>
          <w:color w:val="auto"/>
          <w:sz w:val="22"/>
          <w:szCs w:val="22"/>
        </w:rPr>
        <w:t xml:space="preserve"> </w:t>
      </w:r>
      <w:r w:rsidR="00DF383F" w:rsidRPr="00327289">
        <w:rPr>
          <w:color w:val="auto"/>
          <w:sz w:val="22"/>
          <w:szCs w:val="22"/>
        </w:rPr>
        <w:t>20</w:t>
      </w:r>
      <w:r w:rsidR="001C61F2" w:rsidRPr="00327289">
        <w:rPr>
          <w:color w:val="auto"/>
          <w:sz w:val="22"/>
          <w:szCs w:val="22"/>
        </w:rPr>
        <w:t>.1.3</w:t>
      </w:r>
      <w:r w:rsidR="00592C7D" w:rsidRPr="00327289">
        <w:rPr>
          <w:color w:val="auto"/>
          <w:sz w:val="22"/>
          <w:szCs w:val="22"/>
        </w:rPr>
        <w:t>,</w:t>
      </w:r>
      <w:r w:rsidR="00D92C9E" w:rsidRPr="00327289">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00D92C9E" w:rsidRPr="00327289">
          <w:rPr>
            <w:rStyle w:val="Hyperlink"/>
            <w:color w:val="auto"/>
            <w:sz w:val="22"/>
            <w:szCs w:val="22"/>
          </w:rPr>
          <w:t>art. 45, §4º da IN SEGES/ME n.º 73, de 2022</w:t>
        </w:r>
      </w:hyperlink>
      <w:r w:rsidR="00D92C9E" w:rsidRPr="00327289">
        <w:rPr>
          <w:color w:val="auto"/>
          <w:sz w:val="22"/>
          <w:szCs w:val="22"/>
        </w:rPr>
        <w:t>.</w:t>
      </w:r>
    </w:p>
    <w:p w14:paraId="560ACEC3" w14:textId="77777777" w:rsidR="00D92C9E" w:rsidRPr="00327289" w:rsidRDefault="00D92C9E" w:rsidP="00D92C9E">
      <w:pPr>
        <w:pStyle w:val="Nivel2"/>
        <w:numPr>
          <w:ilvl w:val="0"/>
          <w:numId w:val="0"/>
        </w:numPr>
        <w:spacing w:before="0" w:after="0" w:line="240" w:lineRule="auto"/>
        <w:rPr>
          <w:color w:val="auto"/>
          <w:sz w:val="22"/>
          <w:szCs w:val="22"/>
        </w:rPr>
      </w:pPr>
    </w:p>
    <w:p w14:paraId="7116BB1A" w14:textId="126ED82C" w:rsidR="009631FB" w:rsidRPr="00327289" w:rsidRDefault="00D2006D" w:rsidP="00D92C9E">
      <w:pPr>
        <w:pStyle w:val="Nivel2"/>
        <w:numPr>
          <w:ilvl w:val="0"/>
          <w:numId w:val="0"/>
        </w:numPr>
        <w:spacing w:before="0" w:after="0" w:line="240" w:lineRule="auto"/>
        <w:rPr>
          <w:color w:val="auto"/>
          <w:sz w:val="22"/>
          <w:szCs w:val="22"/>
        </w:rPr>
      </w:pPr>
      <w:r w:rsidRPr="00327289">
        <w:rPr>
          <w:b/>
          <w:bCs/>
          <w:color w:val="auto"/>
          <w:sz w:val="22"/>
          <w:szCs w:val="22"/>
        </w:rPr>
        <w:t>20</w:t>
      </w:r>
      <w:r w:rsidR="00D92C9E" w:rsidRPr="00327289">
        <w:rPr>
          <w:b/>
          <w:bCs/>
          <w:color w:val="auto"/>
          <w:sz w:val="22"/>
          <w:szCs w:val="22"/>
        </w:rPr>
        <w:t>.10</w:t>
      </w:r>
      <w:r w:rsidR="00592C7D" w:rsidRPr="00327289">
        <w:rPr>
          <w:b/>
          <w:bCs/>
          <w:color w:val="auto"/>
          <w:sz w:val="22"/>
          <w:szCs w:val="22"/>
        </w:rPr>
        <w:t>.</w:t>
      </w:r>
      <w:r w:rsidR="00D92C9E" w:rsidRPr="00327289">
        <w:rPr>
          <w:color w:val="auto"/>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327289" w:rsidRDefault="0005499D" w:rsidP="00D92C9E">
      <w:pPr>
        <w:pStyle w:val="Nivel2"/>
        <w:numPr>
          <w:ilvl w:val="0"/>
          <w:numId w:val="0"/>
        </w:numPr>
        <w:spacing w:before="0" w:after="0" w:line="240" w:lineRule="auto"/>
        <w:rPr>
          <w:color w:val="auto"/>
          <w:sz w:val="22"/>
          <w:szCs w:val="22"/>
        </w:rPr>
      </w:pPr>
    </w:p>
    <w:p w14:paraId="242AE465" w14:textId="19B3DF00" w:rsidR="00D92C9E" w:rsidRPr="00327289" w:rsidRDefault="00D2006D" w:rsidP="00D92C9E">
      <w:pPr>
        <w:pStyle w:val="Nivel2"/>
        <w:numPr>
          <w:ilvl w:val="0"/>
          <w:numId w:val="0"/>
        </w:numPr>
        <w:spacing w:before="0" w:after="0" w:line="240" w:lineRule="auto"/>
        <w:rPr>
          <w:color w:val="auto"/>
          <w:sz w:val="22"/>
          <w:szCs w:val="22"/>
        </w:rPr>
      </w:pPr>
      <w:r w:rsidRPr="00327289">
        <w:rPr>
          <w:b/>
          <w:bCs/>
          <w:color w:val="auto"/>
          <w:sz w:val="22"/>
          <w:szCs w:val="22"/>
        </w:rPr>
        <w:t>20</w:t>
      </w:r>
      <w:r w:rsidR="00D92C9E" w:rsidRPr="00327289">
        <w:rPr>
          <w:b/>
          <w:bCs/>
          <w:color w:val="auto"/>
          <w:sz w:val="22"/>
          <w:szCs w:val="22"/>
        </w:rPr>
        <w:t>.11</w:t>
      </w:r>
      <w:r w:rsidR="00592C7D" w:rsidRPr="00327289">
        <w:rPr>
          <w:b/>
          <w:bCs/>
          <w:color w:val="auto"/>
          <w:sz w:val="22"/>
          <w:szCs w:val="22"/>
        </w:rPr>
        <w:t>.</w:t>
      </w:r>
      <w:r w:rsidR="00D92C9E" w:rsidRPr="00327289">
        <w:rPr>
          <w:color w:val="auto"/>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327289" w:rsidRDefault="00D92C9E" w:rsidP="00D92C9E">
      <w:pPr>
        <w:pStyle w:val="Nivel2"/>
        <w:numPr>
          <w:ilvl w:val="0"/>
          <w:numId w:val="0"/>
        </w:numPr>
        <w:spacing w:before="0" w:after="0" w:line="240" w:lineRule="auto"/>
        <w:rPr>
          <w:color w:val="auto"/>
          <w:sz w:val="22"/>
          <w:szCs w:val="22"/>
        </w:rPr>
      </w:pPr>
    </w:p>
    <w:p w14:paraId="4519E115" w14:textId="16E3ADF7" w:rsidR="00D92C9E" w:rsidRPr="00327289" w:rsidRDefault="00D2006D" w:rsidP="00D92C9E">
      <w:pPr>
        <w:pStyle w:val="Nivel2"/>
        <w:numPr>
          <w:ilvl w:val="0"/>
          <w:numId w:val="0"/>
        </w:numPr>
        <w:spacing w:before="0" w:after="0" w:line="240" w:lineRule="auto"/>
        <w:rPr>
          <w:color w:val="auto"/>
          <w:sz w:val="22"/>
          <w:szCs w:val="22"/>
        </w:rPr>
      </w:pPr>
      <w:r w:rsidRPr="00327289">
        <w:rPr>
          <w:b/>
          <w:bCs/>
          <w:color w:val="auto"/>
          <w:sz w:val="22"/>
          <w:szCs w:val="22"/>
        </w:rPr>
        <w:t>20</w:t>
      </w:r>
      <w:r w:rsidR="00D92C9E" w:rsidRPr="00327289">
        <w:rPr>
          <w:b/>
          <w:bCs/>
          <w:color w:val="auto"/>
          <w:sz w:val="22"/>
          <w:szCs w:val="22"/>
        </w:rPr>
        <w:t>.12</w:t>
      </w:r>
      <w:r w:rsidR="00592C7D" w:rsidRPr="00327289">
        <w:rPr>
          <w:b/>
          <w:bCs/>
          <w:color w:val="auto"/>
          <w:sz w:val="22"/>
          <w:szCs w:val="22"/>
        </w:rPr>
        <w:t>.</w:t>
      </w:r>
      <w:r w:rsidR="00D92C9E" w:rsidRPr="00327289">
        <w:rPr>
          <w:color w:val="auto"/>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327289" w:rsidRDefault="00D92C9E" w:rsidP="00D92C9E">
      <w:pPr>
        <w:pStyle w:val="Nivel2"/>
        <w:numPr>
          <w:ilvl w:val="0"/>
          <w:numId w:val="0"/>
        </w:numPr>
        <w:spacing w:before="0" w:after="0" w:line="240" w:lineRule="auto"/>
        <w:rPr>
          <w:color w:val="auto"/>
          <w:sz w:val="22"/>
          <w:szCs w:val="22"/>
        </w:rPr>
      </w:pPr>
    </w:p>
    <w:p w14:paraId="0AB2DF38" w14:textId="5EC5B8ED" w:rsidR="00D92C9E" w:rsidRPr="00327289" w:rsidRDefault="00D2006D" w:rsidP="00D92C9E">
      <w:pPr>
        <w:pStyle w:val="Nivel2"/>
        <w:numPr>
          <w:ilvl w:val="0"/>
          <w:numId w:val="0"/>
        </w:numPr>
        <w:spacing w:before="0" w:after="0" w:line="240" w:lineRule="auto"/>
        <w:rPr>
          <w:color w:val="auto"/>
          <w:sz w:val="22"/>
          <w:szCs w:val="22"/>
        </w:rPr>
      </w:pPr>
      <w:r w:rsidRPr="00327289">
        <w:rPr>
          <w:b/>
          <w:bCs/>
          <w:color w:val="auto"/>
          <w:sz w:val="22"/>
          <w:szCs w:val="22"/>
        </w:rPr>
        <w:t>20</w:t>
      </w:r>
      <w:r w:rsidR="00D92C9E" w:rsidRPr="00327289">
        <w:rPr>
          <w:b/>
          <w:bCs/>
          <w:color w:val="auto"/>
          <w:sz w:val="22"/>
          <w:szCs w:val="22"/>
        </w:rPr>
        <w:t>.13</w:t>
      </w:r>
      <w:r w:rsidR="00592C7D" w:rsidRPr="00327289">
        <w:rPr>
          <w:b/>
          <w:bCs/>
          <w:color w:val="auto"/>
          <w:sz w:val="22"/>
          <w:szCs w:val="22"/>
        </w:rPr>
        <w:t>.</w:t>
      </w:r>
      <w:r w:rsidR="00D92C9E" w:rsidRPr="00327289">
        <w:rPr>
          <w:color w:val="auto"/>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327289" w:rsidRDefault="00D92C9E" w:rsidP="00D92C9E">
      <w:pPr>
        <w:pStyle w:val="Nivel2"/>
        <w:numPr>
          <w:ilvl w:val="0"/>
          <w:numId w:val="0"/>
        </w:numPr>
        <w:spacing w:before="0" w:after="0" w:line="240" w:lineRule="auto"/>
        <w:rPr>
          <w:color w:val="auto"/>
          <w:sz w:val="22"/>
          <w:szCs w:val="22"/>
        </w:rPr>
      </w:pPr>
    </w:p>
    <w:p w14:paraId="1891D1A8" w14:textId="1B6EDCAC" w:rsidR="007C028C" w:rsidRPr="00327289" w:rsidRDefault="00D2006D" w:rsidP="00D92C9E">
      <w:pPr>
        <w:pStyle w:val="Nivel2"/>
        <w:numPr>
          <w:ilvl w:val="0"/>
          <w:numId w:val="0"/>
        </w:numPr>
        <w:spacing w:before="0" w:after="0" w:line="240" w:lineRule="auto"/>
        <w:rPr>
          <w:color w:val="auto"/>
          <w:sz w:val="22"/>
          <w:szCs w:val="22"/>
        </w:rPr>
      </w:pPr>
      <w:r w:rsidRPr="00327289">
        <w:rPr>
          <w:b/>
          <w:bCs/>
          <w:color w:val="auto"/>
          <w:sz w:val="22"/>
          <w:szCs w:val="22"/>
        </w:rPr>
        <w:t>20</w:t>
      </w:r>
      <w:r w:rsidR="00D92C9E" w:rsidRPr="00327289">
        <w:rPr>
          <w:b/>
          <w:bCs/>
          <w:color w:val="auto"/>
          <w:sz w:val="22"/>
          <w:szCs w:val="22"/>
        </w:rPr>
        <w:t>.14</w:t>
      </w:r>
      <w:r w:rsidR="00592C7D" w:rsidRPr="00327289">
        <w:rPr>
          <w:b/>
          <w:bCs/>
          <w:color w:val="auto"/>
          <w:sz w:val="22"/>
          <w:szCs w:val="22"/>
        </w:rPr>
        <w:t>.</w:t>
      </w:r>
      <w:r w:rsidR="00D92C9E" w:rsidRPr="00327289">
        <w:rPr>
          <w:color w:val="auto"/>
          <w:sz w:val="22"/>
          <w:szCs w:val="22"/>
        </w:rPr>
        <w:t xml:space="preserve"> A aplicação das sanções previstas neste edital não exclui, em hipótese alguma, a obrigação de reparação integral dos danos causados.</w:t>
      </w:r>
    </w:p>
    <w:p w14:paraId="11A9A556" w14:textId="77777777" w:rsidR="007C028C" w:rsidRPr="00327289" w:rsidRDefault="007C028C" w:rsidP="00D92C9E">
      <w:pPr>
        <w:pStyle w:val="Nivel2"/>
        <w:numPr>
          <w:ilvl w:val="0"/>
          <w:numId w:val="0"/>
        </w:numPr>
        <w:spacing w:before="0" w:after="0" w:line="240" w:lineRule="auto"/>
        <w:rPr>
          <w:color w:val="auto"/>
          <w:sz w:val="22"/>
          <w:szCs w:val="22"/>
        </w:rPr>
      </w:pPr>
    </w:p>
    <w:p w14:paraId="6F4E8A66" w14:textId="125B7807" w:rsidR="00D92C9E" w:rsidRDefault="00D2006D" w:rsidP="00D92C9E">
      <w:pPr>
        <w:widowControl w:val="0"/>
        <w:jc w:val="both"/>
        <w:rPr>
          <w:rFonts w:ascii="Arial" w:eastAsia="Arial Unicode MS" w:hAnsi="Arial" w:cs="Arial"/>
          <w:sz w:val="22"/>
          <w:szCs w:val="22"/>
        </w:rPr>
      </w:pPr>
      <w:r w:rsidRPr="00327289">
        <w:rPr>
          <w:rFonts w:ascii="Arial" w:eastAsia="Arial Unicode MS" w:hAnsi="Arial" w:cs="Arial"/>
          <w:b/>
          <w:sz w:val="22"/>
          <w:szCs w:val="22"/>
        </w:rPr>
        <w:t>20</w:t>
      </w:r>
      <w:r w:rsidR="00D92C9E" w:rsidRPr="00327289">
        <w:rPr>
          <w:rFonts w:ascii="Arial" w:eastAsia="Arial Unicode MS" w:hAnsi="Arial" w:cs="Arial"/>
          <w:b/>
          <w:sz w:val="22"/>
          <w:szCs w:val="22"/>
        </w:rPr>
        <w:t>.15</w:t>
      </w:r>
      <w:r w:rsidR="00592C7D" w:rsidRPr="00327289">
        <w:rPr>
          <w:rFonts w:ascii="Arial" w:eastAsia="Arial Unicode MS" w:hAnsi="Arial" w:cs="Arial"/>
          <w:b/>
          <w:sz w:val="22"/>
          <w:szCs w:val="22"/>
        </w:rPr>
        <w:t>.</w:t>
      </w:r>
      <w:r w:rsidR="00D92C9E" w:rsidRPr="00327289">
        <w:rPr>
          <w:rFonts w:ascii="Arial" w:eastAsia="Arial Unicode MS" w:hAnsi="Arial" w:cs="Arial"/>
          <w:sz w:val="22"/>
          <w:szCs w:val="22"/>
        </w:rPr>
        <w:t xml:space="preserve"> As multas aplicadas poderão ser deduzidas do valor do saldo remanescente do Contrato que ainda não foi repassado para a empresa a </w:t>
      </w:r>
      <w:proofErr w:type="gramStart"/>
      <w:r w:rsidR="00D92C9E" w:rsidRPr="00327289">
        <w:rPr>
          <w:rFonts w:ascii="Arial" w:eastAsia="Arial Unicode MS" w:hAnsi="Arial" w:cs="Arial"/>
          <w:sz w:val="22"/>
          <w:szCs w:val="22"/>
        </w:rPr>
        <w:t>ser Contratada</w:t>
      </w:r>
      <w:proofErr w:type="gramEnd"/>
      <w:r w:rsidR="00D92C9E" w:rsidRPr="00327289">
        <w:rPr>
          <w:rFonts w:ascii="Arial" w:eastAsia="Arial Unicode MS" w:hAnsi="Arial" w:cs="Arial"/>
          <w:sz w:val="22"/>
          <w:szCs w:val="22"/>
        </w:rPr>
        <w:t xml:space="preserve">, sendo que na ausência de saldo, a multa deverá ser paga conforme </w:t>
      </w:r>
      <w:proofErr w:type="spellStart"/>
      <w:r w:rsidR="00D92C9E" w:rsidRPr="001434CB">
        <w:rPr>
          <w:rFonts w:ascii="Arial" w:eastAsia="Arial Unicode MS" w:hAnsi="Arial" w:cs="Arial"/>
          <w:sz w:val="22"/>
          <w:szCs w:val="22"/>
        </w:rPr>
        <w:t>diposto</w:t>
      </w:r>
      <w:proofErr w:type="spellEnd"/>
      <w:r w:rsidR="00D92C9E" w:rsidRPr="001434CB">
        <w:rPr>
          <w:rFonts w:ascii="Arial" w:eastAsia="Arial Unicode MS" w:hAnsi="Arial" w:cs="Arial"/>
          <w:sz w:val="22"/>
          <w:szCs w:val="22"/>
        </w:rPr>
        <w:t xml:space="preserve"> no </w:t>
      </w:r>
      <w:r w:rsidR="003358D7" w:rsidRPr="001434CB">
        <w:rPr>
          <w:rFonts w:ascii="Arial" w:eastAsia="Arial Unicode MS" w:hAnsi="Arial" w:cs="Arial"/>
          <w:sz w:val="22"/>
          <w:szCs w:val="22"/>
        </w:rPr>
        <w:t>sub</w:t>
      </w:r>
      <w:r w:rsidR="00D92C9E" w:rsidRPr="001434CB">
        <w:rPr>
          <w:rFonts w:ascii="Arial" w:eastAsia="Arial Unicode MS" w:hAnsi="Arial" w:cs="Arial"/>
          <w:sz w:val="22"/>
          <w:szCs w:val="22"/>
        </w:rPr>
        <w:t xml:space="preserve">item </w:t>
      </w:r>
      <w:r w:rsidR="00DF383F" w:rsidRPr="001434CB">
        <w:rPr>
          <w:rFonts w:ascii="Arial" w:eastAsia="Arial Unicode MS" w:hAnsi="Arial" w:cs="Arial"/>
          <w:sz w:val="22"/>
          <w:szCs w:val="22"/>
        </w:rPr>
        <w:t>2</w:t>
      </w:r>
      <w:r w:rsidR="00830B56" w:rsidRPr="001434CB">
        <w:rPr>
          <w:rFonts w:ascii="Arial" w:eastAsia="Arial Unicode MS" w:hAnsi="Arial" w:cs="Arial"/>
          <w:sz w:val="22"/>
          <w:szCs w:val="22"/>
        </w:rPr>
        <w:t>1</w:t>
      </w:r>
      <w:r w:rsidR="00D92C9E" w:rsidRPr="001434CB">
        <w:rPr>
          <w:rFonts w:ascii="Arial" w:eastAsia="Arial Unicode MS" w:hAnsi="Arial" w:cs="Arial"/>
          <w:sz w:val="22"/>
          <w:szCs w:val="22"/>
        </w:rPr>
        <w:t>.</w:t>
      </w:r>
      <w:r w:rsidR="00830B56" w:rsidRPr="001434CB">
        <w:rPr>
          <w:rFonts w:ascii="Arial" w:eastAsia="Arial Unicode MS" w:hAnsi="Arial" w:cs="Arial"/>
          <w:sz w:val="22"/>
          <w:szCs w:val="22"/>
        </w:rPr>
        <w:t>5</w:t>
      </w:r>
      <w:r w:rsidR="00D92C9E" w:rsidRPr="001434CB">
        <w:rPr>
          <w:rFonts w:ascii="Arial" w:eastAsia="Arial Unicode MS" w:hAnsi="Arial" w:cs="Arial"/>
          <w:sz w:val="22"/>
          <w:szCs w:val="22"/>
        </w:rPr>
        <w:t>, e não</w:t>
      </w:r>
      <w:r w:rsidR="00D92C9E" w:rsidRPr="00327289">
        <w:rPr>
          <w:rFonts w:ascii="Arial" w:eastAsia="Arial Unicode MS" w:hAnsi="Arial" w:cs="Arial"/>
          <w:sz w:val="22"/>
          <w:szCs w:val="22"/>
        </w:rPr>
        <w:t xml:space="preserve"> o sendo feito poderá ser cobrada pela via judicial.</w:t>
      </w:r>
    </w:p>
    <w:bookmarkEnd w:id="9"/>
    <w:p w14:paraId="14D1B2C9" w14:textId="77777777" w:rsidR="007C028C" w:rsidRDefault="007C028C" w:rsidP="00D92C9E">
      <w:pPr>
        <w:widowControl w:val="0"/>
        <w:jc w:val="both"/>
        <w:rPr>
          <w:rFonts w:ascii="Arial" w:eastAsia="Arial Unicode MS" w:hAnsi="Arial" w:cs="Arial"/>
          <w:sz w:val="22"/>
          <w:szCs w:val="22"/>
        </w:rPr>
      </w:pPr>
    </w:p>
    <w:p w14:paraId="70EC2110" w14:textId="74C534CF" w:rsidR="00D92C9E" w:rsidRDefault="00D92C9E" w:rsidP="00555372">
      <w:pPr>
        <w:pStyle w:val="PargrafodaLista"/>
        <w:numPr>
          <w:ilvl w:val="0"/>
          <w:numId w:val="25"/>
        </w:numPr>
        <w:jc w:val="both"/>
        <w:rPr>
          <w:rFonts w:ascii="Arial" w:eastAsia="Arial Unicode MS" w:hAnsi="Arial" w:cs="Arial"/>
          <w:b/>
          <w:sz w:val="24"/>
          <w:szCs w:val="24"/>
          <w:u w:val="single"/>
        </w:rPr>
      </w:pPr>
      <w:r w:rsidRPr="00865254">
        <w:rPr>
          <w:rFonts w:ascii="Arial" w:eastAsia="Arial Unicode MS" w:hAnsi="Arial" w:cs="Arial"/>
          <w:b/>
          <w:sz w:val="24"/>
          <w:szCs w:val="24"/>
          <w:u w:val="single"/>
        </w:rPr>
        <w:t>CONDIÇÕES DE PAGAMENTO</w:t>
      </w:r>
    </w:p>
    <w:p w14:paraId="5559E579" w14:textId="77777777" w:rsidR="00310372" w:rsidRPr="00865254" w:rsidRDefault="00310372" w:rsidP="00310372">
      <w:pPr>
        <w:pStyle w:val="PargrafodaLista"/>
        <w:ind w:left="525"/>
        <w:jc w:val="both"/>
        <w:rPr>
          <w:rFonts w:ascii="Arial" w:eastAsia="Arial Unicode MS" w:hAnsi="Arial" w:cs="Arial"/>
          <w:b/>
          <w:sz w:val="24"/>
          <w:szCs w:val="24"/>
          <w:u w:val="single"/>
        </w:rPr>
      </w:pPr>
    </w:p>
    <w:p w14:paraId="147D586D" w14:textId="77777777" w:rsidR="00310372" w:rsidRPr="00327289" w:rsidRDefault="00310372" w:rsidP="002C1295">
      <w:pPr>
        <w:pStyle w:val="PargrafodaLista"/>
        <w:numPr>
          <w:ilvl w:val="1"/>
          <w:numId w:val="25"/>
        </w:numPr>
        <w:spacing w:after="120"/>
        <w:ind w:left="0" w:firstLine="0"/>
        <w:rPr>
          <w:rFonts w:ascii="Arial" w:hAnsi="Arial" w:cs="Arial"/>
        </w:rPr>
      </w:pPr>
      <w:r w:rsidRPr="00327289">
        <w:rPr>
          <w:rFonts w:ascii="Arial" w:eastAsia="Arial Unicode MS" w:hAnsi="Arial" w:cs="Arial"/>
        </w:rPr>
        <w:t>O pagamento será realizado considerando:</w:t>
      </w:r>
    </w:p>
    <w:p w14:paraId="5A28DC24" w14:textId="77777777" w:rsidR="00310372" w:rsidRPr="00327289" w:rsidRDefault="00310372" w:rsidP="00555372">
      <w:pPr>
        <w:pStyle w:val="PargrafodaLista"/>
        <w:numPr>
          <w:ilvl w:val="2"/>
          <w:numId w:val="25"/>
        </w:numPr>
        <w:spacing w:after="120"/>
        <w:ind w:left="0" w:firstLine="0"/>
        <w:jc w:val="both"/>
        <w:rPr>
          <w:rFonts w:ascii="Arial" w:hAnsi="Arial" w:cs="Arial"/>
        </w:rPr>
      </w:pPr>
      <w:r w:rsidRPr="00327289">
        <w:rPr>
          <w:rFonts w:ascii="Arial" w:hAnsi="Arial" w:cs="Arial"/>
        </w:rPr>
        <w:t xml:space="preserve">A quantidade de funcionários que trabalharam no mês, sendo descontados da </w:t>
      </w:r>
      <w:r w:rsidRPr="00327289">
        <w:rPr>
          <w:rFonts w:ascii="Arial" w:hAnsi="Arial" w:cs="Arial"/>
          <w:lang w:eastAsia="pt-BR"/>
        </w:rPr>
        <w:t>empresa a ser contratada</w:t>
      </w:r>
      <w:r w:rsidRPr="00327289">
        <w:rPr>
          <w:rFonts w:ascii="Arial" w:hAnsi="Arial" w:cs="Arial"/>
        </w:rPr>
        <w:t xml:space="preserve"> os dias faltantes e sem reposição;</w:t>
      </w:r>
    </w:p>
    <w:p w14:paraId="71CC0E9F" w14:textId="34D01139" w:rsidR="00310372" w:rsidRPr="002944F8" w:rsidRDefault="00310372" w:rsidP="00555372">
      <w:pPr>
        <w:pStyle w:val="PargrafodaLista"/>
        <w:numPr>
          <w:ilvl w:val="2"/>
          <w:numId w:val="25"/>
        </w:numPr>
        <w:spacing w:after="120"/>
        <w:ind w:left="0" w:firstLine="0"/>
        <w:jc w:val="both"/>
        <w:rPr>
          <w:rFonts w:ascii="Arial" w:hAnsi="Arial" w:cs="Arial"/>
        </w:rPr>
      </w:pPr>
      <w:r w:rsidRPr="002944F8">
        <w:rPr>
          <w:rFonts w:ascii="Arial" w:hAnsi="Arial" w:cs="Arial"/>
        </w:rPr>
        <w:t>A apuração da pontuação conforme critérios de avaliação da execução dos serviços do item 2</w:t>
      </w:r>
      <w:r w:rsidR="00152805" w:rsidRPr="002944F8">
        <w:rPr>
          <w:rFonts w:ascii="Arial" w:hAnsi="Arial" w:cs="Arial"/>
        </w:rPr>
        <w:t>3 deste Edital</w:t>
      </w:r>
      <w:r w:rsidRPr="002944F8">
        <w:rPr>
          <w:rFonts w:ascii="Arial" w:hAnsi="Arial" w:cs="Arial"/>
        </w:rPr>
        <w:t>.</w:t>
      </w:r>
    </w:p>
    <w:p w14:paraId="140F1870" w14:textId="4D19E16C" w:rsidR="00EF61B2" w:rsidRPr="002944F8" w:rsidRDefault="00310372" w:rsidP="00555372">
      <w:pPr>
        <w:pStyle w:val="PargrafodaLista"/>
        <w:numPr>
          <w:ilvl w:val="2"/>
          <w:numId w:val="25"/>
        </w:numPr>
        <w:spacing w:after="120"/>
        <w:ind w:left="0" w:firstLine="0"/>
        <w:jc w:val="both"/>
        <w:rPr>
          <w:rFonts w:ascii="Arial" w:hAnsi="Arial" w:cs="Arial"/>
        </w:rPr>
      </w:pPr>
      <w:r w:rsidRPr="002944F8">
        <w:rPr>
          <w:rFonts w:ascii="Arial" w:hAnsi="Arial" w:cs="Arial"/>
        </w:rPr>
        <w:t xml:space="preserve">Os critérios elencados no item </w:t>
      </w:r>
      <w:r w:rsidR="00152805" w:rsidRPr="002944F8">
        <w:rPr>
          <w:rFonts w:ascii="Arial" w:hAnsi="Arial" w:cs="Arial"/>
        </w:rPr>
        <w:t>24</w:t>
      </w:r>
      <w:r w:rsidRPr="002944F8">
        <w:rPr>
          <w:rFonts w:ascii="Arial" w:hAnsi="Arial" w:cs="Arial"/>
        </w:rPr>
        <w:t xml:space="preserve"> </w:t>
      </w:r>
      <w:r w:rsidR="00152805" w:rsidRPr="002944F8">
        <w:rPr>
          <w:rFonts w:ascii="Arial" w:hAnsi="Arial" w:cs="Arial"/>
        </w:rPr>
        <w:t>deste Edital</w:t>
      </w:r>
      <w:r w:rsidR="00327289" w:rsidRPr="002944F8">
        <w:rPr>
          <w:rFonts w:ascii="Arial" w:hAnsi="Arial" w:cs="Arial"/>
        </w:rPr>
        <w:t xml:space="preserve"> </w:t>
      </w:r>
      <w:r w:rsidRPr="002944F8">
        <w:rPr>
          <w:rFonts w:ascii="Arial" w:hAnsi="Arial" w:cs="Arial"/>
        </w:rPr>
        <w:t>– Pagamento pelo fato gerador</w:t>
      </w:r>
      <w:r w:rsidR="00EF61B2" w:rsidRPr="002944F8">
        <w:rPr>
          <w:rFonts w:ascii="Arial" w:hAnsi="Arial" w:cs="Arial"/>
        </w:rPr>
        <w:t>.</w:t>
      </w:r>
    </w:p>
    <w:p w14:paraId="4150E990" w14:textId="77777777" w:rsidR="00EF61B2" w:rsidRDefault="00EF61B2" w:rsidP="00EF61B2">
      <w:pPr>
        <w:pStyle w:val="PargrafodaLista"/>
        <w:spacing w:after="120"/>
        <w:ind w:left="0"/>
        <w:jc w:val="both"/>
        <w:rPr>
          <w:rFonts w:ascii="Arial" w:hAnsi="Arial" w:cs="Arial"/>
          <w:highlight w:val="green"/>
        </w:rPr>
      </w:pPr>
    </w:p>
    <w:p w14:paraId="59C92CB9" w14:textId="77777777" w:rsidR="00EF61B2" w:rsidRPr="00327289" w:rsidRDefault="00310372" w:rsidP="00555372">
      <w:pPr>
        <w:pStyle w:val="PargrafodaLista"/>
        <w:numPr>
          <w:ilvl w:val="1"/>
          <w:numId w:val="25"/>
        </w:numPr>
        <w:spacing w:after="120"/>
        <w:ind w:left="0" w:firstLine="0"/>
        <w:jc w:val="both"/>
        <w:rPr>
          <w:rFonts w:ascii="Arial" w:hAnsi="Arial" w:cs="Arial"/>
        </w:rPr>
      </w:pPr>
      <w:r w:rsidRPr="00327289">
        <w:rPr>
          <w:rFonts w:ascii="Arial" w:hAnsi="Arial" w:cs="Arial"/>
        </w:rPr>
        <w:t xml:space="preserve">O pagamento será realizado mensalmente à </w:t>
      </w:r>
      <w:r w:rsidRPr="00327289">
        <w:rPr>
          <w:rFonts w:ascii="Arial" w:hAnsi="Arial" w:cs="Arial"/>
          <w:lang w:eastAsia="pt-BR"/>
        </w:rPr>
        <w:t>empresa a ser contratada</w:t>
      </w:r>
      <w:r w:rsidRPr="00327289">
        <w:rPr>
          <w:rFonts w:ascii="Arial" w:hAnsi="Arial" w:cs="Arial"/>
        </w:rPr>
        <w:t xml:space="preserve"> através de Transferência ou Boleto Bancário, no prazo de até 05 (cinco) dias úteis após a entrega da Nota Fiscal devidamente conferida pelo membro da Comissão de Recebimento de Bens e Serviços do CISAMUSEP</w:t>
      </w:r>
      <w:r w:rsidR="00EF61B2" w:rsidRPr="00327289">
        <w:rPr>
          <w:rFonts w:ascii="Arial" w:hAnsi="Arial" w:cs="Arial"/>
        </w:rPr>
        <w:t>.</w:t>
      </w:r>
    </w:p>
    <w:p w14:paraId="5827445B" w14:textId="77777777" w:rsidR="00EF61B2" w:rsidRPr="00327289" w:rsidRDefault="00EF61B2" w:rsidP="00EF61B2">
      <w:pPr>
        <w:pStyle w:val="PargrafodaLista"/>
        <w:spacing w:after="120"/>
        <w:ind w:left="0"/>
        <w:jc w:val="both"/>
        <w:rPr>
          <w:rFonts w:ascii="Arial" w:hAnsi="Arial" w:cs="Arial"/>
        </w:rPr>
      </w:pPr>
    </w:p>
    <w:p w14:paraId="7B189CDE" w14:textId="77777777" w:rsidR="00EF61B2" w:rsidRPr="00327289" w:rsidRDefault="00EF61B2" w:rsidP="00555372">
      <w:pPr>
        <w:pStyle w:val="PargrafodaLista"/>
        <w:numPr>
          <w:ilvl w:val="1"/>
          <w:numId w:val="25"/>
        </w:numPr>
        <w:spacing w:after="120"/>
        <w:ind w:left="0" w:firstLine="0"/>
        <w:jc w:val="both"/>
        <w:rPr>
          <w:rFonts w:ascii="Arial" w:hAnsi="Arial" w:cs="Arial"/>
        </w:rPr>
      </w:pPr>
      <w:r w:rsidRPr="00327289">
        <w:rPr>
          <w:rFonts w:ascii="Arial" w:hAnsi="Arial" w:cs="Arial"/>
          <w:color w:val="000000"/>
        </w:rPr>
        <w:t xml:space="preserve">A empresa a </w:t>
      </w:r>
      <w:proofErr w:type="gramStart"/>
      <w:r w:rsidRPr="00327289">
        <w:rPr>
          <w:rFonts w:ascii="Arial" w:hAnsi="Arial" w:cs="Arial"/>
          <w:color w:val="000000"/>
        </w:rPr>
        <w:t>ser Contratada</w:t>
      </w:r>
      <w:proofErr w:type="gramEnd"/>
      <w:r w:rsidRPr="00327289">
        <w:rPr>
          <w:rFonts w:ascii="Arial" w:hAnsi="Arial" w:cs="Arial"/>
          <w:color w:val="000000"/>
        </w:rPr>
        <w:t xml:space="preserve"> deverá faturar a Nota Fiscal em nome do Consórcio Público Intermunicipal de Saúde do Setentrião Paranaense - podendo ser abreviado, da seguinte forma - </w:t>
      </w:r>
      <w:r w:rsidRPr="00327289">
        <w:rPr>
          <w:rFonts w:ascii="Arial" w:hAnsi="Arial" w:cs="Arial"/>
          <w:color w:val="000000"/>
        </w:rPr>
        <w:lastRenderedPageBreak/>
        <w:t xml:space="preserve">Consórcio P. Int. de Saúde do Set. Pr, inscrito no CNPJ sob nº 04.956.153/0001-68, com sede na Rua Adolpho Contessotto, nº 620, Zona 28, Maringá/PR, CEP: 87.053-285, </w:t>
      </w:r>
      <w:r w:rsidRPr="00327289">
        <w:rPr>
          <w:rFonts w:ascii="Arial" w:hAnsi="Arial" w:cs="Arial"/>
        </w:rPr>
        <w:t>bem como os dados bancários (Banco, Agência e Número da Conta Corrente) em nome da pessoa jurídica para efetivação do pagamento.</w:t>
      </w:r>
    </w:p>
    <w:p w14:paraId="7A46E8C1" w14:textId="77777777" w:rsidR="00EF61B2" w:rsidRPr="00327289" w:rsidRDefault="00EF61B2" w:rsidP="00EF61B2">
      <w:pPr>
        <w:pStyle w:val="PargrafodaLista"/>
        <w:rPr>
          <w:rFonts w:ascii="Arial" w:hAnsi="Arial" w:cs="Arial"/>
          <w:color w:val="000000"/>
        </w:rPr>
      </w:pPr>
    </w:p>
    <w:p w14:paraId="5F574BA7" w14:textId="77777777" w:rsidR="00B15D41" w:rsidRPr="00327289" w:rsidRDefault="00EF61B2" w:rsidP="00555372">
      <w:pPr>
        <w:pStyle w:val="PargrafodaLista"/>
        <w:numPr>
          <w:ilvl w:val="1"/>
          <w:numId w:val="25"/>
        </w:numPr>
        <w:tabs>
          <w:tab w:val="left" w:pos="567"/>
        </w:tabs>
        <w:spacing w:after="120"/>
        <w:ind w:left="0" w:firstLine="0"/>
        <w:jc w:val="both"/>
        <w:rPr>
          <w:rFonts w:ascii="Arial" w:hAnsi="Arial" w:cs="Arial"/>
        </w:rPr>
      </w:pPr>
      <w:r w:rsidRPr="00327289">
        <w:rPr>
          <w:rFonts w:ascii="Arial" w:hAnsi="Arial" w:cs="Arial"/>
          <w:color w:val="000000"/>
        </w:rPr>
        <w:t>A Nota Fiscal deverá discriminar o serviço prestado, a quantidade, o valor unitário e total do item. A empresa a ser contratada deverá mencionar na respectiva Nota Fiscal o número e a modalidade da Licitação e o número do Empenho.</w:t>
      </w:r>
    </w:p>
    <w:p w14:paraId="32FE2F3E" w14:textId="77777777" w:rsidR="00B15D41" w:rsidRPr="00327289" w:rsidRDefault="00B15D41" w:rsidP="00B15D41">
      <w:pPr>
        <w:pStyle w:val="PargrafodaLista"/>
        <w:rPr>
          <w:rFonts w:ascii="Arial" w:hAnsi="Arial" w:cs="Arial"/>
          <w:color w:val="000000"/>
        </w:rPr>
      </w:pPr>
    </w:p>
    <w:p w14:paraId="122B7926" w14:textId="77777777" w:rsidR="00B15D41" w:rsidRPr="00327289" w:rsidRDefault="00B15D41" w:rsidP="00555372">
      <w:pPr>
        <w:pStyle w:val="PargrafodaLista"/>
        <w:numPr>
          <w:ilvl w:val="1"/>
          <w:numId w:val="25"/>
        </w:numPr>
        <w:tabs>
          <w:tab w:val="left" w:pos="567"/>
        </w:tabs>
        <w:spacing w:after="120"/>
        <w:ind w:left="0" w:firstLine="0"/>
        <w:jc w:val="both"/>
        <w:rPr>
          <w:rFonts w:ascii="Arial" w:hAnsi="Arial" w:cs="Arial"/>
        </w:rPr>
      </w:pPr>
      <w:r w:rsidRPr="00327289">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28D36991" w14:textId="77777777" w:rsidR="00B15D41" w:rsidRPr="00327289" w:rsidRDefault="00B15D41" w:rsidP="00B15D41">
      <w:pPr>
        <w:pStyle w:val="PargrafodaLista"/>
        <w:rPr>
          <w:rFonts w:ascii="Arial" w:hAnsi="Arial" w:cs="Arial"/>
        </w:rPr>
      </w:pPr>
    </w:p>
    <w:p w14:paraId="7AFB340B" w14:textId="2586FCD3" w:rsidR="00B15D41" w:rsidRPr="00327289" w:rsidRDefault="00B15D41" w:rsidP="00555372">
      <w:pPr>
        <w:pStyle w:val="PargrafodaLista"/>
        <w:numPr>
          <w:ilvl w:val="1"/>
          <w:numId w:val="25"/>
        </w:numPr>
        <w:tabs>
          <w:tab w:val="left" w:pos="567"/>
        </w:tabs>
        <w:spacing w:after="120"/>
        <w:ind w:left="0" w:firstLine="0"/>
        <w:jc w:val="both"/>
        <w:rPr>
          <w:rFonts w:ascii="Arial" w:hAnsi="Arial" w:cs="Arial"/>
        </w:rPr>
      </w:pPr>
      <w:r w:rsidRPr="002944F8">
        <w:rPr>
          <w:rFonts w:ascii="Arial" w:hAnsi="Arial" w:cs="Arial"/>
        </w:rPr>
        <w:t>No caso de abertura de procedimento administrativo referente à aplicação das sanções previstas no item 2</w:t>
      </w:r>
      <w:r w:rsidR="009140D0" w:rsidRPr="002944F8">
        <w:rPr>
          <w:rFonts w:ascii="Arial" w:hAnsi="Arial" w:cs="Arial"/>
        </w:rPr>
        <w:t>0</w:t>
      </w:r>
      <w:r w:rsidRPr="002944F8">
        <w:rPr>
          <w:rFonts w:ascii="Arial" w:hAnsi="Arial" w:cs="Arial"/>
        </w:rPr>
        <w:t xml:space="preserve"> deste Edital, o prazo</w:t>
      </w:r>
      <w:r w:rsidRPr="00327289">
        <w:rPr>
          <w:rFonts w:ascii="Arial" w:hAnsi="Arial" w:cs="Arial"/>
        </w:rPr>
        <w:t xml:space="preserve"> de pagamento será suspenso e somente voltará a fluir após a decisão do referido processo.</w:t>
      </w:r>
    </w:p>
    <w:p w14:paraId="120880E9" w14:textId="77777777" w:rsidR="00B15D41" w:rsidRPr="002944F8" w:rsidRDefault="00B15D41" w:rsidP="00B15D41">
      <w:pPr>
        <w:pStyle w:val="PargrafodaLista"/>
        <w:rPr>
          <w:rFonts w:ascii="Arial" w:hAnsi="Arial" w:cs="Arial"/>
        </w:rPr>
      </w:pPr>
    </w:p>
    <w:p w14:paraId="5B5118FB" w14:textId="14565F2A" w:rsidR="00B15D41" w:rsidRPr="002944F8" w:rsidRDefault="00310372" w:rsidP="00555372">
      <w:pPr>
        <w:pStyle w:val="PargrafodaLista"/>
        <w:numPr>
          <w:ilvl w:val="1"/>
          <w:numId w:val="25"/>
        </w:numPr>
        <w:tabs>
          <w:tab w:val="left" w:pos="567"/>
        </w:tabs>
        <w:spacing w:after="120"/>
        <w:ind w:left="0" w:firstLine="0"/>
        <w:jc w:val="both"/>
        <w:rPr>
          <w:rFonts w:ascii="Arial" w:hAnsi="Arial" w:cs="Arial"/>
        </w:rPr>
      </w:pPr>
      <w:r w:rsidRPr="002944F8">
        <w:rPr>
          <w:rFonts w:ascii="Arial" w:hAnsi="Arial" w:cs="Arial"/>
        </w:rPr>
        <w:t xml:space="preserve">A nota fiscal será encaminhada para pagamento quando cumpridas, pela empresa a ser contratada, todas as condições pactuadas no item </w:t>
      </w:r>
      <w:r w:rsidR="009140D0" w:rsidRPr="002944F8">
        <w:rPr>
          <w:rFonts w:ascii="Arial" w:hAnsi="Arial" w:cs="Arial"/>
        </w:rPr>
        <w:t>22</w:t>
      </w:r>
      <w:r w:rsidRPr="002944F8">
        <w:rPr>
          <w:rFonts w:ascii="Arial" w:hAnsi="Arial" w:cs="Arial"/>
          <w:color w:val="FF0000"/>
        </w:rPr>
        <w:t xml:space="preserve"> </w:t>
      </w:r>
      <w:r w:rsidRPr="002944F8">
        <w:rPr>
          <w:rFonts w:ascii="Arial" w:hAnsi="Arial" w:cs="Arial"/>
        </w:rPr>
        <w:t xml:space="preserve">deste </w:t>
      </w:r>
      <w:r w:rsidR="00B15D41" w:rsidRPr="002944F8">
        <w:rPr>
          <w:rFonts w:ascii="Arial" w:hAnsi="Arial" w:cs="Arial"/>
        </w:rPr>
        <w:t>Edital.</w:t>
      </w:r>
    </w:p>
    <w:p w14:paraId="62A23958" w14:textId="77777777" w:rsidR="002C1295" w:rsidRPr="002C1295" w:rsidRDefault="002C1295" w:rsidP="002C1295">
      <w:pPr>
        <w:pStyle w:val="PargrafodaLista"/>
        <w:rPr>
          <w:rFonts w:ascii="Arial" w:hAnsi="Arial" w:cs="Arial"/>
          <w:highlight w:val="green"/>
        </w:rPr>
      </w:pPr>
    </w:p>
    <w:p w14:paraId="45CF2222" w14:textId="77777777" w:rsidR="00B15D41" w:rsidRPr="00327289" w:rsidRDefault="00310372" w:rsidP="00555372">
      <w:pPr>
        <w:pStyle w:val="PargrafodaLista"/>
        <w:numPr>
          <w:ilvl w:val="1"/>
          <w:numId w:val="25"/>
        </w:numPr>
        <w:tabs>
          <w:tab w:val="left" w:pos="567"/>
        </w:tabs>
        <w:autoSpaceDE w:val="0"/>
        <w:autoSpaceDN w:val="0"/>
        <w:adjustRightInd w:val="0"/>
        <w:spacing w:after="120"/>
        <w:ind w:left="0" w:firstLine="0"/>
        <w:jc w:val="both"/>
        <w:rPr>
          <w:rFonts w:ascii="Arial" w:hAnsi="Arial" w:cs="Arial"/>
        </w:rPr>
      </w:pPr>
      <w:r w:rsidRPr="00327289">
        <w:rPr>
          <w:rFonts w:ascii="Arial" w:hAnsi="Arial" w:cs="Arial"/>
        </w:rPr>
        <w:t>O pagamento dos serviços prestados no último mês de vigência contratual somente ocorrerá após a comprovação do cumprimento das obrigações trabalhistas por parte da empresa a ser contratada, como o pagamento do salário do último mês de vigência do contrato e quitação relativa à rescisão do contrato de trabalho entre empregado e empregador</w:t>
      </w:r>
      <w:r w:rsidR="00B15D41" w:rsidRPr="00327289">
        <w:rPr>
          <w:rFonts w:ascii="Arial" w:hAnsi="Arial" w:cs="Arial"/>
        </w:rPr>
        <w:t>;</w:t>
      </w:r>
    </w:p>
    <w:p w14:paraId="2BDAA552" w14:textId="0B75D32A" w:rsidR="00B15D41" w:rsidRPr="00327289" w:rsidRDefault="00310372" w:rsidP="00555372">
      <w:pPr>
        <w:pStyle w:val="PargrafodaLista"/>
        <w:numPr>
          <w:ilvl w:val="2"/>
          <w:numId w:val="25"/>
        </w:numPr>
        <w:tabs>
          <w:tab w:val="left" w:pos="567"/>
        </w:tabs>
        <w:autoSpaceDE w:val="0"/>
        <w:autoSpaceDN w:val="0"/>
        <w:adjustRightInd w:val="0"/>
        <w:spacing w:after="120"/>
        <w:ind w:left="0" w:firstLine="0"/>
        <w:jc w:val="both"/>
        <w:rPr>
          <w:rFonts w:ascii="Arial" w:hAnsi="Arial" w:cs="Arial"/>
        </w:rPr>
      </w:pPr>
      <w:r w:rsidRPr="00327289">
        <w:rPr>
          <w:rFonts w:ascii="Arial" w:hAnsi="Arial" w:cs="Arial"/>
        </w:rPr>
        <w:t>Ao final do contrato, caso haja a realocação de algum funcionário para outro posto de trabalho no qual a empresa a ser contratada também preste serviço, deverá ser encaminhada ao Fiscal do Contrato uma declaração na qual conste tal informação</w:t>
      </w:r>
      <w:r w:rsidR="00B15D41" w:rsidRPr="00327289">
        <w:rPr>
          <w:rFonts w:ascii="Arial" w:hAnsi="Arial" w:cs="Arial"/>
        </w:rPr>
        <w:t>.</w:t>
      </w:r>
      <w:r w:rsidRPr="00327289">
        <w:rPr>
          <w:rFonts w:ascii="Arial" w:hAnsi="Arial" w:cs="Arial"/>
        </w:rPr>
        <w:t xml:space="preserve"> </w:t>
      </w:r>
    </w:p>
    <w:p w14:paraId="26A7EE67" w14:textId="77777777" w:rsidR="00B15D41" w:rsidRPr="00327289" w:rsidRDefault="00B15D41" w:rsidP="00B15D41">
      <w:pPr>
        <w:pStyle w:val="PargrafodaLista"/>
        <w:tabs>
          <w:tab w:val="left" w:pos="567"/>
        </w:tabs>
        <w:autoSpaceDE w:val="0"/>
        <w:autoSpaceDN w:val="0"/>
        <w:adjustRightInd w:val="0"/>
        <w:spacing w:after="120"/>
        <w:ind w:left="0"/>
        <w:jc w:val="both"/>
        <w:rPr>
          <w:rFonts w:ascii="Arial" w:hAnsi="Arial" w:cs="Arial"/>
        </w:rPr>
      </w:pPr>
    </w:p>
    <w:p w14:paraId="22CDF0F1" w14:textId="6C837012" w:rsidR="002674A8" w:rsidRPr="00327289" w:rsidRDefault="00310372" w:rsidP="00555372">
      <w:pPr>
        <w:pStyle w:val="PargrafodaLista"/>
        <w:numPr>
          <w:ilvl w:val="1"/>
          <w:numId w:val="25"/>
        </w:numPr>
        <w:tabs>
          <w:tab w:val="left" w:pos="426"/>
          <w:tab w:val="left" w:pos="567"/>
        </w:tabs>
        <w:autoSpaceDE w:val="0"/>
        <w:autoSpaceDN w:val="0"/>
        <w:adjustRightInd w:val="0"/>
        <w:spacing w:after="120"/>
        <w:ind w:left="0" w:firstLine="0"/>
        <w:jc w:val="both"/>
        <w:rPr>
          <w:rFonts w:ascii="Arial" w:eastAsia="Arial Unicode MS" w:hAnsi="Arial" w:cs="Arial"/>
        </w:rPr>
      </w:pPr>
      <w:r w:rsidRPr="00327289">
        <w:rPr>
          <w:rFonts w:ascii="Arial" w:hAnsi="Arial" w:cs="Arial"/>
        </w:rPr>
        <w:t xml:space="preserve">O CISAMUSEP, em razão de sua natureza jurídica, não possui autorização da Receita Federal para realizar a retenção de CSLL, COFINS e PIS/PASEP eventualmente devidos pela empresa a ser contratada, ficando, portanto, </w:t>
      </w:r>
      <w:proofErr w:type="gramStart"/>
      <w:r w:rsidRPr="00327289">
        <w:rPr>
          <w:rFonts w:ascii="Arial" w:hAnsi="Arial" w:cs="Arial"/>
        </w:rPr>
        <w:t>à</w:t>
      </w:r>
      <w:proofErr w:type="gramEnd"/>
      <w:r w:rsidRPr="00327289">
        <w:rPr>
          <w:rFonts w:ascii="Arial" w:hAnsi="Arial" w:cs="Arial"/>
        </w:rPr>
        <w:t xml:space="preserve"> seu cargo tais recolhimentos.</w:t>
      </w:r>
    </w:p>
    <w:p w14:paraId="4FC15653" w14:textId="77777777" w:rsidR="009631FB" w:rsidRDefault="009631FB" w:rsidP="00D92C9E">
      <w:pPr>
        <w:jc w:val="both"/>
        <w:rPr>
          <w:rFonts w:ascii="Arial" w:eastAsia="Arial Unicode MS" w:hAnsi="Arial" w:cs="Arial"/>
          <w:b/>
          <w:u w:val="single"/>
        </w:rPr>
      </w:pPr>
    </w:p>
    <w:p w14:paraId="062A02F4" w14:textId="14BFEE02" w:rsidR="00CC3C71" w:rsidRDefault="00CC3C71" w:rsidP="00555372">
      <w:pPr>
        <w:pStyle w:val="PargrafodaLista"/>
        <w:numPr>
          <w:ilvl w:val="0"/>
          <w:numId w:val="25"/>
        </w:numPr>
        <w:jc w:val="both"/>
        <w:rPr>
          <w:rFonts w:ascii="Arial" w:eastAsia="Arial Unicode MS" w:hAnsi="Arial" w:cs="Arial"/>
          <w:b/>
          <w:u w:val="single"/>
        </w:rPr>
      </w:pPr>
      <w:r w:rsidRPr="00CC3C71">
        <w:rPr>
          <w:rFonts w:ascii="Arial" w:eastAsia="Arial Unicode MS" w:hAnsi="Arial" w:cs="Arial"/>
          <w:b/>
          <w:u w:val="single"/>
        </w:rPr>
        <w:t xml:space="preserve">DOCUMENTAÇÃO PARA RECEBIMENTO E PAGAMENTO </w:t>
      </w:r>
    </w:p>
    <w:p w14:paraId="0A5B51F2" w14:textId="77777777" w:rsidR="00CC3C71" w:rsidRPr="00CC3C71" w:rsidRDefault="00CC3C71" w:rsidP="009140D0">
      <w:pPr>
        <w:pStyle w:val="PargrafodaLista"/>
        <w:spacing w:line="240" w:lineRule="auto"/>
        <w:ind w:left="525"/>
        <w:jc w:val="both"/>
        <w:rPr>
          <w:rFonts w:ascii="Arial" w:eastAsia="Arial Unicode MS" w:hAnsi="Arial" w:cs="Arial"/>
          <w:b/>
          <w:u w:val="single"/>
        </w:rPr>
      </w:pPr>
    </w:p>
    <w:p w14:paraId="64AFA8C5" w14:textId="54C536B3" w:rsidR="00CC3C71" w:rsidRPr="00327289" w:rsidRDefault="00CC3C71" w:rsidP="00555372">
      <w:pPr>
        <w:pStyle w:val="PargrafodaLista"/>
        <w:numPr>
          <w:ilvl w:val="1"/>
          <w:numId w:val="25"/>
        </w:numPr>
        <w:autoSpaceDE w:val="0"/>
        <w:autoSpaceDN w:val="0"/>
        <w:adjustRightInd w:val="0"/>
        <w:spacing w:after="120"/>
        <w:ind w:left="0" w:firstLine="0"/>
        <w:jc w:val="both"/>
        <w:rPr>
          <w:rFonts w:ascii="Arial" w:hAnsi="Arial" w:cs="Arial"/>
        </w:rPr>
      </w:pPr>
      <w:r w:rsidRPr="00327289">
        <w:rPr>
          <w:rFonts w:ascii="Arial" w:hAnsi="Arial" w:cs="Arial"/>
        </w:rPr>
        <w:t>Cada faturamento compreenderá os fatos ocorridos no exato período do mês, do seu primeiro ao último dia. Por exemplo, se o contrato começar no dia 19 do mês, o primeiro faturamento abrangerá o período de 19 a 30 do mês. O próximo faturamento abrangerá, por sua vez, o período de 01 a 30 do mês subsequente.</w:t>
      </w:r>
    </w:p>
    <w:p w14:paraId="0F11E2C2" w14:textId="77777777" w:rsidR="00CC3C71" w:rsidRPr="00327289" w:rsidRDefault="00CC3C71" w:rsidP="00CC3C71">
      <w:pPr>
        <w:pStyle w:val="PargrafodaLista"/>
        <w:autoSpaceDE w:val="0"/>
        <w:autoSpaceDN w:val="0"/>
        <w:adjustRightInd w:val="0"/>
        <w:spacing w:after="120"/>
        <w:ind w:left="0"/>
        <w:jc w:val="both"/>
        <w:rPr>
          <w:rFonts w:ascii="Arial" w:hAnsi="Arial" w:cs="Arial"/>
        </w:rPr>
      </w:pPr>
    </w:p>
    <w:p w14:paraId="38D107D8" w14:textId="77777777" w:rsidR="00B14E34" w:rsidRPr="00327289" w:rsidRDefault="00CC3C71" w:rsidP="00555372">
      <w:pPr>
        <w:pStyle w:val="PargrafodaLista"/>
        <w:numPr>
          <w:ilvl w:val="1"/>
          <w:numId w:val="25"/>
        </w:numPr>
        <w:autoSpaceDE w:val="0"/>
        <w:autoSpaceDN w:val="0"/>
        <w:adjustRightInd w:val="0"/>
        <w:spacing w:after="120"/>
        <w:ind w:left="0" w:firstLine="0"/>
        <w:jc w:val="both"/>
        <w:rPr>
          <w:rFonts w:ascii="Arial" w:hAnsi="Arial" w:cs="Arial"/>
        </w:rPr>
      </w:pPr>
      <w:r w:rsidRPr="00327289">
        <w:rPr>
          <w:rFonts w:ascii="Arial" w:hAnsi="Arial" w:cs="Arial"/>
        </w:rPr>
        <w:t xml:space="preserve">Para recebimento e pagamento, a empresa a ser contratada deverá encaminhar ao </w:t>
      </w:r>
      <w:r w:rsidRPr="00327289">
        <w:rPr>
          <w:rFonts w:ascii="Arial" w:hAnsi="Arial" w:cs="Arial"/>
          <w:i/>
          <w:iCs/>
        </w:rPr>
        <w:t>e-mail</w:t>
      </w:r>
      <w:r w:rsidRPr="00327289">
        <w:rPr>
          <w:rFonts w:ascii="Arial" w:hAnsi="Arial" w:cs="Arial"/>
        </w:rPr>
        <w:t xml:space="preserve"> do Fiscal do Contrato, a partir do 1º dia útil de cada mês, a seguinte documentação em formato PDF: </w:t>
      </w:r>
    </w:p>
    <w:p w14:paraId="3A984B10" w14:textId="77777777" w:rsidR="007B6BDB" w:rsidRPr="00327289" w:rsidRDefault="00CC3C71" w:rsidP="00555372">
      <w:pPr>
        <w:pStyle w:val="PargrafodaLista"/>
        <w:numPr>
          <w:ilvl w:val="2"/>
          <w:numId w:val="25"/>
        </w:numPr>
        <w:autoSpaceDE w:val="0"/>
        <w:autoSpaceDN w:val="0"/>
        <w:adjustRightInd w:val="0"/>
        <w:spacing w:after="120"/>
        <w:ind w:left="0" w:firstLine="0"/>
        <w:jc w:val="both"/>
        <w:rPr>
          <w:rFonts w:ascii="Arial" w:hAnsi="Arial" w:cs="Arial"/>
        </w:rPr>
      </w:pPr>
      <w:r w:rsidRPr="00327289">
        <w:rPr>
          <w:rFonts w:ascii="Arial" w:hAnsi="Arial" w:cs="Arial"/>
          <w:bCs/>
        </w:rPr>
        <w:t>C</w:t>
      </w:r>
      <w:r w:rsidRPr="00327289">
        <w:rPr>
          <w:rFonts w:ascii="Arial" w:hAnsi="Arial" w:cs="Arial"/>
        </w:rPr>
        <w:t xml:space="preserve">ópia do controle diário de frequência (cartão ponto) de todos os funcionários lotados no CISAMUSEP emitido a partir dos registros realizados no relógio ponto biométrico; </w:t>
      </w:r>
    </w:p>
    <w:p w14:paraId="0009663E" w14:textId="48B7BECD" w:rsidR="007B6BDB" w:rsidRPr="00327289" w:rsidRDefault="00CC3C71" w:rsidP="00555372">
      <w:pPr>
        <w:pStyle w:val="PargrafodaLista"/>
        <w:numPr>
          <w:ilvl w:val="3"/>
          <w:numId w:val="25"/>
        </w:numPr>
        <w:tabs>
          <w:tab w:val="left" w:pos="993"/>
        </w:tabs>
        <w:autoSpaceDE w:val="0"/>
        <w:autoSpaceDN w:val="0"/>
        <w:adjustRightInd w:val="0"/>
        <w:spacing w:after="120"/>
        <w:ind w:left="0" w:firstLine="0"/>
        <w:jc w:val="both"/>
        <w:rPr>
          <w:rFonts w:ascii="Arial" w:hAnsi="Arial" w:cs="Arial"/>
        </w:rPr>
      </w:pPr>
      <w:r w:rsidRPr="00327289">
        <w:rPr>
          <w:rFonts w:ascii="Arial" w:hAnsi="Arial" w:cs="Arial"/>
        </w:rPr>
        <w:t>Na impossibilidade de emissão de cartão ponto a partir do registro biométrico, a empresa a ser contratada deverá apresentar justificativa para apresentação do registro de ponto manual</w:t>
      </w:r>
      <w:r w:rsidR="007B6BDB" w:rsidRPr="00327289">
        <w:rPr>
          <w:rFonts w:ascii="Arial" w:hAnsi="Arial" w:cs="Arial"/>
        </w:rPr>
        <w:t>.</w:t>
      </w:r>
    </w:p>
    <w:p w14:paraId="3C395997" w14:textId="77777777" w:rsidR="007B6BDB" w:rsidRPr="00327289" w:rsidRDefault="00CC3C71" w:rsidP="00555372">
      <w:pPr>
        <w:pStyle w:val="PargrafodaLista"/>
        <w:numPr>
          <w:ilvl w:val="2"/>
          <w:numId w:val="25"/>
        </w:numPr>
        <w:tabs>
          <w:tab w:val="left" w:pos="567"/>
        </w:tabs>
        <w:autoSpaceDE w:val="0"/>
        <w:autoSpaceDN w:val="0"/>
        <w:adjustRightInd w:val="0"/>
        <w:spacing w:after="120"/>
        <w:ind w:left="0" w:firstLine="0"/>
        <w:jc w:val="both"/>
        <w:rPr>
          <w:rFonts w:ascii="Arial" w:hAnsi="Arial" w:cs="Arial"/>
        </w:rPr>
      </w:pPr>
      <w:r w:rsidRPr="00327289">
        <w:rPr>
          <w:rFonts w:ascii="Arial" w:hAnsi="Arial" w:cs="Arial"/>
        </w:rPr>
        <w:lastRenderedPageBreak/>
        <w:t>Espelho da folha de pagamento do mês a ser faturado com detalhamento de vantagens e descontos</w:t>
      </w:r>
      <w:r w:rsidR="007B6BDB" w:rsidRPr="00327289">
        <w:rPr>
          <w:rFonts w:ascii="Arial" w:hAnsi="Arial" w:cs="Arial"/>
        </w:rPr>
        <w:t>;</w:t>
      </w:r>
    </w:p>
    <w:p w14:paraId="69B503C5" w14:textId="77777777" w:rsidR="007B6BDB" w:rsidRPr="00327289" w:rsidRDefault="00CC3C71" w:rsidP="00555372">
      <w:pPr>
        <w:pStyle w:val="PargrafodaLista"/>
        <w:numPr>
          <w:ilvl w:val="2"/>
          <w:numId w:val="25"/>
        </w:numPr>
        <w:tabs>
          <w:tab w:val="left" w:pos="567"/>
        </w:tabs>
        <w:autoSpaceDE w:val="0"/>
        <w:autoSpaceDN w:val="0"/>
        <w:adjustRightInd w:val="0"/>
        <w:spacing w:after="120"/>
        <w:ind w:left="0" w:firstLine="0"/>
        <w:jc w:val="both"/>
        <w:rPr>
          <w:rFonts w:ascii="Arial" w:hAnsi="Arial" w:cs="Arial"/>
        </w:rPr>
      </w:pPr>
      <w:r w:rsidRPr="00327289">
        <w:rPr>
          <w:rFonts w:ascii="Arial" w:hAnsi="Arial" w:cs="Arial"/>
        </w:rPr>
        <w:t xml:space="preserve">Comprovante de pagamento do salário aos funcionários, podendo ser o comprovante de depósito em conta bancária ou recibo assinado pelo funcionário; </w:t>
      </w:r>
    </w:p>
    <w:p w14:paraId="0FE71ACB" w14:textId="77777777" w:rsidR="007B6BDB" w:rsidRPr="00327289" w:rsidRDefault="00CC3C71" w:rsidP="00555372">
      <w:pPr>
        <w:pStyle w:val="PargrafodaLista"/>
        <w:numPr>
          <w:ilvl w:val="2"/>
          <w:numId w:val="25"/>
        </w:numPr>
        <w:tabs>
          <w:tab w:val="left" w:pos="567"/>
        </w:tabs>
        <w:autoSpaceDE w:val="0"/>
        <w:autoSpaceDN w:val="0"/>
        <w:adjustRightInd w:val="0"/>
        <w:spacing w:after="120"/>
        <w:ind w:left="0" w:firstLine="0"/>
        <w:jc w:val="both"/>
        <w:rPr>
          <w:rFonts w:ascii="Arial" w:hAnsi="Arial" w:cs="Arial"/>
        </w:rPr>
      </w:pPr>
      <w:r w:rsidRPr="00327289">
        <w:rPr>
          <w:rFonts w:ascii="Arial" w:hAnsi="Arial" w:cs="Arial"/>
        </w:rPr>
        <w:t>Comprovante do fornecimento do vale transporte aos funcionários que optarem pelo benefício;</w:t>
      </w:r>
    </w:p>
    <w:p w14:paraId="4D22C6B4" w14:textId="77777777" w:rsidR="007B6BDB" w:rsidRPr="00D314D4" w:rsidRDefault="00CC3C71" w:rsidP="00555372">
      <w:pPr>
        <w:pStyle w:val="PargrafodaLista"/>
        <w:numPr>
          <w:ilvl w:val="2"/>
          <w:numId w:val="25"/>
        </w:numPr>
        <w:tabs>
          <w:tab w:val="left" w:pos="567"/>
        </w:tabs>
        <w:autoSpaceDE w:val="0"/>
        <w:autoSpaceDN w:val="0"/>
        <w:adjustRightInd w:val="0"/>
        <w:spacing w:after="120"/>
        <w:ind w:left="0" w:firstLine="0"/>
        <w:jc w:val="both"/>
        <w:rPr>
          <w:rFonts w:ascii="Arial" w:hAnsi="Arial" w:cs="Arial"/>
        </w:rPr>
      </w:pPr>
      <w:r w:rsidRPr="00327289">
        <w:rPr>
          <w:rFonts w:ascii="Arial" w:hAnsi="Arial" w:cs="Arial"/>
        </w:rPr>
        <w:t xml:space="preserve">Comprovante do fornecimento do auxílio alimentação conforme estabelecido na Convenção </w:t>
      </w:r>
      <w:r w:rsidRPr="00D314D4">
        <w:rPr>
          <w:rFonts w:ascii="Arial" w:hAnsi="Arial" w:cs="Arial"/>
        </w:rPr>
        <w:t xml:space="preserve">Coletiva de Trabalho da categoria; </w:t>
      </w:r>
    </w:p>
    <w:p w14:paraId="47FC5499" w14:textId="77054BE0" w:rsidR="007B6BDB" w:rsidRPr="00D314D4" w:rsidRDefault="00CC3C71" w:rsidP="00555372">
      <w:pPr>
        <w:pStyle w:val="PargrafodaLista"/>
        <w:numPr>
          <w:ilvl w:val="2"/>
          <w:numId w:val="25"/>
        </w:numPr>
        <w:tabs>
          <w:tab w:val="left" w:pos="567"/>
        </w:tabs>
        <w:autoSpaceDE w:val="0"/>
        <w:autoSpaceDN w:val="0"/>
        <w:adjustRightInd w:val="0"/>
        <w:spacing w:after="120"/>
        <w:ind w:left="0" w:firstLine="0"/>
        <w:jc w:val="both"/>
        <w:rPr>
          <w:rFonts w:ascii="Arial" w:hAnsi="Arial" w:cs="Arial"/>
        </w:rPr>
      </w:pPr>
      <w:r w:rsidRPr="00D314D4">
        <w:rPr>
          <w:rFonts w:ascii="Arial" w:hAnsi="Arial" w:cs="Arial"/>
          <w:bCs/>
        </w:rPr>
        <w:t>R</w:t>
      </w:r>
      <w:r w:rsidRPr="00D314D4">
        <w:rPr>
          <w:rFonts w:ascii="Arial" w:hAnsi="Arial" w:cs="Arial"/>
        </w:rPr>
        <w:t xml:space="preserve">elação de segurados emitida pela seguradora ou instituição financeira conforme exigência do </w:t>
      </w:r>
      <w:r w:rsidR="003358D7" w:rsidRPr="00D314D4">
        <w:rPr>
          <w:rFonts w:ascii="Arial" w:hAnsi="Arial" w:cs="Arial"/>
        </w:rPr>
        <w:t>sub</w:t>
      </w:r>
      <w:r w:rsidRPr="00D314D4">
        <w:rPr>
          <w:rFonts w:ascii="Arial" w:hAnsi="Arial" w:cs="Arial"/>
        </w:rPr>
        <w:t>item 1</w:t>
      </w:r>
      <w:r w:rsidR="0030384A" w:rsidRPr="00D314D4">
        <w:rPr>
          <w:rFonts w:ascii="Arial" w:hAnsi="Arial" w:cs="Arial"/>
        </w:rPr>
        <w:t>3</w:t>
      </w:r>
      <w:r w:rsidRPr="00D314D4">
        <w:rPr>
          <w:rFonts w:ascii="Arial" w:hAnsi="Arial" w:cs="Arial"/>
        </w:rPr>
        <w:t>.13</w:t>
      </w:r>
      <w:r w:rsidR="003B43C9" w:rsidRPr="00D314D4">
        <w:rPr>
          <w:rFonts w:ascii="Arial" w:hAnsi="Arial" w:cs="Arial"/>
        </w:rPr>
        <w:t xml:space="preserve"> </w:t>
      </w:r>
      <w:r w:rsidR="00F56690" w:rsidRPr="00D314D4">
        <w:rPr>
          <w:rFonts w:ascii="Arial" w:hAnsi="Arial" w:cs="Arial"/>
        </w:rPr>
        <w:t>do Anexo I deste Edital</w:t>
      </w:r>
      <w:r w:rsidRPr="00D314D4">
        <w:rPr>
          <w:rFonts w:ascii="Arial" w:hAnsi="Arial" w:cs="Arial"/>
        </w:rPr>
        <w:t>;</w:t>
      </w:r>
    </w:p>
    <w:p w14:paraId="1D4EC146" w14:textId="77777777" w:rsidR="007B6BDB" w:rsidRPr="00327289" w:rsidRDefault="00CC3C71" w:rsidP="00555372">
      <w:pPr>
        <w:pStyle w:val="PargrafodaLista"/>
        <w:numPr>
          <w:ilvl w:val="2"/>
          <w:numId w:val="25"/>
        </w:numPr>
        <w:tabs>
          <w:tab w:val="left" w:pos="567"/>
        </w:tabs>
        <w:autoSpaceDE w:val="0"/>
        <w:autoSpaceDN w:val="0"/>
        <w:adjustRightInd w:val="0"/>
        <w:spacing w:after="120"/>
        <w:ind w:left="0" w:firstLine="0"/>
        <w:jc w:val="both"/>
        <w:rPr>
          <w:rFonts w:ascii="Arial" w:hAnsi="Arial" w:cs="Arial"/>
        </w:rPr>
      </w:pPr>
      <w:r w:rsidRPr="00327289">
        <w:rPr>
          <w:rFonts w:ascii="Arial" w:hAnsi="Arial" w:cs="Arial"/>
        </w:rPr>
        <w:t xml:space="preserve">Comprovante de recolhimento das contribuições previdenciárias ao INSS referente à última competência exigível (guia e comprovante de pagamento); </w:t>
      </w:r>
    </w:p>
    <w:p w14:paraId="461FA0D4" w14:textId="77777777" w:rsidR="007B6BDB" w:rsidRPr="00327289" w:rsidRDefault="00CC3C71" w:rsidP="00555372">
      <w:pPr>
        <w:pStyle w:val="PargrafodaLista"/>
        <w:numPr>
          <w:ilvl w:val="2"/>
          <w:numId w:val="25"/>
        </w:numPr>
        <w:tabs>
          <w:tab w:val="left" w:pos="567"/>
        </w:tabs>
        <w:autoSpaceDE w:val="0"/>
        <w:autoSpaceDN w:val="0"/>
        <w:adjustRightInd w:val="0"/>
        <w:spacing w:after="120"/>
        <w:ind w:left="0" w:firstLine="0"/>
        <w:jc w:val="both"/>
        <w:rPr>
          <w:rFonts w:ascii="Arial" w:hAnsi="Arial" w:cs="Arial"/>
        </w:rPr>
      </w:pPr>
      <w:r w:rsidRPr="00327289">
        <w:rPr>
          <w:rFonts w:ascii="Arial" w:hAnsi="Arial" w:cs="Arial"/>
        </w:rPr>
        <w:t>Comprovante do recolhimento do FGTS referente à última competência exigível (guia e comprovante de pagamento);</w:t>
      </w:r>
    </w:p>
    <w:p w14:paraId="16C3B6AE" w14:textId="77777777" w:rsidR="007B6BDB" w:rsidRPr="00375CCB" w:rsidRDefault="00CC3C71" w:rsidP="00555372">
      <w:pPr>
        <w:pStyle w:val="PargrafodaLista"/>
        <w:numPr>
          <w:ilvl w:val="2"/>
          <w:numId w:val="25"/>
        </w:numPr>
        <w:tabs>
          <w:tab w:val="left" w:pos="567"/>
        </w:tabs>
        <w:autoSpaceDE w:val="0"/>
        <w:autoSpaceDN w:val="0"/>
        <w:adjustRightInd w:val="0"/>
        <w:spacing w:after="120"/>
        <w:ind w:left="0" w:firstLine="0"/>
        <w:jc w:val="both"/>
        <w:rPr>
          <w:rFonts w:ascii="Arial" w:hAnsi="Arial" w:cs="Arial"/>
        </w:rPr>
      </w:pPr>
      <w:r w:rsidRPr="00327289">
        <w:rPr>
          <w:rFonts w:ascii="Arial" w:hAnsi="Arial" w:cs="Arial"/>
        </w:rPr>
        <w:t xml:space="preserve">Detalhamento da guia emitida pelo FGTS digital no qual conste o nome de todos os </w:t>
      </w:r>
      <w:r w:rsidRPr="00375CCB">
        <w:rPr>
          <w:rFonts w:ascii="Arial" w:hAnsi="Arial" w:cs="Arial"/>
        </w:rPr>
        <w:t>funcionários alocados no CISAMUSEP com o valor do FGTS individualizado;</w:t>
      </w:r>
    </w:p>
    <w:p w14:paraId="72A0E173" w14:textId="77777777" w:rsidR="007B6BDB" w:rsidRPr="00375CCB" w:rsidRDefault="00CC3C71" w:rsidP="00555372">
      <w:pPr>
        <w:pStyle w:val="PargrafodaLista"/>
        <w:numPr>
          <w:ilvl w:val="2"/>
          <w:numId w:val="25"/>
        </w:numPr>
        <w:tabs>
          <w:tab w:val="left" w:pos="567"/>
          <w:tab w:val="left" w:pos="993"/>
        </w:tabs>
        <w:autoSpaceDE w:val="0"/>
        <w:autoSpaceDN w:val="0"/>
        <w:adjustRightInd w:val="0"/>
        <w:spacing w:after="120"/>
        <w:ind w:left="0" w:firstLine="0"/>
        <w:jc w:val="both"/>
        <w:rPr>
          <w:rFonts w:ascii="Arial" w:hAnsi="Arial" w:cs="Arial"/>
        </w:rPr>
      </w:pPr>
      <w:r w:rsidRPr="00375CCB">
        <w:rPr>
          <w:rFonts w:ascii="Arial" w:hAnsi="Arial" w:cs="Arial"/>
        </w:rPr>
        <w:t xml:space="preserve">Comprovante do recolhimento do IRRF referente à última competência exigível (guia e comprovante de pagamento); </w:t>
      </w:r>
    </w:p>
    <w:p w14:paraId="43B409C6" w14:textId="6CE7B9C2" w:rsidR="00375CCB" w:rsidRPr="00375CCB" w:rsidRDefault="00375CCB" w:rsidP="00555372">
      <w:pPr>
        <w:pStyle w:val="PargrafodaLista"/>
        <w:numPr>
          <w:ilvl w:val="2"/>
          <w:numId w:val="25"/>
        </w:numPr>
        <w:tabs>
          <w:tab w:val="left" w:pos="567"/>
          <w:tab w:val="left" w:pos="993"/>
        </w:tabs>
        <w:autoSpaceDE w:val="0"/>
        <w:autoSpaceDN w:val="0"/>
        <w:adjustRightInd w:val="0"/>
        <w:spacing w:after="120"/>
        <w:ind w:left="0" w:firstLine="0"/>
        <w:jc w:val="both"/>
        <w:rPr>
          <w:rFonts w:ascii="Arial" w:hAnsi="Arial" w:cs="Arial"/>
        </w:rPr>
      </w:pPr>
      <w:r w:rsidRPr="00375CCB">
        <w:rPr>
          <w:rFonts w:ascii="Arial" w:hAnsi="Arial" w:cs="Arial"/>
          <w:lang w:eastAsia="pt-BR"/>
        </w:rPr>
        <w:t>Relação de empregados e comprovante de pagamento do Benefício Assistência Médica, Benefício Social Familiar e Fundo de Formação Profissional a favor do Sindicato da categoria de acordo com os valores da Convenção Coletiva de Trabalho vigente;</w:t>
      </w:r>
    </w:p>
    <w:p w14:paraId="3D23DB24" w14:textId="251C2494" w:rsidR="007B6BDB" w:rsidRPr="00327289" w:rsidRDefault="00CC3C71" w:rsidP="00555372">
      <w:pPr>
        <w:pStyle w:val="PargrafodaLista"/>
        <w:numPr>
          <w:ilvl w:val="2"/>
          <w:numId w:val="25"/>
        </w:numPr>
        <w:tabs>
          <w:tab w:val="left" w:pos="567"/>
          <w:tab w:val="left" w:pos="993"/>
        </w:tabs>
        <w:autoSpaceDE w:val="0"/>
        <w:autoSpaceDN w:val="0"/>
        <w:adjustRightInd w:val="0"/>
        <w:spacing w:after="120"/>
        <w:ind w:left="0" w:firstLine="0"/>
        <w:jc w:val="both"/>
        <w:rPr>
          <w:rFonts w:ascii="Arial" w:hAnsi="Arial" w:cs="Arial"/>
        </w:rPr>
      </w:pPr>
      <w:r w:rsidRPr="00327289">
        <w:rPr>
          <w:rFonts w:ascii="Arial" w:hAnsi="Arial" w:cs="Arial"/>
        </w:rPr>
        <w:t xml:space="preserve">Recibos de uniformes e EPI entregues no mês, com as respectivas quantidades; </w:t>
      </w:r>
    </w:p>
    <w:p w14:paraId="59965CC8" w14:textId="1B34A20B" w:rsidR="00CC3C71" w:rsidRPr="00D314D4" w:rsidRDefault="00CC3C71" w:rsidP="00555372">
      <w:pPr>
        <w:pStyle w:val="PargrafodaLista"/>
        <w:numPr>
          <w:ilvl w:val="2"/>
          <w:numId w:val="25"/>
        </w:numPr>
        <w:tabs>
          <w:tab w:val="left" w:pos="567"/>
          <w:tab w:val="left" w:pos="993"/>
        </w:tabs>
        <w:autoSpaceDE w:val="0"/>
        <w:autoSpaceDN w:val="0"/>
        <w:adjustRightInd w:val="0"/>
        <w:spacing w:after="120"/>
        <w:ind w:left="0" w:firstLine="0"/>
        <w:jc w:val="both"/>
        <w:rPr>
          <w:rFonts w:ascii="Arial" w:hAnsi="Arial" w:cs="Arial"/>
        </w:rPr>
      </w:pPr>
      <w:r w:rsidRPr="00D314D4">
        <w:rPr>
          <w:rFonts w:ascii="Arial" w:hAnsi="Arial" w:cs="Arial"/>
        </w:rPr>
        <w:t xml:space="preserve">Documentos das rescisões ocorridas no mês correspondente ao faturamento conforme relação apresentada no </w:t>
      </w:r>
      <w:r w:rsidR="003358D7" w:rsidRPr="00D314D4">
        <w:rPr>
          <w:rFonts w:ascii="Arial" w:hAnsi="Arial" w:cs="Arial"/>
        </w:rPr>
        <w:t>sub</w:t>
      </w:r>
      <w:r w:rsidRPr="00D314D4">
        <w:rPr>
          <w:rFonts w:ascii="Arial" w:hAnsi="Arial" w:cs="Arial"/>
        </w:rPr>
        <w:t>item 1</w:t>
      </w:r>
      <w:r w:rsidR="00374BA1" w:rsidRPr="00D314D4">
        <w:rPr>
          <w:rFonts w:ascii="Arial" w:hAnsi="Arial" w:cs="Arial"/>
        </w:rPr>
        <w:t>1</w:t>
      </w:r>
      <w:r w:rsidRPr="00D314D4">
        <w:rPr>
          <w:rFonts w:ascii="Arial" w:hAnsi="Arial" w:cs="Arial"/>
        </w:rPr>
        <w:t>.8</w:t>
      </w:r>
      <w:r w:rsidR="00374BA1" w:rsidRPr="00D314D4">
        <w:rPr>
          <w:rFonts w:ascii="Arial" w:hAnsi="Arial" w:cs="Arial"/>
        </w:rPr>
        <w:t xml:space="preserve"> </w:t>
      </w:r>
      <w:r w:rsidR="00C60CD0" w:rsidRPr="00D314D4">
        <w:rPr>
          <w:rFonts w:ascii="Arial" w:hAnsi="Arial" w:cs="Arial"/>
        </w:rPr>
        <w:t>do Anexo I deste Edital</w:t>
      </w:r>
      <w:r w:rsidRPr="00D314D4">
        <w:rPr>
          <w:rFonts w:ascii="Arial" w:hAnsi="Arial" w:cs="Arial"/>
        </w:rPr>
        <w:t>;</w:t>
      </w:r>
    </w:p>
    <w:p w14:paraId="1DB5A2F4" w14:textId="77777777" w:rsidR="00F52F61" w:rsidRPr="00327289" w:rsidRDefault="00CC3C71"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Recibo das férias concedidas no mês correspondente ao faturamento devidamente assinado pelo funcionário, acompanhado do comprovante de depósito bancário;</w:t>
      </w:r>
    </w:p>
    <w:p w14:paraId="6480978D" w14:textId="26F3021F" w:rsidR="007B6BDB" w:rsidRPr="00327289" w:rsidRDefault="00CC3C71"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Demais declarações de informações trabalhistas exigidas pela legislação e não descritas acima, quando aplicável</w:t>
      </w:r>
      <w:r w:rsidR="00EC7C7E" w:rsidRPr="00327289">
        <w:rPr>
          <w:rFonts w:ascii="Arial" w:hAnsi="Arial" w:cs="Arial"/>
        </w:rPr>
        <w:t>.</w:t>
      </w:r>
      <w:r w:rsidRPr="00327289">
        <w:rPr>
          <w:rFonts w:ascii="Arial" w:hAnsi="Arial" w:cs="Arial"/>
        </w:rPr>
        <w:t xml:space="preserve"> </w:t>
      </w:r>
    </w:p>
    <w:p w14:paraId="05541BE2" w14:textId="77777777" w:rsidR="007B6BDB" w:rsidRPr="00327289" w:rsidRDefault="007B6BDB" w:rsidP="00327289">
      <w:pPr>
        <w:pStyle w:val="PargrafodaLista"/>
        <w:tabs>
          <w:tab w:val="left" w:pos="851"/>
        </w:tabs>
        <w:autoSpaceDE w:val="0"/>
        <w:autoSpaceDN w:val="0"/>
        <w:adjustRightInd w:val="0"/>
        <w:spacing w:after="120" w:line="240" w:lineRule="auto"/>
        <w:ind w:left="0"/>
        <w:jc w:val="both"/>
        <w:rPr>
          <w:rFonts w:ascii="Arial" w:hAnsi="Arial" w:cs="Arial"/>
        </w:rPr>
      </w:pPr>
    </w:p>
    <w:p w14:paraId="2A3C72B7" w14:textId="77777777" w:rsidR="007B6BDB" w:rsidRPr="00327289" w:rsidRDefault="00CC3C71" w:rsidP="00555372">
      <w:pPr>
        <w:pStyle w:val="PargrafodaLista"/>
        <w:numPr>
          <w:ilvl w:val="1"/>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 A empresa a ser contratada deverá cumprir todas as exigências do </w:t>
      </w:r>
      <w:proofErr w:type="spellStart"/>
      <w:r w:rsidRPr="00327289">
        <w:rPr>
          <w:rFonts w:ascii="Arial" w:hAnsi="Arial" w:cs="Arial"/>
        </w:rPr>
        <w:t>eSocial</w:t>
      </w:r>
      <w:proofErr w:type="spellEnd"/>
      <w:r w:rsidRPr="00327289">
        <w:rPr>
          <w:rFonts w:ascii="Arial" w:hAnsi="Arial" w:cs="Arial"/>
        </w:rPr>
        <w:t xml:space="preserve"> relacionadas aos eventos periódicos e não periódico, enviando os leiautes dentro do prazo previsto na legislação;</w:t>
      </w:r>
    </w:p>
    <w:p w14:paraId="748C5349" w14:textId="77777777" w:rsidR="007B6BDB" w:rsidRPr="00327289" w:rsidRDefault="00CC3C71"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O CISAMUSEP, a seu critério, poderá solicitar à empresa a ser contratada o comprovante do envio das informações dos eventos periódicos e não periódicos ao </w:t>
      </w:r>
      <w:proofErr w:type="spellStart"/>
      <w:r w:rsidRPr="00327289">
        <w:rPr>
          <w:rFonts w:ascii="Arial" w:hAnsi="Arial" w:cs="Arial"/>
        </w:rPr>
        <w:t>eSocial</w:t>
      </w:r>
      <w:proofErr w:type="spellEnd"/>
      <w:r w:rsidRPr="00327289">
        <w:rPr>
          <w:rFonts w:ascii="Arial" w:hAnsi="Arial" w:cs="Arial"/>
        </w:rPr>
        <w:t xml:space="preserve"> para fiscalização.</w:t>
      </w:r>
    </w:p>
    <w:p w14:paraId="076517C0" w14:textId="77777777" w:rsidR="007B6BDB" w:rsidRPr="00327289" w:rsidRDefault="007B6BDB" w:rsidP="00327289">
      <w:pPr>
        <w:pStyle w:val="PargrafodaLista"/>
        <w:tabs>
          <w:tab w:val="left" w:pos="851"/>
        </w:tabs>
        <w:autoSpaceDE w:val="0"/>
        <w:autoSpaceDN w:val="0"/>
        <w:adjustRightInd w:val="0"/>
        <w:spacing w:after="120" w:line="240" w:lineRule="auto"/>
        <w:ind w:left="0"/>
        <w:jc w:val="both"/>
        <w:rPr>
          <w:rFonts w:ascii="Arial" w:hAnsi="Arial" w:cs="Arial"/>
        </w:rPr>
      </w:pPr>
    </w:p>
    <w:p w14:paraId="09F5BFD8" w14:textId="2119EA3B" w:rsidR="00CC3C71" w:rsidRPr="00327289" w:rsidRDefault="00CC3C71" w:rsidP="00555372">
      <w:pPr>
        <w:pStyle w:val="PargrafodaLista"/>
        <w:numPr>
          <w:ilvl w:val="1"/>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A nota fiscal somente poderá ser emitida após a fiscalização do CISAMUSEP conferir a documentação para pagamento</w:t>
      </w:r>
      <w:r w:rsidR="007B6BDB" w:rsidRPr="00327289">
        <w:rPr>
          <w:rFonts w:ascii="Arial" w:hAnsi="Arial" w:cs="Arial"/>
        </w:rPr>
        <w:t>.</w:t>
      </w:r>
    </w:p>
    <w:p w14:paraId="6C302CBD" w14:textId="77777777" w:rsidR="007B6BDB" w:rsidRPr="00327289" w:rsidRDefault="007B6BDB" w:rsidP="00327289">
      <w:pPr>
        <w:pStyle w:val="PargrafodaLista"/>
        <w:tabs>
          <w:tab w:val="left" w:pos="851"/>
        </w:tabs>
        <w:autoSpaceDE w:val="0"/>
        <w:autoSpaceDN w:val="0"/>
        <w:adjustRightInd w:val="0"/>
        <w:spacing w:after="120" w:line="240" w:lineRule="auto"/>
        <w:ind w:left="0"/>
        <w:jc w:val="both"/>
        <w:rPr>
          <w:rFonts w:ascii="Arial" w:hAnsi="Arial" w:cs="Arial"/>
        </w:rPr>
      </w:pPr>
    </w:p>
    <w:p w14:paraId="33CD6D9A" w14:textId="0F314606" w:rsidR="00CC3C71" w:rsidRPr="00327289" w:rsidRDefault="00CC3C71" w:rsidP="00555372">
      <w:pPr>
        <w:pStyle w:val="PargrafodaLista"/>
        <w:numPr>
          <w:ilvl w:val="1"/>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Caso não seja apresentada a documentação acima ou não seja claramente comprovado o pagamento de qualquer verba trabalhista, previdenciária ou tributária, o CISAMUSEP notificará a empresa a ser contratada e reterá o pagamento da fatura mensal, em valor proporcional ao inadimplemento, até que a situação seja regularizada;</w:t>
      </w:r>
    </w:p>
    <w:p w14:paraId="124116B0" w14:textId="77777777" w:rsidR="007B6BDB" w:rsidRPr="00327289" w:rsidRDefault="007B6BDB" w:rsidP="00327289">
      <w:pPr>
        <w:pStyle w:val="PargrafodaLista"/>
        <w:spacing w:line="240" w:lineRule="auto"/>
        <w:rPr>
          <w:rFonts w:ascii="Arial" w:hAnsi="Arial" w:cs="Arial"/>
        </w:rPr>
      </w:pPr>
    </w:p>
    <w:p w14:paraId="67EC7837" w14:textId="77777777" w:rsidR="007B6BDB" w:rsidRPr="00327289" w:rsidRDefault="00CC3C71" w:rsidP="00555372">
      <w:pPr>
        <w:pStyle w:val="PargrafodaLista"/>
        <w:numPr>
          <w:ilvl w:val="1"/>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Não havendo quitação das obrigações por parte da empresa a ser contratada no prazo de 15 (quinze) dias, o CISAMUSEP está autorizado a depositar os valores retidos cautelarmente junto à Justiça do Trabalho, com o objetivo de serem utilizados no pagamento de salários e demais verbas trabalhistas, bem como das contribuições sociais e FGTS</w:t>
      </w:r>
      <w:r w:rsidR="007B6BDB" w:rsidRPr="00327289">
        <w:rPr>
          <w:rFonts w:ascii="Arial" w:hAnsi="Arial" w:cs="Arial"/>
        </w:rPr>
        <w:t>.</w:t>
      </w:r>
    </w:p>
    <w:p w14:paraId="09306CAB" w14:textId="77777777" w:rsidR="007B6BDB" w:rsidRPr="00327289" w:rsidRDefault="00CC3C71"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lastRenderedPageBreak/>
        <w:t>Neste caso, o sindicato representante da categoria do trabalhador será notificado pelo CISAMUSEP para acompanhar o pagamento das verbas trabalhistas aos empregados, bem como, o recolhimento das contribuições previdenciárias e do FGTS;</w:t>
      </w:r>
    </w:p>
    <w:p w14:paraId="33760E81" w14:textId="77777777" w:rsidR="007B6BDB" w:rsidRPr="00327289" w:rsidRDefault="007B6BDB" w:rsidP="007B6BDB">
      <w:pPr>
        <w:pStyle w:val="PargrafodaLista"/>
        <w:tabs>
          <w:tab w:val="left" w:pos="851"/>
        </w:tabs>
        <w:autoSpaceDE w:val="0"/>
        <w:autoSpaceDN w:val="0"/>
        <w:adjustRightInd w:val="0"/>
        <w:spacing w:after="120"/>
        <w:ind w:left="0"/>
        <w:jc w:val="both"/>
        <w:rPr>
          <w:rFonts w:ascii="Arial" w:hAnsi="Arial" w:cs="Arial"/>
        </w:rPr>
      </w:pPr>
    </w:p>
    <w:p w14:paraId="54CCE088" w14:textId="7067EEB3" w:rsidR="00CC3C71" w:rsidRDefault="00CC3C71" w:rsidP="00555372">
      <w:pPr>
        <w:pStyle w:val="PargrafodaLista"/>
        <w:numPr>
          <w:ilvl w:val="1"/>
          <w:numId w:val="25"/>
        </w:numPr>
        <w:tabs>
          <w:tab w:val="left" w:pos="567"/>
        </w:tabs>
        <w:autoSpaceDE w:val="0"/>
        <w:autoSpaceDN w:val="0"/>
        <w:adjustRightInd w:val="0"/>
        <w:spacing w:after="120"/>
        <w:ind w:left="0" w:firstLine="0"/>
        <w:jc w:val="both"/>
        <w:rPr>
          <w:rFonts w:ascii="Arial" w:hAnsi="Arial" w:cs="Arial"/>
        </w:rPr>
      </w:pPr>
      <w:r w:rsidRPr="00327289">
        <w:rPr>
          <w:rFonts w:ascii="Arial" w:hAnsi="Arial" w:cs="Arial"/>
        </w:rPr>
        <w:t>O pagamento à empresa a ser contratada somente será realizado quando comprovada a quitação de todas as obrigações trabalhistas, previdenciárias e relativas ao FGTS de seus empregados.</w:t>
      </w:r>
    </w:p>
    <w:p w14:paraId="5E3D2D34" w14:textId="77777777" w:rsidR="005E6A4B" w:rsidRDefault="005E6A4B" w:rsidP="005E6A4B">
      <w:pPr>
        <w:pStyle w:val="PargrafodaLista"/>
        <w:tabs>
          <w:tab w:val="left" w:pos="567"/>
        </w:tabs>
        <w:autoSpaceDE w:val="0"/>
        <w:autoSpaceDN w:val="0"/>
        <w:adjustRightInd w:val="0"/>
        <w:spacing w:after="120"/>
        <w:ind w:left="0"/>
        <w:jc w:val="both"/>
        <w:rPr>
          <w:rFonts w:ascii="Arial" w:hAnsi="Arial" w:cs="Arial"/>
        </w:rPr>
      </w:pPr>
    </w:p>
    <w:p w14:paraId="7C0E390D" w14:textId="48AFB20A" w:rsidR="003436A6" w:rsidRDefault="003436A6" w:rsidP="00555372">
      <w:pPr>
        <w:pStyle w:val="PargrafodaLista"/>
        <w:numPr>
          <w:ilvl w:val="0"/>
          <w:numId w:val="25"/>
        </w:numPr>
        <w:jc w:val="both"/>
        <w:rPr>
          <w:rFonts w:ascii="Arial" w:eastAsia="Arial Unicode MS" w:hAnsi="Arial" w:cs="Arial"/>
          <w:b/>
          <w:u w:val="single"/>
        </w:rPr>
      </w:pPr>
      <w:r w:rsidRPr="003436A6">
        <w:rPr>
          <w:rFonts w:ascii="Arial" w:eastAsia="Arial Unicode MS" w:hAnsi="Arial" w:cs="Arial"/>
          <w:b/>
          <w:u w:val="single"/>
        </w:rPr>
        <w:t xml:space="preserve">METODOLOGIA DE AVALIAÇÃO DA EXECUÇÃO DOS SERVIÇOS </w:t>
      </w:r>
    </w:p>
    <w:p w14:paraId="6E9DE560" w14:textId="77777777" w:rsidR="003436A6" w:rsidRPr="003436A6" w:rsidRDefault="003436A6" w:rsidP="00C405FE">
      <w:pPr>
        <w:pStyle w:val="PargrafodaLista"/>
        <w:spacing w:line="240" w:lineRule="auto"/>
        <w:ind w:left="525"/>
        <w:jc w:val="both"/>
        <w:rPr>
          <w:rFonts w:ascii="Arial" w:eastAsia="Arial Unicode MS" w:hAnsi="Arial" w:cs="Arial"/>
          <w:b/>
          <w:u w:val="single"/>
        </w:rPr>
      </w:pPr>
    </w:p>
    <w:p w14:paraId="196EDF60" w14:textId="77777777" w:rsidR="003436A6" w:rsidRPr="00327289" w:rsidRDefault="003436A6" w:rsidP="00555372">
      <w:pPr>
        <w:pStyle w:val="PargrafodaLista"/>
        <w:numPr>
          <w:ilvl w:val="1"/>
          <w:numId w:val="25"/>
        </w:numPr>
        <w:ind w:left="0" w:firstLine="0"/>
        <w:jc w:val="both"/>
        <w:rPr>
          <w:rFonts w:ascii="Arial" w:eastAsia="Arial Unicode MS" w:hAnsi="Arial" w:cs="Arial"/>
          <w:b/>
          <w:u w:val="single"/>
        </w:rPr>
      </w:pPr>
      <w:r w:rsidRPr="00327289">
        <w:rPr>
          <w:rFonts w:ascii="Arial" w:hAnsi="Arial" w:cs="Arial"/>
        </w:rPr>
        <w:t>Os serviços deverão ser executados com base nos parâmetros estabelecidos neste Edital;</w:t>
      </w:r>
    </w:p>
    <w:p w14:paraId="2B1AD6EF" w14:textId="77777777" w:rsidR="003436A6" w:rsidRPr="00327289" w:rsidRDefault="003436A6" w:rsidP="00555372">
      <w:pPr>
        <w:pStyle w:val="PargrafodaLista"/>
        <w:numPr>
          <w:ilvl w:val="2"/>
          <w:numId w:val="25"/>
        </w:numPr>
        <w:ind w:left="0" w:firstLine="0"/>
        <w:jc w:val="both"/>
        <w:rPr>
          <w:rFonts w:ascii="Arial" w:eastAsia="Arial Unicode MS" w:hAnsi="Arial" w:cs="Arial"/>
          <w:b/>
          <w:u w:val="single"/>
        </w:rPr>
      </w:pPr>
      <w:r w:rsidRPr="00327289">
        <w:rPr>
          <w:rFonts w:ascii="Arial" w:hAnsi="Arial" w:cs="Arial"/>
        </w:rPr>
        <w:t>Serão adotados, durante toda a vigência do contrato, indicadores e metas a serem cumpridos, os quais serão acompanhados pelo Fiscal do Contrato, visando a qualidade da prestação do serviço e a respectiva adequação de pagamento;</w:t>
      </w:r>
    </w:p>
    <w:p w14:paraId="0EC7F0B7" w14:textId="77777777" w:rsidR="003436A6" w:rsidRPr="00327289" w:rsidRDefault="003436A6" w:rsidP="00555372">
      <w:pPr>
        <w:pStyle w:val="PargrafodaLista"/>
        <w:numPr>
          <w:ilvl w:val="2"/>
          <w:numId w:val="25"/>
        </w:numPr>
        <w:ind w:left="0" w:firstLine="0"/>
        <w:jc w:val="both"/>
        <w:rPr>
          <w:rFonts w:ascii="Arial" w:eastAsia="Arial Unicode MS" w:hAnsi="Arial" w:cs="Arial"/>
          <w:b/>
          <w:u w:val="single"/>
        </w:rPr>
      </w:pPr>
      <w:r w:rsidRPr="00327289">
        <w:rPr>
          <w:rFonts w:ascii="Arial" w:hAnsi="Arial" w:cs="Arial"/>
        </w:rPr>
        <w:t>Os indicadores eleitos refletem fatores que estão sob controle da Administração no acompanhamento da execução do contrato que são essencialmente relevantes para obtenção de resultados positivos dos serviços.</w:t>
      </w:r>
    </w:p>
    <w:p w14:paraId="3EC23C2C" w14:textId="124C28DA" w:rsidR="003436A6" w:rsidRPr="00327289" w:rsidRDefault="003436A6" w:rsidP="00555372">
      <w:pPr>
        <w:pStyle w:val="PargrafodaLista"/>
        <w:numPr>
          <w:ilvl w:val="2"/>
          <w:numId w:val="25"/>
        </w:numPr>
        <w:ind w:left="0" w:firstLine="0"/>
        <w:jc w:val="both"/>
        <w:rPr>
          <w:rFonts w:ascii="Arial" w:eastAsia="Arial Unicode MS" w:hAnsi="Arial" w:cs="Arial"/>
          <w:b/>
          <w:u w:val="single"/>
        </w:rPr>
      </w:pPr>
      <w:r w:rsidRPr="00327289">
        <w:rPr>
          <w:rFonts w:ascii="Arial" w:hAnsi="Arial" w:cs="Arial"/>
        </w:rPr>
        <w:t>Os indicadores 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7691"/>
      </w:tblGrid>
      <w:tr w:rsidR="003436A6" w:rsidRPr="00327289" w14:paraId="4365699F" w14:textId="77777777" w:rsidTr="00C60CD0">
        <w:tc>
          <w:tcPr>
            <w:tcW w:w="10280" w:type="dxa"/>
            <w:gridSpan w:val="2"/>
            <w:shd w:val="clear" w:color="auto" w:fill="auto"/>
          </w:tcPr>
          <w:p w14:paraId="3C8B3462" w14:textId="77777777" w:rsidR="003436A6" w:rsidRPr="00327289" w:rsidRDefault="003436A6" w:rsidP="00830B56">
            <w:pPr>
              <w:jc w:val="center"/>
              <w:rPr>
                <w:rFonts w:ascii="Arial" w:hAnsi="Arial" w:cs="Arial"/>
                <w:b/>
              </w:rPr>
            </w:pPr>
            <w:r w:rsidRPr="00327289">
              <w:rPr>
                <w:rFonts w:ascii="Arial" w:hAnsi="Arial" w:cs="Arial"/>
                <w:b/>
                <w:sz w:val="22"/>
                <w:szCs w:val="22"/>
              </w:rPr>
              <w:t>INDICADORES</w:t>
            </w:r>
          </w:p>
        </w:tc>
      </w:tr>
      <w:tr w:rsidR="003436A6" w:rsidRPr="00327289" w14:paraId="068BCF2D" w14:textId="77777777" w:rsidTr="00C60CD0">
        <w:tc>
          <w:tcPr>
            <w:tcW w:w="10280" w:type="dxa"/>
            <w:gridSpan w:val="2"/>
            <w:shd w:val="clear" w:color="auto" w:fill="auto"/>
          </w:tcPr>
          <w:p w14:paraId="2491C052" w14:textId="77777777" w:rsidR="003436A6" w:rsidRPr="00327289" w:rsidRDefault="003436A6" w:rsidP="00830B56">
            <w:pPr>
              <w:jc w:val="center"/>
              <w:rPr>
                <w:rFonts w:ascii="Arial" w:hAnsi="Arial" w:cs="Arial"/>
                <w:b/>
              </w:rPr>
            </w:pPr>
            <w:r w:rsidRPr="00327289">
              <w:rPr>
                <w:rFonts w:ascii="Arial" w:hAnsi="Arial" w:cs="Arial"/>
                <w:b/>
                <w:sz w:val="22"/>
                <w:szCs w:val="22"/>
              </w:rPr>
              <w:t>Proporcionalidade ao atingimento de metas estabelecidas na avaliação</w:t>
            </w:r>
          </w:p>
        </w:tc>
      </w:tr>
      <w:tr w:rsidR="003436A6" w:rsidRPr="00327289" w14:paraId="660FEE63" w14:textId="77777777" w:rsidTr="00C60CD0">
        <w:tc>
          <w:tcPr>
            <w:tcW w:w="2589" w:type="dxa"/>
            <w:shd w:val="clear" w:color="auto" w:fill="auto"/>
          </w:tcPr>
          <w:p w14:paraId="3C97AC77" w14:textId="77777777" w:rsidR="003436A6" w:rsidRPr="00327289" w:rsidRDefault="003436A6" w:rsidP="00830B56">
            <w:pPr>
              <w:jc w:val="center"/>
              <w:rPr>
                <w:rFonts w:ascii="Arial" w:hAnsi="Arial" w:cs="Arial"/>
                <w:b/>
              </w:rPr>
            </w:pPr>
            <w:r w:rsidRPr="00327289">
              <w:rPr>
                <w:rFonts w:ascii="Arial" w:hAnsi="Arial" w:cs="Arial"/>
                <w:b/>
                <w:sz w:val="22"/>
                <w:szCs w:val="22"/>
              </w:rPr>
              <w:t>Item</w:t>
            </w:r>
          </w:p>
        </w:tc>
        <w:tc>
          <w:tcPr>
            <w:tcW w:w="7691" w:type="dxa"/>
            <w:shd w:val="clear" w:color="auto" w:fill="auto"/>
          </w:tcPr>
          <w:p w14:paraId="21C03723" w14:textId="77777777" w:rsidR="003436A6" w:rsidRPr="00327289" w:rsidRDefault="003436A6" w:rsidP="00830B56">
            <w:pPr>
              <w:jc w:val="center"/>
              <w:rPr>
                <w:rFonts w:ascii="Arial" w:hAnsi="Arial" w:cs="Arial"/>
                <w:b/>
              </w:rPr>
            </w:pPr>
            <w:r w:rsidRPr="00327289">
              <w:rPr>
                <w:rFonts w:ascii="Arial" w:hAnsi="Arial" w:cs="Arial"/>
                <w:b/>
                <w:sz w:val="22"/>
                <w:szCs w:val="22"/>
              </w:rPr>
              <w:t>Descrição</w:t>
            </w:r>
          </w:p>
        </w:tc>
      </w:tr>
      <w:tr w:rsidR="003436A6" w:rsidRPr="00327289" w14:paraId="45F328CD" w14:textId="77777777" w:rsidTr="00C60CD0">
        <w:tc>
          <w:tcPr>
            <w:tcW w:w="2589" w:type="dxa"/>
            <w:shd w:val="clear" w:color="auto" w:fill="auto"/>
          </w:tcPr>
          <w:p w14:paraId="0C394068" w14:textId="77777777" w:rsidR="003436A6" w:rsidRPr="00327289" w:rsidRDefault="003436A6" w:rsidP="00830B56">
            <w:pPr>
              <w:rPr>
                <w:rFonts w:ascii="Arial" w:hAnsi="Arial" w:cs="Arial"/>
              </w:rPr>
            </w:pPr>
            <w:r w:rsidRPr="00327289">
              <w:rPr>
                <w:rFonts w:ascii="Arial" w:hAnsi="Arial" w:cs="Arial"/>
                <w:sz w:val="22"/>
                <w:szCs w:val="22"/>
              </w:rPr>
              <w:t>Finalidade</w:t>
            </w:r>
          </w:p>
        </w:tc>
        <w:tc>
          <w:tcPr>
            <w:tcW w:w="7691" w:type="dxa"/>
            <w:shd w:val="clear" w:color="auto" w:fill="auto"/>
          </w:tcPr>
          <w:p w14:paraId="0B68939A" w14:textId="77777777" w:rsidR="003436A6" w:rsidRPr="00327289" w:rsidRDefault="003436A6" w:rsidP="00830B56">
            <w:pPr>
              <w:rPr>
                <w:rFonts w:ascii="Arial" w:hAnsi="Arial" w:cs="Arial"/>
              </w:rPr>
            </w:pPr>
            <w:r w:rsidRPr="00327289">
              <w:rPr>
                <w:rFonts w:ascii="Arial" w:hAnsi="Arial" w:cs="Arial"/>
                <w:sz w:val="22"/>
                <w:szCs w:val="22"/>
              </w:rPr>
              <w:t>Garantir a limpeza geral, asseio, conservação predial e copeiragem nas dependências do CISAMUSEP.</w:t>
            </w:r>
          </w:p>
        </w:tc>
      </w:tr>
      <w:tr w:rsidR="003436A6" w:rsidRPr="00327289" w14:paraId="0BDA0481" w14:textId="77777777" w:rsidTr="00C60CD0">
        <w:tc>
          <w:tcPr>
            <w:tcW w:w="2589" w:type="dxa"/>
            <w:shd w:val="clear" w:color="auto" w:fill="auto"/>
          </w:tcPr>
          <w:p w14:paraId="1C71209C" w14:textId="77777777" w:rsidR="003436A6" w:rsidRPr="00327289" w:rsidRDefault="003436A6" w:rsidP="00830B56">
            <w:pPr>
              <w:rPr>
                <w:rFonts w:ascii="Arial" w:hAnsi="Arial" w:cs="Arial"/>
              </w:rPr>
            </w:pPr>
            <w:r w:rsidRPr="00327289">
              <w:rPr>
                <w:rFonts w:ascii="Arial" w:hAnsi="Arial" w:cs="Arial"/>
                <w:sz w:val="22"/>
                <w:szCs w:val="22"/>
              </w:rPr>
              <w:t>Metas a cumprir</w:t>
            </w:r>
          </w:p>
        </w:tc>
        <w:tc>
          <w:tcPr>
            <w:tcW w:w="7691" w:type="dxa"/>
            <w:shd w:val="clear" w:color="auto" w:fill="auto"/>
          </w:tcPr>
          <w:p w14:paraId="3AFCB5DF" w14:textId="77777777" w:rsidR="003436A6" w:rsidRPr="00327289" w:rsidRDefault="003436A6" w:rsidP="00830B56">
            <w:pPr>
              <w:rPr>
                <w:rFonts w:ascii="Arial" w:hAnsi="Arial" w:cs="Arial"/>
              </w:rPr>
            </w:pPr>
            <w:r w:rsidRPr="00327289">
              <w:rPr>
                <w:rFonts w:ascii="Arial" w:hAnsi="Arial" w:cs="Arial"/>
                <w:sz w:val="22"/>
                <w:szCs w:val="22"/>
              </w:rPr>
              <w:t>100% dos serviços executados e dos materiais recebidos, adequados ao uso e à perspectiva da administração.</w:t>
            </w:r>
          </w:p>
        </w:tc>
      </w:tr>
      <w:tr w:rsidR="003436A6" w:rsidRPr="00327289" w14:paraId="35520536" w14:textId="77777777" w:rsidTr="00C60CD0">
        <w:tc>
          <w:tcPr>
            <w:tcW w:w="2589" w:type="dxa"/>
            <w:shd w:val="clear" w:color="auto" w:fill="auto"/>
          </w:tcPr>
          <w:p w14:paraId="45EB9032" w14:textId="77777777" w:rsidR="003436A6" w:rsidRPr="00327289" w:rsidRDefault="003436A6" w:rsidP="00830B56">
            <w:pPr>
              <w:rPr>
                <w:rFonts w:ascii="Arial" w:hAnsi="Arial" w:cs="Arial"/>
              </w:rPr>
            </w:pPr>
            <w:r w:rsidRPr="00327289">
              <w:rPr>
                <w:rFonts w:ascii="Arial" w:hAnsi="Arial" w:cs="Arial"/>
                <w:sz w:val="22"/>
                <w:szCs w:val="22"/>
              </w:rPr>
              <w:t>Instrumento de medição</w:t>
            </w:r>
          </w:p>
        </w:tc>
        <w:tc>
          <w:tcPr>
            <w:tcW w:w="7691" w:type="dxa"/>
            <w:shd w:val="clear" w:color="auto" w:fill="auto"/>
          </w:tcPr>
          <w:p w14:paraId="7907A501" w14:textId="77777777" w:rsidR="003436A6" w:rsidRPr="00327289" w:rsidRDefault="003436A6" w:rsidP="00830B56">
            <w:pPr>
              <w:rPr>
                <w:rFonts w:ascii="Arial" w:hAnsi="Arial" w:cs="Arial"/>
              </w:rPr>
            </w:pPr>
            <w:r w:rsidRPr="00327289">
              <w:rPr>
                <w:rFonts w:ascii="Arial" w:hAnsi="Arial" w:cs="Arial"/>
                <w:sz w:val="22"/>
                <w:szCs w:val="22"/>
              </w:rPr>
              <w:t>Planilha de controle dos serviços executados (avaliação mensal).</w:t>
            </w:r>
          </w:p>
        </w:tc>
      </w:tr>
      <w:tr w:rsidR="003436A6" w:rsidRPr="00327289" w14:paraId="311F6614" w14:textId="77777777" w:rsidTr="00C60CD0">
        <w:tc>
          <w:tcPr>
            <w:tcW w:w="2589" w:type="dxa"/>
            <w:shd w:val="clear" w:color="auto" w:fill="auto"/>
          </w:tcPr>
          <w:p w14:paraId="269EA72F" w14:textId="77777777" w:rsidR="003436A6" w:rsidRPr="00327289" w:rsidRDefault="003436A6" w:rsidP="00830B56">
            <w:pPr>
              <w:rPr>
                <w:rFonts w:ascii="Arial" w:hAnsi="Arial" w:cs="Arial"/>
              </w:rPr>
            </w:pPr>
            <w:r w:rsidRPr="00327289">
              <w:rPr>
                <w:rFonts w:ascii="Arial" w:hAnsi="Arial" w:cs="Arial"/>
                <w:sz w:val="22"/>
                <w:szCs w:val="22"/>
              </w:rPr>
              <w:t>Forma de</w:t>
            </w:r>
          </w:p>
          <w:p w14:paraId="2F808340" w14:textId="77777777" w:rsidR="003436A6" w:rsidRPr="00327289" w:rsidRDefault="003436A6" w:rsidP="00830B56">
            <w:pPr>
              <w:rPr>
                <w:rFonts w:ascii="Arial" w:hAnsi="Arial" w:cs="Arial"/>
              </w:rPr>
            </w:pPr>
            <w:r w:rsidRPr="00327289">
              <w:rPr>
                <w:rFonts w:ascii="Arial" w:hAnsi="Arial" w:cs="Arial"/>
                <w:sz w:val="22"/>
                <w:szCs w:val="22"/>
              </w:rPr>
              <w:t>acompanhamento</w:t>
            </w:r>
          </w:p>
        </w:tc>
        <w:tc>
          <w:tcPr>
            <w:tcW w:w="7691" w:type="dxa"/>
            <w:shd w:val="clear" w:color="auto" w:fill="auto"/>
          </w:tcPr>
          <w:p w14:paraId="70380B88" w14:textId="77777777" w:rsidR="003436A6" w:rsidRPr="00327289" w:rsidRDefault="003436A6" w:rsidP="00830B56">
            <w:pPr>
              <w:rPr>
                <w:rFonts w:ascii="Arial" w:hAnsi="Arial" w:cs="Arial"/>
              </w:rPr>
            </w:pPr>
            <w:r w:rsidRPr="00327289">
              <w:rPr>
                <w:rFonts w:ascii="Arial" w:hAnsi="Arial" w:cs="Arial"/>
                <w:sz w:val="22"/>
                <w:szCs w:val="22"/>
              </w:rPr>
              <w:t>A fiscalização do contrato acompanhará mensalmente o cumprimento das atividades da execução dos serviços, conforme perspectiva da Administração e posterior lançamento do resultado na planilha de controle.</w:t>
            </w:r>
          </w:p>
        </w:tc>
      </w:tr>
      <w:tr w:rsidR="003436A6" w:rsidRPr="00327289" w14:paraId="309ADD73" w14:textId="77777777" w:rsidTr="00C60CD0">
        <w:tc>
          <w:tcPr>
            <w:tcW w:w="2589" w:type="dxa"/>
            <w:shd w:val="clear" w:color="auto" w:fill="auto"/>
          </w:tcPr>
          <w:p w14:paraId="1C9BE8E8" w14:textId="77777777" w:rsidR="003436A6" w:rsidRPr="00327289" w:rsidRDefault="003436A6" w:rsidP="00830B56">
            <w:pPr>
              <w:rPr>
                <w:rFonts w:ascii="Arial" w:hAnsi="Arial" w:cs="Arial"/>
              </w:rPr>
            </w:pPr>
            <w:r w:rsidRPr="00327289">
              <w:rPr>
                <w:rFonts w:ascii="Arial" w:hAnsi="Arial" w:cs="Arial"/>
                <w:sz w:val="22"/>
                <w:szCs w:val="22"/>
              </w:rPr>
              <w:t>Periodicidade</w:t>
            </w:r>
          </w:p>
        </w:tc>
        <w:tc>
          <w:tcPr>
            <w:tcW w:w="7691" w:type="dxa"/>
            <w:shd w:val="clear" w:color="auto" w:fill="auto"/>
          </w:tcPr>
          <w:p w14:paraId="2442C561" w14:textId="77777777" w:rsidR="003436A6" w:rsidRPr="00327289" w:rsidRDefault="003436A6" w:rsidP="00830B56">
            <w:pPr>
              <w:rPr>
                <w:rFonts w:ascii="Arial" w:hAnsi="Arial" w:cs="Arial"/>
              </w:rPr>
            </w:pPr>
            <w:r w:rsidRPr="00327289">
              <w:rPr>
                <w:rFonts w:ascii="Arial" w:hAnsi="Arial" w:cs="Arial"/>
                <w:sz w:val="22"/>
                <w:szCs w:val="22"/>
              </w:rPr>
              <w:t>Mensal</w:t>
            </w:r>
          </w:p>
        </w:tc>
      </w:tr>
      <w:tr w:rsidR="003436A6" w:rsidRPr="00327289" w14:paraId="105902C2" w14:textId="77777777" w:rsidTr="00C60CD0">
        <w:tc>
          <w:tcPr>
            <w:tcW w:w="2589" w:type="dxa"/>
            <w:shd w:val="clear" w:color="auto" w:fill="auto"/>
          </w:tcPr>
          <w:p w14:paraId="402E5BFF" w14:textId="77777777" w:rsidR="003436A6" w:rsidRPr="00327289" w:rsidRDefault="003436A6" w:rsidP="00830B56">
            <w:pPr>
              <w:rPr>
                <w:rFonts w:ascii="Arial" w:hAnsi="Arial" w:cs="Arial"/>
              </w:rPr>
            </w:pPr>
            <w:r w:rsidRPr="00327289">
              <w:rPr>
                <w:rFonts w:ascii="Arial" w:hAnsi="Arial" w:cs="Arial"/>
                <w:sz w:val="22"/>
                <w:szCs w:val="22"/>
              </w:rPr>
              <w:t>Mecanismo de cálculo</w:t>
            </w:r>
          </w:p>
        </w:tc>
        <w:tc>
          <w:tcPr>
            <w:tcW w:w="7691" w:type="dxa"/>
            <w:shd w:val="clear" w:color="auto" w:fill="auto"/>
          </w:tcPr>
          <w:p w14:paraId="4D8C0999" w14:textId="77777777" w:rsidR="003436A6" w:rsidRPr="00327289" w:rsidRDefault="003436A6" w:rsidP="00830B56">
            <w:pPr>
              <w:rPr>
                <w:rFonts w:ascii="Arial" w:hAnsi="Arial" w:cs="Arial"/>
              </w:rPr>
            </w:pPr>
            <w:r w:rsidRPr="00327289">
              <w:rPr>
                <w:rFonts w:ascii="Arial" w:hAnsi="Arial" w:cs="Arial"/>
                <w:sz w:val="22"/>
                <w:szCs w:val="22"/>
              </w:rPr>
              <w:t>O número de ocorrências no mês refletirá o percentual de atingimento da meta (%) ou a glosa pelo não atingimento.</w:t>
            </w:r>
          </w:p>
        </w:tc>
      </w:tr>
      <w:tr w:rsidR="003436A6" w:rsidRPr="00327289" w14:paraId="5D2E6F8D" w14:textId="77777777" w:rsidTr="00C60CD0">
        <w:tc>
          <w:tcPr>
            <w:tcW w:w="2589" w:type="dxa"/>
            <w:shd w:val="clear" w:color="auto" w:fill="auto"/>
          </w:tcPr>
          <w:p w14:paraId="41CB8D97" w14:textId="77777777" w:rsidR="003436A6" w:rsidRPr="00327289" w:rsidRDefault="003436A6" w:rsidP="00830B56">
            <w:pPr>
              <w:rPr>
                <w:rFonts w:ascii="Arial" w:hAnsi="Arial" w:cs="Arial"/>
              </w:rPr>
            </w:pPr>
            <w:r w:rsidRPr="00327289">
              <w:rPr>
                <w:rFonts w:ascii="Arial" w:hAnsi="Arial" w:cs="Arial"/>
                <w:sz w:val="22"/>
                <w:szCs w:val="22"/>
              </w:rPr>
              <w:t>Início da vigência</w:t>
            </w:r>
          </w:p>
        </w:tc>
        <w:tc>
          <w:tcPr>
            <w:tcW w:w="7691" w:type="dxa"/>
            <w:shd w:val="clear" w:color="auto" w:fill="auto"/>
          </w:tcPr>
          <w:p w14:paraId="3903ADC7" w14:textId="77777777" w:rsidR="003436A6" w:rsidRPr="00327289" w:rsidRDefault="003436A6" w:rsidP="00830B56">
            <w:pPr>
              <w:rPr>
                <w:rFonts w:ascii="Arial" w:hAnsi="Arial" w:cs="Arial"/>
              </w:rPr>
            </w:pPr>
            <w:r w:rsidRPr="00327289">
              <w:rPr>
                <w:rFonts w:ascii="Arial" w:hAnsi="Arial" w:cs="Arial"/>
                <w:sz w:val="22"/>
                <w:szCs w:val="22"/>
              </w:rPr>
              <w:t xml:space="preserve">Data do início da prestação do serviço. </w:t>
            </w:r>
          </w:p>
        </w:tc>
      </w:tr>
      <w:tr w:rsidR="003436A6" w:rsidRPr="00327289" w14:paraId="46F388E7" w14:textId="77777777" w:rsidTr="00C60CD0">
        <w:tc>
          <w:tcPr>
            <w:tcW w:w="2589" w:type="dxa"/>
            <w:shd w:val="clear" w:color="auto" w:fill="auto"/>
          </w:tcPr>
          <w:p w14:paraId="597A6045" w14:textId="77777777" w:rsidR="003436A6" w:rsidRPr="00327289" w:rsidRDefault="003436A6" w:rsidP="00830B56">
            <w:pPr>
              <w:rPr>
                <w:rFonts w:ascii="Arial" w:hAnsi="Arial" w:cs="Arial"/>
              </w:rPr>
            </w:pPr>
            <w:r w:rsidRPr="00327289">
              <w:rPr>
                <w:rFonts w:ascii="Arial" w:hAnsi="Arial" w:cs="Arial"/>
                <w:sz w:val="22"/>
                <w:szCs w:val="22"/>
              </w:rPr>
              <w:t>Faixas de ajuste no pagamento</w:t>
            </w:r>
          </w:p>
        </w:tc>
        <w:tc>
          <w:tcPr>
            <w:tcW w:w="7691" w:type="dxa"/>
            <w:shd w:val="clear" w:color="auto" w:fill="auto"/>
          </w:tcPr>
          <w:p w14:paraId="46CC0E0F" w14:textId="77777777" w:rsidR="003436A6" w:rsidRPr="00327289" w:rsidRDefault="003436A6" w:rsidP="00830B56">
            <w:pPr>
              <w:rPr>
                <w:rFonts w:ascii="Arial" w:hAnsi="Arial" w:cs="Arial"/>
              </w:rPr>
            </w:pPr>
            <w:r w:rsidRPr="00327289">
              <w:rPr>
                <w:rFonts w:ascii="Arial" w:hAnsi="Arial" w:cs="Arial"/>
                <w:sz w:val="22"/>
                <w:szCs w:val="22"/>
              </w:rPr>
              <w:t>- 0 a 4 ocorrências – 100% da meta = recebimento de 100% da fatura.</w:t>
            </w:r>
          </w:p>
          <w:p w14:paraId="1D442ADF" w14:textId="77777777" w:rsidR="003436A6" w:rsidRPr="00327289" w:rsidRDefault="003436A6" w:rsidP="00830B56">
            <w:pPr>
              <w:rPr>
                <w:rFonts w:ascii="Arial" w:hAnsi="Arial" w:cs="Arial"/>
              </w:rPr>
            </w:pPr>
            <w:r w:rsidRPr="00327289">
              <w:rPr>
                <w:rFonts w:ascii="Arial" w:hAnsi="Arial" w:cs="Arial"/>
                <w:sz w:val="22"/>
                <w:szCs w:val="22"/>
              </w:rPr>
              <w:t>- 5 a 8 ocorrências – 95% da meta = recebimento de 95% da fatura.</w:t>
            </w:r>
          </w:p>
          <w:p w14:paraId="5B2D632F" w14:textId="77777777" w:rsidR="003436A6" w:rsidRPr="00327289" w:rsidRDefault="003436A6" w:rsidP="00830B56">
            <w:pPr>
              <w:rPr>
                <w:rFonts w:ascii="Arial" w:hAnsi="Arial" w:cs="Arial"/>
              </w:rPr>
            </w:pPr>
            <w:r w:rsidRPr="00327289">
              <w:rPr>
                <w:rFonts w:ascii="Arial" w:hAnsi="Arial" w:cs="Arial"/>
                <w:sz w:val="22"/>
                <w:szCs w:val="22"/>
              </w:rPr>
              <w:t>- 9 a 12 ocorrências – 90% da meta = recebimento de 90% da fatura.</w:t>
            </w:r>
          </w:p>
          <w:p w14:paraId="7742E86C" w14:textId="77777777" w:rsidR="003436A6" w:rsidRPr="00327289" w:rsidRDefault="003436A6" w:rsidP="00830B56">
            <w:pPr>
              <w:rPr>
                <w:rFonts w:ascii="Arial" w:hAnsi="Arial" w:cs="Arial"/>
              </w:rPr>
            </w:pPr>
            <w:r w:rsidRPr="00327289">
              <w:rPr>
                <w:rFonts w:ascii="Arial" w:hAnsi="Arial" w:cs="Arial"/>
                <w:sz w:val="22"/>
                <w:szCs w:val="22"/>
              </w:rPr>
              <w:t>- 13 a 16 ocorrências – 85% da meta = recebimento de 85% da fatura.</w:t>
            </w:r>
          </w:p>
          <w:p w14:paraId="5CDB7C15" w14:textId="77777777" w:rsidR="003436A6" w:rsidRPr="00327289" w:rsidRDefault="003436A6" w:rsidP="00830B56">
            <w:pPr>
              <w:rPr>
                <w:rFonts w:ascii="Arial" w:hAnsi="Arial" w:cs="Arial"/>
              </w:rPr>
            </w:pPr>
            <w:r w:rsidRPr="00327289">
              <w:rPr>
                <w:rFonts w:ascii="Arial" w:hAnsi="Arial" w:cs="Arial"/>
                <w:sz w:val="22"/>
                <w:szCs w:val="22"/>
              </w:rPr>
              <w:t>- 17 a 21 ocorrências – 80% da meta = recebimento de 80% da fatura.</w:t>
            </w:r>
          </w:p>
          <w:p w14:paraId="6B340D6A" w14:textId="77777777" w:rsidR="003436A6" w:rsidRPr="00327289" w:rsidRDefault="003436A6" w:rsidP="00830B56">
            <w:pPr>
              <w:rPr>
                <w:rFonts w:ascii="Arial" w:hAnsi="Arial" w:cs="Arial"/>
              </w:rPr>
            </w:pPr>
            <w:r w:rsidRPr="00327289">
              <w:rPr>
                <w:rFonts w:ascii="Arial" w:hAnsi="Arial" w:cs="Arial"/>
                <w:sz w:val="22"/>
                <w:szCs w:val="22"/>
              </w:rPr>
              <w:t>- Acima de 21 ocorrências – 70% da meta = recebimento de 70% da fatura.</w:t>
            </w:r>
          </w:p>
        </w:tc>
      </w:tr>
    </w:tbl>
    <w:p w14:paraId="6CB9B135" w14:textId="77777777" w:rsidR="003436A6" w:rsidRPr="00327289" w:rsidRDefault="003436A6" w:rsidP="00C405FE">
      <w:pPr>
        <w:spacing w:line="276" w:lineRule="auto"/>
        <w:jc w:val="both"/>
        <w:rPr>
          <w:rFonts w:ascii="Arial" w:hAnsi="Arial" w:cs="Arial"/>
        </w:rPr>
      </w:pPr>
    </w:p>
    <w:p w14:paraId="5CC9C097" w14:textId="42EE4A21" w:rsidR="003436A6" w:rsidRPr="00327289" w:rsidRDefault="003436A6" w:rsidP="00555372">
      <w:pPr>
        <w:pStyle w:val="PargrafodaLista"/>
        <w:numPr>
          <w:ilvl w:val="1"/>
          <w:numId w:val="25"/>
        </w:numPr>
        <w:spacing w:after="120"/>
        <w:ind w:left="0" w:firstLine="0"/>
        <w:jc w:val="both"/>
        <w:rPr>
          <w:rFonts w:ascii="Arial" w:hAnsi="Arial" w:cs="Arial"/>
        </w:rPr>
      </w:pPr>
      <w:r w:rsidRPr="00327289">
        <w:rPr>
          <w:rFonts w:ascii="Arial" w:hAnsi="Arial" w:cs="Arial"/>
        </w:rPr>
        <w:t>Os níveis de serviços serão avaliados mensalmente como forma de avaliação da qualidade da prestação do serviço contratado objeto deste Edital.</w:t>
      </w:r>
    </w:p>
    <w:p w14:paraId="2AE394EF" w14:textId="77777777" w:rsidR="003436A6" w:rsidRPr="00327289" w:rsidRDefault="003436A6" w:rsidP="00374BA1">
      <w:pPr>
        <w:pStyle w:val="PargrafodaLista"/>
        <w:spacing w:after="120" w:line="240" w:lineRule="auto"/>
        <w:ind w:left="0"/>
        <w:jc w:val="both"/>
        <w:rPr>
          <w:rFonts w:ascii="Arial" w:hAnsi="Arial" w:cs="Arial"/>
        </w:rPr>
      </w:pPr>
    </w:p>
    <w:p w14:paraId="0A8A5DDC" w14:textId="77777777" w:rsidR="003436A6" w:rsidRPr="00327289" w:rsidRDefault="003436A6" w:rsidP="00555372">
      <w:pPr>
        <w:pStyle w:val="PargrafodaLista"/>
        <w:numPr>
          <w:ilvl w:val="1"/>
          <w:numId w:val="25"/>
        </w:numPr>
        <w:spacing w:after="120"/>
        <w:ind w:left="0" w:firstLine="0"/>
        <w:jc w:val="both"/>
        <w:rPr>
          <w:rFonts w:ascii="Arial" w:hAnsi="Arial" w:cs="Arial"/>
        </w:rPr>
      </w:pPr>
      <w:r w:rsidRPr="00327289">
        <w:rPr>
          <w:rFonts w:ascii="Arial" w:hAnsi="Arial" w:cs="Arial"/>
        </w:rPr>
        <w:t xml:space="preserve">Durante os primeiros 3 (três) meses de contrato, a título de carência para que a </w:t>
      </w:r>
      <w:r w:rsidRPr="00327289">
        <w:rPr>
          <w:rFonts w:ascii="Arial" w:hAnsi="Arial" w:cs="Arial"/>
          <w:lang w:eastAsia="pt-BR"/>
        </w:rPr>
        <w:t>empresa a ser contratada</w:t>
      </w:r>
      <w:r w:rsidRPr="00327289">
        <w:rPr>
          <w:rFonts w:ascii="Arial" w:hAnsi="Arial" w:cs="Arial"/>
        </w:rPr>
        <w:t xml:space="preserve"> efetue os ajustes necessários à correta execução dos serviços, a avaliação não repercutirá no valor da fatura, entretanto, o período permanecerá válido para fins de prorrogação contratual. Nestes meses, o valor da fatura será integral, ressalvadas eventuais glosas e punições.</w:t>
      </w:r>
    </w:p>
    <w:p w14:paraId="793F7272" w14:textId="77777777" w:rsidR="003436A6" w:rsidRPr="00327289" w:rsidRDefault="003436A6" w:rsidP="00374BA1">
      <w:pPr>
        <w:pStyle w:val="PargrafodaLista"/>
        <w:spacing w:line="240" w:lineRule="auto"/>
        <w:rPr>
          <w:rFonts w:ascii="Arial" w:hAnsi="Arial" w:cs="Arial"/>
        </w:rPr>
      </w:pPr>
    </w:p>
    <w:p w14:paraId="2DC4D343" w14:textId="4833E94F" w:rsidR="003436A6" w:rsidRPr="00327289" w:rsidRDefault="003436A6" w:rsidP="00555372">
      <w:pPr>
        <w:pStyle w:val="PargrafodaLista"/>
        <w:numPr>
          <w:ilvl w:val="1"/>
          <w:numId w:val="25"/>
        </w:numPr>
        <w:spacing w:after="120"/>
        <w:ind w:left="0" w:firstLine="0"/>
        <w:jc w:val="both"/>
        <w:rPr>
          <w:rFonts w:ascii="Arial" w:hAnsi="Arial" w:cs="Arial"/>
        </w:rPr>
      </w:pPr>
      <w:r w:rsidRPr="00327289">
        <w:rPr>
          <w:rFonts w:ascii="Arial" w:hAnsi="Arial" w:cs="Arial"/>
        </w:rPr>
        <w:lastRenderedPageBreak/>
        <w:t>O Fiscal do Contrato acompanhará mensalmente o cumprimento das atividades previstas na Tabela 1:</w:t>
      </w:r>
    </w:p>
    <w:p w14:paraId="72E97EAA" w14:textId="3C8740E1" w:rsidR="003436A6" w:rsidRPr="00327289" w:rsidRDefault="003436A6" w:rsidP="003436A6">
      <w:pPr>
        <w:spacing w:after="120" w:line="276" w:lineRule="auto"/>
        <w:jc w:val="center"/>
        <w:rPr>
          <w:rFonts w:ascii="Arial" w:hAnsi="Arial" w:cs="Arial"/>
          <w:b/>
        </w:rPr>
      </w:pPr>
      <w:r w:rsidRPr="00327289">
        <w:rPr>
          <w:rFonts w:ascii="Arial" w:hAnsi="Arial" w:cs="Arial"/>
          <w:b/>
        </w:rPr>
        <w:t>Tabela 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733"/>
        <w:gridCol w:w="708"/>
        <w:gridCol w:w="709"/>
      </w:tblGrid>
      <w:tr w:rsidR="003436A6" w:rsidRPr="00327289" w14:paraId="4A0FF283" w14:textId="77777777" w:rsidTr="00830B56">
        <w:tc>
          <w:tcPr>
            <w:tcW w:w="10343" w:type="dxa"/>
            <w:gridSpan w:val="4"/>
            <w:shd w:val="clear" w:color="auto" w:fill="auto"/>
          </w:tcPr>
          <w:p w14:paraId="02AD367C" w14:textId="17872BB9" w:rsidR="003436A6" w:rsidRPr="00327289" w:rsidRDefault="003436A6" w:rsidP="003436A6">
            <w:pPr>
              <w:spacing w:line="276" w:lineRule="auto"/>
              <w:jc w:val="center"/>
              <w:rPr>
                <w:rFonts w:ascii="Arial" w:hAnsi="Arial" w:cs="Arial"/>
                <w:b/>
              </w:rPr>
            </w:pPr>
            <w:r w:rsidRPr="00327289">
              <w:rPr>
                <w:rFonts w:ascii="Arial" w:hAnsi="Arial" w:cs="Arial"/>
                <w:b/>
                <w:sz w:val="22"/>
                <w:szCs w:val="22"/>
              </w:rPr>
              <w:t>Avaliação Mensal</w:t>
            </w:r>
          </w:p>
        </w:tc>
      </w:tr>
      <w:tr w:rsidR="003436A6" w:rsidRPr="00327289" w14:paraId="03C70393" w14:textId="77777777" w:rsidTr="00830B56">
        <w:tc>
          <w:tcPr>
            <w:tcW w:w="1193" w:type="dxa"/>
            <w:vMerge w:val="restart"/>
            <w:shd w:val="clear" w:color="auto" w:fill="auto"/>
          </w:tcPr>
          <w:p w14:paraId="60D75FA9"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Item</w:t>
            </w:r>
          </w:p>
        </w:tc>
        <w:tc>
          <w:tcPr>
            <w:tcW w:w="7733" w:type="dxa"/>
            <w:vMerge w:val="restart"/>
            <w:shd w:val="clear" w:color="auto" w:fill="auto"/>
          </w:tcPr>
          <w:p w14:paraId="417DBF98"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Descrição</w:t>
            </w:r>
          </w:p>
        </w:tc>
        <w:tc>
          <w:tcPr>
            <w:tcW w:w="1417" w:type="dxa"/>
            <w:gridSpan w:val="2"/>
            <w:shd w:val="clear" w:color="auto" w:fill="auto"/>
          </w:tcPr>
          <w:p w14:paraId="102C04F6"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Mês:</w:t>
            </w:r>
          </w:p>
        </w:tc>
      </w:tr>
      <w:tr w:rsidR="003436A6" w:rsidRPr="00327289" w14:paraId="582F9F90" w14:textId="77777777" w:rsidTr="00830B56">
        <w:tc>
          <w:tcPr>
            <w:tcW w:w="1193" w:type="dxa"/>
            <w:vMerge/>
            <w:shd w:val="clear" w:color="auto" w:fill="auto"/>
          </w:tcPr>
          <w:p w14:paraId="04E0C658" w14:textId="77777777" w:rsidR="003436A6" w:rsidRPr="00327289" w:rsidRDefault="003436A6" w:rsidP="00830B56">
            <w:pPr>
              <w:spacing w:line="276" w:lineRule="auto"/>
              <w:rPr>
                <w:rFonts w:ascii="Arial" w:hAnsi="Arial" w:cs="Arial"/>
              </w:rPr>
            </w:pPr>
          </w:p>
        </w:tc>
        <w:tc>
          <w:tcPr>
            <w:tcW w:w="7733" w:type="dxa"/>
            <w:vMerge/>
            <w:shd w:val="clear" w:color="auto" w:fill="auto"/>
          </w:tcPr>
          <w:p w14:paraId="3E25CA54" w14:textId="77777777" w:rsidR="003436A6" w:rsidRPr="00327289" w:rsidRDefault="003436A6" w:rsidP="00830B56">
            <w:pPr>
              <w:spacing w:line="276" w:lineRule="auto"/>
              <w:rPr>
                <w:rFonts w:ascii="Arial" w:hAnsi="Arial" w:cs="Arial"/>
              </w:rPr>
            </w:pPr>
          </w:p>
        </w:tc>
        <w:tc>
          <w:tcPr>
            <w:tcW w:w="708" w:type="dxa"/>
            <w:shd w:val="clear" w:color="auto" w:fill="auto"/>
          </w:tcPr>
          <w:p w14:paraId="4ACFC05F"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Sim</w:t>
            </w:r>
          </w:p>
        </w:tc>
        <w:tc>
          <w:tcPr>
            <w:tcW w:w="709" w:type="dxa"/>
            <w:shd w:val="clear" w:color="auto" w:fill="auto"/>
          </w:tcPr>
          <w:p w14:paraId="1F13DDC5"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Não</w:t>
            </w:r>
          </w:p>
        </w:tc>
      </w:tr>
      <w:tr w:rsidR="003436A6" w:rsidRPr="00327289" w14:paraId="00B46668" w14:textId="77777777" w:rsidTr="00830B56">
        <w:tc>
          <w:tcPr>
            <w:tcW w:w="1193" w:type="dxa"/>
            <w:shd w:val="clear" w:color="auto" w:fill="auto"/>
            <w:vAlign w:val="center"/>
          </w:tcPr>
          <w:p w14:paraId="36093EB7"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1</w:t>
            </w:r>
          </w:p>
        </w:tc>
        <w:tc>
          <w:tcPr>
            <w:tcW w:w="7733" w:type="dxa"/>
            <w:shd w:val="clear" w:color="auto" w:fill="auto"/>
          </w:tcPr>
          <w:p w14:paraId="1BB7BF6F" w14:textId="77777777" w:rsidR="003436A6" w:rsidRPr="00327289" w:rsidRDefault="003436A6" w:rsidP="00830B56">
            <w:pPr>
              <w:spacing w:line="276" w:lineRule="auto"/>
              <w:rPr>
                <w:rFonts w:ascii="Arial" w:hAnsi="Arial" w:cs="Arial"/>
              </w:rPr>
            </w:pPr>
            <w:r w:rsidRPr="00327289">
              <w:rPr>
                <w:rFonts w:ascii="Arial" w:hAnsi="Arial" w:cs="Arial"/>
                <w:sz w:val="22"/>
                <w:szCs w:val="22"/>
              </w:rPr>
              <w:t>Deixar de registrar ou controlar, diariamente, a frequência, pontualidade e assiduidade de seu pessoal em relógio ponto biométrico</w:t>
            </w:r>
          </w:p>
        </w:tc>
        <w:tc>
          <w:tcPr>
            <w:tcW w:w="708" w:type="dxa"/>
            <w:shd w:val="clear" w:color="auto" w:fill="auto"/>
          </w:tcPr>
          <w:p w14:paraId="7337CDB4" w14:textId="77777777" w:rsidR="003436A6" w:rsidRPr="00327289" w:rsidRDefault="003436A6" w:rsidP="00830B56">
            <w:pPr>
              <w:spacing w:line="276" w:lineRule="auto"/>
              <w:rPr>
                <w:rFonts w:ascii="Arial" w:hAnsi="Arial" w:cs="Arial"/>
              </w:rPr>
            </w:pPr>
          </w:p>
        </w:tc>
        <w:tc>
          <w:tcPr>
            <w:tcW w:w="709" w:type="dxa"/>
            <w:shd w:val="clear" w:color="auto" w:fill="auto"/>
          </w:tcPr>
          <w:p w14:paraId="3EDB5E10" w14:textId="77777777" w:rsidR="003436A6" w:rsidRPr="00327289" w:rsidRDefault="003436A6" w:rsidP="00830B56">
            <w:pPr>
              <w:spacing w:line="276" w:lineRule="auto"/>
              <w:rPr>
                <w:rFonts w:ascii="Arial" w:hAnsi="Arial" w:cs="Arial"/>
              </w:rPr>
            </w:pPr>
          </w:p>
        </w:tc>
      </w:tr>
      <w:tr w:rsidR="003436A6" w:rsidRPr="00327289" w14:paraId="70BF3FD3" w14:textId="77777777" w:rsidTr="00830B56">
        <w:tc>
          <w:tcPr>
            <w:tcW w:w="1193" w:type="dxa"/>
            <w:shd w:val="clear" w:color="auto" w:fill="auto"/>
            <w:vAlign w:val="center"/>
          </w:tcPr>
          <w:p w14:paraId="23C9480C"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w:t>
            </w:r>
          </w:p>
        </w:tc>
        <w:tc>
          <w:tcPr>
            <w:tcW w:w="7733" w:type="dxa"/>
            <w:shd w:val="clear" w:color="auto" w:fill="auto"/>
          </w:tcPr>
          <w:p w14:paraId="7BDDCAE6" w14:textId="77777777" w:rsidR="003436A6" w:rsidRPr="00327289" w:rsidRDefault="003436A6" w:rsidP="00830B56">
            <w:pPr>
              <w:spacing w:line="276" w:lineRule="auto"/>
              <w:rPr>
                <w:rFonts w:ascii="Arial" w:hAnsi="Arial" w:cs="Arial"/>
              </w:rPr>
            </w:pPr>
            <w:r w:rsidRPr="00327289">
              <w:rPr>
                <w:rFonts w:ascii="Arial" w:hAnsi="Arial" w:cs="Arial"/>
                <w:sz w:val="22"/>
                <w:szCs w:val="22"/>
              </w:rPr>
              <w:t>Permitir a presença de empregados sem o uniforme ou com o uniforme manchado, sujo, mal apresentado, sem crachá de identificação</w:t>
            </w:r>
          </w:p>
        </w:tc>
        <w:tc>
          <w:tcPr>
            <w:tcW w:w="708" w:type="dxa"/>
            <w:shd w:val="clear" w:color="auto" w:fill="auto"/>
          </w:tcPr>
          <w:p w14:paraId="06BDDD65" w14:textId="77777777" w:rsidR="003436A6" w:rsidRPr="00327289" w:rsidRDefault="003436A6" w:rsidP="00830B56">
            <w:pPr>
              <w:spacing w:line="276" w:lineRule="auto"/>
              <w:rPr>
                <w:rFonts w:ascii="Arial" w:hAnsi="Arial" w:cs="Arial"/>
              </w:rPr>
            </w:pPr>
          </w:p>
        </w:tc>
        <w:tc>
          <w:tcPr>
            <w:tcW w:w="709" w:type="dxa"/>
            <w:shd w:val="clear" w:color="auto" w:fill="auto"/>
          </w:tcPr>
          <w:p w14:paraId="3CE322EA" w14:textId="77777777" w:rsidR="003436A6" w:rsidRPr="00327289" w:rsidRDefault="003436A6" w:rsidP="00830B56">
            <w:pPr>
              <w:spacing w:line="276" w:lineRule="auto"/>
              <w:rPr>
                <w:rFonts w:ascii="Arial" w:hAnsi="Arial" w:cs="Arial"/>
              </w:rPr>
            </w:pPr>
          </w:p>
        </w:tc>
      </w:tr>
      <w:tr w:rsidR="003436A6" w:rsidRPr="00327289" w14:paraId="184B4544" w14:textId="77777777" w:rsidTr="00830B56">
        <w:tc>
          <w:tcPr>
            <w:tcW w:w="1193" w:type="dxa"/>
            <w:shd w:val="clear" w:color="auto" w:fill="auto"/>
            <w:vAlign w:val="center"/>
          </w:tcPr>
          <w:p w14:paraId="7400732A"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3</w:t>
            </w:r>
          </w:p>
        </w:tc>
        <w:tc>
          <w:tcPr>
            <w:tcW w:w="7733" w:type="dxa"/>
            <w:shd w:val="clear" w:color="auto" w:fill="auto"/>
          </w:tcPr>
          <w:p w14:paraId="504F19A7" w14:textId="77777777" w:rsidR="003436A6" w:rsidRPr="00327289" w:rsidRDefault="003436A6" w:rsidP="00830B56">
            <w:pPr>
              <w:spacing w:line="276" w:lineRule="auto"/>
              <w:rPr>
                <w:rFonts w:ascii="Arial" w:hAnsi="Arial" w:cs="Arial"/>
              </w:rPr>
            </w:pPr>
            <w:r w:rsidRPr="00327289">
              <w:rPr>
                <w:rFonts w:ascii="Arial" w:hAnsi="Arial" w:cs="Arial"/>
                <w:sz w:val="22"/>
                <w:szCs w:val="22"/>
              </w:rPr>
              <w:t>Permitir que os funcionários trabalhem sem os equipamentos de proteção individual – EPI</w:t>
            </w:r>
          </w:p>
        </w:tc>
        <w:tc>
          <w:tcPr>
            <w:tcW w:w="708" w:type="dxa"/>
            <w:shd w:val="clear" w:color="auto" w:fill="auto"/>
          </w:tcPr>
          <w:p w14:paraId="0597FE34" w14:textId="77777777" w:rsidR="003436A6" w:rsidRPr="00327289" w:rsidRDefault="003436A6" w:rsidP="00830B56">
            <w:pPr>
              <w:spacing w:line="276" w:lineRule="auto"/>
              <w:rPr>
                <w:rFonts w:ascii="Arial" w:hAnsi="Arial" w:cs="Arial"/>
              </w:rPr>
            </w:pPr>
          </w:p>
        </w:tc>
        <w:tc>
          <w:tcPr>
            <w:tcW w:w="709" w:type="dxa"/>
            <w:shd w:val="clear" w:color="auto" w:fill="auto"/>
          </w:tcPr>
          <w:p w14:paraId="32FFBEE6" w14:textId="77777777" w:rsidR="003436A6" w:rsidRPr="00327289" w:rsidRDefault="003436A6" w:rsidP="00830B56">
            <w:pPr>
              <w:spacing w:line="276" w:lineRule="auto"/>
              <w:rPr>
                <w:rFonts w:ascii="Arial" w:hAnsi="Arial" w:cs="Arial"/>
              </w:rPr>
            </w:pPr>
          </w:p>
        </w:tc>
      </w:tr>
      <w:tr w:rsidR="003436A6" w:rsidRPr="00327289" w14:paraId="4A4A89E4" w14:textId="77777777" w:rsidTr="00830B56">
        <w:tc>
          <w:tcPr>
            <w:tcW w:w="1193" w:type="dxa"/>
            <w:shd w:val="clear" w:color="auto" w:fill="auto"/>
            <w:vAlign w:val="center"/>
          </w:tcPr>
          <w:p w14:paraId="1AACEEAA"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4</w:t>
            </w:r>
          </w:p>
        </w:tc>
        <w:tc>
          <w:tcPr>
            <w:tcW w:w="7733" w:type="dxa"/>
            <w:shd w:val="clear" w:color="auto" w:fill="auto"/>
          </w:tcPr>
          <w:p w14:paraId="774CA2A2" w14:textId="77777777" w:rsidR="003436A6" w:rsidRPr="00327289" w:rsidRDefault="003436A6" w:rsidP="00830B56">
            <w:pPr>
              <w:spacing w:line="276" w:lineRule="auto"/>
              <w:rPr>
                <w:rFonts w:ascii="Arial" w:hAnsi="Arial" w:cs="Arial"/>
              </w:rPr>
            </w:pPr>
            <w:r w:rsidRPr="00327289">
              <w:rPr>
                <w:rFonts w:ascii="Arial" w:hAnsi="Arial" w:cs="Arial"/>
                <w:sz w:val="22"/>
                <w:szCs w:val="22"/>
              </w:rPr>
              <w:t>Não repor funcionário faltoso</w:t>
            </w:r>
          </w:p>
        </w:tc>
        <w:tc>
          <w:tcPr>
            <w:tcW w:w="708" w:type="dxa"/>
            <w:shd w:val="clear" w:color="auto" w:fill="auto"/>
          </w:tcPr>
          <w:p w14:paraId="52080781" w14:textId="77777777" w:rsidR="003436A6" w:rsidRPr="00327289" w:rsidRDefault="003436A6" w:rsidP="00830B56">
            <w:pPr>
              <w:spacing w:line="276" w:lineRule="auto"/>
              <w:rPr>
                <w:rFonts w:ascii="Arial" w:hAnsi="Arial" w:cs="Arial"/>
              </w:rPr>
            </w:pPr>
          </w:p>
        </w:tc>
        <w:tc>
          <w:tcPr>
            <w:tcW w:w="709" w:type="dxa"/>
            <w:shd w:val="clear" w:color="auto" w:fill="auto"/>
          </w:tcPr>
          <w:p w14:paraId="1914B403" w14:textId="77777777" w:rsidR="003436A6" w:rsidRPr="00327289" w:rsidRDefault="003436A6" w:rsidP="00830B56">
            <w:pPr>
              <w:spacing w:line="276" w:lineRule="auto"/>
              <w:rPr>
                <w:rFonts w:ascii="Arial" w:hAnsi="Arial" w:cs="Arial"/>
              </w:rPr>
            </w:pPr>
          </w:p>
        </w:tc>
      </w:tr>
      <w:tr w:rsidR="003436A6" w:rsidRPr="00327289" w14:paraId="56165F15" w14:textId="77777777" w:rsidTr="00830B56">
        <w:tc>
          <w:tcPr>
            <w:tcW w:w="1193" w:type="dxa"/>
            <w:shd w:val="clear" w:color="auto" w:fill="auto"/>
            <w:vAlign w:val="center"/>
          </w:tcPr>
          <w:p w14:paraId="2898CF83"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5</w:t>
            </w:r>
          </w:p>
        </w:tc>
        <w:tc>
          <w:tcPr>
            <w:tcW w:w="7733" w:type="dxa"/>
            <w:shd w:val="clear" w:color="auto" w:fill="auto"/>
          </w:tcPr>
          <w:p w14:paraId="095DACB6" w14:textId="77777777" w:rsidR="003436A6" w:rsidRPr="00327289" w:rsidRDefault="003436A6" w:rsidP="00830B56">
            <w:pPr>
              <w:spacing w:line="276" w:lineRule="auto"/>
              <w:rPr>
                <w:rFonts w:ascii="Arial" w:hAnsi="Arial" w:cs="Arial"/>
              </w:rPr>
            </w:pPr>
            <w:r w:rsidRPr="00327289">
              <w:rPr>
                <w:rFonts w:ascii="Arial" w:hAnsi="Arial" w:cs="Arial"/>
                <w:sz w:val="22"/>
                <w:szCs w:val="22"/>
              </w:rPr>
              <w:t>Deixar de substituir empregado que se conduza de modo inconveniente ou deixe de atender as necessidades do serviço</w:t>
            </w:r>
          </w:p>
        </w:tc>
        <w:tc>
          <w:tcPr>
            <w:tcW w:w="708" w:type="dxa"/>
            <w:shd w:val="clear" w:color="auto" w:fill="auto"/>
          </w:tcPr>
          <w:p w14:paraId="69B7669B" w14:textId="77777777" w:rsidR="003436A6" w:rsidRPr="00327289" w:rsidRDefault="003436A6" w:rsidP="00830B56">
            <w:pPr>
              <w:spacing w:line="276" w:lineRule="auto"/>
              <w:rPr>
                <w:rFonts w:ascii="Arial" w:hAnsi="Arial" w:cs="Arial"/>
              </w:rPr>
            </w:pPr>
          </w:p>
        </w:tc>
        <w:tc>
          <w:tcPr>
            <w:tcW w:w="709" w:type="dxa"/>
            <w:shd w:val="clear" w:color="auto" w:fill="auto"/>
          </w:tcPr>
          <w:p w14:paraId="3BE833C2" w14:textId="77777777" w:rsidR="003436A6" w:rsidRPr="00327289" w:rsidRDefault="003436A6" w:rsidP="00830B56">
            <w:pPr>
              <w:spacing w:line="276" w:lineRule="auto"/>
              <w:rPr>
                <w:rFonts w:ascii="Arial" w:hAnsi="Arial" w:cs="Arial"/>
              </w:rPr>
            </w:pPr>
          </w:p>
        </w:tc>
      </w:tr>
      <w:tr w:rsidR="003436A6" w:rsidRPr="00327289" w14:paraId="2307A255" w14:textId="77777777" w:rsidTr="00830B56">
        <w:tc>
          <w:tcPr>
            <w:tcW w:w="1193" w:type="dxa"/>
            <w:shd w:val="clear" w:color="auto" w:fill="auto"/>
            <w:vAlign w:val="center"/>
          </w:tcPr>
          <w:p w14:paraId="334A9F04"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6</w:t>
            </w:r>
          </w:p>
        </w:tc>
        <w:tc>
          <w:tcPr>
            <w:tcW w:w="7733" w:type="dxa"/>
            <w:shd w:val="clear" w:color="auto" w:fill="auto"/>
          </w:tcPr>
          <w:p w14:paraId="50C335FE" w14:textId="77777777" w:rsidR="003436A6" w:rsidRPr="00327289" w:rsidRDefault="003436A6" w:rsidP="00830B56">
            <w:pPr>
              <w:spacing w:line="276" w:lineRule="auto"/>
              <w:rPr>
                <w:rFonts w:ascii="Arial" w:hAnsi="Arial" w:cs="Arial"/>
              </w:rPr>
            </w:pPr>
            <w:r w:rsidRPr="00327289">
              <w:rPr>
                <w:rFonts w:ascii="Arial" w:hAnsi="Arial" w:cs="Arial"/>
                <w:sz w:val="22"/>
                <w:szCs w:val="22"/>
              </w:rPr>
              <w:t>Substituir funcionários sem a anuência prévia do CISAMUSEP</w:t>
            </w:r>
          </w:p>
        </w:tc>
        <w:tc>
          <w:tcPr>
            <w:tcW w:w="708" w:type="dxa"/>
            <w:shd w:val="clear" w:color="auto" w:fill="auto"/>
          </w:tcPr>
          <w:p w14:paraId="6BFB2D6F" w14:textId="77777777" w:rsidR="003436A6" w:rsidRPr="00327289" w:rsidRDefault="003436A6" w:rsidP="00830B56">
            <w:pPr>
              <w:spacing w:line="276" w:lineRule="auto"/>
              <w:rPr>
                <w:rFonts w:ascii="Arial" w:hAnsi="Arial" w:cs="Arial"/>
              </w:rPr>
            </w:pPr>
          </w:p>
        </w:tc>
        <w:tc>
          <w:tcPr>
            <w:tcW w:w="709" w:type="dxa"/>
            <w:shd w:val="clear" w:color="auto" w:fill="auto"/>
          </w:tcPr>
          <w:p w14:paraId="1E0AE533" w14:textId="77777777" w:rsidR="003436A6" w:rsidRPr="00327289" w:rsidRDefault="003436A6" w:rsidP="00830B56">
            <w:pPr>
              <w:spacing w:line="276" w:lineRule="auto"/>
              <w:rPr>
                <w:rFonts w:ascii="Arial" w:hAnsi="Arial" w:cs="Arial"/>
              </w:rPr>
            </w:pPr>
          </w:p>
        </w:tc>
      </w:tr>
      <w:tr w:rsidR="003436A6" w:rsidRPr="00327289" w14:paraId="38EB4733" w14:textId="77777777" w:rsidTr="00830B56">
        <w:tc>
          <w:tcPr>
            <w:tcW w:w="1193" w:type="dxa"/>
            <w:shd w:val="clear" w:color="auto" w:fill="auto"/>
            <w:vAlign w:val="center"/>
          </w:tcPr>
          <w:p w14:paraId="76EB5152"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7</w:t>
            </w:r>
          </w:p>
        </w:tc>
        <w:tc>
          <w:tcPr>
            <w:tcW w:w="7733" w:type="dxa"/>
            <w:shd w:val="clear" w:color="auto" w:fill="auto"/>
          </w:tcPr>
          <w:p w14:paraId="3C9BAAB4" w14:textId="77777777" w:rsidR="003436A6" w:rsidRPr="00327289" w:rsidRDefault="003436A6" w:rsidP="00830B56">
            <w:pPr>
              <w:spacing w:line="276" w:lineRule="auto"/>
              <w:rPr>
                <w:rFonts w:ascii="Arial" w:hAnsi="Arial" w:cs="Arial"/>
              </w:rPr>
            </w:pPr>
            <w:r w:rsidRPr="00327289">
              <w:rPr>
                <w:rFonts w:ascii="Arial" w:hAnsi="Arial" w:cs="Arial"/>
                <w:sz w:val="22"/>
                <w:szCs w:val="22"/>
              </w:rPr>
              <w:t>Não substituir os equipamentos que apresentarem defeito ou rendimento insatisfatório em até 2 dias úteis a contar da data da notificação</w:t>
            </w:r>
          </w:p>
        </w:tc>
        <w:tc>
          <w:tcPr>
            <w:tcW w:w="708" w:type="dxa"/>
            <w:shd w:val="clear" w:color="auto" w:fill="auto"/>
          </w:tcPr>
          <w:p w14:paraId="3AF0953B" w14:textId="77777777" w:rsidR="003436A6" w:rsidRPr="00327289" w:rsidRDefault="003436A6" w:rsidP="00830B56">
            <w:pPr>
              <w:spacing w:line="276" w:lineRule="auto"/>
              <w:rPr>
                <w:rFonts w:ascii="Arial" w:hAnsi="Arial" w:cs="Arial"/>
              </w:rPr>
            </w:pPr>
          </w:p>
        </w:tc>
        <w:tc>
          <w:tcPr>
            <w:tcW w:w="709" w:type="dxa"/>
            <w:shd w:val="clear" w:color="auto" w:fill="auto"/>
          </w:tcPr>
          <w:p w14:paraId="3A99CA1B" w14:textId="77777777" w:rsidR="003436A6" w:rsidRPr="00327289" w:rsidRDefault="003436A6" w:rsidP="00830B56">
            <w:pPr>
              <w:spacing w:line="276" w:lineRule="auto"/>
              <w:rPr>
                <w:rFonts w:ascii="Arial" w:hAnsi="Arial" w:cs="Arial"/>
              </w:rPr>
            </w:pPr>
          </w:p>
        </w:tc>
      </w:tr>
      <w:tr w:rsidR="003436A6" w:rsidRPr="00327289" w14:paraId="7E39A03E" w14:textId="77777777" w:rsidTr="00830B56">
        <w:tc>
          <w:tcPr>
            <w:tcW w:w="1193" w:type="dxa"/>
            <w:shd w:val="clear" w:color="auto" w:fill="auto"/>
            <w:vAlign w:val="center"/>
          </w:tcPr>
          <w:p w14:paraId="35173DC1"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8</w:t>
            </w:r>
          </w:p>
        </w:tc>
        <w:tc>
          <w:tcPr>
            <w:tcW w:w="7733" w:type="dxa"/>
            <w:shd w:val="clear" w:color="auto" w:fill="auto"/>
          </w:tcPr>
          <w:p w14:paraId="57A8E0DD" w14:textId="77777777" w:rsidR="003436A6" w:rsidRPr="00327289" w:rsidRDefault="003436A6" w:rsidP="00830B56">
            <w:pPr>
              <w:spacing w:line="276" w:lineRule="auto"/>
              <w:rPr>
                <w:rFonts w:ascii="Arial" w:hAnsi="Arial" w:cs="Arial"/>
              </w:rPr>
            </w:pPr>
            <w:r w:rsidRPr="00327289">
              <w:rPr>
                <w:rFonts w:ascii="Arial" w:hAnsi="Arial" w:cs="Arial"/>
                <w:sz w:val="22"/>
                <w:szCs w:val="22"/>
              </w:rPr>
              <w:t>Executar serviço incompleto, de baixa qualidade, paliativo ou deixar de providenciar o refazimento</w:t>
            </w:r>
          </w:p>
        </w:tc>
        <w:tc>
          <w:tcPr>
            <w:tcW w:w="708" w:type="dxa"/>
            <w:shd w:val="clear" w:color="auto" w:fill="auto"/>
          </w:tcPr>
          <w:p w14:paraId="04C770A1" w14:textId="77777777" w:rsidR="003436A6" w:rsidRPr="00327289" w:rsidRDefault="003436A6" w:rsidP="00830B56">
            <w:pPr>
              <w:spacing w:line="276" w:lineRule="auto"/>
              <w:rPr>
                <w:rFonts w:ascii="Arial" w:hAnsi="Arial" w:cs="Arial"/>
              </w:rPr>
            </w:pPr>
          </w:p>
        </w:tc>
        <w:tc>
          <w:tcPr>
            <w:tcW w:w="709" w:type="dxa"/>
            <w:shd w:val="clear" w:color="auto" w:fill="auto"/>
          </w:tcPr>
          <w:p w14:paraId="72388B01" w14:textId="77777777" w:rsidR="003436A6" w:rsidRPr="00327289" w:rsidRDefault="003436A6" w:rsidP="00830B56">
            <w:pPr>
              <w:spacing w:line="276" w:lineRule="auto"/>
              <w:rPr>
                <w:rFonts w:ascii="Arial" w:hAnsi="Arial" w:cs="Arial"/>
              </w:rPr>
            </w:pPr>
          </w:p>
        </w:tc>
      </w:tr>
      <w:tr w:rsidR="003436A6" w:rsidRPr="00327289" w14:paraId="56CE7A16" w14:textId="77777777" w:rsidTr="00830B56">
        <w:tc>
          <w:tcPr>
            <w:tcW w:w="1193" w:type="dxa"/>
            <w:shd w:val="clear" w:color="auto" w:fill="auto"/>
            <w:vAlign w:val="center"/>
          </w:tcPr>
          <w:p w14:paraId="03C56689"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9</w:t>
            </w:r>
          </w:p>
        </w:tc>
        <w:tc>
          <w:tcPr>
            <w:tcW w:w="7733" w:type="dxa"/>
            <w:shd w:val="clear" w:color="auto" w:fill="auto"/>
          </w:tcPr>
          <w:p w14:paraId="46FB3A8F" w14:textId="77777777" w:rsidR="003436A6" w:rsidRPr="00327289" w:rsidRDefault="003436A6" w:rsidP="00830B56">
            <w:pPr>
              <w:spacing w:line="276" w:lineRule="auto"/>
              <w:rPr>
                <w:rFonts w:ascii="Arial" w:hAnsi="Arial" w:cs="Arial"/>
              </w:rPr>
            </w:pPr>
            <w:r w:rsidRPr="00327289">
              <w:rPr>
                <w:rFonts w:ascii="Arial" w:hAnsi="Arial" w:cs="Arial"/>
                <w:sz w:val="22"/>
                <w:szCs w:val="22"/>
              </w:rPr>
              <w:t>Não cumprir determinações e notificações.</w:t>
            </w:r>
          </w:p>
        </w:tc>
        <w:tc>
          <w:tcPr>
            <w:tcW w:w="708" w:type="dxa"/>
            <w:shd w:val="clear" w:color="auto" w:fill="auto"/>
          </w:tcPr>
          <w:p w14:paraId="2F0260E8" w14:textId="77777777" w:rsidR="003436A6" w:rsidRPr="00327289" w:rsidRDefault="003436A6" w:rsidP="00830B56">
            <w:pPr>
              <w:spacing w:line="276" w:lineRule="auto"/>
              <w:rPr>
                <w:rFonts w:ascii="Arial" w:hAnsi="Arial" w:cs="Arial"/>
              </w:rPr>
            </w:pPr>
          </w:p>
        </w:tc>
        <w:tc>
          <w:tcPr>
            <w:tcW w:w="709" w:type="dxa"/>
            <w:shd w:val="clear" w:color="auto" w:fill="auto"/>
          </w:tcPr>
          <w:p w14:paraId="094C7FC6" w14:textId="77777777" w:rsidR="003436A6" w:rsidRPr="00327289" w:rsidRDefault="003436A6" w:rsidP="00830B56">
            <w:pPr>
              <w:spacing w:line="276" w:lineRule="auto"/>
              <w:rPr>
                <w:rFonts w:ascii="Arial" w:hAnsi="Arial" w:cs="Arial"/>
              </w:rPr>
            </w:pPr>
          </w:p>
        </w:tc>
      </w:tr>
      <w:tr w:rsidR="003436A6" w:rsidRPr="00327289" w14:paraId="08AAEC8C" w14:textId="77777777" w:rsidTr="00830B56">
        <w:tc>
          <w:tcPr>
            <w:tcW w:w="1193" w:type="dxa"/>
            <w:shd w:val="clear" w:color="auto" w:fill="auto"/>
            <w:vAlign w:val="center"/>
          </w:tcPr>
          <w:p w14:paraId="4A2E8FCF"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10</w:t>
            </w:r>
          </w:p>
        </w:tc>
        <w:tc>
          <w:tcPr>
            <w:tcW w:w="7733" w:type="dxa"/>
            <w:shd w:val="clear" w:color="auto" w:fill="auto"/>
          </w:tcPr>
          <w:p w14:paraId="774FCEAA" w14:textId="77777777" w:rsidR="003436A6" w:rsidRPr="00327289" w:rsidRDefault="003436A6" w:rsidP="00830B56">
            <w:pPr>
              <w:spacing w:line="276" w:lineRule="auto"/>
              <w:rPr>
                <w:rFonts w:ascii="Arial" w:hAnsi="Arial" w:cs="Arial"/>
              </w:rPr>
            </w:pPr>
            <w:r w:rsidRPr="00327289">
              <w:rPr>
                <w:rFonts w:ascii="Arial" w:hAnsi="Arial" w:cs="Arial"/>
                <w:sz w:val="22"/>
                <w:szCs w:val="22"/>
              </w:rPr>
              <w:t>Recusar-se a executar serviço determinado pela fiscalização, sem motivo justificado ou determinação formal.</w:t>
            </w:r>
          </w:p>
        </w:tc>
        <w:tc>
          <w:tcPr>
            <w:tcW w:w="708" w:type="dxa"/>
            <w:shd w:val="clear" w:color="auto" w:fill="auto"/>
          </w:tcPr>
          <w:p w14:paraId="4BB84120" w14:textId="77777777" w:rsidR="003436A6" w:rsidRPr="00327289" w:rsidRDefault="003436A6" w:rsidP="00830B56">
            <w:pPr>
              <w:spacing w:line="276" w:lineRule="auto"/>
              <w:rPr>
                <w:rFonts w:ascii="Arial" w:hAnsi="Arial" w:cs="Arial"/>
              </w:rPr>
            </w:pPr>
          </w:p>
        </w:tc>
        <w:tc>
          <w:tcPr>
            <w:tcW w:w="709" w:type="dxa"/>
            <w:shd w:val="clear" w:color="auto" w:fill="auto"/>
          </w:tcPr>
          <w:p w14:paraId="76A73BB8" w14:textId="77777777" w:rsidR="003436A6" w:rsidRPr="00327289" w:rsidRDefault="003436A6" w:rsidP="00830B56">
            <w:pPr>
              <w:spacing w:line="276" w:lineRule="auto"/>
              <w:rPr>
                <w:rFonts w:ascii="Arial" w:hAnsi="Arial" w:cs="Arial"/>
              </w:rPr>
            </w:pPr>
          </w:p>
        </w:tc>
      </w:tr>
      <w:tr w:rsidR="003436A6" w:rsidRPr="00327289" w14:paraId="3EB0A7F7" w14:textId="77777777" w:rsidTr="00830B56">
        <w:tc>
          <w:tcPr>
            <w:tcW w:w="1193" w:type="dxa"/>
            <w:shd w:val="clear" w:color="auto" w:fill="auto"/>
            <w:vAlign w:val="center"/>
          </w:tcPr>
          <w:p w14:paraId="20415D26"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11</w:t>
            </w:r>
          </w:p>
        </w:tc>
        <w:tc>
          <w:tcPr>
            <w:tcW w:w="7733" w:type="dxa"/>
            <w:shd w:val="clear" w:color="auto" w:fill="auto"/>
          </w:tcPr>
          <w:p w14:paraId="069F4DAE" w14:textId="77777777" w:rsidR="003436A6" w:rsidRPr="00327289" w:rsidRDefault="003436A6" w:rsidP="00830B56">
            <w:pPr>
              <w:spacing w:line="276" w:lineRule="auto"/>
              <w:rPr>
                <w:rFonts w:ascii="Arial" w:hAnsi="Arial" w:cs="Arial"/>
              </w:rPr>
            </w:pPr>
            <w:r w:rsidRPr="00327289">
              <w:rPr>
                <w:rFonts w:ascii="Arial" w:hAnsi="Arial" w:cs="Arial"/>
                <w:sz w:val="22"/>
                <w:szCs w:val="22"/>
              </w:rPr>
              <w:t>Permitir ou causar danos ao patrimônio do CISAMUSEP, de terceiros, à integridade física de quem quer que seja, lesão corporal ou consequências letais dentro das dependências.</w:t>
            </w:r>
          </w:p>
        </w:tc>
        <w:tc>
          <w:tcPr>
            <w:tcW w:w="708" w:type="dxa"/>
            <w:shd w:val="clear" w:color="auto" w:fill="auto"/>
          </w:tcPr>
          <w:p w14:paraId="2873BBA4" w14:textId="77777777" w:rsidR="003436A6" w:rsidRPr="00327289" w:rsidRDefault="003436A6" w:rsidP="00830B56">
            <w:pPr>
              <w:spacing w:line="276" w:lineRule="auto"/>
              <w:rPr>
                <w:rFonts w:ascii="Arial" w:hAnsi="Arial" w:cs="Arial"/>
              </w:rPr>
            </w:pPr>
          </w:p>
        </w:tc>
        <w:tc>
          <w:tcPr>
            <w:tcW w:w="709" w:type="dxa"/>
            <w:shd w:val="clear" w:color="auto" w:fill="auto"/>
          </w:tcPr>
          <w:p w14:paraId="7AF25B97" w14:textId="77777777" w:rsidR="003436A6" w:rsidRPr="00327289" w:rsidRDefault="003436A6" w:rsidP="00830B56">
            <w:pPr>
              <w:spacing w:line="276" w:lineRule="auto"/>
              <w:rPr>
                <w:rFonts w:ascii="Arial" w:hAnsi="Arial" w:cs="Arial"/>
              </w:rPr>
            </w:pPr>
          </w:p>
        </w:tc>
      </w:tr>
      <w:tr w:rsidR="003436A6" w:rsidRPr="00327289" w14:paraId="1CE8945E" w14:textId="77777777" w:rsidTr="00830B56">
        <w:tc>
          <w:tcPr>
            <w:tcW w:w="1193" w:type="dxa"/>
            <w:shd w:val="clear" w:color="auto" w:fill="auto"/>
          </w:tcPr>
          <w:p w14:paraId="1A288F2A" w14:textId="77777777" w:rsidR="003436A6" w:rsidRPr="00327289" w:rsidRDefault="003436A6" w:rsidP="00830B56">
            <w:pPr>
              <w:jc w:val="center"/>
              <w:rPr>
                <w:rFonts w:ascii="Arial" w:hAnsi="Arial" w:cs="Arial"/>
              </w:rPr>
            </w:pPr>
            <w:r w:rsidRPr="00327289">
              <w:rPr>
                <w:rFonts w:ascii="Arial" w:hAnsi="Arial" w:cs="Arial"/>
                <w:sz w:val="22"/>
                <w:szCs w:val="22"/>
              </w:rPr>
              <w:t>12</w:t>
            </w:r>
          </w:p>
        </w:tc>
        <w:tc>
          <w:tcPr>
            <w:tcW w:w="7733" w:type="dxa"/>
            <w:shd w:val="clear" w:color="auto" w:fill="auto"/>
          </w:tcPr>
          <w:p w14:paraId="21090F55" w14:textId="77777777" w:rsidR="003436A6" w:rsidRPr="00327289" w:rsidRDefault="003436A6" w:rsidP="00830B56">
            <w:pPr>
              <w:spacing w:line="276" w:lineRule="auto"/>
              <w:rPr>
                <w:rFonts w:ascii="Arial" w:hAnsi="Arial" w:cs="Arial"/>
              </w:rPr>
            </w:pPr>
            <w:r w:rsidRPr="00327289">
              <w:rPr>
                <w:rFonts w:ascii="Arial" w:hAnsi="Arial" w:cs="Arial"/>
                <w:sz w:val="22"/>
                <w:szCs w:val="22"/>
              </w:rPr>
              <w:t>Retirar funcionários do serviço durante o expediente, sem a anuência do Fiscal do Contrato</w:t>
            </w:r>
          </w:p>
        </w:tc>
        <w:tc>
          <w:tcPr>
            <w:tcW w:w="708" w:type="dxa"/>
            <w:shd w:val="clear" w:color="auto" w:fill="auto"/>
          </w:tcPr>
          <w:p w14:paraId="739DF7E2" w14:textId="77777777" w:rsidR="003436A6" w:rsidRPr="00327289" w:rsidRDefault="003436A6" w:rsidP="00830B56">
            <w:pPr>
              <w:spacing w:line="276" w:lineRule="auto"/>
              <w:rPr>
                <w:rFonts w:ascii="Arial" w:hAnsi="Arial" w:cs="Arial"/>
              </w:rPr>
            </w:pPr>
          </w:p>
        </w:tc>
        <w:tc>
          <w:tcPr>
            <w:tcW w:w="709" w:type="dxa"/>
            <w:shd w:val="clear" w:color="auto" w:fill="auto"/>
          </w:tcPr>
          <w:p w14:paraId="0E3B884C" w14:textId="77777777" w:rsidR="003436A6" w:rsidRPr="00327289" w:rsidRDefault="003436A6" w:rsidP="00830B56">
            <w:pPr>
              <w:spacing w:line="276" w:lineRule="auto"/>
              <w:rPr>
                <w:rFonts w:ascii="Arial" w:hAnsi="Arial" w:cs="Arial"/>
              </w:rPr>
            </w:pPr>
          </w:p>
        </w:tc>
      </w:tr>
      <w:tr w:rsidR="003436A6" w:rsidRPr="00327289" w14:paraId="2653FDE1" w14:textId="77777777" w:rsidTr="00830B56">
        <w:tc>
          <w:tcPr>
            <w:tcW w:w="1193" w:type="dxa"/>
            <w:shd w:val="clear" w:color="auto" w:fill="auto"/>
          </w:tcPr>
          <w:p w14:paraId="21909BF0"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13</w:t>
            </w:r>
          </w:p>
        </w:tc>
        <w:tc>
          <w:tcPr>
            <w:tcW w:w="7733" w:type="dxa"/>
            <w:shd w:val="clear" w:color="auto" w:fill="auto"/>
          </w:tcPr>
          <w:p w14:paraId="43BB0C18" w14:textId="77777777" w:rsidR="003436A6" w:rsidRPr="00327289" w:rsidRDefault="003436A6" w:rsidP="00830B56">
            <w:pPr>
              <w:spacing w:line="276" w:lineRule="auto"/>
              <w:rPr>
                <w:rFonts w:ascii="Arial" w:hAnsi="Arial" w:cs="Arial"/>
              </w:rPr>
            </w:pPr>
            <w:r w:rsidRPr="00327289">
              <w:rPr>
                <w:rFonts w:ascii="Arial" w:hAnsi="Arial" w:cs="Arial"/>
                <w:sz w:val="22"/>
                <w:szCs w:val="22"/>
              </w:rPr>
              <w:t>Não entregar ou entregar incompleta a documentação exigida para fiscalização das obrigações trabalhistas</w:t>
            </w:r>
          </w:p>
        </w:tc>
        <w:tc>
          <w:tcPr>
            <w:tcW w:w="708" w:type="dxa"/>
            <w:shd w:val="clear" w:color="auto" w:fill="auto"/>
          </w:tcPr>
          <w:p w14:paraId="79CBE09D" w14:textId="77777777" w:rsidR="003436A6" w:rsidRPr="00327289" w:rsidRDefault="003436A6" w:rsidP="00830B56">
            <w:pPr>
              <w:spacing w:line="276" w:lineRule="auto"/>
              <w:rPr>
                <w:rFonts w:ascii="Arial" w:hAnsi="Arial" w:cs="Arial"/>
              </w:rPr>
            </w:pPr>
          </w:p>
        </w:tc>
        <w:tc>
          <w:tcPr>
            <w:tcW w:w="709" w:type="dxa"/>
            <w:shd w:val="clear" w:color="auto" w:fill="auto"/>
          </w:tcPr>
          <w:p w14:paraId="1D74D675" w14:textId="77777777" w:rsidR="003436A6" w:rsidRPr="00327289" w:rsidRDefault="003436A6" w:rsidP="00830B56">
            <w:pPr>
              <w:spacing w:line="276" w:lineRule="auto"/>
              <w:rPr>
                <w:rFonts w:ascii="Arial" w:hAnsi="Arial" w:cs="Arial"/>
              </w:rPr>
            </w:pPr>
          </w:p>
        </w:tc>
      </w:tr>
      <w:tr w:rsidR="003436A6" w:rsidRPr="00327289" w14:paraId="4B54B767" w14:textId="77777777" w:rsidTr="00830B56">
        <w:tc>
          <w:tcPr>
            <w:tcW w:w="1193" w:type="dxa"/>
            <w:shd w:val="clear" w:color="auto" w:fill="auto"/>
          </w:tcPr>
          <w:p w14:paraId="7F3F5D21"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14</w:t>
            </w:r>
          </w:p>
        </w:tc>
        <w:tc>
          <w:tcPr>
            <w:tcW w:w="7733" w:type="dxa"/>
            <w:shd w:val="clear" w:color="auto" w:fill="auto"/>
          </w:tcPr>
          <w:p w14:paraId="3CE4A443" w14:textId="77777777" w:rsidR="003436A6" w:rsidRPr="00327289" w:rsidRDefault="003436A6" w:rsidP="00830B56">
            <w:pPr>
              <w:spacing w:line="276" w:lineRule="auto"/>
              <w:rPr>
                <w:rFonts w:ascii="Arial" w:hAnsi="Arial" w:cs="Arial"/>
              </w:rPr>
            </w:pPr>
            <w:r w:rsidRPr="00327289">
              <w:rPr>
                <w:rFonts w:ascii="Arial" w:hAnsi="Arial" w:cs="Arial"/>
                <w:sz w:val="22"/>
                <w:szCs w:val="22"/>
              </w:rPr>
              <w:t>Deixar de pagar ou pagar com atraso os salários além do 5º dia útil do mês subsequente ao do mês de referência (mensal), décimo terceiro, férias e rescisões contratuais.</w:t>
            </w:r>
          </w:p>
        </w:tc>
        <w:tc>
          <w:tcPr>
            <w:tcW w:w="708" w:type="dxa"/>
            <w:shd w:val="clear" w:color="auto" w:fill="auto"/>
          </w:tcPr>
          <w:p w14:paraId="2A7E801F" w14:textId="77777777" w:rsidR="003436A6" w:rsidRPr="00327289" w:rsidRDefault="003436A6" w:rsidP="00830B56">
            <w:pPr>
              <w:spacing w:line="276" w:lineRule="auto"/>
              <w:rPr>
                <w:rFonts w:ascii="Arial" w:hAnsi="Arial" w:cs="Arial"/>
              </w:rPr>
            </w:pPr>
          </w:p>
        </w:tc>
        <w:tc>
          <w:tcPr>
            <w:tcW w:w="709" w:type="dxa"/>
            <w:shd w:val="clear" w:color="auto" w:fill="auto"/>
          </w:tcPr>
          <w:p w14:paraId="520600AC" w14:textId="77777777" w:rsidR="003436A6" w:rsidRPr="00327289" w:rsidRDefault="003436A6" w:rsidP="00830B56">
            <w:pPr>
              <w:spacing w:line="276" w:lineRule="auto"/>
              <w:rPr>
                <w:rFonts w:ascii="Arial" w:hAnsi="Arial" w:cs="Arial"/>
              </w:rPr>
            </w:pPr>
          </w:p>
        </w:tc>
      </w:tr>
      <w:tr w:rsidR="003436A6" w:rsidRPr="00327289" w14:paraId="66E3D51A" w14:textId="77777777" w:rsidTr="00830B56">
        <w:tc>
          <w:tcPr>
            <w:tcW w:w="1193" w:type="dxa"/>
            <w:shd w:val="clear" w:color="auto" w:fill="auto"/>
          </w:tcPr>
          <w:p w14:paraId="0C0CB9FF"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15</w:t>
            </w:r>
          </w:p>
        </w:tc>
        <w:tc>
          <w:tcPr>
            <w:tcW w:w="7733" w:type="dxa"/>
            <w:shd w:val="clear" w:color="auto" w:fill="auto"/>
          </w:tcPr>
          <w:p w14:paraId="5F481B5D" w14:textId="77777777" w:rsidR="003436A6" w:rsidRPr="00327289" w:rsidRDefault="003436A6" w:rsidP="00830B56">
            <w:pPr>
              <w:spacing w:line="276" w:lineRule="auto"/>
              <w:rPr>
                <w:rFonts w:ascii="Arial" w:hAnsi="Arial" w:cs="Arial"/>
              </w:rPr>
            </w:pPr>
            <w:r w:rsidRPr="00327289">
              <w:rPr>
                <w:rFonts w:ascii="Arial" w:hAnsi="Arial" w:cs="Arial"/>
                <w:sz w:val="22"/>
                <w:szCs w:val="22"/>
              </w:rPr>
              <w:t>Deixar de creditar ou creditar com atraso os benefícios de vale-transporte e do vale alimentação</w:t>
            </w:r>
          </w:p>
        </w:tc>
        <w:tc>
          <w:tcPr>
            <w:tcW w:w="708" w:type="dxa"/>
            <w:shd w:val="clear" w:color="auto" w:fill="auto"/>
          </w:tcPr>
          <w:p w14:paraId="6C4EB3AC" w14:textId="77777777" w:rsidR="003436A6" w:rsidRPr="00327289" w:rsidRDefault="003436A6" w:rsidP="00830B56">
            <w:pPr>
              <w:spacing w:line="276" w:lineRule="auto"/>
              <w:rPr>
                <w:rFonts w:ascii="Arial" w:hAnsi="Arial" w:cs="Arial"/>
              </w:rPr>
            </w:pPr>
          </w:p>
        </w:tc>
        <w:tc>
          <w:tcPr>
            <w:tcW w:w="709" w:type="dxa"/>
            <w:shd w:val="clear" w:color="auto" w:fill="auto"/>
          </w:tcPr>
          <w:p w14:paraId="224FB51D" w14:textId="77777777" w:rsidR="003436A6" w:rsidRPr="00327289" w:rsidRDefault="003436A6" w:rsidP="00830B56">
            <w:pPr>
              <w:spacing w:line="276" w:lineRule="auto"/>
              <w:rPr>
                <w:rFonts w:ascii="Arial" w:hAnsi="Arial" w:cs="Arial"/>
              </w:rPr>
            </w:pPr>
          </w:p>
        </w:tc>
      </w:tr>
      <w:tr w:rsidR="003436A6" w:rsidRPr="00327289" w14:paraId="0EFD2EAE" w14:textId="77777777" w:rsidTr="00830B56">
        <w:tc>
          <w:tcPr>
            <w:tcW w:w="1193" w:type="dxa"/>
            <w:shd w:val="clear" w:color="auto" w:fill="auto"/>
          </w:tcPr>
          <w:p w14:paraId="4D732FCB"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16</w:t>
            </w:r>
          </w:p>
        </w:tc>
        <w:tc>
          <w:tcPr>
            <w:tcW w:w="7733" w:type="dxa"/>
            <w:shd w:val="clear" w:color="auto" w:fill="auto"/>
          </w:tcPr>
          <w:p w14:paraId="56FD676B" w14:textId="77777777" w:rsidR="003436A6" w:rsidRPr="00327289" w:rsidRDefault="003436A6" w:rsidP="00830B56">
            <w:pPr>
              <w:spacing w:line="276" w:lineRule="auto"/>
              <w:rPr>
                <w:rFonts w:ascii="Arial" w:hAnsi="Arial" w:cs="Arial"/>
              </w:rPr>
            </w:pPr>
            <w:r w:rsidRPr="00327289">
              <w:rPr>
                <w:rFonts w:ascii="Arial" w:hAnsi="Arial" w:cs="Arial"/>
                <w:sz w:val="22"/>
                <w:szCs w:val="22"/>
              </w:rPr>
              <w:t>Deixar de pagar ou pagar com atraso os encargos fiscais e sociais como recolhimentos das contribuições sociais da Previdência Social ou do FGTS, bem como arcar com quaisquer despesas diretas e/ou indiretas relacionadas à execução do contrato nas datas avençadas</w:t>
            </w:r>
          </w:p>
        </w:tc>
        <w:tc>
          <w:tcPr>
            <w:tcW w:w="708" w:type="dxa"/>
            <w:shd w:val="clear" w:color="auto" w:fill="auto"/>
          </w:tcPr>
          <w:p w14:paraId="52756A8F" w14:textId="77777777" w:rsidR="003436A6" w:rsidRPr="00327289" w:rsidRDefault="003436A6" w:rsidP="00830B56">
            <w:pPr>
              <w:spacing w:line="276" w:lineRule="auto"/>
              <w:rPr>
                <w:rFonts w:ascii="Arial" w:hAnsi="Arial" w:cs="Arial"/>
              </w:rPr>
            </w:pPr>
          </w:p>
        </w:tc>
        <w:tc>
          <w:tcPr>
            <w:tcW w:w="709" w:type="dxa"/>
            <w:shd w:val="clear" w:color="auto" w:fill="auto"/>
          </w:tcPr>
          <w:p w14:paraId="7D85BEFF" w14:textId="77777777" w:rsidR="003436A6" w:rsidRPr="00327289" w:rsidRDefault="003436A6" w:rsidP="00830B56">
            <w:pPr>
              <w:spacing w:line="276" w:lineRule="auto"/>
              <w:rPr>
                <w:rFonts w:ascii="Arial" w:hAnsi="Arial" w:cs="Arial"/>
              </w:rPr>
            </w:pPr>
          </w:p>
        </w:tc>
      </w:tr>
      <w:tr w:rsidR="003436A6" w:rsidRPr="00327289" w14:paraId="415F7578" w14:textId="77777777" w:rsidTr="00830B56">
        <w:tc>
          <w:tcPr>
            <w:tcW w:w="1193" w:type="dxa"/>
            <w:shd w:val="clear" w:color="auto" w:fill="auto"/>
          </w:tcPr>
          <w:p w14:paraId="21F48E5F"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17</w:t>
            </w:r>
          </w:p>
        </w:tc>
        <w:tc>
          <w:tcPr>
            <w:tcW w:w="7733" w:type="dxa"/>
            <w:shd w:val="clear" w:color="auto" w:fill="auto"/>
          </w:tcPr>
          <w:p w14:paraId="3E069F17" w14:textId="77777777" w:rsidR="003436A6" w:rsidRPr="00327289" w:rsidRDefault="003436A6" w:rsidP="00830B56">
            <w:pPr>
              <w:spacing w:line="276" w:lineRule="auto"/>
              <w:rPr>
                <w:rFonts w:ascii="Arial" w:hAnsi="Arial" w:cs="Arial"/>
              </w:rPr>
            </w:pPr>
            <w:r w:rsidRPr="00327289">
              <w:rPr>
                <w:rFonts w:ascii="Arial" w:hAnsi="Arial" w:cs="Arial"/>
                <w:sz w:val="22"/>
                <w:szCs w:val="22"/>
              </w:rPr>
              <w:t>Faltar material de reposição nos banheiros, salas de atendimento (médico/odontológico/cirúrgico/exame) e refeitórios, como papel higiênico, papel toalha, sabonete, copos descartáveis, álcool.</w:t>
            </w:r>
          </w:p>
        </w:tc>
        <w:tc>
          <w:tcPr>
            <w:tcW w:w="708" w:type="dxa"/>
            <w:shd w:val="clear" w:color="auto" w:fill="auto"/>
          </w:tcPr>
          <w:p w14:paraId="1F120143" w14:textId="77777777" w:rsidR="003436A6" w:rsidRPr="00327289" w:rsidRDefault="003436A6" w:rsidP="00830B56">
            <w:pPr>
              <w:spacing w:line="276" w:lineRule="auto"/>
              <w:rPr>
                <w:rFonts w:ascii="Arial" w:hAnsi="Arial" w:cs="Arial"/>
              </w:rPr>
            </w:pPr>
          </w:p>
        </w:tc>
        <w:tc>
          <w:tcPr>
            <w:tcW w:w="709" w:type="dxa"/>
            <w:shd w:val="clear" w:color="auto" w:fill="auto"/>
          </w:tcPr>
          <w:p w14:paraId="10C71AE5" w14:textId="77777777" w:rsidR="003436A6" w:rsidRPr="00327289" w:rsidRDefault="003436A6" w:rsidP="00830B56">
            <w:pPr>
              <w:spacing w:line="276" w:lineRule="auto"/>
              <w:rPr>
                <w:rFonts w:ascii="Arial" w:hAnsi="Arial" w:cs="Arial"/>
              </w:rPr>
            </w:pPr>
          </w:p>
        </w:tc>
      </w:tr>
      <w:tr w:rsidR="003436A6" w:rsidRPr="00327289" w14:paraId="0AB836D0" w14:textId="77777777" w:rsidTr="00830B56">
        <w:tc>
          <w:tcPr>
            <w:tcW w:w="1193" w:type="dxa"/>
            <w:shd w:val="clear" w:color="auto" w:fill="auto"/>
          </w:tcPr>
          <w:p w14:paraId="062A51DE"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18</w:t>
            </w:r>
          </w:p>
        </w:tc>
        <w:tc>
          <w:tcPr>
            <w:tcW w:w="7733" w:type="dxa"/>
            <w:shd w:val="clear" w:color="auto" w:fill="auto"/>
          </w:tcPr>
          <w:p w14:paraId="209359E3" w14:textId="77777777" w:rsidR="003436A6" w:rsidRPr="00327289" w:rsidRDefault="003436A6" w:rsidP="00830B56">
            <w:pPr>
              <w:spacing w:line="276" w:lineRule="auto"/>
              <w:rPr>
                <w:rFonts w:ascii="Arial" w:hAnsi="Arial" w:cs="Arial"/>
              </w:rPr>
            </w:pPr>
            <w:r w:rsidRPr="00327289">
              <w:rPr>
                <w:rFonts w:ascii="Arial" w:hAnsi="Arial" w:cs="Arial"/>
                <w:sz w:val="22"/>
                <w:szCs w:val="22"/>
              </w:rPr>
              <w:t>Deixar de coletar e armazenar corretamente o lixo (infectante/reciclável/comum) e/ou deixar de lavar os depósitos de resíduos.</w:t>
            </w:r>
          </w:p>
        </w:tc>
        <w:tc>
          <w:tcPr>
            <w:tcW w:w="708" w:type="dxa"/>
            <w:shd w:val="clear" w:color="auto" w:fill="auto"/>
          </w:tcPr>
          <w:p w14:paraId="4FEC21B2" w14:textId="77777777" w:rsidR="003436A6" w:rsidRPr="00327289" w:rsidRDefault="003436A6" w:rsidP="00830B56">
            <w:pPr>
              <w:spacing w:line="276" w:lineRule="auto"/>
              <w:rPr>
                <w:rFonts w:ascii="Arial" w:hAnsi="Arial" w:cs="Arial"/>
              </w:rPr>
            </w:pPr>
          </w:p>
        </w:tc>
        <w:tc>
          <w:tcPr>
            <w:tcW w:w="709" w:type="dxa"/>
            <w:shd w:val="clear" w:color="auto" w:fill="auto"/>
          </w:tcPr>
          <w:p w14:paraId="30D58767" w14:textId="77777777" w:rsidR="003436A6" w:rsidRPr="00327289" w:rsidRDefault="003436A6" w:rsidP="00830B56">
            <w:pPr>
              <w:spacing w:line="276" w:lineRule="auto"/>
              <w:rPr>
                <w:rFonts w:ascii="Arial" w:hAnsi="Arial" w:cs="Arial"/>
              </w:rPr>
            </w:pPr>
          </w:p>
        </w:tc>
      </w:tr>
      <w:tr w:rsidR="003436A6" w:rsidRPr="00327289" w14:paraId="09C1B7E1" w14:textId="77777777" w:rsidTr="00830B56">
        <w:tc>
          <w:tcPr>
            <w:tcW w:w="1193" w:type="dxa"/>
            <w:shd w:val="clear" w:color="auto" w:fill="auto"/>
          </w:tcPr>
          <w:p w14:paraId="581B8C79"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lastRenderedPageBreak/>
              <w:t>19</w:t>
            </w:r>
          </w:p>
        </w:tc>
        <w:tc>
          <w:tcPr>
            <w:tcW w:w="7733" w:type="dxa"/>
            <w:shd w:val="clear" w:color="auto" w:fill="auto"/>
          </w:tcPr>
          <w:p w14:paraId="33E8DFAA" w14:textId="77777777" w:rsidR="003436A6" w:rsidRPr="00327289" w:rsidRDefault="003436A6" w:rsidP="00830B56">
            <w:pPr>
              <w:spacing w:line="276" w:lineRule="auto"/>
              <w:rPr>
                <w:rFonts w:ascii="Arial" w:hAnsi="Arial" w:cs="Arial"/>
              </w:rPr>
            </w:pPr>
            <w:r w:rsidRPr="00327289">
              <w:rPr>
                <w:rFonts w:ascii="Arial" w:hAnsi="Arial" w:cs="Arial"/>
                <w:sz w:val="22"/>
                <w:szCs w:val="22"/>
              </w:rPr>
              <w:t>Existência de manchas grosseiras nos elevadores.</w:t>
            </w:r>
          </w:p>
        </w:tc>
        <w:tc>
          <w:tcPr>
            <w:tcW w:w="708" w:type="dxa"/>
            <w:shd w:val="clear" w:color="auto" w:fill="auto"/>
          </w:tcPr>
          <w:p w14:paraId="07D95135" w14:textId="77777777" w:rsidR="003436A6" w:rsidRPr="00327289" w:rsidRDefault="003436A6" w:rsidP="00830B56">
            <w:pPr>
              <w:spacing w:line="276" w:lineRule="auto"/>
              <w:rPr>
                <w:rFonts w:ascii="Arial" w:hAnsi="Arial" w:cs="Arial"/>
              </w:rPr>
            </w:pPr>
          </w:p>
        </w:tc>
        <w:tc>
          <w:tcPr>
            <w:tcW w:w="709" w:type="dxa"/>
            <w:shd w:val="clear" w:color="auto" w:fill="auto"/>
          </w:tcPr>
          <w:p w14:paraId="370D0691" w14:textId="77777777" w:rsidR="003436A6" w:rsidRPr="00327289" w:rsidRDefault="003436A6" w:rsidP="00830B56">
            <w:pPr>
              <w:spacing w:line="276" w:lineRule="auto"/>
              <w:rPr>
                <w:rFonts w:ascii="Arial" w:hAnsi="Arial" w:cs="Arial"/>
              </w:rPr>
            </w:pPr>
          </w:p>
        </w:tc>
      </w:tr>
      <w:tr w:rsidR="003436A6" w:rsidRPr="00327289" w14:paraId="4194DC7E" w14:textId="77777777" w:rsidTr="00830B56">
        <w:tc>
          <w:tcPr>
            <w:tcW w:w="1193" w:type="dxa"/>
            <w:shd w:val="clear" w:color="auto" w:fill="auto"/>
          </w:tcPr>
          <w:p w14:paraId="67B7E5FD"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20</w:t>
            </w:r>
          </w:p>
        </w:tc>
        <w:tc>
          <w:tcPr>
            <w:tcW w:w="7733" w:type="dxa"/>
            <w:shd w:val="clear" w:color="auto" w:fill="auto"/>
          </w:tcPr>
          <w:p w14:paraId="14FEFE0B" w14:textId="77777777" w:rsidR="003436A6" w:rsidRPr="00327289" w:rsidRDefault="003436A6" w:rsidP="00830B56">
            <w:pPr>
              <w:spacing w:line="276" w:lineRule="auto"/>
              <w:rPr>
                <w:rFonts w:ascii="Arial" w:hAnsi="Arial" w:cs="Arial"/>
              </w:rPr>
            </w:pPr>
            <w:r w:rsidRPr="00327289">
              <w:rPr>
                <w:rFonts w:ascii="Arial" w:hAnsi="Arial" w:cs="Arial"/>
                <w:sz w:val="22"/>
                <w:szCs w:val="22"/>
              </w:rPr>
              <w:t xml:space="preserve">Pisos, paredes e teto contendo manchas grosseiras, visíveis a olho nu </w:t>
            </w:r>
          </w:p>
        </w:tc>
        <w:tc>
          <w:tcPr>
            <w:tcW w:w="708" w:type="dxa"/>
            <w:shd w:val="clear" w:color="auto" w:fill="auto"/>
          </w:tcPr>
          <w:p w14:paraId="1564AB63" w14:textId="77777777" w:rsidR="003436A6" w:rsidRPr="00327289" w:rsidRDefault="003436A6" w:rsidP="00830B56">
            <w:pPr>
              <w:spacing w:line="276" w:lineRule="auto"/>
              <w:rPr>
                <w:rFonts w:ascii="Arial" w:hAnsi="Arial" w:cs="Arial"/>
              </w:rPr>
            </w:pPr>
          </w:p>
        </w:tc>
        <w:tc>
          <w:tcPr>
            <w:tcW w:w="709" w:type="dxa"/>
            <w:shd w:val="clear" w:color="auto" w:fill="auto"/>
          </w:tcPr>
          <w:p w14:paraId="520FC211" w14:textId="77777777" w:rsidR="003436A6" w:rsidRPr="00327289" w:rsidRDefault="003436A6" w:rsidP="00830B56">
            <w:pPr>
              <w:spacing w:line="276" w:lineRule="auto"/>
              <w:rPr>
                <w:rFonts w:ascii="Arial" w:hAnsi="Arial" w:cs="Arial"/>
              </w:rPr>
            </w:pPr>
          </w:p>
        </w:tc>
      </w:tr>
      <w:tr w:rsidR="003436A6" w:rsidRPr="00327289" w14:paraId="64A4001A" w14:textId="77777777" w:rsidTr="00830B56">
        <w:tc>
          <w:tcPr>
            <w:tcW w:w="1193" w:type="dxa"/>
            <w:shd w:val="clear" w:color="auto" w:fill="auto"/>
          </w:tcPr>
          <w:p w14:paraId="06DBB135"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21</w:t>
            </w:r>
          </w:p>
        </w:tc>
        <w:tc>
          <w:tcPr>
            <w:tcW w:w="7733" w:type="dxa"/>
            <w:shd w:val="clear" w:color="auto" w:fill="auto"/>
          </w:tcPr>
          <w:p w14:paraId="3529F327" w14:textId="77777777" w:rsidR="003436A6" w:rsidRPr="00327289" w:rsidRDefault="003436A6" w:rsidP="00830B56">
            <w:pPr>
              <w:spacing w:line="276" w:lineRule="auto"/>
              <w:rPr>
                <w:rFonts w:ascii="Arial" w:hAnsi="Arial" w:cs="Arial"/>
              </w:rPr>
            </w:pPr>
            <w:r w:rsidRPr="00327289">
              <w:rPr>
                <w:rFonts w:ascii="Arial" w:hAnsi="Arial" w:cs="Arial"/>
                <w:sz w:val="22"/>
                <w:szCs w:val="22"/>
              </w:rPr>
              <w:t xml:space="preserve">Presença de sujeira ou mofo, visíveis a olho nu ou mau cheiro nas geladeiras, micro ondas e bebedouros. </w:t>
            </w:r>
          </w:p>
        </w:tc>
        <w:tc>
          <w:tcPr>
            <w:tcW w:w="708" w:type="dxa"/>
            <w:shd w:val="clear" w:color="auto" w:fill="auto"/>
          </w:tcPr>
          <w:p w14:paraId="25620226" w14:textId="77777777" w:rsidR="003436A6" w:rsidRPr="00327289" w:rsidRDefault="003436A6" w:rsidP="00830B56">
            <w:pPr>
              <w:spacing w:line="276" w:lineRule="auto"/>
              <w:rPr>
                <w:rFonts w:ascii="Arial" w:hAnsi="Arial" w:cs="Arial"/>
              </w:rPr>
            </w:pPr>
          </w:p>
        </w:tc>
        <w:tc>
          <w:tcPr>
            <w:tcW w:w="709" w:type="dxa"/>
            <w:shd w:val="clear" w:color="auto" w:fill="auto"/>
          </w:tcPr>
          <w:p w14:paraId="3BF9439F" w14:textId="77777777" w:rsidR="003436A6" w:rsidRPr="00327289" w:rsidRDefault="003436A6" w:rsidP="00830B56">
            <w:pPr>
              <w:spacing w:line="276" w:lineRule="auto"/>
              <w:rPr>
                <w:rFonts w:ascii="Arial" w:hAnsi="Arial" w:cs="Arial"/>
              </w:rPr>
            </w:pPr>
          </w:p>
        </w:tc>
      </w:tr>
      <w:tr w:rsidR="003436A6" w:rsidRPr="00327289" w14:paraId="42BBBD83" w14:textId="77777777" w:rsidTr="00830B56">
        <w:tc>
          <w:tcPr>
            <w:tcW w:w="1193" w:type="dxa"/>
            <w:shd w:val="clear" w:color="auto" w:fill="auto"/>
          </w:tcPr>
          <w:p w14:paraId="02A4E161"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22</w:t>
            </w:r>
          </w:p>
        </w:tc>
        <w:tc>
          <w:tcPr>
            <w:tcW w:w="7733" w:type="dxa"/>
            <w:shd w:val="clear" w:color="auto" w:fill="auto"/>
          </w:tcPr>
          <w:p w14:paraId="0A670A5A" w14:textId="77777777" w:rsidR="003436A6" w:rsidRPr="00327289" w:rsidRDefault="003436A6" w:rsidP="00830B56">
            <w:pPr>
              <w:spacing w:line="276" w:lineRule="auto"/>
              <w:rPr>
                <w:rFonts w:ascii="Arial" w:hAnsi="Arial" w:cs="Arial"/>
              </w:rPr>
            </w:pPr>
            <w:r w:rsidRPr="00327289">
              <w:rPr>
                <w:rFonts w:ascii="Arial" w:hAnsi="Arial" w:cs="Arial"/>
                <w:sz w:val="22"/>
                <w:szCs w:val="22"/>
              </w:rPr>
              <w:t>Deixar de abastecer as máquinas de café e chá, esquentar o leite e acondicioná-lo em garrafas térmicas.</w:t>
            </w:r>
          </w:p>
        </w:tc>
        <w:tc>
          <w:tcPr>
            <w:tcW w:w="708" w:type="dxa"/>
            <w:shd w:val="clear" w:color="auto" w:fill="auto"/>
          </w:tcPr>
          <w:p w14:paraId="2E04D672" w14:textId="77777777" w:rsidR="003436A6" w:rsidRPr="00327289" w:rsidRDefault="003436A6" w:rsidP="00830B56">
            <w:pPr>
              <w:spacing w:line="276" w:lineRule="auto"/>
              <w:rPr>
                <w:rFonts w:ascii="Arial" w:hAnsi="Arial" w:cs="Arial"/>
              </w:rPr>
            </w:pPr>
          </w:p>
        </w:tc>
        <w:tc>
          <w:tcPr>
            <w:tcW w:w="709" w:type="dxa"/>
            <w:shd w:val="clear" w:color="auto" w:fill="auto"/>
          </w:tcPr>
          <w:p w14:paraId="0AA3A348" w14:textId="77777777" w:rsidR="003436A6" w:rsidRPr="00327289" w:rsidRDefault="003436A6" w:rsidP="00830B56">
            <w:pPr>
              <w:spacing w:line="276" w:lineRule="auto"/>
              <w:rPr>
                <w:rFonts w:ascii="Arial" w:hAnsi="Arial" w:cs="Arial"/>
              </w:rPr>
            </w:pPr>
          </w:p>
        </w:tc>
      </w:tr>
      <w:tr w:rsidR="003436A6" w:rsidRPr="00327289" w14:paraId="2AE1477F" w14:textId="77777777" w:rsidTr="00830B56">
        <w:tc>
          <w:tcPr>
            <w:tcW w:w="1193" w:type="dxa"/>
            <w:shd w:val="clear" w:color="auto" w:fill="auto"/>
          </w:tcPr>
          <w:p w14:paraId="37621D33"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23</w:t>
            </w:r>
          </w:p>
        </w:tc>
        <w:tc>
          <w:tcPr>
            <w:tcW w:w="7733" w:type="dxa"/>
            <w:shd w:val="clear" w:color="auto" w:fill="auto"/>
          </w:tcPr>
          <w:p w14:paraId="4A06FE26" w14:textId="77777777" w:rsidR="003436A6" w:rsidRPr="00327289" w:rsidRDefault="003436A6" w:rsidP="00830B56">
            <w:pPr>
              <w:spacing w:line="276" w:lineRule="auto"/>
              <w:rPr>
                <w:rFonts w:ascii="Arial" w:hAnsi="Arial" w:cs="Arial"/>
              </w:rPr>
            </w:pPr>
            <w:r w:rsidRPr="00327289">
              <w:rPr>
                <w:rFonts w:ascii="Arial" w:hAnsi="Arial" w:cs="Arial"/>
                <w:sz w:val="22"/>
                <w:szCs w:val="22"/>
              </w:rPr>
              <w:t>Presença de sujeiras grosseiras nos forros, tetos, garagens, depósitos e demais áreas.</w:t>
            </w:r>
          </w:p>
        </w:tc>
        <w:tc>
          <w:tcPr>
            <w:tcW w:w="708" w:type="dxa"/>
            <w:shd w:val="clear" w:color="auto" w:fill="auto"/>
          </w:tcPr>
          <w:p w14:paraId="0950E2BB" w14:textId="77777777" w:rsidR="003436A6" w:rsidRPr="00327289" w:rsidRDefault="003436A6" w:rsidP="00830B56">
            <w:pPr>
              <w:spacing w:line="276" w:lineRule="auto"/>
              <w:rPr>
                <w:rFonts w:ascii="Arial" w:hAnsi="Arial" w:cs="Arial"/>
              </w:rPr>
            </w:pPr>
          </w:p>
        </w:tc>
        <w:tc>
          <w:tcPr>
            <w:tcW w:w="709" w:type="dxa"/>
            <w:shd w:val="clear" w:color="auto" w:fill="auto"/>
          </w:tcPr>
          <w:p w14:paraId="7F16DB20" w14:textId="77777777" w:rsidR="003436A6" w:rsidRPr="00327289" w:rsidRDefault="003436A6" w:rsidP="00830B56">
            <w:pPr>
              <w:spacing w:line="276" w:lineRule="auto"/>
              <w:rPr>
                <w:rFonts w:ascii="Arial" w:hAnsi="Arial" w:cs="Arial"/>
              </w:rPr>
            </w:pPr>
          </w:p>
        </w:tc>
      </w:tr>
      <w:tr w:rsidR="003436A6" w:rsidRPr="00327289" w14:paraId="2E5A24C7" w14:textId="77777777" w:rsidTr="00830B56">
        <w:tc>
          <w:tcPr>
            <w:tcW w:w="1193" w:type="dxa"/>
            <w:shd w:val="clear" w:color="auto" w:fill="auto"/>
          </w:tcPr>
          <w:p w14:paraId="1F80AA21"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24</w:t>
            </w:r>
          </w:p>
        </w:tc>
        <w:tc>
          <w:tcPr>
            <w:tcW w:w="7733" w:type="dxa"/>
            <w:shd w:val="clear" w:color="auto" w:fill="auto"/>
          </w:tcPr>
          <w:p w14:paraId="260B8969" w14:textId="77777777" w:rsidR="003436A6" w:rsidRPr="00327289" w:rsidRDefault="003436A6" w:rsidP="00830B56">
            <w:pPr>
              <w:spacing w:line="276" w:lineRule="auto"/>
              <w:rPr>
                <w:rFonts w:ascii="Arial" w:hAnsi="Arial" w:cs="Arial"/>
              </w:rPr>
            </w:pPr>
            <w:r w:rsidRPr="00327289">
              <w:rPr>
                <w:rFonts w:ascii="Arial" w:hAnsi="Arial" w:cs="Arial"/>
                <w:sz w:val="22"/>
                <w:szCs w:val="22"/>
              </w:rPr>
              <w:t>Presença de lixo visível a olho nu nas áreas externas.</w:t>
            </w:r>
          </w:p>
        </w:tc>
        <w:tc>
          <w:tcPr>
            <w:tcW w:w="708" w:type="dxa"/>
            <w:shd w:val="clear" w:color="auto" w:fill="auto"/>
          </w:tcPr>
          <w:p w14:paraId="23A33752" w14:textId="77777777" w:rsidR="003436A6" w:rsidRPr="00327289" w:rsidRDefault="003436A6" w:rsidP="00830B56">
            <w:pPr>
              <w:spacing w:line="276" w:lineRule="auto"/>
              <w:rPr>
                <w:rFonts w:ascii="Arial" w:hAnsi="Arial" w:cs="Arial"/>
              </w:rPr>
            </w:pPr>
          </w:p>
        </w:tc>
        <w:tc>
          <w:tcPr>
            <w:tcW w:w="709" w:type="dxa"/>
            <w:shd w:val="clear" w:color="auto" w:fill="auto"/>
          </w:tcPr>
          <w:p w14:paraId="478E04C7" w14:textId="77777777" w:rsidR="003436A6" w:rsidRPr="00327289" w:rsidRDefault="003436A6" w:rsidP="00830B56">
            <w:pPr>
              <w:spacing w:line="276" w:lineRule="auto"/>
              <w:rPr>
                <w:rFonts w:ascii="Arial" w:hAnsi="Arial" w:cs="Arial"/>
              </w:rPr>
            </w:pPr>
          </w:p>
        </w:tc>
      </w:tr>
      <w:tr w:rsidR="003436A6" w:rsidRPr="00327289" w14:paraId="7844E0AD" w14:textId="77777777" w:rsidTr="00830B56">
        <w:tc>
          <w:tcPr>
            <w:tcW w:w="1193" w:type="dxa"/>
            <w:shd w:val="clear" w:color="auto" w:fill="auto"/>
          </w:tcPr>
          <w:p w14:paraId="5341C201"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25</w:t>
            </w:r>
          </w:p>
        </w:tc>
        <w:tc>
          <w:tcPr>
            <w:tcW w:w="7733" w:type="dxa"/>
            <w:shd w:val="clear" w:color="auto" w:fill="auto"/>
          </w:tcPr>
          <w:p w14:paraId="1CBC86CB" w14:textId="77777777" w:rsidR="003436A6" w:rsidRPr="00327289" w:rsidRDefault="003436A6" w:rsidP="00830B56">
            <w:pPr>
              <w:spacing w:line="276" w:lineRule="auto"/>
              <w:rPr>
                <w:rFonts w:ascii="Arial" w:hAnsi="Arial" w:cs="Arial"/>
              </w:rPr>
            </w:pPr>
            <w:r w:rsidRPr="00327289">
              <w:rPr>
                <w:rFonts w:ascii="Arial" w:hAnsi="Arial" w:cs="Arial"/>
                <w:sz w:val="22"/>
                <w:szCs w:val="22"/>
              </w:rPr>
              <w:t>Existência de manchas nas portas e maçanetas</w:t>
            </w:r>
          </w:p>
        </w:tc>
        <w:tc>
          <w:tcPr>
            <w:tcW w:w="708" w:type="dxa"/>
            <w:shd w:val="clear" w:color="auto" w:fill="auto"/>
          </w:tcPr>
          <w:p w14:paraId="078BD8D7" w14:textId="77777777" w:rsidR="003436A6" w:rsidRPr="00327289" w:rsidRDefault="003436A6" w:rsidP="00830B56">
            <w:pPr>
              <w:spacing w:line="276" w:lineRule="auto"/>
              <w:rPr>
                <w:rFonts w:ascii="Arial" w:hAnsi="Arial" w:cs="Arial"/>
              </w:rPr>
            </w:pPr>
          </w:p>
        </w:tc>
        <w:tc>
          <w:tcPr>
            <w:tcW w:w="709" w:type="dxa"/>
            <w:shd w:val="clear" w:color="auto" w:fill="auto"/>
          </w:tcPr>
          <w:p w14:paraId="1B0A6156" w14:textId="77777777" w:rsidR="003436A6" w:rsidRPr="00327289" w:rsidRDefault="003436A6" w:rsidP="00830B56">
            <w:pPr>
              <w:spacing w:line="276" w:lineRule="auto"/>
              <w:rPr>
                <w:rFonts w:ascii="Arial" w:hAnsi="Arial" w:cs="Arial"/>
              </w:rPr>
            </w:pPr>
          </w:p>
        </w:tc>
      </w:tr>
      <w:tr w:rsidR="003436A6" w:rsidRPr="00327289" w14:paraId="50069D5D" w14:textId="77777777" w:rsidTr="00830B56">
        <w:tc>
          <w:tcPr>
            <w:tcW w:w="1193" w:type="dxa"/>
            <w:shd w:val="clear" w:color="auto" w:fill="auto"/>
          </w:tcPr>
          <w:p w14:paraId="056C5525"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26</w:t>
            </w:r>
          </w:p>
        </w:tc>
        <w:tc>
          <w:tcPr>
            <w:tcW w:w="7733" w:type="dxa"/>
            <w:shd w:val="clear" w:color="auto" w:fill="auto"/>
          </w:tcPr>
          <w:p w14:paraId="280B2F81" w14:textId="77777777" w:rsidR="003436A6" w:rsidRPr="00327289" w:rsidRDefault="003436A6" w:rsidP="00830B56">
            <w:pPr>
              <w:spacing w:line="276" w:lineRule="auto"/>
              <w:rPr>
                <w:rFonts w:ascii="Arial" w:hAnsi="Arial" w:cs="Arial"/>
              </w:rPr>
            </w:pPr>
            <w:r w:rsidRPr="00327289">
              <w:rPr>
                <w:rFonts w:ascii="Arial" w:hAnsi="Arial" w:cs="Arial"/>
                <w:sz w:val="22"/>
                <w:szCs w:val="22"/>
              </w:rPr>
              <w:t>Não realizar a limpeza e desinfecção do centro cirúrgico, consultórios odontológicos e salas de exame, com vasculhamento e remoção de manchas nas paredes e no chão.</w:t>
            </w:r>
          </w:p>
        </w:tc>
        <w:tc>
          <w:tcPr>
            <w:tcW w:w="708" w:type="dxa"/>
            <w:shd w:val="clear" w:color="auto" w:fill="auto"/>
          </w:tcPr>
          <w:p w14:paraId="502A3124" w14:textId="77777777" w:rsidR="003436A6" w:rsidRPr="00327289" w:rsidRDefault="003436A6" w:rsidP="00830B56">
            <w:pPr>
              <w:spacing w:line="276" w:lineRule="auto"/>
              <w:rPr>
                <w:rFonts w:ascii="Arial" w:hAnsi="Arial" w:cs="Arial"/>
              </w:rPr>
            </w:pPr>
          </w:p>
        </w:tc>
        <w:tc>
          <w:tcPr>
            <w:tcW w:w="709" w:type="dxa"/>
            <w:shd w:val="clear" w:color="auto" w:fill="auto"/>
          </w:tcPr>
          <w:p w14:paraId="7DAC24A4" w14:textId="77777777" w:rsidR="003436A6" w:rsidRPr="00327289" w:rsidRDefault="003436A6" w:rsidP="00830B56">
            <w:pPr>
              <w:spacing w:line="276" w:lineRule="auto"/>
              <w:rPr>
                <w:rFonts w:ascii="Arial" w:hAnsi="Arial" w:cs="Arial"/>
              </w:rPr>
            </w:pPr>
          </w:p>
        </w:tc>
      </w:tr>
      <w:tr w:rsidR="003436A6" w:rsidRPr="00327289" w14:paraId="5925D52A" w14:textId="77777777" w:rsidTr="00830B56">
        <w:tc>
          <w:tcPr>
            <w:tcW w:w="1193" w:type="dxa"/>
            <w:shd w:val="clear" w:color="auto" w:fill="auto"/>
          </w:tcPr>
          <w:p w14:paraId="28CFE74E"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27</w:t>
            </w:r>
          </w:p>
        </w:tc>
        <w:tc>
          <w:tcPr>
            <w:tcW w:w="7733" w:type="dxa"/>
            <w:shd w:val="clear" w:color="auto" w:fill="auto"/>
          </w:tcPr>
          <w:p w14:paraId="4AE9721A" w14:textId="77777777" w:rsidR="003436A6" w:rsidRPr="00327289" w:rsidRDefault="003436A6" w:rsidP="00830B56">
            <w:pPr>
              <w:spacing w:line="276" w:lineRule="auto"/>
              <w:rPr>
                <w:rFonts w:ascii="Arial" w:hAnsi="Arial" w:cs="Arial"/>
              </w:rPr>
            </w:pPr>
            <w:r w:rsidRPr="00327289">
              <w:rPr>
                <w:rFonts w:ascii="Arial" w:hAnsi="Arial" w:cs="Arial"/>
                <w:sz w:val="22"/>
                <w:szCs w:val="22"/>
              </w:rPr>
              <w:t>Deixar de realizar a diluição e fracionamento de produtos químicos de acordo com as orientações do fabricante, incluindo a fixação de etiquetas de identificação ou realizá-la de forma incorreta.</w:t>
            </w:r>
          </w:p>
        </w:tc>
        <w:tc>
          <w:tcPr>
            <w:tcW w:w="708" w:type="dxa"/>
            <w:shd w:val="clear" w:color="auto" w:fill="auto"/>
          </w:tcPr>
          <w:p w14:paraId="78CB3652" w14:textId="77777777" w:rsidR="003436A6" w:rsidRPr="00327289" w:rsidRDefault="003436A6" w:rsidP="00830B56">
            <w:pPr>
              <w:spacing w:line="276" w:lineRule="auto"/>
              <w:rPr>
                <w:rFonts w:ascii="Arial" w:hAnsi="Arial" w:cs="Arial"/>
              </w:rPr>
            </w:pPr>
          </w:p>
        </w:tc>
        <w:tc>
          <w:tcPr>
            <w:tcW w:w="709" w:type="dxa"/>
            <w:shd w:val="clear" w:color="auto" w:fill="auto"/>
          </w:tcPr>
          <w:p w14:paraId="26EFD0B1" w14:textId="77777777" w:rsidR="003436A6" w:rsidRPr="00327289" w:rsidRDefault="003436A6" w:rsidP="00830B56">
            <w:pPr>
              <w:spacing w:line="276" w:lineRule="auto"/>
              <w:rPr>
                <w:rFonts w:ascii="Arial" w:hAnsi="Arial" w:cs="Arial"/>
              </w:rPr>
            </w:pPr>
          </w:p>
        </w:tc>
      </w:tr>
      <w:tr w:rsidR="003436A6" w:rsidRPr="00327289" w14:paraId="4E7FA003" w14:textId="77777777" w:rsidTr="00830B56">
        <w:tc>
          <w:tcPr>
            <w:tcW w:w="1193" w:type="dxa"/>
            <w:shd w:val="clear" w:color="auto" w:fill="auto"/>
          </w:tcPr>
          <w:p w14:paraId="1B6F954F"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28</w:t>
            </w:r>
          </w:p>
        </w:tc>
        <w:tc>
          <w:tcPr>
            <w:tcW w:w="7733" w:type="dxa"/>
            <w:shd w:val="clear" w:color="auto" w:fill="auto"/>
          </w:tcPr>
          <w:p w14:paraId="22BFC481" w14:textId="77777777" w:rsidR="003436A6" w:rsidRPr="00327289" w:rsidRDefault="003436A6" w:rsidP="00830B56">
            <w:pPr>
              <w:spacing w:line="276" w:lineRule="auto"/>
              <w:rPr>
                <w:rFonts w:ascii="Arial" w:hAnsi="Arial" w:cs="Arial"/>
              </w:rPr>
            </w:pPr>
            <w:r w:rsidRPr="00327289">
              <w:rPr>
                <w:rFonts w:ascii="Arial" w:hAnsi="Arial" w:cs="Arial"/>
                <w:sz w:val="22"/>
                <w:szCs w:val="22"/>
              </w:rPr>
              <w:t>Não realizar a limpeza das longarinas.</w:t>
            </w:r>
          </w:p>
        </w:tc>
        <w:tc>
          <w:tcPr>
            <w:tcW w:w="708" w:type="dxa"/>
            <w:shd w:val="clear" w:color="auto" w:fill="auto"/>
          </w:tcPr>
          <w:p w14:paraId="31E2434F" w14:textId="77777777" w:rsidR="003436A6" w:rsidRPr="00327289" w:rsidRDefault="003436A6" w:rsidP="00830B56">
            <w:pPr>
              <w:spacing w:line="276" w:lineRule="auto"/>
              <w:rPr>
                <w:rFonts w:ascii="Arial" w:hAnsi="Arial" w:cs="Arial"/>
              </w:rPr>
            </w:pPr>
          </w:p>
        </w:tc>
        <w:tc>
          <w:tcPr>
            <w:tcW w:w="709" w:type="dxa"/>
            <w:shd w:val="clear" w:color="auto" w:fill="auto"/>
          </w:tcPr>
          <w:p w14:paraId="503CFB40" w14:textId="77777777" w:rsidR="003436A6" w:rsidRPr="00327289" w:rsidRDefault="003436A6" w:rsidP="00830B56">
            <w:pPr>
              <w:spacing w:line="276" w:lineRule="auto"/>
              <w:rPr>
                <w:rFonts w:ascii="Arial" w:hAnsi="Arial" w:cs="Arial"/>
              </w:rPr>
            </w:pPr>
          </w:p>
        </w:tc>
      </w:tr>
      <w:tr w:rsidR="003436A6" w:rsidRPr="00327289" w14:paraId="214FCB65" w14:textId="77777777" w:rsidTr="00830B56">
        <w:tc>
          <w:tcPr>
            <w:tcW w:w="1193" w:type="dxa"/>
            <w:shd w:val="clear" w:color="auto" w:fill="auto"/>
          </w:tcPr>
          <w:p w14:paraId="112A8429"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29</w:t>
            </w:r>
          </w:p>
        </w:tc>
        <w:tc>
          <w:tcPr>
            <w:tcW w:w="7733" w:type="dxa"/>
            <w:shd w:val="clear" w:color="auto" w:fill="auto"/>
          </w:tcPr>
          <w:p w14:paraId="271CD00B" w14:textId="77777777" w:rsidR="003436A6" w:rsidRPr="00327289" w:rsidRDefault="003436A6" w:rsidP="00830B56">
            <w:pPr>
              <w:spacing w:line="276" w:lineRule="auto"/>
              <w:rPr>
                <w:rFonts w:ascii="Arial" w:hAnsi="Arial" w:cs="Arial"/>
              </w:rPr>
            </w:pPr>
            <w:r w:rsidRPr="00327289">
              <w:rPr>
                <w:rFonts w:ascii="Arial" w:hAnsi="Arial" w:cs="Arial"/>
                <w:sz w:val="22"/>
                <w:szCs w:val="22"/>
              </w:rPr>
              <w:t>Não limpar a central de gases e máquinas (área externa) e a laje técnica.</w:t>
            </w:r>
          </w:p>
        </w:tc>
        <w:tc>
          <w:tcPr>
            <w:tcW w:w="708" w:type="dxa"/>
            <w:shd w:val="clear" w:color="auto" w:fill="auto"/>
          </w:tcPr>
          <w:p w14:paraId="176603D9" w14:textId="77777777" w:rsidR="003436A6" w:rsidRPr="00327289" w:rsidRDefault="003436A6" w:rsidP="00830B56">
            <w:pPr>
              <w:spacing w:line="276" w:lineRule="auto"/>
              <w:rPr>
                <w:rFonts w:ascii="Arial" w:hAnsi="Arial" w:cs="Arial"/>
              </w:rPr>
            </w:pPr>
          </w:p>
        </w:tc>
        <w:tc>
          <w:tcPr>
            <w:tcW w:w="709" w:type="dxa"/>
            <w:shd w:val="clear" w:color="auto" w:fill="auto"/>
          </w:tcPr>
          <w:p w14:paraId="3FAE6B1B" w14:textId="77777777" w:rsidR="003436A6" w:rsidRPr="00327289" w:rsidRDefault="003436A6" w:rsidP="00830B56">
            <w:pPr>
              <w:spacing w:line="276" w:lineRule="auto"/>
              <w:rPr>
                <w:rFonts w:ascii="Arial" w:hAnsi="Arial" w:cs="Arial"/>
              </w:rPr>
            </w:pPr>
          </w:p>
        </w:tc>
      </w:tr>
      <w:tr w:rsidR="003436A6" w:rsidRPr="00327289" w14:paraId="0B667044" w14:textId="77777777" w:rsidTr="00830B56">
        <w:tc>
          <w:tcPr>
            <w:tcW w:w="1193" w:type="dxa"/>
            <w:shd w:val="clear" w:color="auto" w:fill="auto"/>
          </w:tcPr>
          <w:p w14:paraId="0D3A9A57" w14:textId="77777777" w:rsidR="003436A6" w:rsidRPr="00327289" w:rsidRDefault="003436A6" w:rsidP="00830B56">
            <w:pPr>
              <w:spacing w:line="276" w:lineRule="auto"/>
              <w:jc w:val="center"/>
              <w:rPr>
                <w:rFonts w:ascii="Arial" w:hAnsi="Arial" w:cs="Arial"/>
              </w:rPr>
            </w:pPr>
            <w:r w:rsidRPr="00327289">
              <w:rPr>
                <w:rFonts w:ascii="Arial" w:hAnsi="Arial" w:cs="Arial"/>
                <w:sz w:val="22"/>
                <w:szCs w:val="22"/>
              </w:rPr>
              <w:t>30</w:t>
            </w:r>
          </w:p>
        </w:tc>
        <w:tc>
          <w:tcPr>
            <w:tcW w:w="7733" w:type="dxa"/>
            <w:shd w:val="clear" w:color="auto" w:fill="auto"/>
          </w:tcPr>
          <w:p w14:paraId="1C3FBB5F" w14:textId="77777777" w:rsidR="003436A6" w:rsidRPr="00327289" w:rsidRDefault="003436A6" w:rsidP="00830B56">
            <w:pPr>
              <w:spacing w:line="276" w:lineRule="auto"/>
              <w:rPr>
                <w:rFonts w:ascii="Arial" w:hAnsi="Arial" w:cs="Arial"/>
              </w:rPr>
            </w:pPr>
            <w:r w:rsidRPr="00327289">
              <w:rPr>
                <w:rFonts w:ascii="Arial" w:hAnsi="Arial" w:cs="Arial"/>
                <w:sz w:val="22"/>
                <w:szCs w:val="22"/>
              </w:rPr>
              <w:t>Não varrer/lavar calçadas, escadas e portões da área externa.</w:t>
            </w:r>
          </w:p>
        </w:tc>
        <w:tc>
          <w:tcPr>
            <w:tcW w:w="708" w:type="dxa"/>
            <w:shd w:val="clear" w:color="auto" w:fill="auto"/>
          </w:tcPr>
          <w:p w14:paraId="5403F517" w14:textId="77777777" w:rsidR="003436A6" w:rsidRPr="00327289" w:rsidRDefault="003436A6" w:rsidP="00830B56">
            <w:pPr>
              <w:spacing w:line="276" w:lineRule="auto"/>
              <w:rPr>
                <w:rFonts w:ascii="Arial" w:hAnsi="Arial" w:cs="Arial"/>
              </w:rPr>
            </w:pPr>
          </w:p>
        </w:tc>
        <w:tc>
          <w:tcPr>
            <w:tcW w:w="709" w:type="dxa"/>
            <w:shd w:val="clear" w:color="auto" w:fill="auto"/>
          </w:tcPr>
          <w:p w14:paraId="36DE5B6F" w14:textId="77777777" w:rsidR="003436A6" w:rsidRPr="00327289" w:rsidRDefault="003436A6" w:rsidP="00830B56">
            <w:pPr>
              <w:spacing w:line="276" w:lineRule="auto"/>
              <w:rPr>
                <w:rFonts w:ascii="Arial" w:hAnsi="Arial" w:cs="Arial"/>
              </w:rPr>
            </w:pPr>
          </w:p>
        </w:tc>
      </w:tr>
      <w:tr w:rsidR="003436A6" w:rsidRPr="00327289" w14:paraId="4FC18C55" w14:textId="77777777" w:rsidTr="00830B56">
        <w:tc>
          <w:tcPr>
            <w:tcW w:w="8926" w:type="dxa"/>
            <w:gridSpan w:val="2"/>
            <w:shd w:val="clear" w:color="auto" w:fill="auto"/>
          </w:tcPr>
          <w:p w14:paraId="73EDAA5B" w14:textId="2FA32ED5" w:rsidR="003436A6" w:rsidRPr="00327289" w:rsidRDefault="003436A6" w:rsidP="00830B56">
            <w:pPr>
              <w:spacing w:line="276" w:lineRule="auto"/>
              <w:rPr>
                <w:rFonts w:ascii="Arial" w:hAnsi="Arial" w:cs="Arial"/>
              </w:rPr>
            </w:pPr>
            <w:r w:rsidRPr="00327289">
              <w:rPr>
                <w:rFonts w:ascii="Arial" w:hAnsi="Arial" w:cs="Arial"/>
                <w:sz w:val="22"/>
                <w:szCs w:val="22"/>
              </w:rPr>
              <w:t xml:space="preserve">Total </w:t>
            </w:r>
            <w:r w:rsidR="00DF0E7A" w:rsidRPr="00327289">
              <w:rPr>
                <w:rFonts w:ascii="Arial" w:hAnsi="Arial" w:cs="Arial"/>
                <w:sz w:val="22"/>
                <w:szCs w:val="22"/>
              </w:rPr>
              <w:t>G</w:t>
            </w:r>
            <w:r w:rsidRPr="00327289">
              <w:rPr>
                <w:rFonts w:ascii="Arial" w:hAnsi="Arial" w:cs="Arial"/>
                <w:sz w:val="22"/>
                <w:szCs w:val="22"/>
              </w:rPr>
              <w:t>eral</w:t>
            </w:r>
          </w:p>
        </w:tc>
        <w:tc>
          <w:tcPr>
            <w:tcW w:w="708" w:type="dxa"/>
            <w:shd w:val="clear" w:color="auto" w:fill="auto"/>
          </w:tcPr>
          <w:p w14:paraId="7FAD5419" w14:textId="77777777" w:rsidR="003436A6" w:rsidRPr="00327289" w:rsidRDefault="003436A6" w:rsidP="00830B56">
            <w:pPr>
              <w:spacing w:line="276" w:lineRule="auto"/>
              <w:rPr>
                <w:rFonts w:ascii="Arial" w:hAnsi="Arial" w:cs="Arial"/>
              </w:rPr>
            </w:pPr>
          </w:p>
        </w:tc>
        <w:tc>
          <w:tcPr>
            <w:tcW w:w="709" w:type="dxa"/>
            <w:shd w:val="clear" w:color="auto" w:fill="auto"/>
          </w:tcPr>
          <w:p w14:paraId="37804AC7" w14:textId="77777777" w:rsidR="003436A6" w:rsidRPr="00327289" w:rsidRDefault="003436A6" w:rsidP="00830B56">
            <w:pPr>
              <w:spacing w:line="276" w:lineRule="auto"/>
              <w:rPr>
                <w:rFonts w:ascii="Arial" w:hAnsi="Arial" w:cs="Arial"/>
              </w:rPr>
            </w:pPr>
          </w:p>
        </w:tc>
      </w:tr>
    </w:tbl>
    <w:p w14:paraId="4FF9D88B" w14:textId="73DF3963" w:rsidR="00DF0E7A" w:rsidRPr="00327289" w:rsidRDefault="00DF0E7A" w:rsidP="00374BA1">
      <w:pPr>
        <w:jc w:val="both"/>
        <w:rPr>
          <w:rFonts w:ascii="Arial" w:hAnsi="Arial" w:cs="Arial"/>
        </w:rPr>
      </w:pPr>
    </w:p>
    <w:p w14:paraId="4F318320" w14:textId="206D4DB6" w:rsidR="003436A6" w:rsidRPr="00C20B8B" w:rsidRDefault="003436A6" w:rsidP="00555372">
      <w:pPr>
        <w:pStyle w:val="PargrafodaLista"/>
        <w:numPr>
          <w:ilvl w:val="1"/>
          <w:numId w:val="25"/>
        </w:numPr>
        <w:spacing w:after="120"/>
        <w:ind w:left="0" w:firstLine="0"/>
        <w:jc w:val="both"/>
        <w:rPr>
          <w:rFonts w:ascii="Arial" w:hAnsi="Arial" w:cs="Arial"/>
        </w:rPr>
      </w:pPr>
      <w:r w:rsidRPr="00C20B8B">
        <w:rPr>
          <w:rFonts w:ascii="Arial" w:hAnsi="Arial" w:cs="Arial"/>
        </w:rPr>
        <w:t>Apurado o número de ocorrências conforme Tabela 1, na fatura do mês respectivo à avaliação, o CISAMUSEP providenciará glosa conforme Tabela 2:</w:t>
      </w:r>
    </w:p>
    <w:p w14:paraId="39805232" w14:textId="77777777" w:rsidR="003436A6" w:rsidRPr="00327289" w:rsidRDefault="003436A6" w:rsidP="003436A6">
      <w:pPr>
        <w:spacing w:line="276" w:lineRule="auto"/>
        <w:jc w:val="center"/>
        <w:rPr>
          <w:rFonts w:ascii="Arial" w:hAnsi="Arial" w:cs="Arial"/>
          <w:b/>
          <w:sz w:val="22"/>
          <w:szCs w:val="22"/>
        </w:rPr>
      </w:pPr>
      <w:r w:rsidRPr="00327289">
        <w:rPr>
          <w:rFonts w:ascii="Arial" w:hAnsi="Arial" w:cs="Arial"/>
          <w:b/>
          <w:sz w:val="22"/>
          <w:szCs w:val="22"/>
        </w:rPr>
        <w:t>Tabela 2 – Ajustes no pagamento</w:t>
      </w:r>
    </w:p>
    <w:tbl>
      <w:tblPr>
        <w:tblW w:w="103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928"/>
        <w:gridCol w:w="1616"/>
        <w:gridCol w:w="1276"/>
        <w:gridCol w:w="1871"/>
      </w:tblGrid>
      <w:tr w:rsidR="003436A6" w:rsidRPr="00327289" w14:paraId="4B733CBA" w14:textId="77777777" w:rsidTr="00830B56">
        <w:tc>
          <w:tcPr>
            <w:tcW w:w="5542" w:type="dxa"/>
            <w:gridSpan w:val="2"/>
            <w:shd w:val="clear" w:color="auto" w:fill="auto"/>
          </w:tcPr>
          <w:p w14:paraId="0ADE0D67" w14:textId="77777777" w:rsidR="003436A6" w:rsidRPr="00327289" w:rsidRDefault="003436A6" w:rsidP="00830B56">
            <w:pPr>
              <w:spacing w:line="276" w:lineRule="auto"/>
              <w:rPr>
                <w:rFonts w:ascii="Arial" w:hAnsi="Arial" w:cs="Arial"/>
              </w:rPr>
            </w:pPr>
            <w:r w:rsidRPr="00327289">
              <w:rPr>
                <w:rFonts w:ascii="Arial" w:hAnsi="Arial" w:cs="Arial"/>
                <w:sz w:val="22"/>
                <w:szCs w:val="22"/>
              </w:rPr>
              <w:t>Valor mensal do contrato (A)</w:t>
            </w:r>
          </w:p>
        </w:tc>
        <w:tc>
          <w:tcPr>
            <w:tcW w:w="4763" w:type="dxa"/>
            <w:gridSpan w:val="3"/>
            <w:shd w:val="clear" w:color="auto" w:fill="auto"/>
          </w:tcPr>
          <w:p w14:paraId="03B4D59B" w14:textId="77777777" w:rsidR="003436A6" w:rsidRPr="00327289" w:rsidRDefault="003436A6" w:rsidP="00830B56">
            <w:pPr>
              <w:spacing w:line="276" w:lineRule="auto"/>
              <w:rPr>
                <w:rFonts w:ascii="Arial" w:hAnsi="Arial" w:cs="Arial"/>
              </w:rPr>
            </w:pPr>
            <w:r w:rsidRPr="00327289">
              <w:rPr>
                <w:rFonts w:ascii="Arial" w:hAnsi="Arial" w:cs="Arial"/>
                <w:sz w:val="22"/>
                <w:szCs w:val="22"/>
              </w:rPr>
              <w:t>R$</w:t>
            </w:r>
          </w:p>
        </w:tc>
      </w:tr>
      <w:tr w:rsidR="003436A6" w:rsidRPr="00327289" w14:paraId="25CE4CA9" w14:textId="77777777" w:rsidTr="00830B56">
        <w:tc>
          <w:tcPr>
            <w:tcW w:w="5542" w:type="dxa"/>
            <w:gridSpan w:val="2"/>
            <w:shd w:val="clear" w:color="auto" w:fill="auto"/>
          </w:tcPr>
          <w:p w14:paraId="1EED85DC" w14:textId="77777777" w:rsidR="003436A6" w:rsidRPr="00327289" w:rsidRDefault="003436A6" w:rsidP="00830B56">
            <w:pPr>
              <w:spacing w:line="276" w:lineRule="auto"/>
              <w:rPr>
                <w:rFonts w:ascii="Arial" w:hAnsi="Arial" w:cs="Arial"/>
              </w:rPr>
            </w:pPr>
            <w:r w:rsidRPr="00327289">
              <w:rPr>
                <w:rFonts w:ascii="Arial" w:hAnsi="Arial" w:cs="Arial"/>
                <w:sz w:val="22"/>
                <w:szCs w:val="22"/>
              </w:rPr>
              <w:t>Período</w:t>
            </w:r>
          </w:p>
        </w:tc>
        <w:tc>
          <w:tcPr>
            <w:tcW w:w="4763" w:type="dxa"/>
            <w:gridSpan w:val="3"/>
            <w:shd w:val="clear" w:color="auto" w:fill="auto"/>
          </w:tcPr>
          <w:p w14:paraId="19351E0B" w14:textId="77777777" w:rsidR="003436A6" w:rsidRPr="00327289" w:rsidRDefault="003436A6" w:rsidP="00830B56">
            <w:pPr>
              <w:spacing w:line="276" w:lineRule="auto"/>
              <w:rPr>
                <w:rFonts w:ascii="Arial" w:hAnsi="Arial" w:cs="Arial"/>
              </w:rPr>
            </w:pPr>
            <w:r w:rsidRPr="00327289">
              <w:rPr>
                <w:rFonts w:ascii="Arial" w:hAnsi="Arial" w:cs="Arial"/>
                <w:sz w:val="22"/>
                <w:szCs w:val="22"/>
              </w:rPr>
              <w:t>30 dias</w:t>
            </w:r>
          </w:p>
        </w:tc>
      </w:tr>
      <w:tr w:rsidR="003436A6" w:rsidRPr="00327289" w14:paraId="75FD24B9" w14:textId="77777777" w:rsidTr="00830B56">
        <w:tc>
          <w:tcPr>
            <w:tcW w:w="5542" w:type="dxa"/>
            <w:gridSpan w:val="2"/>
            <w:shd w:val="clear" w:color="auto" w:fill="auto"/>
          </w:tcPr>
          <w:p w14:paraId="765FBFDD" w14:textId="77777777" w:rsidR="003436A6" w:rsidRPr="00327289" w:rsidRDefault="003436A6" w:rsidP="00830B56">
            <w:pPr>
              <w:spacing w:line="276" w:lineRule="auto"/>
              <w:rPr>
                <w:rFonts w:ascii="Arial" w:hAnsi="Arial" w:cs="Arial"/>
              </w:rPr>
            </w:pPr>
            <w:r w:rsidRPr="00327289">
              <w:rPr>
                <w:rFonts w:ascii="Arial" w:hAnsi="Arial" w:cs="Arial"/>
                <w:sz w:val="22"/>
                <w:szCs w:val="22"/>
              </w:rPr>
              <w:t xml:space="preserve">Número de ocorrências </w:t>
            </w:r>
          </w:p>
        </w:tc>
        <w:tc>
          <w:tcPr>
            <w:tcW w:w="4763" w:type="dxa"/>
            <w:gridSpan w:val="3"/>
            <w:shd w:val="clear" w:color="auto" w:fill="auto"/>
          </w:tcPr>
          <w:p w14:paraId="525084A2" w14:textId="77777777" w:rsidR="003436A6" w:rsidRPr="00327289" w:rsidRDefault="003436A6" w:rsidP="00830B56">
            <w:pPr>
              <w:spacing w:line="276" w:lineRule="auto"/>
              <w:rPr>
                <w:rFonts w:ascii="Arial" w:hAnsi="Arial" w:cs="Arial"/>
              </w:rPr>
            </w:pPr>
          </w:p>
        </w:tc>
      </w:tr>
      <w:tr w:rsidR="003436A6" w:rsidRPr="00327289" w14:paraId="7AA406EB"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6C04D" w14:textId="77777777" w:rsidR="003436A6" w:rsidRPr="00327289" w:rsidRDefault="003436A6" w:rsidP="00830B56">
            <w:pPr>
              <w:jc w:val="center"/>
              <w:rPr>
                <w:rFonts w:ascii="Arial" w:hAnsi="Arial" w:cs="Arial"/>
                <w:b/>
                <w:bCs/>
              </w:rPr>
            </w:pPr>
            <w:r w:rsidRPr="00327289">
              <w:rPr>
                <w:rFonts w:ascii="Arial" w:hAnsi="Arial" w:cs="Arial"/>
                <w:b/>
                <w:bCs/>
                <w:sz w:val="22"/>
                <w:szCs w:val="22"/>
              </w:rPr>
              <w:t>Número de ocorrências no mês</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65BBFD72" w14:textId="77777777" w:rsidR="003436A6" w:rsidRPr="00327289" w:rsidRDefault="003436A6" w:rsidP="00830B56">
            <w:pPr>
              <w:jc w:val="center"/>
              <w:rPr>
                <w:rFonts w:ascii="Arial" w:hAnsi="Arial" w:cs="Arial"/>
                <w:b/>
                <w:bCs/>
              </w:rPr>
            </w:pPr>
            <w:r w:rsidRPr="00327289">
              <w:rPr>
                <w:rFonts w:ascii="Arial" w:hAnsi="Arial" w:cs="Arial"/>
                <w:b/>
                <w:bCs/>
                <w:sz w:val="22"/>
                <w:szCs w:val="22"/>
              </w:rPr>
              <w:t>Percentual de atingimento da meta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F6F672" w14:textId="77777777" w:rsidR="003436A6" w:rsidRPr="00327289" w:rsidRDefault="003436A6" w:rsidP="00830B56">
            <w:pPr>
              <w:jc w:val="center"/>
              <w:rPr>
                <w:rFonts w:ascii="Arial" w:hAnsi="Arial" w:cs="Arial"/>
                <w:b/>
                <w:bCs/>
              </w:rPr>
            </w:pPr>
            <w:r w:rsidRPr="00327289">
              <w:rPr>
                <w:rFonts w:ascii="Arial" w:hAnsi="Arial" w:cs="Arial"/>
                <w:b/>
                <w:bCs/>
                <w:sz w:val="22"/>
                <w:szCs w:val="22"/>
              </w:rPr>
              <w:t>Valor do desconto</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5859732A" w14:textId="77777777" w:rsidR="003436A6" w:rsidRPr="00327289" w:rsidRDefault="003436A6" w:rsidP="00830B56">
            <w:pPr>
              <w:jc w:val="center"/>
              <w:rPr>
                <w:rFonts w:ascii="Arial" w:hAnsi="Arial" w:cs="Arial"/>
                <w:b/>
                <w:bCs/>
              </w:rPr>
            </w:pPr>
            <w:r w:rsidRPr="00327289">
              <w:rPr>
                <w:rFonts w:ascii="Arial" w:hAnsi="Arial" w:cs="Arial"/>
                <w:b/>
                <w:bCs/>
                <w:sz w:val="22"/>
                <w:szCs w:val="22"/>
              </w:rPr>
              <w:t>Valor recebido pela empresa</w:t>
            </w:r>
          </w:p>
        </w:tc>
      </w:tr>
      <w:tr w:rsidR="003436A6" w:rsidRPr="00327289" w14:paraId="5B3A20BD"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1AA5E76" w14:textId="77777777" w:rsidR="003436A6" w:rsidRPr="00327289" w:rsidRDefault="003436A6" w:rsidP="00830B56">
            <w:pPr>
              <w:rPr>
                <w:rFonts w:ascii="Arial" w:hAnsi="Arial" w:cs="Arial"/>
              </w:rPr>
            </w:pPr>
            <w:r w:rsidRPr="00327289">
              <w:rPr>
                <w:rFonts w:ascii="Arial" w:hAnsi="Arial" w:cs="Arial"/>
                <w:sz w:val="22"/>
                <w:szCs w:val="22"/>
              </w:rPr>
              <w:t>0 a 6</w:t>
            </w:r>
          </w:p>
        </w:tc>
        <w:tc>
          <w:tcPr>
            <w:tcW w:w="3544" w:type="dxa"/>
            <w:gridSpan w:val="2"/>
            <w:tcBorders>
              <w:top w:val="nil"/>
              <w:left w:val="nil"/>
              <w:bottom w:val="single" w:sz="4" w:space="0" w:color="auto"/>
              <w:right w:val="single" w:sz="4" w:space="0" w:color="auto"/>
            </w:tcBorders>
            <w:shd w:val="clear" w:color="auto" w:fill="auto"/>
            <w:vAlign w:val="center"/>
            <w:hideMark/>
          </w:tcPr>
          <w:p w14:paraId="7FF6765B" w14:textId="77777777" w:rsidR="003436A6" w:rsidRPr="00327289" w:rsidRDefault="003436A6" w:rsidP="00830B56">
            <w:pPr>
              <w:jc w:val="center"/>
              <w:rPr>
                <w:rFonts w:ascii="Arial" w:hAnsi="Arial" w:cs="Arial"/>
              </w:rPr>
            </w:pPr>
            <w:r w:rsidRPr="00327289">
              <w:rPr>
                <w:rFonts w:ascii="Arial" w:hAnsi="Arial" w:cs="Arial"/>
                <w:sz w:val="22"/>
                <w:szCs w:val="22"/>
              </w:rPr>
              <w:t>100%</w:t>
            </w:r>
          </w:p>
        </w:tc>
        <w:tc>
          <w:tcPr>
            <w:tcW w:w="1276" w:type="dxa"/>
            <w:tcBorders>
              <w:top w:val="nil"/>
              <w:left w:val="nil"/>
              <w:bottom w:val="single" w:sz="4" w:space="0" w:color="auto"/>
              <w:right w:val="single" w:sz="4" w:space="0" w:color="auto"/>
            </w:tcBorders>
            <w:shd w:val="clear" w:color="auto" w:fill="auto"/>
            <w:vAlign w:val="center"/>
            <w:hideMark/>
          </w:tcPr>
          <w:p w14:paraId="2D2788AE" w14:textId="77777777" w:rsidR="003436A6" w:rsidRPr="00327289" w:rsidRDefault="003436A6" w:rsidP="00830B56">
            <w:pPr>
              <w:rPr>
                <w:rFonts w:ascii="Arial" w:hAnsi="Arial" w:cs="Arial"/>
              </w:rPr>
            </w:pPr>
            <w:r w:rsidRPr="00327289">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60B357BF" w14:textId="77777777" w:rsidR="003436A6" w:rsidRPr="00327289" w:rsidRDefault="003436A6" w:rsidP="00830B56">
            <w:pPr>
              <w:rPr>
                <w:rFonts w:ascii="Arial" w:hAnsi="Arial" w:cs="Arial"/>
              </w:rPr>
            </w:pPr>
            <w:r w:rsidRPr="00327289">
              <w:rPr>
                <w:rFonts w:ascii="Arial" w:hAnsi="Arial" w:cs="Arial"/>
                <w:sz w:val="22"/>
                <w:szCs w:val="22"/>
              </w:rPr>
              <w:t>R$</w:t>
            </w:r>
          </w:p>
        </w:tc>
      </w:tr>
      <w:tr w:rsidR="003436A6" w:rsidRPr="00327289" w14:paraId="2D1CF794"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006D125" w14:textId="77777777" w:rsidR="003436A6" w:rsidRPr="00327289" w:rsidRDefault="003436A6" w:rsidP="00830B56">
            <w:pPr>
              <w:rPr>
                <w:rFonts w:ascii="Arial" w:hAnsi="Arial" w:cs="Arial"/>
              </w:rPr>
            </w:pPr>
            <w:r w:rsidRPr="00327289">
              <w:rPr>
                <w:rFonts w:ascii="Arial" w:hAnsi="Arial" w:cs="Arial"/>
                <w:sz w:val="22"/>
                <w:szCs w:val="22"/>
              </w:rPr>
              <w:t>7 a 12</w:t>
            </w:r>
          </w:p>
        </w:tc>
        <w:tc>
          <w:tcPr>
            <w:tcW w:w="3544" w:type="dxa"/>
            <w:gridSpan w:val="2"/>
            <w:tcBorders>
              <w:top w:val="nil"/>
              <w:left w:val="nil"/>
              <w:bottom w:val="single" w:sz="4" w:space="0" w:color="auto"/>
              <w:right w:val="single" w:sz="4" w:space="0" w:color="auto"/>
            </w:tcBorders>
            <w:shd w:val="clear" w:color="auto" w:fill="auto"/>
            <w:vAlign w:val="center"/>
            <w:hideMark/>
          </w:tcPr>
          <w:p w14:paraId="00925428" w14:textId="77777777" w:rsidR="003436A6" w:rsidRPr="00327289" w:rsidRDefault="003436A6" w:rsidP="00830B56">
            <w:pPr>
              <w:jc w:val="center"/>
              <w:rPr>
                <w:rFonts w:ascii="Arial" w:hAnsi="Arial" w:cs="Arial"/>
              </w:rPr>
            </w:pPr>
            <w:r w:rsidRPr="00327289">
              <w:rPr>
                <w:rFonts w:ascii="Arial" w:hAnsi="Arial" w:cs="Arial"/>
                <w:sz w:val="22"/>
                <w:szCs w:val="22"/>
              </w:rPr>
              <w:t>95%</w:t>
            </w:r>
          </w:p>
        </w:tc>
        <w:tc>
          <w:tcPr>
            <w:tcW w:w="1276" w:type="dxa"/>
            <w:tcBorders>
              <w:top w:val="nil"/>
              <w:left w:val="nil"/>
              <w:bottom w:val="single" w:sz="4" w:space="0" w:color="auto"/>
              <w:right w:val="single" w:sz="4" w:space="0" w:color="auto"/>
            </w:tcBorders>
            <w:shd w:val="clear" w:color="auto" w:fill="auto"/>
            <w:vAlign w:val="center"/>
            <w:hideMark/>
          </w:tcPr>
          <w:p w14:paraId="08B34299" w14:textId="77777777" w:rsidR="003436A6" w:rsidRPr="00327289" w:rsidRDefault="003436A6" w:rsidP="00830B56">
            <w:pPr>
              <w:rPr>
                <w:rFonts w:ascii="Arial" w:hAnsi="Arial" w:cs="Arial"/>
              </w:rPr>
            </w:pPr>
            <w:r w:rsidRPr="00327289">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600EA6AC" w14:textId="77777777" w:rsidR="003436A6" w:rsidRPr="00327289" w:rsidRDefault="003436A6" w:rsidP="00830B56">
            <w:pPr>
              <w:rPr>
                <w:rFonts w:ascii="Arial" w:hAnsi="Arial" w:cs="Arial"/>
              </w:rPr>
            </w:pPr>
            <w:r w:rsidRPr="00327289">
              <w:rPr>
                <w:rFonts w:ascii="Arial" w:hAnsi="Arial" w:cs="Arial"/>
                <w:sz w:val="22"/>
                <w:szCs w:val="22"/>
              </w:rPr>
              <w:t>R$</w:t>
            </w:r>
          </w:p>
        </w:tc>
      </w:tr>
      <w:tr w:rsidR="003436A6" w:rsidRPr="00327289" w14:paraId="60393E79"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0"/>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B52B7E4" w14:textId="77777777" w:rsidR="003436A6" w:rsidRPr="00327289" w:rsidRDefault="003436A6" w:rsidP="00830B56">
            <w:pPr>
              <w:rPr>
                <w:rFonts w:ascii="Arial" w:hAnsi="Arial" w:cs="Arial"/>
              </w:rPr>
            </w:pPr>
            <w:r w:rsidRPr="00327289">
              <w:rPr>
                <w:rFonts w:ascii="Arial" w:hAnsi="Arial" w:cs="Arial"/>
                <w:sz w:val="22"/>
                <w:szCs w:val="22"/>
              </w:rPr>
              <w:t>13 a 20</w:t>
            </w:r>
          </w:p>
        </w:tc>
        <w:tc>
          <w:tcPr>
            <w:tcW w:w="3544" w:type="dxa"/>
            <w:gridSpan w:val="2"/>
            <w:tcBorders>
              <w:top w:val="nil"/>
              <w:left w:val="nil"/>
              <w:bottom w:val="single" w:sz="4" w:space="0" w:color="auto"/>
              <w:right w:val="single" w:sz="4" w:space="0" w:color="auto"/>
            </w:tcBorders>
            <w:shd w:val="clear" w:color="auto" w:fill="auto"/>
            <w:vAlign w:val="center"/>
            <w:hideMark/>
          </w:tcPr>
          <w:p w14:paraId="3F657879" w14:textId="77777777" w:rsidR="003436A6" w:rsidRPr="00327289" w:rsidRDefault="003436A6" w:rsidP="00830B56">
            <w:pPr>
              <w:jc w:val="center"/>
              <w:rPr>
                <w:rFonts w:ascii="Arial" w:hAnsi="Arial" w:cs="Arial"/>
              </w:rPr>
            </w:pPr>
            <w:r w:rsidRPr="00327289">
              <w:rPr>
                <w:rFonts w:ascii="Arial" w:hAnsi="Arial" w:cs="Arial"/>
                <w:sz w:val="22"/>
                <w:szCs w:val="22"/>
              </w:rPr>
              <w:t>90%</w:t>
            </w:r>
          </w:p>
        </w:tc>
        <w:tc>
          <w:tcPr>
            <w:tcW w:w="1276" w:type="dxa"/>
            <w:tcBorders>
              <w:top w:val="nil"/>
              <w:left w:val="nil"/>
              <w:bottom w:val="single" w:sz="4" w:space="0" w:color="auto"/>
              <w:right w:val="single" w:sz="4" w:space="0" w:color="auto"/>
            </w:tcBorders>
            <w:shd w:val="clear" w:color="auto" w:fill="auto"/>
            <w:vAlign w:val="center"/>
            <w:hideMark/>
          </w:tcPr>
          <w:p w14:paraId="32CBA136" w14:textId="77777777" w:rsidR="003436A6" w:rsidRPr="00327289" w:rsidRDefault="003436A6" w:rsidP="00830B56">
            <w:pPr>
              <w:rPr>
                <w:rFonts w:ascii="Arial" w:hAnsi="Arial" w:cs="Arial"/>
              </w:rPr>
            </w:pPr>
            <w:r w:rsidRPr="00327289">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48F453A2" w14:textId="77777777" w:rsidR="003436A6" w:rsidRPr="00327289" w:rsidRDefault="003436A6" w:rsidP="00830B56">
            <w:pPr>
              <w:rPr>
                <w:rFonts w:ascii="Arial" w:hAnsi="Arial" w:cs="Arial"/>
              </w:rPr>
            </w:pPr>
            <w:r w:rsidRPr="00327289">
              <w:rPr>
                <w:rFonts w:ascii="Arial" w:hAnsi="Arial" w:cs="Arial"/>
                <w:sz w:val="22"/>
                <w:szCs w:val="22"/>
              </w:rPr>
              <w:t>R$</w:t>
            </w:r>
          </w:p>
        </w:tc>
      </w:tr>
      <w:tr w:rsidR="003436A6" w:rsidRPr="00327289" w14:paraId="65352A60"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F1E92E2" w14:textId="77777777" w:rsidR="003436A6" w:rsidRPr="00327289" w:rsidRDefault="003436A6" w:rsidP="00830B56">
            <w:pPr>
              <w:rPr>
                <w:rFonts w:ascii="Arial" w:hAnsi="Arial" w:cs="Arial"/>
              </w:rPr>
            </w:pPr>
            <w:r w:rsidRPr="00327289">
              <w:rPr>
                <w:rFonts w:ascii="Arial" w:hAnsi="Arial" w:cs="Arial"/>
                <w:sz w:val="22"/>
                <w:szCs w:val="22"/>
              </w:rPr>
              <w:t>21 a 24</w:t>
            </w:r>
          </w:p>
        </w:tc>
        <w:tc>
          <w:tcPr>
            <w:tcW w:w="3544" w:type="dxa"/>
            <w:gridSpan w:val="2"/>
            <w:tcBorders>
              <w:top w:val="nil"/>
              <w:left w:val="nil"/>
              <w:bottom w:val="single" w:sz="4" w:space="0" w:color="auto"/>
              <w:right w:val="single" w:sz="4" w:space="0" w:color="auto"/>
            </w:tcBorders>
            <w:shd w:val="clear" w:color="auto" w:fill="auto"/>
            <w:vAlign w:val="center"/>
            <w:hideMark/>
          </w:tcPr>
          <w:p w14:paraId="22F5A34C" w14:textId="77777777" w:rsidR="003436A6" w:rsidRPr="00327289" w:rsidRDefault="003436A6" w:rsidP="00830B56">
            <w:pPr>
              <w:jc w:val="center"/>
              <w:rPr>
                <w:rFonts w:ascii="Arial" w:hAnsi="Arial" w:cs="Arial"/>
              </w:rPr>
            </w:pPr>
            <w:r w:rsidRPr="00327289">
              <w:rPr>
                <w:rFonts w:ascii="Arial" w:hAnsi="Arial" w:cs="Arial"/>
                <w:sz w:val="22"/>
                <w:szCs w:val="22"/>
              </w:rPr>
              <w:t>85%</w:t>
            </w:r>
          </w:p>
        </w:tc>
        <w:tc>
          <w:tcPr>
            <w:tcW w:w="1276" w:type="dxa"/>
            <w:tcBorders>
              <w:top w:val="nil"/>
              <w:left w:val="nil"/>
              <w:bottom w:val="single" w:sz="4" w:space="0" w:color="auto"/>
              <w:right w:val="single" w:sz="4" w:space="0" w:color="auto"/>
            </w:tcBorders>
            <w:shd w:val="clear" w:color="auto" w:fill="auto"/>
            <w:vAlign w:val="center"/>
            <w:hideMark/>
          </w:tcPr>
          <w:p w14:paraId="4486611E" w14:textId="77777777" w:rsidR="003436A6" w:rsidRPr="00327289" w:rsidRDefault="003436A6" w:rsidP="00830B56">
            <w:pPr>
              <w:rPr>
                <w:rFonts w:ascii="Arial" w:hAnsi="Arial" w:cs="Arial"/>
              </w:rPr>
            </w:pPr>
            <w:r w:rsidRPr="00327289">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724892D0" w14:textId="77777777" w:rsidR="003436A6" w:rsidRPr="00327289" w:rsidRDefault="003436A6" w:rsidP="00830B56">
            <w:pPr>
              <w:rPr>
                <w:rFonts w:ascii="Arial" w:hAnsi="Arial" w:cs="Arial"/>
              </w:rPr>
            </w:pPr>
            <w:r w:rsidRPr="00327289">
              <w:rPr>
                <w:rFonts w:ascii="Arial" w:hAnsi="Arial" w:cs="Arial"/>
                <w:sz w:val="22"/>
                <w:szCs w:val="22"/>
              </w:rPr>
              <w:t>R$</w:t>
            </w:r>
          </w:p>
        </w:tc>
      </w:tr>
      <w:tr w:rsidR="003436A6" w:rsidRPr="00327289" w14:paraId="7C3BC90B"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3A7859C" w14:textId="77777777" w:rsidR="003436A6" w:rsidRPr="00327289" w:rsidRDefault="003436A6" w:rsidP="00830B56">
            <w:pPr>
              <w:rPr>
                <w:rFonts w:ascii="Arial" w:hAnsi="Arial" w:cs="Arial"/>
              </w:rPr>
            </w:pPr>
            <w:r w:rsidRPr="00327289">
              <w:rPr>
                <w:rFonts w:ascii="Arial" w:hAnsi="Arial" w:cs="Arial"/>
                <w:sz w:val="22"/>
                <w:szCs w:val="22"/>
              </w:rPr>
              <w:t>Acima de 24</w:t>
            </w:r>
          </w:p>
        </w:tc>
        <w:tc>
          <w:tcPr>
            <w:tcW w:w="3544" w:type="dxa"/>
            <w:gridSpan w:val="2"/>
            <w:tcBorders>
              <w:top w:val="nil"/>
              <w:left w:val="nil"/>
              <w:bottom w:val="single" w:sz="4" w:space="0" w:color="auto"/>
              <w:right w:val="single" w:sz="4" w:space="0" w:color="auto"/>
            </w:tcBorders>
            <w:shd w:val="clear" w:color="auto" w:fill="auto"/>
            <w:vAlign w:val="center"/>
            <w:hideMark/>
          </w:tcPr>
          <w:p w14:paraId="0CBD7842" w14:textId="77777777" w:rsidR="003436A6" w:rsidRPr="00327289" w:rsidRDefault="003436A6" w:rsidP="00830B56">
            <w:pPr>
              <w:jc w:val="center"/>
              <w:rPr>
                <w:rFonts w:ascii="Arial" w:hAnsi="Arial" w:cs="Arial"/>
              </w:rPr>
            </w:pPr>
            <w:r w:rsidRPr="00327289">
              <w:rPr>
                <w:rFonts w:ascii="Arial" w:hAnsi="Arial" w:cs="Arial"/>
                <w:sz w:val="22"/>
                <w:szCs w:val="22"/>
              </w:rPr>
              <w:t>70%</w:t>
            </w:r>
          </w:p>
        </w:tc>
        <w:tc>
          <w:tcPr>
            <w:tcW w:w="1276" w:type="dxa"/>
            <w:tcBorders>
              <w:top w:val="nil"/>
              <w:left w:val="nil"/>
              <w:bottom w:val="single" w:sz="4" w:space="0" w:color="auto"/>
              <w:right w:val="single" w:sz="4" w:space="0" w:color="auto"/>
            </w:tcBorders>
            <w:shd w:val="clear" w:color="auto" w:fill="auto"/>
            <w:vAlign w:val="center"/>
            <w:hideMark/>
          </w:tcPr>
          <w:p w14:paraId="5BBB337F" w14:textId="77777777" w:rsidR="003436A6" w:rsidRPr="00327289" w:rsidRDefault="003436A6" w:rsidP="00830B56">
            <w:pPr>
              <w:rPr>
                <w:rFonts w:ascii="Arial" w:hAnsi="Arial" w:cs="Arial"/>
              </w:rPr>
            </w:pPr>
            <w:r w:rsidRPr="00327289">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37B37FD4" w14:textId="77777777" w:rsidR="003436A6" w:rsidRPr="00327289" w:rsidRDefault="003436A6" w:rsidP="00830B56">
            <w:pPr>
              <w:rPr>
                <w:rFonts w:ascii="Arial" w:hAnsi="Arial" w:cs="Arial"/>
              </w:rPr>
            </w:pPr>
            <w:r w:rsidRPr="00327289">
              <w:rPr>
                <w:rFonts w:ascii="Arial" w:hAnsi="Arial" w:cs="Arial"/>
                <w:sz w:val="22"/>
                <w:szCs w:val="22"/>
              </w:rPr>
              <w:t>R$</w:t>
            </w:r>
          </w:p>
        </w:tc>
      </w:tr>
      <w:tr w:rsidR="003436A6" w:rsidRPr="00327289" w14:paraId="4DD6F82D"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C9CB3D1" w14:textId="77777777" w:rsidR="003436A6" w:rsidRPr="00327289" w:rsidRDefault="003436A6" w:rsidP="00830B56">
            <w:pPr>
              <w:rPr>
                <w:rFonts w:ascii="Arial" w:hAnsi="Arial" w:cs="Arial"/>
              </w:rPr>
            </w:pPr>
            <w:r w:rsidRPr="00327289">
              <w:rPr>
                <w:rFonts w:ascii="Arial" w:hAnsi="Arial" w:cs="Arial"/>
                <w:sz w:val="22"/>
                <w:szCs w:val="22"/>
              </w:rPr>
              <w:t>Faltas - servente</w:t>
            </w:r>
          </w:p>
        </w:tc>
        <w:tc>
          <w:tcPr>
            <w:tcW w:w="3544" w:type="dxa"/>
            <w:gridSpan w:val="2"/>
            <w:tcBorders>
              <w:top w:val="nil"/>
              <w:left w:val="nil"/>
              <w:bottom w:val="single" w:sz="4" w:space="0" w:color="auto"/>
              <w:right w:val="single" w:sz="4" w:space="0" w:color="auto"/>
            </w:tcBorders>
            <w:shd w:val="clear" w:color="auto" w:fill="auto"/>
            <w:vAlign w:val="center"/>
            <w:hideMark/>
          </w:tcPr>
          <w:p w14:paraId="42AB267A" w14:textId="77777777" w:rsidR="003436A6" w:rsidRPr="00327289" w:rsidRDefault="003436A6" w:rsidP="00830B56">
            <w:pPr>
              <w:jc w:val="center"/>
              <w:rPr>
                <w:rFonts w:ascii="Arial" w:hAnsi="Arial" w:cs="Arial"/>
              </w:rPr>
            </w:pPr>
            <w:r w:rsidRPr="00327289">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3AEFF016" w14:textId="77777777" w:rsidR="003436A6" w:rsidRPr="00327289" w:rsidRDefault="003436A6" w:rsidP="00830B56">
            <w:pPr>
              <w:rPr>
                <w:rFonts w:ascii="Arial" w:hAnsi="Arial" w:cs="Arial"/>
              </w:rPr>
            </w:pPr>
            <w:r w:rsidRPr="00327289">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21DA46B3" w14:textId="77777777" w:rsidR="003436A6" w:rsidRPr="00327289" w:rsidRDefault="003436A6" w:rsidP="00830B56">
            <w:pPr>
              <w:rPr>
                <w:rFonts w:ascii="Arial" w:hAnsi="Arial" w:cs="Arial"/>
              </w:rPr>
            </w:pPr>
            <w:r w:rsidRPr="00327289">
              <w:rPr>
                <w:rFonts w:ascii="Arial" w:hAnsi="Arial" w:cs="Arial"/>
                <w:sz w:val="22"/>
                <w:szCs w:val="22"/>
              </w:rPr>
              <w:t>R$</w:t>
            </w:r>
          </w:p>
        </w:tc>
      </w:tr>
      <w:tr w:rsidR="003436A6" w:rsidRPr="00327289" w14:paraId="152BDAD9"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AFBA433" w14:textId="77777777" w:rsidR="003436A6" w:rsidRPr="00327289" w:rsidRDefault="003436A6" w:rsidP="00830B56">
            <w:pPr>
              <w:rPr>
                <w:rFonts w:ascii="Arial" w:hAnsi="Arial" w:cs="Arial"/>
              </w:rPr>
            </w:pPr>
            <w:r w:rsidRPr="00327289">
              <w:rPr>
                <w:rFonts w:ascii="Arial" w:hAnsi="Arial" w:cs="Arial"/>
                <w:sz w:val="22"/>
                <w:szCs w:val="22"/>
              </w:rPr>
              <w:t>Faltas - copeira</w:t>
            </w:r>
          </w:p>
        </w:tc>
        <w:tc>
          <w:tcPr>
            <w:tcW w:w="3544" w:type="dxa"/>
            <w:gridSpan w:val="2"/>
            <w:tcBorders>
              <w:top w:val="nil"/>
              <w:left w:val="nil"/>
              <w:bottom w:val="single" w:sz="4" w:space="0" w:color="auto"/>
              <w:right w:val="single" w:sz="4" w:space="0" w:color="auto"/>
            </w:tcBorders>
            <w:shd w:val="clear" w:color="auto" w:fill="auto"/>
            <w:vAlign w:val="center"/>
            <w:hideMark/>
          </w:tcPr>
          <w:p w14:paraId="32D707CD" w14:textId="77777777" w:rsidR="003436A6" w:rsidRPr="00327289" w:rsidRDefault="003436A6" w:rsidP="00830B56">
            <w:pPr>
              <w:jc w:val="center"/>
              <w:rPr>
                <w:rFonts w:ascii="Arial" w:hAnsi="Arial" w:cs="Arial"/>
              </w:rPr>
            </w:pPr>
            <w:r w:rsidRPr="00327289">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7E53240D" w14:textId="77777777" w:rsidR="003436A6" w:rsidRPr="00327289" w:rsidRDefault="003436A6" w:rsidP="00830B56">
            <w:pPr>
              <w:rPr>
                <w:rFonts w:ascii="Arial" w:hAnsi="Arial" w:cs="Arial"/>
              </w:rPr>
            </w:pPr>
            <w:r w:rsidRPr="00327289">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569B0C18" w14:textId="77777777" w:rsidR="003436A6" w:rsidRPr="00327289" w:rsidRDefault="003436A6" w:rsidP="00830B56">
            <w:pPr>
              <w:rPr>
                <w:rFonts w:ascii="Arial" w:hAnsi="Arial" w:cs="Arial"/>
              </w:rPr>
            </w:pPr>
            <w:r w:rsidRPr="00327289">
              <w:rPr>
                <w:rFonts w:ascii="Arial" w:hAnsi="Arial" w:cs="Arial"/>
                <w:sz w:val="22"/>
                <w:szCs w:val="22"/>
              </w:rPr>
              <w:t>R$</w:t>
            </w:r>
          </w:p>
        </w:tc>
      </w:tr>
      <w:tr w:rsidR="003436A6" w:rsidRPr="00327289" w14:paraId="3850100C"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E778069" w14:textId="77777777" w:rsidR="003436A6" w:rsidRPr="00327289" w:rsidRDefault="003436A6" w:rsidP="00830B56">
            <w:pPr>
              <w:rPr>
                <w:rFonts w:ascii="Arial" w:hAnsi="Arial" w:cs="Arial"/>
              </w:rPr>
            </w:pPr>
            <w:r w:rsidRPr="00327289">
              <w:rPr>
                <w:rFonts w:ascii="Arial" w:hAnsi="Arial" w:cs="Arial"/>
                <w:sz w:val="22"/>
                <w:szCs w:val="22"/>
              </w:rPr>
              <w:t>Faltas - encarregado</w:t>
            </w:r>
          </w:p>
        </w:tc>
        <w:tc>
          <w:tcPr>
            <w:tcW w:w="3544" w:type="dxa"/>
            <w:gridSpan w:val="2"/>
            <w:tcBorders>
              <w:top w:val="nil"/>
              <w:left w:val="nil"/>
              <w:bottom w:val="single" w:sz="4" w:space="0" w:color="auto"/>
              <w:right w:val="single" w:sz="4" w:space="0" w:color="auto"/>
            </w:tcBorders>
            <w:shd w:val="clear" w:color="auto" w:fill="auto"/>
            <w:vAlign w:val="center"/>
            <w:hideMark/>
          </w:tcPr>
          <w:p w14:paraId="59862438" w14:textId="77777777" w:rsidR="003436A6" w:rsidRPr="00327289" w:rsidRDefault="003436A6" w:rsidP="00830B56">
            <w:pPr>
              <w:jc w:val="center"/>
              <w:rPr>
                <w:rFonts w:ascii="Arial" w:hAnsi="Arial" w:cs="Arial"/>
              </w:rPr>
            </w:pPr>
            <w:r w:rsidRPr="00327289">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0A285DA7" w14:textId="77777777" w:rsidR="003436A6" w:rsidRPr="00327289" w:rsidRDefault="003436A6" w:rsidP="00830B56">
            <w:pPr>
              <w:rPr>
                <w:rFonts w:ascii="Arial" w:hAnsi="Arial" w:cs="Arial"/>
              </w:rPr>
            </w:pPr>
            <w:r w:rsidRPr="00327289">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499D72F5" w14:textId="77777777" w:rsidR="003436A6" w:rsidRPr="00327289" w:rsidRDefault="003436A6" w:rsidP="00830B56">
            <w:pPr>
              <w:rPr>
                <w:rFonts w:ascii="Arial" w:hAnsi="Arial" w:cs="Arial"/>
              </w:rPr>
            </w:pPr>
            <w:r w:rsidRPr="00327289">
              <w:rPr>
                <w:rFonts w:ascii="Arial" w:hAnsi="Arial" w:cs="Arial"/>
                <w:sz w:val="22"/>
                <w:szCs w:val="22"/>
              </w:rPr>
              <w:t>R$</w:t>
            </w:r>
          </w:p>
        </w:tc>
      </w:tr>
      <w:tr w:rsidR="003436A6" w:rsidRPr="00327289" w14:paraId="225B1678"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2847D8A" w14:textId="77777777" w:rsidR="003436A6" w:rsidRPr="00327289" w:rsidRDefault="003436A6" w:rsidP="00830B56">
            <w:pPr>
              <w:rPr>
                <w:rFonts w:ascii="Arial" w:hAnsi="Arial" w:cs="Arial"/>
              </w:rPr>
            </w:pPr>
            <w:r w:rsidRPr="00327289">
              <w:rPr>
                <w:rFonts w:ascii="Arial" w:hAnsi="Arial" w:cs="Arial"/>
                <w:sz w:val="22"/>
                <w:szCs w:val="22"/>
              </w:rPr>
              <w:t xml:space="preserve">Valor recebido </w:t>
            </w:r>
          </w:p>
        </w:tc>
        <w:tc>
          <w:tcPr>
            <w:tcW w:w="3544" w:type="dxa"/>
            <w:gridSpan w:val="2"/>
            <w:tcBorders>
              <w:top w:val="nil"/>
              <w:left w:val="nil"/>
              <w:bottom w:val="single" w:sz="4" w:space="0" w:color="auto"/>
              <w:right w:val="single" w:sz="4" w:space="0" w:color="auto"/>
            </w:tcBorders>
            <w:shd w:val="clear" w:color="auto" w:fill="auto"/>
            <w:vAlign w:val="center"/>
            <w:hideMark/>
          </w:tcPr>
          <w:p w14:paraId="5FD10786" w14:textId="77777777" w:rsidR="003436A6" w:rsidRPr="00327289" w:rsidRDefault="003436A6" w:rsidP="00830B56">
            <w:pPr>
              <w:rPr>
                <w:rFonts w:ascii="Arial" w:hAnsi="Arial" w:cs="Arial"/>
              </w:rPr>
            </w:pPr>
            <w:r w:rsidRPr="00327289">
              <w:rPr>
                <w:rFonts w:ascii="Arial" w:hAnsi="Arial" w:cs="Arial"/>
                <w:sz w:val="22"/>
                <w:szCs w:val="22"/>
              </w:rPr>
              <w:t> </w:t>
            </w:r>
          </w:p>
        </w:tc>
        <w:tc>
          <w:tcPr>
            <w:tcW w:w="3147" w:type="dxa"/>
            <w:gridSpan w:val="2"/>
            <w:tcBorders>
              <w:top w:val="single" w:sz="4" w:space="0" w:color="auto"/>
              <w:left w:val="nil"/>
              <w:bottom w:val="single" w:sz="4" w:space="0" w:color="auto"/>
              <w:right w:val="single" w:sz="4" w:space="0" w:color="auto"/>
            </w:tcBorders>
            <w:shd w:val="clear" w:color="auto" w:fill="auto"/>
            <w:vAlign w:val="center"/>
            <w:hideMark/>
          </w:tcPr>
          <w:p w14:paraId="711A8B33" w14:textId="77777777" w:rsidR="003436A6" w:rsidRPr="00327289" w:rsidRDefault="003436A6" w:rsidP="00830B56">
            <w:pPr>
              <w:rPr>
                <w:rFonts w:ascii="Arial" w:hAnsi="Arial" w:cs="Arial"/>
              </w:rPr>
            </w:pPr>
            <w:r w:rsidRPr="00327289">
              <w:rPr>
                <w:rFonts w:ascii="Arial" w:hAnsi="Arial" w:cs="Arial"/>
                <w:sz w:val="22"/>
                <w:szCs w:val="22"/>
              </w:rPr>
              <w:t>R$</w:t>
            </w:r>
          </w:p>
        </w:tc>
      </w:tr>
    </w:tbl>
    <w:p w14:paraId="45A8349E" w14:textId="77777777" w:rsidR="00DF0E7A" w:rsidRPr="00327289" w:rsidRDefault="00DF0E7A" w:rsidP="003436A6">
      <w:pPr>
        <w:spacing w:after="120" w:line="276" w:lineRule="auto"/>
        <w:jc w:val="both"/>
        <w:rPr>
          <w:rFonts w:ascii="Arial" w:hAnsi="Arial" w:cs="Arial"/>
        </w:rPr>
      </w:pPr>
    </w:p>
    <w:p w14:paraId="01BA6800" w14:textId="78E3BEC5" w:rsidR="00DF0E7A" w:rsidRPr="001417E6" w:rsidRDefault="003436A6" w:rsidP="00555372">
      <w:pPr>
        <w:pStyle w:val="PargrafodaLista"/>
        <w:numPr>
          <w:ilvl w:val="1"/>
          <w:numId w:val="25"/>
        </w:numPr>
        <w:spacing w:after="120"/>
        <w:ind w:left="0" w:firstLine="0"/>
        <w:jc w:val="both"/>
        <w:rPr>
          <w:rFonts w:ascii="Arial" w:hAnsi="Arial" w:cs="Arial"/>
        </w:rPr>
      </w:pPr>
      <w:r w:rsidRPr="001417E6">
        <w:rPr>
          <w:rFonts w:ascii="Arial" w:hAnsi="Arial" w:cs="Arial"/>
        </w:rPr>
        <w:t xml:space="preserve">O CISAMUSEP encaminhará à empresa a ser contratada o resultado da avaliação mencionada no subitem </w:t>
      </w:r>
      <w:r w:rsidR="001417E6" w:rsidRPr="001417E6">
        <w:rPr>
          <w:rFonts w:ascii="Arial" w:hAnsi="Arial" w:cs="Arial"/>
        </w:rPr>
        <w:t>23</w:t>
      </w:r>
      <w:r w:rsidR="00374BA1" w:rsidRPr="001417E6">
        <w:rPr>
          <w:rFonts w:ascii="Arial" w:hAnsi="Arial" w:cs="Arial"/>
        </w:rPr>
        <w:t xml:space="preserve">.4 do Anexo I deste Edital </w:t>
      </w:r>
      <w:r w:rsidRPr="001417E6">
        <w:rPr>
          <w:rFonts w:ascii="Arial" w:hAnsi="Arial" w:cs="Arial"/>
        </w:rPr>
        <w:t>juntamente com o faturamento do mês</w:t>
      </w:r>
      <w:r w:rsidR="00DF0E7A" w:rsidRPr="001417E6">
        <w:rPr>
          <w:rFonts w:ascii="Arial" w:hAnsi="Arial" w:cs="Arial"/>
        </w:rPr>
        <w:t>.</w:t>
      </w:r>
    </w:p>
    <w:p w14:paraId="62388296" w14:textId="77777777" w:rsidR="00DF0E7A" w:rsidRPr="00DF0E7A" w:rsidRDefault="00DF0E7A" w:rsidP="00DF0E7A">
      <w:pPr>
        <w:pStyle w:val="PargrafodaLista"/>
        <w:spacing w:after="120"/>
        <w:ind w:left="0"/>
        <w:jc w:val="both"/>
        <w:rPr>
          <w:rFonts w:ascii="Arial" w:hAnsi="Arial" w:cs="Arial"/>
          <w:highlight w:val="green"/>
        </w:rPr>
      </w:pPr>
    </w:p>
    <w:p w14:paraId="0093C3A9" w14:textId="2D4A4D2B" w:rsidR="00DF0E7A" w:rsidRPr="00327289" w:rsidRDefault="003436A6" w:rsidP="00555372">
      <w:pPr>
        <w:pStyle w:val="PargrafodaLista"/>
        <w:numPr>
          <w:ilvl w:val="1"/>
          <w:numId w:val="25"/>
        </w:numPr>
        <w:spacing w:after="120"/>
        <w:ind w:left="0" w:firstLine="0"/>
        <w:jc w:val="both"/>
        <w:rPr>
          <w:rFonts w:ascii="Arial" w:hAnsi="Arial" w:cs="Arial"/>
        </w:rPr>
      </w:pPr>
      <w:r w:rsidRPr="00DF0E7A">
        <w:rPr>
          <w:rFonts w:ascii="Arial" w:hAnsi="Arial" w:cs="Arial"/>
        </w:rPr>
        <w:lastRenderedPageBreak/>
        <w:t xml:space="preserve"> </w:t>
      </w:r>
      <w:r w:rsidRPr="00327289">
        <w:rPr>
          <w:rFonts w:ascii="Arial" w:hAnsi="Arial" w:cs="Arial"/>
        </w:rPr>
        <w:t>A empresa a ser contratada terá até 2 (dois) dias úteis após o recebimento da avaliação para apresentar recurso quanto aos apontamentos do CISAMUSEP, o qual será analisado e respondido no prazo de até 2 (dois) dias úteis. Após a resposta do CISAMUSEP, a empresa a ser contratada deverá emitir a Nota Fiscal;</w:t>
      </w:r>
    </w:p>
    <w:p w14:paraId="015199D2" w14:textId="77777777" w:rsidR="00DF0E7A" w:rsidRPr="00327289" w:rsidRDefault="003436A6" w:rsidP="00555372">
      <w:pPr>
        <w:pStyle w:val="PargrafodaLista"/>
        <w:numPr>
          <w:ilvl w:val="2"/>
          <w:numId w:val="25"/>
        </w:numPr>
        <w:spacing w:after="120"/>
        <w:ind w:left="0" w:firstLine="0"/>
        <w:jc w:val="both"/>
        <w:rPr>
          <w:rFonts w:ascii="Arial" w:hAnsi="Arial" w:cs="Arial"/>
        </w:rPr>
      </w:pPr>
      <w:r w:rsidRPr="00327289">
        <w:rPr>
          <w:rFonts w:ascii="Arial" w:hAnsi="Arial" w:cs="Arial"/>
        </w:rPr>
        <w:t>Caso não seja apresentado recurso no prazo acima estipulado, serão aplicadas as glosas definidas pelo CISAMUSEP</w:t>
      </w:r>
      <w:r w:rsidR="00DF0E7A" w:rsidRPr="00327289">
        <w:rPr>
          <w:rFonts w:ascii="Arial" w:hAnsi="Arial" w:cs="Arial"/>
        </w:rPr>
        <w:t>.</w:t>
      </w:r>
    </w:p>
    <w:p w14:paraId="74D4E570" w14:textId="77777777" w:rsidR="00DF0E7A" w:rsidRPr="00327289" w:rsidRDefault="00DF0E7A" w:rsidP="00DF0E7A">
      <w:pPr>
        <w:pStyle w:val="PargrafodaLista"/>
        <w:spacing w:after="120"/>
        <w:ind w:left="0"/>
        <w:jc w:val="both"/>
        <w:rPr>
          <w:rFonts w:ascii="Arial" w:hAnsi="Arial" w:cs="Arial"/>
        </w:rPr>
      </w:pPr>
    </w:p>
    <w:p w14:paraId="120B6641" w14:textId="77777777" w:rsidR="00DF0E7A" w:rsidRPr="00327289" w:rsidRDefault="003436A6" w:rsidP="00555372">
      <w:pPr>
        <w:pStyle w:val="PargrafodaLista"/>
        <w:numPr>
          <w:ilvl w:val="1"/>
          <w:numId w:val="25"/>
        </w:numPr>
        <w:spacing w:after="120"/>
        <w:ind w:left="0" w:firstLine="0"/>
        <w:jc w:val="both"/>
        <w:rPr>
          <w:rFonts w:ascii="Arial" w:hAnsi="Arial" w:cs="Arial"/>
        </w:rPr>
      </w:pPr>
      <w:r w:rsidRPr="00327289">
        <w:rPr>
          <w:rFonts w:ascii="Arial" w:hAnsi="Arial" w:cs="Arial"/>
        </w:rPr>
        <w:t>Caso seja verificado em três meses seguidos a existência de mais de 21 (vinte e uma) ocorrências, poderá o CISAMUSEP, a seu exclusivo critério, rescindir o Contrato</w:t>
      </w:r>
      <w:r w:rsidR="00DF0E7A" w:rsidRPr="00327289">
        <w:rPr>
          <w:rFonts w:ascii="Arial" w:hAnsi="Arial" w:cs="Arial"/>
        </w:rPr>
        <w:t>.</w:t>
      </w:r>
    </w:p>
    <w:p w14:paraId="79F5DC38" w14:textId="77777777" w:rsidR="00DF0E7A" w:rsidRPr="00327289" w:rsidRDefault="00DF0E7A" w:rsidP="00DF0E7A">
      <w:pPr>
        <w:pStyle w:val="PargrafodaLista"/>
        <w:spacing w:after="120"/>
        <w:ind w:left="0"/>
        <w:jc w:val="both"/>
        <w:rPr>
          <w:rFonts w:ascii="Arial" w:hAnsi="Arial" w:cs="Arial"/>
        </w:rPr>
      </w:pPr>
    </w:p>
    <w:p w14:paraId="1F5C36FD" w14:textId="0432203D" w:rsidR="003436A6" w:rsidRPr="00327289" w:rsidRDefault="003436A6" w:rsidP="00555372">
      <w:pPr>
        <w:pStyle w:val="PargrafodaLista"/>
        <w:numPr>
          <w:ilvl w:val="1"/>
          <w:numId w:val="25"/>
        </w:numPr>
        <w:spacing w:after="120"/>
        <w:ind w:left="0" w:firstLine="0"/>
        <w:jc w:val="both"/>
        <w:rPr>
          <w:rFonts w:ascii="Arial" w:hAnsi="Arial" w:cs="Arial"/>
        </w:rPr>
      </w:pPr>
      <w:r w:rsidRPr="00327289">
        <w:rPr>
          <w:rFonts w:ascii="Arial" w:hAnsi="Arial" w:cs="Arial"/>
        </w:rPr>
        <w:t>Os pagamentos deverão ser proporcionais ao atendimento das metas estabelecidas nas avaliações.</w:t>
      </w:r>
    </w:p>
    <w:p w14:paraId="14F2C89E" w14:textId="77777777" w:rsidR="00DF0E7A" w:rsidRDefault="00DF0E7A" w:rsidP="00CC3C71">
      <w:pPr>
        <w:pStyle w:val="PargrafodaLista"/>
        <w:jc w:val="both"/>
        <w:rPr>
          <w:rFonts w:ascii="Arial" w:eastAsia="Arial Unicode MS" w:hAnsi="Arial" w:cs="Arial"/>
          <w:b/>
          <w:u w:val="single"/>
        </w:rPr>
      </w:pPr>
    </w:p>
    <w:p w14:paraId="66F4AC8A" w14:textId="77777777" w:rsidR="00B02FBD" w:rsidRDefault="00DF0E7A" w:rsidP="00555372">
      <w:pPr>
        <w:pStyle w:val="PargrafodaLista"/>
        <w:numPr>
          <w:ilvl w:val="0"/>
          <w:numId w:val="25"/>
        </w:numPr>
        <w:jc w:val="both"/>
        <w:rPr>
          <w:rFonts w:ascii="Arial" w:eastAsia="Arial Unicode MS" w:hAnsi="Arial" w:cs="Arial"/>
          <w:b/>
          <w:u w:val="single"/>
        </w:rPr>
      </w:pPr>
      <w:r>
        <w:rPr>
          <w:rFonts w:ascii="Arial" w:eastAsia="Arial Unicode MS" w:hAnsi="Arial" w:cs="Arial"/>
          <w:b/>
          <w:u w:val="single"/>
        </w:rPr>
        <w:t>PAGAMENTO PELO FATO GERADOR</w:t>
      </w:r>
    </w:p>
    <w:p w14:paraId="567DC723" w14:textId="77777777" w:rsidR="00B02FBD" w:rsidRDefault="00B02FBD" w:rsidP="00B02FBD">
      <w:pPr>
        <w:pStyle w:val="PargrafodaLista"/>
        <w:ind w:left="525"/>
        <w:jc w:val="both"/>
        <w:rPr>
          <w:rFonts w:ascii="Arial" w:eastAsia="Arial Unicode MS" w:hAnsi="Arial" w:cs="Arial"/>
          <w:b/>
          <w:u w:val="single"/>
        </w:rPr>
      </w:pPr>
    </w:p>
    <w:p w14:paraId="383E891E" w14:textId="0AEB02FC" w:rsidR="00B02FBD" w:rsidRPr="00327289" w:rsidRDefault="00B02FBD" w:rsidP="00555372">
      <w:pPr>
        <w:pStyle w:val="PargrafodaLista"/>
        <w:numPr>
          <w:ilvl w:val="1"/>
          <w:numId w:val="25"/>
        </w:numPr>
        <w:ind w:left="0" w:firstLine="0"/>
        <w:jc w:val="both"/>
        <w:rPr>
          <w:rFonts w:ascii="Arial" w:eastAsia="Arial Unicode MS" w:hAnsi="Arial" w:cs="Arial"/>
          <w:b/>
          <w:u w:val="single"/>
        </w:rPr>
      </w:pPr>
      <w:r w:rsidRPr="00327289">
        <w:rPr>
          <w:rFonts w:ascii="Arial" w:hAnsi="Arial" w:cs="Arial"/>
        </w:rPr>
        <w:t>Para fins de apuração do valor mensal a ser pago à empresa a ser contratada, somente serão pagos os postos efetivamente ocupados, sendo descontados os valores correspondentes aos postos com falta e sem substituição.</w:t>
      </w:r>
    </w:p>
    <w:p w14:paraId="35B9DC9C" w14:textId="77777777" w:rsidR="00B02FBD" w:rsidRPr="00327289" w:rsidRDefault="00B02FBD" w:rsidP="00B02FBD">
      <w:pPr>
        <w:pStyle w:val="PargrafodaLista"/>
        <w:ind w:left="0"/>
        <w:jc w:val="both"/>
        <w:rPr>
          <w:rFonts w:ascii="Arial" w:eastAsia="Arial Unicode MS" w:hAnsi="Arial" w:cs="Arial"/>
          <w:b/>
          <w:u w:val="single"/>
        </w:rPr>
      </w:pPr>
    </w:p>
    <w:p w14:paraId="13B19E32" w14:textId="33C7DB96" w:rsidR="00B02FBD" w:rsidRPr="00327289" w:rsidRDefault="00B02FBD" w:rsidP="00555372">
      <w:pPr>
        <w:pStyle w:val="PargrafodaLista"/>
        <w:numPr>
          <w:ilvl w:val="1"/>
          <w:numId w:val="25"/>
        </w:numPr>
        <w:ind w:left="0" w:firstLine="0"/>
        <w:jc w:val="both"/>
        <w:rPr>
          <w:rFonts w:ascii="Arial" w:eastAsia="Arial Unicode MS" w:hAnsi="Arial" w:cs="Arial"/>
          <w:b/>
          <w:u w:val="single"/>
        </w:rPr>
      </w:pPr>
      <w:r w:rsidRPr="00327289">
        <w:rPr>
          <w:rFonts w:ascii="Arial" w:hAnsi="Arial" w:cs="Arial"/>
        </w:rPr>
        <w:t>Será objeto de pagamento mensal o somatório dos seguintes módulos que compõem a planilha de custos e formação de preços: Módulo 1 (Composição da Remuneração), Submódulo 2.2 (Encargos Previdenciários e FGTS) e Submódulo 2.3 (Benefícios Mensais e Diários).</w:t>
      </w:r>
    </w:p>
    <w:p w14:paraId="200EAC3F" w14:textId="77777777" w:rsidR="00B02FBD" w:rsidRPr="00327289" w:rsidRDefault="00B02FBD" w:rsidP="00B02FBD">
      <w:pPr>
        <w:pStyle w:val="PargrafodaLista"/>
        <w:rPr>
          <w:rFonts w:ascii="Arial" w:hAnsi="Arial" w:cs="Arial"/>
        </w:rPr>
      </w:pPr>
    </w:p>
    <w:p w14:paraId="15C8C919" w14:textId="1E32E490" w:rsidR="00B02FBD" w:rsidRPr="00327289" w:rsidRDefault="00B02FBD" w:rsidP="00555372">
      <w:pPr>
        <w:pStyle w:val="PargrafodaLista"/>
        <w:numPr>
          <w:ilvl w:val="1"/>
          <w:numId w:val="25"/>
        </w:numPr>
        <w:ind w:left="0" w:firstLine="0"/>
        <w:jc w:val="both"/>
        <w:rPr>
          <w:rFonts w:ascii="Arial" w:hAnsi="Arial" w:cs="Arial"/>
        </w:rPr>
      </w:pPr>
      <w:r w:rsidRPr="00327289">
        <w:rPr>
          <w:rFonts w:ascii="Arial" w:hAnsi="Arial" w:cs="Arial"/>
        </w:rPr>
        <w:t>Com relação ao Módulo 5 (Insumos diversos), os valores de uniformes e EPI apostos na planilha de custos e formação de preços são divididos pela frequência de fornecimento meramente para fins de julgamento da proposta. Não haverá pagamento mensal de parcela do custo de uniformes e EPI. Seu valor somente será pago na integralidade no mês em que houver a comprovação da sua entrega;</w:t>
      </w:r>
    </w:p>
    <w:p w14:paraId="3ACD4BD6" w14:textId="77777777" w:rsidR="00B02FBD" w:rsidRPr="00327289" w:rsidRDefault="00B02FBD" w:rsidP="00555372">
      <w:pPr>
        <w:pStyle w:val="PargrafodaLista"/>
        <w:numPr>
          <w:ilvl w:val="2"/>
          <w:numId w:val="25"/>
        </w:numPr>
        <w:ind w:left="0" w:firstLine="0"/>
        <w:jc w:val="both"/>
        <w:rPr>
          <w:rFonts w:ascii="Arial" w:eastAsia="Arial Unicode MS" w:hAnsi="Arial" w:cs="Arial"/>
          <w:b/>
          <w:u w:val="single"/>
        </w:rPr>
      </w:pPr>
      <w:r w:rsidRPr="00327289">
        <w:rPr>
          <w:rFonts w:ascii="Arial" w:hAnsi="Arial" w:cs="Arial"/>
        </w:rPr>
        <w:t>Quando comprovada a entrega do primeiro kit de uniforme, a empresa a ser contratada receberá o valor correspondente ao custo total do kit de cada função, não recebendo por esse uniforme nos próximos meses. O próximo pagamento por uniforme somente ocorrerá quando houver a comprovação de entrega do 2º kit de uniforme. Da mesma forma, se a proposta da empresa prever a alocação de uma enceradeira, no ato da entrega receberá por ela, não recebendo por este equipamento nos próximos meses. O mesmo pagamento por enceradeira somente ocorrerá quando completado o período de frequência e for comprovada a entrega de equipamento novo.</w:t>
      </w:r>
    </w:p>
    <w:p w14:paraId="56A03F65" w14:textId="77777777" w:rsidR="00B02FBD" w:rsidRPr="00327289" w:rsidRDefault="00B02FBD" w:rsidP="00115270">
      <w:pPr>
        <w:pStyle w:val="PargrafodaLista"/>
        <w:spacing w:line="240" w:lineRule="auto"/>
        <w:ind w:left="0"/>
        <w:jc w:val="both"/>
        <w:rPr>
          <w:rFonts w:ascii="Arial" w:eastAsia="Arial Unicode MS" w:hAnsi="Arial" w:cs="Arial"/>
          <w:b/>
          <w:u w:val="single"/>
        </w:rPr>
      </w:pPr>
    </w:p>
    <w:p w14:paraId="40BF4D1D" w14:textId="77777777" w:rsidR="00B02FBD" w:rsidRPr="00327289" w:rsidRDefault="00B02FBD" w:rsidP="00555372">
      <w:pPr>
        <w:pStyle w:val="PargrafodaLista"/>
        <w:numPr>
          <w:ilvl w:val="1"/>
          <w:numId w:val="25"/>
        </w:numPr>
        <w:ind w:left="0" w:firstLine="0"/>
        <w:jc w:val="both"/>
        <w:rPr>
          <w:rFonts w:ascii="Arial" w:eastAsia="Arial Unicode MS" w:hAnsi="Arial" w:cs="Arial"/>
          <w:b/>
          <w:u w:val="single"/>
        </w:rPr>
      </w:pPr>
      <w:r w:rsidRPr="00327289">
        <w:rPr>
          <w:rFonts w:ascii="Arial" w:hAnsi="Arial" w:cs="Arial"/>
        </w:rPr>
        <w:t>Os valores do Módulo 6 (Custos Indiretos, Tributos e Lucro) serão calculados tendo como base o total de cada um dos módulos e submódulos empregados para a apuração do valor devido no mês de acordo com o fato gerador.</w:t>
      </w:r>
    </w:p>
    <w:p w14:paraId="03F8065C" w14:textId="77777777" w:rsidR="00B02FBD" w:rsidRPr="00327289" w:rsidRDefault="00B02FBD" w:rsidP="00115270">
      <w:pPr>
        <w:pStyle w:val="PargrafodaLista"/>
        <w:spacing w:line="240" w:lineRule="auto"/>
        <w:ind w:left="0"/>
        <w:jc w:val="both"/>
        <w:rPr>
          <w:rFonts w:ascii="Arial" w:eastAsia="Arial Unicode MS" w:hAnsi="Arial" w:cs="Arial"/>
          <w:b/>
          <w:u w:val="single"/>
        </w:rPr>
      </w:pPr>
    </w:p>
    <w:p w14:paraId="45284F7B" w14:textId="77777777" w:rsidR="00B02FBD" w:rsidRPr="00327289" w:rsidRDefault="00B02FBD" w:rsidP="00555372">
      <w:pPr>
        <w:pStyle w:val="PargrafodaLista"/>
        <w:numPr>
          <w:ilvl w:val="1"/>
          <w:numId w:val="25"/>
        </w:numPr>
        <w:ind w:left="0" w:firstLine="0"/>
        <w:jc w:val="both"/>
        <w:rPr>
          <w:rFonts w:ascii="Arial" w:eastAsia="Arial Unicode MS" w:hAnsi="Arial" w:cs="Arial"/>
          <w:b/>
          <w:u w:val="single"/>
        </w:rPr>
      </w:pPr>
      <w:r w:rsidRPr="00327289">
        <w:rPr>
          <w:rFonts w:ascii="Arial" w:hAnsi="Arial" w:cs="Arial"/>
        </w:rPr>
        <w:t xml:space="preserve">Os valores referentes a férias, 1/3 de férias, 13º salário, ausências legais, verbas rescisórias, bem como outros de evento futuro e incerto, não serão parte integrante dos pagamentos mensais à empresa a ser contratada, devendo ser pagos somente quando comprovada a ocorrência de seu fato gerador, da seguinte forma: </w:t>
      </w:r>
    </w:p>
    <w:p w14:paraId="50415D70" w14:textId="77777777" w:rsidR="00B02FBD" w:rsidRPr="00327289" w:rsidRDefault="00B02FBD" w:rsidP="00555372">
      <w:pPr>
        <w:pStyle w:val="PargrafodaLista"/>
        <w:numPr>
          <w:ilvl w:val="2"/>
          <w:numId w:val="25"/>
        </w:numPr>
        <w:ind w:left="0" w:firstLine="0"/>
        <w:jc w:val="both"/>
        <w:rPr>
          <w:rFonts w:ascii="Arial" w:eastAsia="Arial Unicode MS" w:hAnsi="Arial" w:cs="Arial"/>
          <w:b/>
          <w:u w:val="single"/>
        </w:rPr>
      </w:pPr>
      <w:r w:rsidRPr="00327289">
        <w:rPr>
          <w:rFonts w:ascii="Arial" w:hAnsi="Arial" w:cs="Arial"/>
        </w:rPr>
        <w:t xml:space="preserve">Pelo valor correspondente ao 13º salário acrescido do Módulo 6 (Custos Indiretos, Tributos e Lucro), quando comprovado seu pagamento; </w:t>
      </w:r>
    </w:p>
    <w:p w14:paraId="635F0C6E" w14:textId="77777777" w:rsidR="00B02FBD" w:rsidRPr="00327289" w:rsidRDefault="00B02FBD" w:rsidP="00555372">
      <w:pPr>
        <w:pStyle w:val="PargrafodaLista"/>
        <w:numPr>
          <w:ilvl w:val="2"/>
          <w:numId w:val="25"/>
        </w:numPr>
        <w:ind w:left="0" w:firstLine="0"/>
        <w:jc w:val="both"/>
        <w:rPr>
          <w:rFonts w:ascii="Arial" w:eastAsia="Arial Unicode MS" w:hAnsi="Arial" w:cs="Arial"/>
          <w:b/>
          <w:u w:val="single"/>
        </w:rPr>
      </w:pPr>
      <w:r w:rsidRPr="00327289">
        <w:rPr>
          <w:rFonts w:ascii="Arial" w:hAnsi="Arial" w:cs="Arial"/>
        </w:rPr>
        <w:lastRenderedPageBreak/>
        <w:t xml:space="preserve">Pelo valor correspondente às férias e a 1/3 de férias acrescido do Módulo 6 (Custos Indiretos, Tributos e Lucro), quando comprovado o gozo de férias pelo empregado vinculado ao contrato; </w:t>
      </w:r>
    </w:p>
    <w:p w14:paraId="7FCAE07D" w14:textId="77777777" w:rsidR="00B02FBD" w:rsidRPr="00327289" w:rsidRDefault="00B02FBD" w:rsidP="00555372">
      <w:pPr>
        <w:pStyle w:val="PargrafodaLista"/>
        <w:numPr>
          <w:ilvl w:val="2"/>
          <w:numId w:val="25"/>
        </w:numPr>
        <w:ind w:left="0" w:firstLine="0"/>
        <w:jc w:val="both"/>
        <w:rPr>
          <w:rFonts w:ascii="Arial" w:eastAsia="Arial Unicode MS" w:hAnsi="Arial" w:cs="Arial"/>
          <w:b/>
          <w:u w:val="single"/>
        </w:rPr>
      </w:pPr>
      <w:r w:rsidRPr="00327289">
        <w:rPr>
          <w:rFonts w:ascii="Arial" w:hAnsi="Arial" w:cs="Arial"/>
        </w:rPr>
        <w:t xml:space="preserve">Pelo valor correspondente ao 13º salário proporcional, férias proporcionais, indenizações, contribuições sociais, acrescido pelo do Módulo 6 (Custos Indiretos, Tributos e Lucro), quando comprovado o pagamento das verbas rescisórias; </w:t>
      </w:r>
    </w:p>
    <w:p w14:paraId="21F06137" w14:textId="1EA49009" w:rsidR="00B02FBD" w:rsidRPr="00327289" w:rsidRDefault="00B02FBD" w:rsidP="00555372">
      <w:pPr>
        <w:pStyle w:val="PargrafodaLista"/>
        <w:numPr>
          <w:ilvl w:val="2"/>
          <w:numId w:val="25"/>
        </w:numPr>
        <w:ind w:left="0" w:firstLine="0"/>
        <w:jc w:val="both"/>
        <w:rPr>
          <w:rFonts w:ascii="Arial" w:eastAsia="Arial Unicode MS" w:hAnsi="Arial" w:cs="Arial"/>
          <w:b/>
          <w:u w:val="single"/>
        </w:rPr>
      </w:pPr>
      <w:r w:rsidRPr="00327289">
        <w:rPr>
          <w:rFonts w:ascii="Arial" w:hAnsi="Arial" w:cs="Arial"/>
        </w:rPr>
        <w:t>Pelos valores correspondentes às substituições de ausências justificadas de empregados vinculados ao contrato, acrescido do Módulo 6 (Custos Indiretos, Tributos e Lucro), quando comprovada a efetiva substituição do empregado durante o período de ausência justificada.</w:t>
      </w:r>
    </w:p>
    <w:p w14:paraId="0E81FA82" w14:textId="77777777" w:rsidR="00B02FBD" w:rsidRPr="00327289" w:rsidRDefault="00B02FBD" w:rsidP="00B02FBD">
      <w:pPr>
        <w:pStyle w:val="PargrafodaLista"/>
        <w:ind w:left="0"/>
        <w:jc w:val="both"/>
        <w:rPr>
          <w:rFonts w:ascii="Arial" w:eastAsia="Arial Unicode MS" w:hAnsi="Arial" w:cs="Arial"/>
          <w:b/>
          <w:u w:val="single"/>
        </w:rPr>
      </w:pPr>
    </w:p>
    <w:p w14:paraId="5E4F1CCA" w14:textId="77777777" w:rsidR="00B02FBD" w:rsidRPr="00327289" w:rsidRDefault="00B02FBD" w:rsidP="00555372">
      <w:pPr>
        <w:pStyle w:val="PargrafodaLista"/>
        <w:numPr>
          <w:ilvl w:val="1"/>
          <w:numId w:val="25"/>
        </w:numPr>
        <w:ind w:left="0" w:firstLine="0"/>
        <w:jc w:val="both"/>
        <w:rPr>
          <w:rFonts w:ascii="Arial" w:eastAsia="Arial Unicode MS" w:hAnsi="Arial" w:cs="Arial"/>
          <w:b/>
          <w:u w:val="single"/>
        </w:rPr>
      </w:pPr>
      <w:r w:rsidRPr="00327289">
        <w:rPr>
          <w:rFonts w:ascii="Arial" w:hAnsi="Arial" w:cs="Arial"/>
        </w:rPr>
        <w:t>Caberá ao CISAMUSEP a apuração da frequência e o cálculo dos valores devidos pelo fato gerador do respectivo mês;</w:t>
      </w:r>
    </w:p>
    <w:p w14:paraId="1D933B96" w14:textId="77777777" w:rsidR="00B02FBD" w:rsidRPr="00327289" w:rsidRDefault="00B02FBD" w:rsidP="00555372">
      <w:pPr>
        <w:pStyle w:val="PargrafodaLista"/>
        <w:numPr>
          <w:ilvl w:val="2"/>
          <w:numId w:val="25"/>
        </w:numPr>
        <w:ind w:left="0" w:firstLine="0"/>
        <w:jc w:val="both"/>
        <w:rPr>
          <w:rFonts w:ascii="Arial" w:eastAsia="Arial Unicode MS" w:hAnsi="Arial" w:cs="Arial"/>
          <w:b/>
          <w:u w:val="single"/>
        </w:rPr>
      </w:pPr>
      <w:r w:rsidRPr="00327289">
        <w:rPr>
          <w:rFonts w:ascii="Arial" w:hAnsi="Arial" w:cs="Arial"/>
        </w:rPr>
        <w:t>Caberá à empresa a ser contratada a conferência e validação dos valores apresentados pelo CISAMUSEP no prazo de até 05 (cinco) dias úteis a contar do recebimento, sendo vedado, após o pagamento do respectivo mês, pleitear pagamento suplementar por erro na validação da apuração do valor devido.</w:t>
      </w:r>
    </w:p>
    <w:p w14:paraId="2447B44C" w14:textId="77777777" w:rsidR="00B02FBD" w:rsidRPr="00327289" w:rsidRDefault="00B02FBD" w:rsidP="00B02FBD">
      <w:pPr>
        <w:pStyle w:val="PargrafodaLista"/>
        <w:ind w:left="0"/>
        <w:jc w:val="both"/>
        <w:rPr>
          <w:rFonts w:ascii="Arial" w:eastAsia="Arial Unicode MS" w:hAnsi="Arial" w:cs="Arial"/>
          <w:b/>
          <w:u w:val="single"/>
        </w:rPr>
      </w:pPr>
    </w:p>
    <w:p w14:paraId="6F1AB83B" w14:textId="77777777" w:rsidR="00B02FBD" w:rsidRPr="00327289" w:rsidRDefault="00B02FBD" w:rsidP="00555372">
      <w:pPr>
        <w:pStyle w:val="PargrafodaLista"/>
        <w:numPr>
          <w:ilvl w:val="1"/>
          <w:numId w:val="25"/>
        </w:numPr>
        <w:ind w:left="0" w:firstLine="0"/>
        <w:jc w:val="both"/>
        <w:rPr>
          <w:rFonts w:ascii="Arial" w:eastAsia="Arial Unicode MS" w:hAnsi="Arial" w:cs="Arial"/>
          <w:b/>
          <w:u w:val="single"/>
        </w:rPr>
      </w:pPr>
      <w:r w:rsidRPr="00327289">
        <w:rPr>
          <w:rFonts w:ascii="Arial" w:hAnsi="Arial" w:cs="Arial"/>
        </w:rPr>
        <w:t>A não ocorrência dos fatos geradores não gera direito adquirido para o recebimento pela empresa a ser contratada das referidas verbas durante e ao final da vigência do contrato.</w:t>
      </w:r>
    </w:p>
    <w:p w14:paraId="6A4FFA4F" w14:textId="77777777" w:rsidR="00B02FBD" w:rsidRPr="00327289" w:rsidRDefault="00B02FBD" w:rsidP="00B02FBD">
      <w:pPr>
        <w:pStyle w:val="PargrafodaLista"/>
        <w:ind w:left="0"/>
        <w:jc w:val="both"/>
        <w:rPr>
          <w:rFonts w:ascii="Arial" w:eastAsia="Arial Unicode MS" w:hAnsi="Arial" w:cs="Arial"/>
          <w:b/>
          <w:u w:val="single"/>
        </w:rPr>
      </w:pPr>
    </w:p>
    <w:p w14:paraId="3CDE835A" w14:textId="77777777" w:rsidR="008E6833" w:rsidRPr="00327289" w:rsidRDefault="00B02FBD" w:rsidP="00555372">
      <w:pPr>
        <w:pStyle w:val="PargrafodaLista"/>
        <w:numPr>
          <w:ilvl w:val="1"/>
          <w:numId w:val="25"/>
        </w:numPr>
        <w:ind w:left="0" w:firstLine="0"/>
        <w:jc w:val="both"/>
        <w:rPr>
          <w:rFonts w:ascii="Arial" w:eastAsia="Arial Unicode MS" w:hAnsi="Arial" w:cs="Arial"/>
          <w:b/>
          <w:u w:val="single"/>
        </w:rPr>
      </w:pPr>
      <w:r w:rsidRPr="00327289">
        <w:rPr>
          <w:rFonts w:ascii="Arial" w:hAnsi="Arial" w:cs="Arial"/>
        </w:rPr>
        <w:t>O CISAMUSEP não arcará com valores que se vinculem a situações ocorridas fora do contrato, por exemplo, se empregado for realocado para prestar serviço em outro local e, após esse fato, for demitido, a obrigação de pagamento das verbas rescisórias será somente da empresa a ser contratada.</w:t>
      </w:r>
    </w:p>
    <w:p w14:paraId="3F61DAF4" w14:textId="77777777" w:rsidR="008E6833" w:rsidRPr="00327289" w:rsidRDefault="008E6833" w:rsidP="008E6833">
      <w:pPr>
        <w:pStyle w:val="PargrafodaLista"/>
        <w:rPr>
          <w:rFonts w:ascii="Arial" w:hAnsi="Arial" w:cs="Arial"/>
        </w:rPr>
      </w:pPr>
    </w:p>
    <w:p w14:paraId="23C28E46" w14:textId="74069DBE" w:rsidR="00B02FBD" w:rsidRPr="00327289" w:rsidRDefault="00B02FBD" w:rsidP="00555372">
      <w:pPr>
        <w:pStyle w:val="PargrafodaLista"/>
        <w:numPr>
          <w:ilvl w:val="1"/>
          <w:numId w:val="25"/>
        </w:numPr>
        <w:ind w:left="0" w:firstLine="0"/>
        <w:jc w:val="both"/>
        <w:rPr>
          <w:rFonts w:ascii="Arial" w:eastAsia="Arial Unicode MS" w:hAnsi="Arial" w:cs="Arial"/>
          <w:b/>
          <w:u w:val="single"/>
        </w:rPr>
      </w:pPr>
      <w:r w:rsidRPr="00327289">
        <w:rPr>
          <w:rFonts w:ascii="Arial" w:hAnsi="Arial" w:cs="Arial"/>
        </w:rPr>
        <w:t xml:space="preserve">Caso haja </w:t>
      </w:r>
      <w:r w:rsidRPr="00327289">
        <w:rPr>
          <w:rFonts w:ascii="Arial" w:hAnsi="Arial" w:cs="Arial"/>
          <w:b/>
          <w:bCs/>
        </w:rPr>
        <w:t>dia de ausência injustificada sem reposição</w:t>
      </w:r>
      <w:r w:rsidRPr="00327289">
        <w:rPr>
          <w:rFonts w:ascii="Arial" w:hAnsi="Arial" w:cs="Arial"/>
        </w:rPr>
        <w:t xml:space="preserve">, será aplicada a seguinte fórmula para desconto do dia de ausência do pagamento devido à empresa a ser contratada: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796"/>
      </w:tblGrid>
      <w:tr w:rsidR="00B02FBD" w:rsidRPr="00327289" w14:paraId="5231346A" w14:textId="77777777" w:rsidTr="00830B56">
        <w:tc>
          <w:tcPr>
            <w:tcW w:w="2802" w:type="dxa"/>
            <w:shd w:val="clear" w:color="auto" w:fill="auto"/>
          </w:tcPr>
          <w:p w14:paraId="79D8E267" w14:textId="77777777" w:rsidR="00B02FBD" w:rsidRPr="00327289" w:rsidRDefault="00B02FBD" w:rsidP="00830B56">
            <w:pPr>
              <w:autoSpaceDE w:val="0"/>
              <w:autoSpaceDN w:val="0"/>
              <w:adjustRightInd w:val="0"/>
              <w:spacing w:after="120" w:line="276" w:lineRule="auto"/>
              <w:rPr>
                <w:rFonts w:ascii="Arial" w:hAnsi="Arial" w:cs="Arial"/>
              </w:rPr>
            </w:pPr>
            <w:r w:rsidRPr="00327289">
              <w:rPr>
                <w:rFonts w:ascii="Arial" w:hAnsi="Arial" w:cs="Arial"/>
                <w:sz w:val="22"/>
                <w:szCs w:val="22"/>
              </w:rPr>
              <w:t xml:space="preserve">Posto 40 horas semanais </w:t>
            </w:r>
          </w:p>
          <w:p w14:paraId="1072747E" w14:textId="77777777" w:rsidR="00B02FBD" w:rsidRPr="00327289" w:rsidRDefault="00B02FBD" w:rsidP="00830B56">
            <w:pPr>
              <w:autoSpaceDE w:val="0"/>
              <w:autoSpaceDN w:val="0"/>
              <w:adjustRightInd w:val="0"/>
              <w:spacing w:after="120" w:line="276" w:lineRule="auto"/>
              <w:rPr>
                <w:rFonts w:ascii="Arial" w:hAnsi="Arial" w:cs="Arial"/>
              </w:rPr>
            </w:pPr>
            <w:r w:rsidRPr="00327289">
              <w:rPr>
                <w:rFonts w:ascii="Arial" w:hAnsi="Arial" w:cs="Arial"/>
                <w:sz w:val="22"/>
                <w:szCs w:val="22"/>
              </w:rPr>
              <w:t>(200 horas mensais)</w:t>
            </w:r>
          </w:p>
          <w:p w14:paraId="11EBCEFB" w14:textId="77777777" w:rsidR="00B02FBD" w:rsidRPr="00327289" w:rsidRDefault="00B02FBD" w:rsidP="00830B56">
            <w:pPr>
              <w:autoSpaceDE w:val="0"/>
              <w:autoSpaceDN w:val="0"/>
              <w:adjustRightInd w:val="0"/>
              <w:spacing w:after="120" w:line="276" w:lineRule="auto"/>
              <w:rPr>
                <w:rFonts w:ascii="Arial" w:hAnsi="Arial" w:cs="Arial"/>
              </w:rPr>
            </w:pPr>
          </w:p>
        </w:tc>
        <w:tc>
          <w:tcPr>
            <w:tcW w:w="7796" w:type="dxa"/>
            <w:shd w:val="clear" w:color="auto" w:fill="auto"/>
          </w:tcPr>
          <w:p w14:paraId="1E70386B" w14:textId="77777777" w:rsidR="00B02FBD" w:rsidRPr="00327289" w:rsidRDefault="00B02FBD" w:rsidP="00830B56">
            <w:pPr>
              <w:autoSpaceDE w:val="0"/>
              <w:autoSpaceDN w:val="0"/>
              <w:adjustRightInd w:val="0"/>
              <w:spacing w:after="120" w:line="276" w:lineRule="auto"/>
              <w:rPr>
                <w:rFonts w:ascii="Arial" w:hAnsi="Arial" w:cs="Arial"/>
              </w:rPr>
            </w:pPr>
            <w:r w:rsidRPr="00327289">
              <w:rPr>
                <w:rFonts w:ascii="Arial" w:hAnsi="Arial" w:cs="Arial"/>
                <w:sz w:val="22"/>
                <w:szCs w:val="22"/>
              </w:rPr>
              <w:t xml:space="preserve">(Módulo 1: Composição da Remuneração + Submódulo 2.2: Encargos Previdenciários e FGTS + Submódulo 2.3: Benefícios Mensais e Diários + Módulo 5: Insumos) / (número de dias úteis do mês em que as faltas ocorreram) x nº de dias úteis de falta sem reposição (não contar sábados, domingos, feriados e dias sem expediente) </w:t>
            </w:r>
          </w:p>
        </w:tc>
      </w:tr>
    </w:tbl>
    <w:p w14:paraId="2A0ABFEB" w14:textId="77777777" w:rsidR="008E6833" w:rsidRPr="00327289" w:rsidRDefault="008E6833" w:rsidP="008E6833">
      <w:pPr>
        <w:autoSpaceDE w:val="0"/>
        <w:autoSpaceDN w:val="0"/>
        <w:adjustRightInd w:val="0"/>
        <w:spacing w:after="120"/>
        <w:jc w:val="both"/>
        <w:rPr>
          <w:rFonts w:ascii="Arial" w:hAnsi="Arial" w:cs="Arial"/>
        </w:rPr>
      </w:pPr>
    </w:p>
    <w:p w14:paraId="638344F4" w14:textId="62968BA7" w:rsidR="00B02FBD" w:rsidRPr="00327289" w:rsidRDefault="00B02FBD" w:rsidP="004F288E">
      <w:pPr>
        <w:pStyle w:val="PargrafodaLista"/>
        <w:numPr>
          <w:ilvl w:val="2"/>
          <w:numId w:val="25"/>
        </w:numPr>
        <w:autoSpaceDE w:val="0"/>
        <w:autoSpaceDN w:val="0"/>
        <w:adjustRightInd w:val="0"/>
        <w:spacing w:after="0"/>
        <w:ind w:left="709" w:hanging="709"/>
        <w:jc w:val="both"/>
        <w:rPr>
          <w:rFonts w:ascii="Arial" w:hAnsi="Arial" w:cs="Arial"/>
        </w:rPr>
      </w:pPr>
      <w:r w:rsidRPr="00327289">
        <w:rPr>
          <w:rFonts w:ascii="Arial" w:hAnsi="Arial" w:cs="Arial"/>
        </w:rPr>
        <w:t xml:space="preserve"> Não há desconto do DSR, pois ele está incluso na remuneração:</w:t>
      </w:r>
    </w:p>
    <w:p w14:paraId="778EC41A" w14:textId="3B061860" w:rsidR="008E6833" w:rsidRPr="00327289" w:rsidRDefault="00B02FBD" w:rsidP="008E6833">
      <w:pPr>
        <w:autoSpaceDE w:val="0"/>
        <w:autoSpaceDN w:val="0"/>
        <w:adjustRightInd w:val="0"/>
        <w:jc w:val="both"/>
        <w:rPr>
          <w:rFonts w:ascii="Arial" w:hAnsi="Arial" w:cs="Arial"/>
          <w:i/>
          <w:iCs/>
          <w:sz w:val="22"/>
          <w:szCs w:val="22"/>
        </w:rPr>
      </w:pPr>
      <w:r w:rsidRPr="00327289">
        <w:rPr>
          <w:rFonts w:ascii="Arial" w:hAnsi="Arial" w:cs="Arial"/>
          <w:sz w:val="22"/>
          <w:szCs w:val="22"/>
        </w:rPr>
        <w:t xml:space="preserve">CLT Art. 59-A: </w:t>
      </w:r>
      <w:r w:rsidRPr="00327289">
        <w:rPr>
          <w:rFonts w:ascii="Arial" w:hAnsi="Arial" w:cs="Arial"/>
          <w:i/>
          <w:iCs/>
          <w:sz w:val="22"/>
          <w:szCs w:val="22"/>
        </w:rPr>
        <w:t>Parágrafo único. A remuneração mensal pactuada pelo horário previsto no caput deste artigo abrange os pagamentos devidos pelo descanso semanal remunerado e pelo descanso em feriados, e serão considerados compensados os feriados e as prorrogações de trabalho noturno, quando houver, de que tratam o art. 70 e o § 5º do art. 73 desta Consolidação;</w:t>
      </w:r>
    </w:p>
    <w:p w14:paraId="7A7ABF66" w14:textId="020D2D7A" w:rsidR="008E6833" w:rsidRDefault="008E6833" w:rsidP="008E6833">
      <w:pPr>
        <w:autoSpaceDE w:val="0"/>
        <w:autoSpaceDN w:val="0"/>
        <w:adjustRightInd w:val="0"/>
        <w:jc w:val="both"/>
        <w:rPr>
          <w:rFonts w:ascii="Arial" w:hAnsi="Arial" w:cs="Arial"/>
          <w:i/>
          <w:iCs/>
          <w:sz w:val="22"/>
          <w:szCs w:val="22"/>
        </w:rPr>
      </w:pPr>
    </w:p>
    <w:p w14:paraId="4E965E03" w14:textId="79A177E0" w:rsidR="005E6A4B" w:rsidRDefault="005E6A4B" w:rsidP="008E6833">
      <w:pPr>
        <w:autoSpaceDE w:val="0"/>
        <w:autoSpaceDN w:val="0"/>
        <w:adjustRightInd w:val="0"/>
        <w:jc w:val="both"/>
        <w:rPr>
          <w:rFonts w:ascii="Arial" w:hAnsi="Arial" w:cs="Arial"/>
          <w:i/>
          <w:iCs/>
          <w:sz w:val="22"/>
          <w:szCs w:val="22"/>
        </w:rPr>
      </w:pPr>
    </w:p>
    <w:p w14:paraId="1E1DCC4A" w14:textId="7A2E38A1" w:rsidR="00B02FBD" w:rsidRPr="00327289" w:rsidRDefault="00B02FBD" w:rsidP="00555372">
      <w:pPr>
        <w:pStyle w:val="PargrafodaLista"/>
        <w:numPr>
          <w:ilvl w:val="1"/>
          <w:numId w:val="25"/>
        </w:numPr>
        <w:autoSpaceDE w:val="0"/>
        <w:autoSpaceDN w:val="0"/>
        <w:adjustRightInd w:val="0"/>
        <w:spacing w:after="120"/>
        <w:ind w:left="0" w:firstLine="0"/>
        <w:jc w:val="both"/>
        <w:rPr>
          <w:rFonts w:ascii="Arial" w:hAnsi="Arial" w:cs="Arial"/>
          <w:i/>
          <w:iCs/>
        </w:rPr>
      </w:pPr>
      <w:r w:rsidRPr="00327289">
        <w:rPr>
          <w:rFonts w:ascii="Arial" w:hAnsi="Arial" w:cs="Arial"/>
        </w:rPr>
        <w:t xml:space="preserve">Caso haja </w:t>
      </w:r>
      <w:r w:rsidRPr="00327289">
        <w:rPr>
          <w:rFonts w:ascii="Arial" w:hAnsi="Arial" w:cs="Arial"/>
          <w:b/>
          <w:bCs/>
        </w:rPr>
        <w:t>hora de ausência</w:t>
      </w:r>
      <w:r w:rsidRPr="00327289">
        <w:rPr>
          <w:rFonts w:ascii="Arial" w:hAnsi="Arial" w:cs="Arial"/>
        </w:rPr>
        <w:t xml:space="preserve"> </w:t>
      </w:r>
      <w:r w:rsidRPr="00327289">
        <w:rPr>
          <w:rFonts w:ascii="Arial" w:hAnsi="Arial" w:cs="Arial"/>
          <w:b/>
          <w:bCs/>
        </w:rPr>
        <w:t>injustificada</w:t>
      </w:r>
      <w:r w:rsidRPr="00327289">
        <w:rPr>
          <w:rFonts w:ascii="Arial" w:hAnsi="Arial" w:cs="Arial"/>
        </w:rPr>
        <w:t xml:space="preserve"> </w:t>
      </w:r>
      <w:r w:rsidRPr="00327289">
        <w:rPr>
          <w:rFonts w:ascii="Arial" w:hAnsi="Arial" w:cs="Arial"/>
          <w:b/>
          <w:bCs/>
        </w:rPr>
        <w:t>sem reposição</w:t>
      </w:r>
      <w:r w:rsidRPr="00327289">
        <w:rPr>
          <w:rFonts w:ascii="Arial" w:hAnsi="Arial" w:cs="Arial"/>
        </w:rPr>
        <w:t xml:space="preserve">, será aplicada a seguinte fórmula para desconto das horas de ausência do pagamento devido à empresa a ser contratada: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7517"/>
      </w:tblGrid>
      <w:tr w:rsidR="00B02FBD" w:rsidRPr="00327289" w14:paraId="497D6180" w14:textId="77777777" w:rsidTr="00830B56">
        <w:tc>
          <w:tcPr>
            <w:tcW w:w="2802" w:type="dxa"/>
            <w:shd w:val="clear" w:color="auto" w:fill="auto"/>
          </w:tcPr>
          <w:p w14:paraId="7833035A" w14:textId="77777777" w:rsidR="00B02FBD" w:rsidRPr="00327289" w:rsidRDefault="00B02FBD" w:rsidP="00830B56">
            <w:pPr>
              <w:autoSpaceDE w:val="0"/>
              <w:autoSpaceDN w:val="0"/>
              <w:adjustRightInd w:val="0"/>
              <w:spacing w:after="120" w:line="276" w:lineRule="auto"/>
              <w:rPr>
                <w:rFonts w:ascii="Arial" w:hAnsi="Arial" w:cs="Arial"/>
              </w:rPr>
            </w:pPr>
            <w:r w:rsidRPr="00327289">
              <w:rPr>
                <w:rFonts w:ascii="Arial" w:hAnsi="Arial" w:cs="Arial"/>
                <w:sz w:val="22"/>
                <w:szCs w:val="22"/>
              </w:rPr>
              <w:t xml:space="preserve">Posto 40 horas semanais </w:t>
            </w:r>
          </w:p>
          <w:p w14:paraId="5814970B" w14:textId="77777777" w:rsidR="00B02FBD" w:rsidRPr="00327289" w:rsidRDefault="00B02FBD" w:rsidP="00830B56">
            <w:pPr>
              <w:autoSpaceDE w:val="0"/>
              <w:autoSpaceDN w:val="0"/>
              <w:adjustRightInd w:val="0"/>
              <w:spacing w:after="120" w:line="276" w:lineRule="auto"/>
              <w:rPr>
                <w:rFonts w:ascii="Arial" w:hAnsi="Arial" w:cs="Arial"/>
              </w:rPr>
            </w:pPr>
            <w:r w:rsidRPr="00327289">
              <w:rPr>
                <w:rFonts w:ascii="Arial" w:hAnsi="Arial" w:cs="Arial"/>
                <w:sz w:val="22"/>
                <w:szCs w:val="22"/>
              </w:rPr>
              <w:t>(200 horas mensais)</w:t>
            </w:r>
          </w:p>
          <w:p w14:paraId="28F36ADF" w14:textId="77777777" w:rsidR="00B02FBD" w:rsidRPr="00327289" w:rsidRDefault="00B02FBD" w:rsidP="00830B56">
            <w:pPr>
              <w:autoSpaceDE w:val="0"/>
              <w:autoSpaceDN w:val="0"/>
              <w:adjustRightInd w:val="0"/>
              <w:spacing w:after="120" w:line="276" w:lineRule="auto"/>
              <w:rPr>
                <w:rFonts w:ascii="Arial" w:hAnsi="Arial" w:cs="Arial"/>
              </w:rPr>
            </w:pPr>
          </w:p>
        </w:tc>
        <w:tc>
          <w:tcPr>
            <w:tcW w:w="7654" w:type="dxa"/>
            <w:shd w:val="clear" w:color="auto" w:fill="auto"/>
          </w:tcPr>
          <w:p w14:paraId="1D57B9BE" w14:textId="77777777" w:rsidR="00B02FBD" w:rsidRPr="00327289" w:rsidRDefault="00B02FBD" w:rsidP="00830B56">
            <w:pPr>
              <w:autoSpaceDE w:val="0"/>
              <w:autoSpaceDN w:val="0"/>
              <w:adjustRightInd w:val="0"/>
              <w:spacing w:after="120" w:line="276" w:lineRule="auto"/>
              <w:rPr>
                <w:rFonts w:ascii="Arial" w:hAnsi="Arial" w:cs="Arial"/>
              </w:rPr>
            </w:pPr>
            <w:r w:rsidRPr="00327289">
              <w:rPr>
                <w:rFonts w:ascii="Arial" w:hAnsi="Arial" w:cs="Arial"/>
                <w:sz w:val="22"/>
                <w:szCs w:val="22"/>
              </w:rPr>
              <w:t xml:space="preserve">(Módulo 1: Composição da Remuneração + Submódulo 2.2: Encargos Previdenciários e FGTS + Submódulo 2.3: Benefícios Mensais e Diários + Módulo 5: Insumos) / (número de minutos correspondentes aos dias úteis do mês em que as faltas ocorreram) x nº de minutos de falta sem </w:t>
            </w:r>
            <w:r w:rsidRPr="00327289">
              <w:rPr>
                <w:rFonts w:ascii="Arial" w:hAnsi="Arial" w:cs="Arial"/>
                <w:sz w:val="22"/>
                <w:szCs w:val="22"/>
              </w:rPr>
              <w:lastRenderedPageBreak/>
              <w:t xml:space="preserve">reposição   </w:t>
            </w:r>
          </w:p>
        </w:tc>
      </w:tr>
    </w:tbl>
    <w:p w14:paraId="00770F24" w14:textId="77777777" w:rsidR="008E6833" w:rsidRPr="00327289" w:rsidRDefault="008E6833" w:rsidP="008E6833">
      <w:pPr>
        <w:autoSpaceDE w:val="0"/>
        <w:autoSpaceDN w:val="0"/>
        <w:adjustRightInd w:val="0"/>
        <w:spacing w:after="120"/>
        <w:jc w:val="both"/>
        <w:rPr>
          <w:rFonts w:ascii="Arial" w:hAnsi="Arial" w:cs="Arial"/>
        </w:rPr>
      </w:pPr>
    </w:p>
    <w:p w14:paraId="4E191433" w14:textId="77777777" w:rsidR="008E6833"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Na fórmula para o cálculo da hora de ausência injustificada não foi utilizado o divisor 200 porque ele produziria a seguinte distorção: ainda que o posto ficasse desocupado o mês inteiro, a empresa a ser contratada ainda receberia um valor pelo posto vago. Com a fórmula adotada, se o posto ficar vago o mês inteiro, a empresa a ser contratada não receberá por ele.</w:t>
      </w:r>
    </w:p>
    <w:p w14:paraId="4072C244" w14:textId="77777777" w:rsidR="008E6833" w:rsidRPr="00327289" w:rsidRDefault="008E6833" w:rsidP="008E6833">
      <w:pPr>
        <w:pStyle w:val="PargrafodaLista"/>
        <w:tabs>
          <w:tab w:val="left" w:pos="851"/>
        </w:tabs>
        <w:autoSpaceDE w:val="0"/>
        <w:autoSpaceDN w:val="0"/>
        <w:adjustRightInd w:val="0"/>
        <w:spacing w:after="120"/>
        <w:ind w:left="0"/>
        <w:jc w:val="both"/>
        <w:rPr>
          <w:rFonts w:ascii="Arial" w:hAnsi="Arial" w:cs="Arial"/>
        </w:rPr>
      </w:pPr>
    </w:p>
    <w:p w14:paraId="164C231A" w14:textId="04C67F94" w:rsidR="00B02FBD" w:rsidRPr="00327289" w:rsidRDefault="00B02FBD" w:rsidP="00555372">
      <w:pPr>
        <w:pStyle w:val="PargrafodaLista"/>
        <w:numPr>
          <w:ilvl w:val="1"/>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Caso haja </w:t>
      </w:r>
      <w:r w:rsidRPr="00327289">
        <w:rPr>
          <w:rFonts w:ascii="Arial" w:hAnsi="Arial" w:cs="Arial"/>
          <w:b/>
          <w:bCs/>
        </w:rPr>
        <w:t>dia de ausência justificada</w:t>
      </w:r>
      <w:r w:rsidRPr="00327289">
        <w:rPr>
          <w:rFonts w:ascii="Arial" w:hAnsi="Arial" w:cs="Arial"/>
        </w:rPr>
        <w:t xml:space="preserve"> (Lei n.º 605/49, art. 6º, §1º) por ausências legais (CLT, art. 473), licença maternidade e férias, </w:t>
      </w:r>
      <w:r w:rsidRPr="00327289">
        <w:rPr>
          <w:rFonts w:ascii="Arial" w:hAnsi="Arial" w:cs="Arial"/>
          <w:b/>
          <w:bCs/>
        </w:rPr>
        <w:t>com reposição do profissional ausente</w:t>
      </w:r>
      <w:r w:rsidRPr="00327289">
        <w:rPr>
          <w:rFonts w:ascii="Arial" w:hAnsi="Arial" w:cs="Arial"/>
        </w:rPr>
        <w:t>, será aplicada a seguinte fórmula para calcular o pagamento adicional do dia à empresa a ser contratada: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7514"/>
      </w:tblGrid>
      <w:tr w:rsidR="00B02FBD" w:rsidRPr="00327289" w14:paraId="591B8E38" w14:textId="77777777" w:rsidTr="00830B56">
        <w:tc>
          <w:tcPr>
            <w:tcW w:w="2802" w:type="dxa"/>
            <w:shd w:val="clear" w:color="auto" w:fill="auto"/>
          </w:tcPr>
          <w:p w14:paraId="01EB6834" w14:textId="77777777" w:rsidR="00B02FBD" w:rsidRPr="00327289" w:rsidRDefault="00B02FBD" w:rsidP="00830B56">
            <w:pPr>
              <w:autoSpaceDE w:val="0"/>
              <w:autoSpaceDN w:val="0"/>
              <w:adjustRightInd w:val="0"/>
              <w:spacing w:after="120" w:line="276" w:lineRule="auto"/>
              <w:rPr>
                <w:rFonts w:ascii="Arial" w:hAnsi="Arial" w:cs="Arial"/>
              </w:rPr>
            </w:pPr>
            <w:r w:rsidRPr="00327289">
              <w:rPr>
                <w:rFonts w:ascii="Arial" w:hAnsi="Arial" w:cs="Arial"/>
                <w:sz w:val="22"/>
                <w:szCs w:val="22"/>
              </w:rPr>
              <w:t xml:space="preserve"> Posto 40 horas semanais </w:t>
            </w:r>
          </w:p>
          <w:p w14:paraId="3F093881" w14:textId="77777777" w:rsidR="00B02FBD" w:rsidRPr="00327289" w:rsidRDefault="00B02FBD" w:rsidP="00830B56">
            <w:pPr>
              <w:autoSpaceDE w:val="0"/>
              <w:autoSpaceDN w:val="0"/>
              <w:adjustRightInd w:val="0"/>
              <w:spacing w:after="120" w:line="276" w:lineRule="auto"/>
              <w:rPr>
                <w:rFonts w:ascii="Arial" w:hAnsi="Arial" w:cs="Arial"/>
              </w:rPr>
            </w:pPr>
            <w:r w:rsidRPr="00327289">
              <w:rPr>
                <w:rFonts w:ascii="Arial" w:hAnsi="Arial" w:cs="Arial"/>
                <w:sz w:val="22"/>
                <w:szCs w:val="22"/>
              </w:rPr>
              <w:t>(200 horas mensais)</w:t>
            </w:r>
          </w:p>
          <w:p w14:paraId="5FC98DBF" w14:textId="77777777" w:rsidR="00B02FBD" w:rsidRPr="00327289" w:rsidRDefault="00B02FBD" w:rsidP="00830B56">
            <w:pPr>
              <w:autoSpaceDE w:val="0"/>
              <w:autoSpaceDN w:val="0"/>
              <w:adjustRightInd w:val="0"/>
              <w:spacing w:after="120" w:line="276" w:lineRule="auto"/>
              <w:rPr>
                <w:rFonts w:ascii="Arial" w:hAnsi="Arial" w:cs="Arial"/>
              </w:rPr>
            </w:pPr>
          </w:p>
        </w:tc>
        <w:tc>
          <w:tcPr>
            <w:tcW w:w="7654" w:type="dxa"/>
            <w:shd w:val="clear" w:color="auto" w:fill="auto"/>
          </w:tcPr>
          <w:p w14:paraId="524FC3E8" w14:textId="77777777" w:rsidR="00B02FBD" w:rsidRPr="00327289" w:rsidRDefault="00B02FBD" w:rsidP="00FC0F55">
            <w:pPr>
              <w:autoSpaceDE w:val="0"/>
              <w:autoSpaceDN w:val="0"/>
              <w:adjustRightInd w:val="0"/>
              <w:spacing w:after="120" w:line="276" w:lineRule="auto"/>
              <w:rPr>
                <w:rFonts w:ascii="Arial" w:hAnsi="Arial" w:cs="Arial"/>
              </w:rPr>
            </w:pPr>
            <w:r w:rsidRPr="00327289">
              <w:rPr>
                <w:rFonts w:ascii="Arial" w:hAnsi="Arial" w:cs="Arial"/>
                <w:sz w:val="22"/>
                <w:szCs w:val="22"/>
              </w:rPr>
              <w:t xml:space="preserve">(módulo 1 + módulo 2 + 5A uniforme) / (número de dias úteis do mês em que as ausências ocorreram) x nº de dias úteis de ausência com reposição + Aplicação do Módulo 6 sobre o resultado acima: Custos Indiretos, Tributos e Lucro (CITL)  </w:t>
            </w:r>
          </w:p>
        </w:tc>
      </w:tr>
    </w:tbl>
    <w:p w14:paraId="5966D542" w14:textId="77777777" w:rsidR="008E6833" w:rsidRPr="00327289" w:rsidRDefault="008E6833" w:rsidP="008E6833">
      <w:pPr>
        <w:autoSpaceDE w:val="0"/>
        <w:autoSpaceDN w:val="0"/>
        <w:adjustRightInd w:val="0"/>
        <w:spacing w:after="120"/>
        <w:jc w:val="both"/>
        <w:rPr>
          <w:rFonts w:ascii="Arial" w:hAnsi="Arial" w:cs="Arial"/>
        </w:rPr>
      </w:pPr>
    </w:p>
    <w:p w14:paraId="271AA221" w14:textId="77777777" w:rsidR="008E6833" w:rsidRPr="00327289" w:rsidRDefault="00B02FBD" w:rsidP="00555372">
      <w:pPr>
        <w:pStyle w:val="PargrafodaLista"/>
        <w:numPr>
          <w:ilvl w:val="2"/>
          <w:numId w:val="25"/>
        </w:numPr>
        <w:tabs>
          <w:tab w:val="left" w:pos="709"/>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Caso o empregado tenha direito a férias por trabalhar para a empresa a ser contratada antes do início da vigência do contrato, a indenização por esses dias será de sua responsabilidade, pois correspondem a serviço não relacionado a esta contratação; </w:t>
      </w:r>
    </w:p>
    <w:p w14:paraId="4FD58CDC" w14:textId="77777777" w:rsidR="008E6833" w:rsidRPr="00327289" w:rsidRDefault="008E6833" w:rsidP="008E6833">
      <w:pPr>
        <w:pStyle w:val="PargrafodaLista"/>
        <w:tabs>
          <w:tab w:val="left" w:pos="709"/>
          <w:tab w:val="left" w:pos="851"/>
        </w:tabs>
        <w:autoSpaceDE w:val="0"/>
        <w:autoSpaceDN w:val="0"/>
        <w:adjustRightInd w:val="0"/>
        <w:spacing w:after="120"/>
        <w:ind w:left="0"/>
        <w:jc w:val="both"/>
        <w:rPr>
          <w:rFonts w:ascii="Arial" w:hAnsi="Arial" w:cs="Arial"/>
        </w:rPr>
      </w:pPr>
    </w:p>
    <w:p w14:paraId="54A0B122" w14:textId="43CAA2D5" w:rsidR="00B02FBD" w:rsidRPr="00327289" w:rsidRDefault="00B02FBD" w:rsidP="00555372">
      <w:pPr>
        <w:pStyle w:val="PargrafodaLista"/>
        <w:numPr>
          <w:ilvl w:val="1"/>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Caso haja </w:t>
      </w:r>
      <w:r w:rsidRPr="00327289">
        <w:rPr>
          <w:rFonts w:ascii="Arial" w:hAnsi="Arial" w:cs="Arial"/>
          <w:b/>
          <w:bCs/>
        </w:rPr>
        <w:t>horas de ausência justificada</w:t>
      </w:r>
      <w:r w:rsidRPr="00327289">
        <w:rPr>
          <w:rFonts w:ascii="Arial" w:hAnsi="Arial" w:cs="Arial"/>
        </w:rPr>
        <w:t xml:space="preserve"> (Lei n.º 605/49, art. 6º, §1º) por ausências legais (CLT, art. 473), </w:t>
      </w:r>
      <w:r w:rsidRPr="00327289">
        <w:rPr>
          <w:rFonts w:ascii="Arial" w:hAnsi="Arial" w:cs="Arial"/>
          <w:b/>
          <w:bCs/>
        </w:rPr>
        <w:t>com reposição do profissional ausente</w:t>
      </w:r>
      <w:r w:rsidRPr="00327289">
        <w:rPr>
          <w:rFonts w:ascii="Arial" w:hAnsi="Arial" w:cs="Arial"/>
        </w:rPr>
        <w:t xml:space="preserve">, será aplicada a seguinte fórmula para calcular o pagamento adicional das horas: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7517"/>
      </w:tblGrid>
      <w:tr w:rsidR="00B02FBD" w:rsidRPr="00327289" w14:paraId="7D794B31" w14:textId="77777777" w:rsidTr="00830B56">
        <w:tc>
          <w:tcPr>
            <w:tcW w:w="2802" w:type="dxa"/>
            <w:shd w:val="clear" w:color="auto" w:fill="auto"/>
          </w:tcPr>
          <w:p w14:paraId="33B83A9F" w14:textId="77777777" w:rsidR="00B02FBD" w:rsidRPr="00327289" w:rsidRDefault="00B02FBD" w:rsidP="00830B56">
            <w:pPr>
              <w:autoSpaceDE w:val="0"/>
              <w:autoSpaceDN w:val="0"/>
              <w:adjustRightInd w:val="0"/>
              <w:spacing w:after="120" w:line="276" w:lineRule="auto"/>
              <w:rPr>
                <w:rFonts w:ascii="Arial" w:hAnsi="Arial" w:cs="Arial"/>
              </w:rPr>
            </w:pPr>
            <w:r w:rsidRPr="00327289">
              <w:rPr>
                <w:rFonts w:ascii="Arial" w:hAnsi="Arial" w:cs="Arial"/>
                <w:sz w:val="22"/>
                <w:szCs w:val="22"/>
              </w:rPr>
              <w:t xml:space="preserve">Posto 40 horas semanais </w:t>
            </w:r>
          </w:p>
          <w:p w14:paraId="3DADB45D" w14:textId="77777777" w:rsidR="00B02FBD" w:rsidRPr="00327289" w:rsidRDefault="00B02FBD" w:rsidP="00830B56">
            <w:pPr>
              <w:autoSpaceDE w:val="0"/>
              <w:autoSpaceDN w:val="0"/>
              <w:adjustRightInd w:val="0"/>
              <w:spacing w:after="120" w:line="276" w:lineRule="auto"/>
              <w:rPr>
                <w:rFonts w:ascii="Arial" w:hAnsi="Arial" w:cs="Arial"/>
              </w:rPr>
            </w:pPr>
            <w:r w:rsidRPr="00327289">
              <w:rPr>
                <w:rFonts w:ascii="Arial" w:hAnsi="Arial" w:cs="Arial"/>
                <w:sz w:val="22"/>
                <w:szCs w:val="22"/>
              </w:rPr>
              <w:t>(200 horas mensais)</w:t>
            </w:r>
          </w:p>
          <w:p w14:paraId="4BED1C04" w14:textId="77777777" w:rsidR="00B02FBD" w:rsidRPr="00327289" w:rsidRDefault="00B02FBD" w:rsidP="00830B56">
            <w:pPr>
              <w:autoSpaceDE w:val="0"/>
              <w:autoSpaceDN w:val="0"/>
              <w:adjustRightInd w:val="0"/>
              <w:spacing w:after="120" w:line="276" w:lineRule="auto"/>
              <w:rPr>
                <w:rFonts w:ascii="Arial" w:hAnsi="Arial" w:cs="Arial"/>
              </w:rPr>
            </w:pPr>
          </w:p>
        </w:tc>
        <w:tc>
          <w:tcPr>
            <w:tcW w:w="7654" w:type="dxa"/>
            <w:shd w:val="clear" w:color="auto" w:fill="auto"/>
          </w:tcPr>
          <w:p w14:paraId="6258A330" w14:textId="77777777" w:rsidR="00B02FBD" w:rsidRPr="00327289" w:rsidRDefault="00B02FBD" w:rsidP="00FC0F55">
            <w:pPr>
              <w:autoSpaceDE w:val="0"/>
              <w:autoSpaceDN w:val="0"/>
              <w:adjustRightInd w:val="0"/>
              <w:spacing w:after="120" w:line="276" w:lineRule="auto"/>
              <w:rPr>
                <w:rFonts w:ascii="Arial" w:hAnsi="Arial" w:cs="Arial"/>
              </w:rPr>
            </w:pPr>
            <w:r w:rsidRPr="00327289">
              <w:rPr>
                <w:rFonts w:ascii="Arial" w:hAnsi="Arial" w:cs="Arial"/>
                <w:sz w:val="22"/>
                <w:szCs w:val="22"/>
              </w:rPr>
              <w:t>(módulo 1 + módulo 2 + 5A uniforme) / (número de minutos correspondentes aos dias úteis do mês em que as faltas ocorreram) x nº de minutos de falta com reposição    + Aplicação do Módulo 6 sobre o resultado acima: Custos Indiretos, Tributos e Lucro (CITL)</w:t>
            </w:r>
          </w:p>
        </w:tc>
      </w:tr>
    </w:tbl>
    <w:p w14:paraId="7E746E71" w14:textId="77777777" w:rsidR="008E6833" w:rsidRPr="00327289" w:rsidRDefault="008E6833" w:rsidP="00246013">
      <w:pPr>
        <w:autoSpaceDE w:val="0"/>
        <w:autoSpaceDN w:val="0"/>
        <w:adjustRightInd w:val="0"/>
        <w:jc w:val="both"/>
        <w:rPr>
          <w:rFonts w:ascii="Arial" w:hAnsi="Arial" w:cs="Arial"/>
        </w:rPr>
      </w:pPr>
    </w:p>
    <w:p w14:paraId="0617DCD5" w14:textId="77777777" w:rsidR="008E6833"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 Nos casos de ausência justificada há um duplo pagamento do dia, pois paga-se pelo empregado ausente justificadamente e pelo empregado utilizado para reposição do profissional ausente;</w:t>
      </w:r>
    </w:p>
    <w:p w14:paraId="174B9B3A" w14:textId="77777777" w:rsidR="008E6833"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O custo de equipamentos não entra no cálculo, pois o empregado que suprir o ausente utilizará os equipamentos já alocados para o trabalho do ausente; </w:t>
      </w:r>
    </w:p>
    <w:p w14:paraId="16EEDC31" w14:textId="77777777" w:rsidR="008E6833"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Na fórmula para o cálculo da reposição do dia de ausência justificada não foi utilizado o divisor 200 porque ele produziria a seguinte distorção: caso a empresa a ser contratada suprisse integralmente a ausência, ela ainda não receberia valor suficiente para cobrir a despesa de contratação de profissional substituto. Com a fórmula adotada, se a ausência for coberta, a empresa a ser contratada receberá a exata quantia para cobrir o custo de reposição;</w:t>
      </w:r>
    </w:p>
    <w:p w14:paraId="5161DECE" w14:textId="17A102A3" w:rsidR="00B02FBD"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Caso haja ausência injustificada, ainda que com reposição, não haverá pagamento adicional, pois nas faltas injustificadas a empresa a ser contratada desconta o dia do empregado, consequentemente, não pode receber remuneração também do CISAMUSEP, sob pena de lucrar duplamente, recebendo do empregado e do Consórcio. </w:t>
      </w:r>
    </w:p>
    <w:p w14:paraId="3B5D2CBA" w14:textId="77777777" w:rsidR="008E6833" w:rsidRPr="00327289" w:rsidRDefault="00B02FBD" w:rsidP="00555372">
      <w:pPr>
        <w:pStyle w:val="PargrafodaLista"/>
        <w:numPr>
          <w:ilvl w:val="1"/>
          <w:numId w:val="25"/>
        </w:numPr>
        <w:autoSpaceDE w:val="0"/>
        <w:autoSpaceDN w:val="0"/>
        <w:adjustRightInd w:val="0"/>
        <w:spacing w:after="120"/>
        <w:ind w:left="0" w:firstLine="0"/>
        <w:jc w:val="both"/>
        <w:rPr>
          <w:rFonts w:ascii="Arial" w:hAnsi="Arial" w:cs="Arial"/>
        </w:rPr>
      </w:pPr>
      <w:r w:rsidRPr="00327289">
        <w:rPr>
          <w:rFonts w:ascii="Arial" w:hAnsi="Arial" w:cs="Arial"/>
        </w:rPr>
        <w:lastRenderedPageBreak/>
        <w:t>As verbas “3A Aviso Prévio Indenizado” e “3B Incidência do FGTS sobre Aviso Prévio Indenizado” não serão pagas mensalmente, sendo pagas somente quando a empresa a ser contratada comprovar a demissão de empregado com aviso prévio indenizado;</w:t>
      </w:r>
    </w:p>
    <w:p w14:paraId="42FB8327" w14:textId="0F86A463" w:rsidR="00B02FBD" w:rsidRPr="00327289" w:rsidRDefault="00B02FBD" w:rsidP="00327289">
      <w:pPr>
        <w:pStyle w:val="PargrafodaLista"/>
        <w:numPr>
          <w:ilvl w:val="2"/>
          <w:numId w:val="25"/>
        </w:numPr>
        <w:tabs>
          <w:tab w:val="left" w:pos="851"/>
        </w:tabs>
        <w:autoSpaceDE w:val="0"/>
        <w:autoSpaceDN w:val="0"/>
        <w:adjustRightInd w:val="0"/>
        <w:spacing w:after="120"/>
        <w:ind w:left="2421" w:hanging="2421"/>
        <w:jc w:val="both"/>
        <w:rPr>
          <w:rFonts w:ascii="Arial" w:hAnsi="Arial" w:cs="Arial"/>
        </w:rPr>
      </w:pPr>
      <w:r w:rsidRPr="00327289">
        <w:rPr>
          <w:rFonts w:ascii="Arial" w:hAnsi="Arial" w:cs="Arial"/>
        </w:rPr>
        <w:t xml:space="preserve">Os dias de aviso prévio não cumprido serão indenizados conforme a seguinte tabela: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699"/>
      </w:tblGrid>
      <w:tr w:rsidR="00B02FBD" w:rsidRPr="00327289" w14:paraId="57091507" w14:textId="77777777" w:rsidTr="00246013">
        <w:trPr>
          <w:trHeight w:val="632"/>
        </w:trPr>
        <w:tc>
          <w:tcPr>
            <w:tcW w:w="7366" w:type="dxa"/>
            <w:shd w:val="clear" w:color="auto" w:fill="auto"/>
          </w:tcPr>
          <w:p w14:paraId="45E3537F"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ANOS DE PRESTAÇÃO DE SERVIÇO NO CISAMUSEP, CONTADOS DO INÍCIO DESTA CONTRATAÇÃO</w:t>
            </w:r>
          </w:p>
        </w:tc>
        <w:tc>
          <w:tcPr>
            <w:tcW w:w="2699" w:type="dxa"/>
            <w:shd w:val="clear" w:color="auto" w:fill="auto"/>
          </w:tcPr>
          <w:p w14:paraId="3D07114B"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 xml:space="preserve">DIAS INDENIZADOS </w:t>
            </w:r>
          </w:p>
          <w:p w14:paraId="532F4223" w14:textId="77777777" w:rsidR="00B02FBD" w:rsidRPr="00327289" w:rsidRDefault="00B02FBD" w:rsidP="00830B56">
            <w:pPr>
              <w:autoSpaceDE w:val="0"/>
              <w:autoSpaceDN w:val="0"/>
              <w:adjustRightInd w:val="0"/>
              <w:spacing w:line="276" w:lineRule="auto"/>
              <w:rPr>
                <w:rFonts w:ascii="Arial" w:hAnsi="Arial" w:cs="Arial"/>
              </w:rPr>
            </w:pPr>
          </w:p>
        </w:tc>
      </w:tr>
      <w:tr w:rsidR="00B02FBD" w:rsidRPr="00327289" w14:paraId="7FB9DF10" w14:textId="77777777" w:rsidTr="00246013">
        <w:tc>
          <w:tcPr>
            <w:tcW w:w="7366" w:type="dxa"/>
            <w:shd w:val="clear" w:color="auto" w:fill="auto"/>
          </w:tcPr>
          <w:p w14:paraId="12787EFE"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Até 1 ano</w:t>
            </w:r>
          </w:p>
        </w:tc>
        <w:tc>
          <w:tcPr>
            <w:tcW w:w="2699" w:type="dxa"/>
            <w:shd w:val="clear" w:color="auto" w:fill="auto"/>
          </w:tcPr>
          <w:p w14:paraId="33AC9AC2"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30</w:t>
            </w:r>
          </w:p>
        </w:tc>
      </w:tr>
      <w:tr w:rsidR="00B02FBD" w:rsidRPr="00327289" w14:paraId="343BFD36" w14:textId="77777777" w:rsidTr="00246013">
        <w:tc>
          <w:tcPr>
            <w:tcW w:w="7366" w:type="dxa"/>
            <w:shd w:val="clear" w:color="auto" w:fill="auto"/>
          </w:tcPr>
          <w:p w14:paraId="18AF59CF"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1 ano ou mais</w:t>
            </w:r>
          </w:p>
        </w:tc>
        <w:tc>
          <w:tcPr>
            <w:tcW w:w="2699" w:type="dxa"/>
            <w:shd w:val="clear" w:color="auto" w:fill="auto"/>
          </w:tcPr>
          <w:p w14:paraId="1A150A61"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33</w:t>
            </w:r>
          </w:p>
        </w:tc>
      </w:tr>
      <w:tr w:rsidR="00B02FBD" w:rsidRPr="00327289" w14:paraId="04800FB4" w14:textId="77777777" w:rsidTr="00246013">
        <w:tc>
          <w:tcPr>
            <w:tcW w:w="7366" w:type="dxa"/>
            <w:shd w:val="clear" w:color="auto" w:fill="auto"/>
          </w:tcPr>
          <w:p w14:paraId="7C6DCF83"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2 anos ou mais</w:t>
            </w:r>
          </w:p>
        </w:tc>
        <w:tc>
          <w:tcPr>
            <w:tcW w:w="2699" w:type="dxa"/>
            <w:shd w:val="clear" w:color="auto" w:fill="auto"/>
          </w:tcPr>
          <w:p w14:paraId="1BBEDF0F"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36</w:t>
            </w:r>
          </w:p>
        </w:tc>
      </w:tr>
      <w:tr w:rsidR="00B02FBD" w:rsidRPr="00327289" w14:paraId="21B0F6FC" w14:textId="77777777" w:rsidTr="00246013">
        <w:tc>
          <w:tcPr>
            <w:tcW w:w="7366" w:type="dxa"/>
            <w:shd w:val="clear" w:color="auto" w:fill="auto"/>
          </w:tcPr>
          <w:p w14:paraId="3FE72A48"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3 anos ou mais</w:t>
            </w:r>
          </w:p>
        </w:tc>
        <w:tc>
          <w:tcPr>
            <w:tcW w:w="2699" w:type="dxa"/>
            <w:shd w:val="clear" w:color="auto" w:fill="auto"/>
          </w:tcPr>
          <w:p w14:paraId="224DE759"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39</w:t>
            </w:r>
          </w:p>
        </w:tc>
      </w:tr>
      <w:tr w:rsidR="00B02FBD" w:rsidRPr="00327289" w14:paraId="1825D187" w14:textId="77777777" w:rsidTr="00246013">
        <w:tc>
          <w:tcPr>
            <w:tcW w:w="7366" w:type="dxa"/>
            <w:shd w:val="clear" w:color="auto" w:fill="auto"/>
          </w:tcPr>
          <w:p w14:paraId="1CFFD720"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4 anos ou mais</w:t>
            </w:r>
          </w:p>
        </w:tc>
        <w:tc>
          <w:tcPr>
            <w:tcW w:w="2699" w:type="dxa"/>
            <w:shd w:val="clear" w:color="auto" w:fill="auto"/>
          </w:tcPr>
          <w:p w14:paraId="1DEC953C" w14:textId="77777777" w:rsidR="00B02FBD" w:rsidRPr="00327289" w:rsidRDefault="00B02FBD" w:rsidP="00830B56">
            <w:pPr>
              <w:autoSpaceDE w:val="0"/>
              <w:autoSpaceDN w:val="0"/>
              <w:adjustRightInd w:val="0"/>
              <w:spacing w:line="276" w:lineRule="auto"/>
              <w:rPr>
                <w:rFonts w:ascii="Arial" w:hAnsi="Arial" w:cs="Arial"/>
              </w:rPr>
            </w:pPr>
            <w:r w:rsidRPr="00327289">
              <w:rPr>
                <w:rFonts w:ascii="Arial" w:hAnsi="Arial" w:cs="Arial"/>
                <w:sz w:val="22"/>
                <w:szCs w:val="22"/>
              </w:rPr>
              <w:t>42</w:t>
            </w:r>
          </w:p>
        </w:tc>
      </w:tr>
      <w:tr w:rsidR="00B02FBD" w:rsidRPr="00327289" w14:paraId="51E7E504" w14:textId="77777777" w:rsidTr="00246013">
        <w:tc>
          <w:tcPr>
            <w:tcW w:w="7366" w:type="dxa"/>
            <w:shd w:val="clear" w:color="auto" w:fill="auto"/>
          </w:tcPr>
          <w:p w14:paraId="7DE3DA64" w14:textId="21B78996" w:rsidR="00B02FBD" w:rsidRPr="00327289" w:rsidRDefault="00B02FBD" w:rsidP="00555372">
            <w:pPr>
              <w:pStyle w:val="PargrafodaLista"/>
              <w:numPr>
                <w:ilvl w:val="0"/>
                <w:numId w:val="26"/>
              </w:numPr>
              <w:autoSpaceDE w:val="0"/>
              <w:autoSpaceDN w:val="0"/>
              <w:adjustRightInd w:val="0"/>
              <w:spacing w:after="0"/>
              <w:ind w:left="306" w:hanging="284"/>
              <w:rPr>
                <w:rFonts w:ascii="Arial" w:hAnsi="Arial" w:cs="Arial"/>
              </w:rPr>
            </w:pPr>
            <w:r w:rsidRPr="00327289">
              <w:rPr>
                <w:rFonts w:ascii="Arial" w:hAnsi="Arial" w:cs="Arial"/>
              </w:rPr>
              <w:t>anos ou mais</w:t>
            </w:r>
          </w:p>
        </w:tc>
        <w:tc>
          <w:tcPr>
            <w:tcW w:w="2699" w:type="dxa"/>
            <w:shd w:val="clear" w:color="auto" w:fill="auto"/>
          </w:tcPr>
          <w:p w14:paraId="293E30EE" w14:textId="77777777" w:rsidR="00B02FBD" w:rsidRPr="00327289" w:rsidRDefault="00B02FBD" w:rsidP="00D81F43">
            <w:pPr>
              <w:autoSpaceDE w:val="0"/>
              <w:autoSpaceDN w:val="0"/>
              <w:adjustRightInd w:val="0"/>
              <w:rPr>
                <w:rFonts w:ascii="Arial" w:hAnsi="Arial" w:cs="Arial"/>
              </w:rPr>
            </w:pPr>
            <w:r w:rsidRPr="00327289">
              <w:rPr>
                <w:rFonts w:ascii="Arial" w:hAnsi="Arial" w:cs="Arial"/>
                <w:sz w:val="22"/>
                <w:szCs w:val="22"/>
              </w:rPr>
              <w:t>45</w:t>
            </w:r>
          </w:p>
        </w:tc>
      </w:tr>
    </w:tbl>
    <w:p w14:paraId="47F73A7C" w14:textId="77777777" w:rsidR="00D81F43" w:rsidRPr="00327289" w:rsidRDefault="00D81F43" w:rsidP="00D81F43">
      <w:pPr>
        <w:pStyle w:val="PargrafodaLista"/>
        <w:autoSpaceDE w:val="0"/>
        <w:autoSpaceDN w:val="0"/>
        <w:adjustRightInd w:val="0"/>
        <w:spacing w:after="0"/>
        <w:ind w:left="0"/>
        <w:jc w:val="both"/>
        <w:rPr>
          <w:rFonts w:ascii="Arial" w:hAnsi="Arial" w:cs="Arial"/>
        </w:rPr>
      </w:pPr>
    </w:p>
    <w:p w14:paraId="70ACFDB8" w14:textId="77777777" w:rsidR="00D81F43"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A indenização devida ao empregado será calculada de acordo com a seguinte fórmula: REMUNERAÇÃO MENSAL (MÓDULO 1) / 30 X N.º DE DIAS INDENIZADOS; </w:t>
      </w:r>
    </w:p>
    <w:p w14:paraId="0387E143" w14:textId="77777777" w:rsidR="00D81F43"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Caso o empregado tenha direito a mais dias de indenização, por trabalhar para a empresa a ser contratada há mais anos, a indenização por esses dias será de sua responsabilidade, pois correspondem a serviço não relacionado a esta contratação; </w:t>
      </w:r>
    </w:p>
    <w:p w14:paraId="28D2B430" w14:textId="77777777" w:rsidR="00D81F43"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Quando a empresa a ser contratada comprovar a demissão de empregado com aviso prévio indenizado, receberá como pagamento o exato valor do Aviso Prévio Indenizado pago ao empregado, acrescido da incidência do FGTS sobre Aviso Prévio Indenizado e da Aplicação do Módulo 6 (Custos Indiretos, Tributos e Lucro) sobre esse resultado. </w:t>
      </w:r>
    </w:p>
    <w:p w14:paraId="531E2AEC" w14:textId="77777777" w:rsidR="00D81F43" w:rsidRPr="00327289" w:rsidRDefault="00D81F43" w:rsidP="00D81F43">
      <w:pPr>
        <w:pStyle w:val="PargrafodaLista"/>
        <w:tabs>
          <w:tab w:val="left" w:pos="851"/>
        </w:tabs>
        <w:autoSpaceDE w:val="0"/>
        <w:autoSpaceDN w:val="0"/>
        <w:adjustRightInd w:val="0"/>
        <w:spacing w:after="120"/>
        <w:ind w:left="0"/>
        <w:jc w:val="both"/>
        <w:rPr>
          <w:rFonts w:ascii="Arial" w:hAnsi="Arial" w:cs="Arial"/>
        </w:rPr>
      </w:pPr>
    </w:p>
    <w:p w14:paraId="34DF83CE" w14:textId="77777777" w:rsidR="00D81F43" w:rsidRPr="00327289" w:rsidRDefault="00B02FBD" w:rsidP="00555372">
      <w:pPr>
        <w:pStyle w:val="PargrafodaLista"/>
        <w:numPr>
          <w:ilvl w:val="1"/>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As verbas “3C Aviso Prévio Trabalhado” e “3D Incidência dos encargos do submódulo 2.2 sobre Aviso Prévio Trabalhado” não serão pagas mensalmente, sendo pagas somente quando a empresa a ser contratada comprovar a demissão de empregado com aviso prévio trabalhado;</w:t>
      </w:r>
    </w:p>
    <w:p w14:paraId="39CF31F4" w14:textId="77777777" w:rsidR="00D81F43"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A indenização devida ao empregado será calculada de acordo com a seguinte fórmula: REMUNERAÇÃO MENSAL (MÓDULO 1) / 30 X 7;</w:t>
      </w:r>
    </w:p>
    <w:p w14:paraId="490A60D9" w14:textId="77777777" w:rsidR="00D81F43"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A indenização somente será devida se o empregado não tiver utilizado o direito previsto na CLT Art. 488, parágrafo único (redução de 2 horas no horário de trabalho diário ou sete dias corridos, sem prejuízo do salário integral);</w:t>
      </w:r>
    </w:p>
    <w:p w14:paraId="631841ED" w14:textId="77777777" w:rsidR="00D81F43"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Quando a empresa a ser contratada comprovar a demissão de empregado com aviso prévio trabalhado, receberá como pagamento o exato valor do Aviso Prévio Trabalhado pago ao empregado, acrescido da incidência dos encargos do submódulo 2.2 sobre Aviso Prévio Trabalhado e da aplicação do Módulo 6 (Custos Indiretos, Tributos e Lucro) sobre esse resultado. </w:t>
      </w:r>
    </w:p>
    <w:p w14:paraId="6061A64B" w14:textId="77777777" w:rsidR="00D81F43" w:rsidRPr="00327289" w:rsidRDefault="00D81F43" w:rsidP="00D81F43">
      <w:pPr>
        <w:pStyle w:val="PargrafodaLista"/>
        <w:tabs>
          <w:tab w:val="left" w:pos="851"/>
        </w:tabs>
        <w:autoSpaceDE w:val="0"/>
        <w:autoSpaceDN w:val="0"/>
        <w:adjustRightInd w:val="0"/>
        <w:spacing w:after="120"/>
        <w:ind w:left="0"/>
        <w:jc w:val="both"/>
        <w:rPr>
          <w:rFonts w:ascii="Arial" w:hAnsi="Arial" w:cs="Arial"/>
        </w:rPr>
      </w:pPr>
    </w:p>
    <w:p w14:paraId="265AAA6B" w14:textId="77777777" w:rsidR="00D81F43" w:rsidRPr="00327289" w:rsidRDefault="00B02FBD" w:rsidP="00555372">
      <w:pPr>
        <w:pStyle w:val="PargrafodaLista"/>
        <w:numPr>
          <w:ilvl w:val="1"/>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A verba “3E – Multa do FGTS sobre a demissão sem justa causa” não será paga mensalmente, sendo paga somente quando a empresa a ser contratada comprovar o depósito da Multa do FGTS (Lei nº 8.036/90 - Art. 18), em razão de demissão de empregado sem justa causa;</w:t>
      </w:r>
    </w:p>
    <w:p w14:paraId="4FCC12B8" w14:textId="43080954" w:rsidR="00B02FBD" w:rsidRPr="00327289" w:rsidRDefault="00B02FBD" w:rsidP="00555372">
      <w:pPr>
        <w:pStyle w:val="PargrafodaLista"/>
        <w:numPr>
          <w:ilvl w:val="2"/>
          <w:numId w:val="25"/>
        </w:numPr>
        <w:tabs>
          <w:tab w:val="left" w:pos="851"/>
        </w:tabs>
        <w:autoSpaceDE w:val="0"/>
        <w:autoSpaceDN w:val="0"/>
        <w:adjustRightInd w:val="0"/>
        <w:spacing w:after="120"/>
        <w:ind w:left="0" w:firstLine="0"/>
        <w:jc w:val="both"/>
        <w:rPr>
          <w:rFonts w:ascii="Arial" w:hAnsi="Arial" w:cs="Arial"/>
        </w:rPr>
      </w:pPr>
      <w:r w:rsidRPr="00327289">
        <w:rPr>
          <w:rFonts w:ascii="Arial" w:hAnsi="Arial" w:cs="Arial"/>
        </w:rPr>
        <w:t xml:space="preserve">Quando a empresa a ser contratada comprovar o depósito da Multa do FGTS, em razão de demissão de empregado sem justa causa, receberá como pagamento o exato valor depositado, acrescido da aplicação do Módulo 6 (Custos Indiretos, Tributos e Lucro) sobre esse resultado. </w:t>
      </w:r>
    </w:p>
    <w:p w14:paraId="4EAB93E3" w14:textId="77777777" w:rsidR="00E150E6" w:rsidRDefault="00E150E6" w:rsidP="00E150E6">
      <w:pPr>
        <w:pStyle w:val="PargrafodaLista"/>
        <w:tabs>
          <w:tab w:val="left" w:pos="851"/>
        </w:tabs>
        <w:autoSpaceDE w:val="0"/>
        <w:autoSpaceDN w:val="0"/>
        <w:adjustRightInd w:val="0"/>
        <w:spacing w:after="120"/>
        <w:ind w:left="0"/>
        <w:jc w:val="both"/>
        <w:rPr>
          <w:rFonts w:ascii="Arial" w:hAnsi="Arial" w:cs="Arial"/>
        </w:rPr>
      </w:pPr>
    </w:p>
    <w:p w14:paraId="6CC09901" w14:textId="77777777" w:rsidR="002119D5" w:rsidRDefault="002119D5" w:rsidP="00E150E6">
      <w:pPr>
        <w:pStyle w:val="PargrafodaLista"/>
        <w:tabs>
          <w:tab w:val="left" w:pos="851"/>
        </w:tabs>
        <w:autoSpaceDE w:val="0"/>
        <w:autoSpaceDN w:val="0"/>
        <w:adjustRightInd w:val="0"/>
        <w:spacing w:after="120"/>
        <w:ind w:left="0"/>
        <w:jc w:val="both"/>
        <w:rPr>
          <w:rFonts w:ascii="Arial" w:hAnsi="Arial" w:cs="Arial"/>
        </w:rPr>
      </w:pPr>
    </w:p>
    <w:p w14:paraId="1B78B57F" w14:textId="77777777" w:rsidR="002119D5" w:rsidRPr="00327289" w:rsidRDefault="002119D5" w:rsidP="00E150E6">
      <w:pPr>
        <w:pStyle w:val="PargrafodaLista"/>
        <w:tabs>
          <w:tab w:val="left" w:pos="851"/>
        </w:tabs>
        <w:autoSpaceDE w:val="0"/>
        <w:autoSpaceDN w:val="0"/>
        <w:adjustRightInd w:val="0"/>
        <w:spacing w:after="120"/>
        <w:ind w:left="0"/>
        <w:jc w:val="both"/>
        <w:rPr>
          <w:rFonts w:ascii="Arial" w:hAnsi="Arial" w:cs="Arial"/>
        </w:rPr>
      </w:pPr>
    </w:p>
    <w:p w14:paraId="4F93EAE2" w14:textId="1165FC38" w:rsidR="00D92C9E" w:rsidRPr="00327289" w:rsidRDefault="00D92C9E" w:rsidP="00555372">
      <w:pPr>
        <w:pStyle w:val="PargrafodaLista"/>
        <w:numPr>
          <w:ilvl w:val="0"/>
          <w:numId w:val="25"/>
        </w:numPr>
        <w:jc w:val="both"/>
        <w:rPr>
          <w:rFonts w:ascii="Arial" w:eastAsia="Arial Unicode MS" w:hAnsi="Arial" w:cs="Arial"/>
          <w:b/>
          <w:u w:val="single"/>
        </w:rPr>
      </w:pPr>
      <w:r w:rsidRPr="00327289">
        <w:rPr>
          <w:rFonts w:ascii="Arial" w:eastAsia="Arial Unicode MS" w:hAnsi="Arial" w:cs="Arial"/>
          <w:b/>
          <w:u w:val="single"/>
        </w:rPr>
        <w:lastRenderedPageBreak/>
        <w:t>DA FRAUDE E DA CORRUPÇÃO</w:t>
      </w:r>
    </w:p>
    <w:p w14:paraId="2E40EF59" w14:textId="3A15295D" w:rsidR="00D92C9E" w:rsidRPr="00327289" w:rsidRDefault="00D92C9E" w:rsidP="00D92C9E">
      <w:pPr>
        <w:jc w:val="both"/>
        <w:rPr>
          <w:rFonts w:ascii="Arial" w:eastAsia="Arial Unicode MS" w:hAnsi="Arial" w:cs="Arial"/>
          <w:b/>
          <w:sz w:val="22"/>
          <w:szCs w:val="22"/>
          <w:u w:val="single"/>
        </w:rPr>
      </w:pPr>
      <w:r w:rsidRPr="00327289">
        <w:rPr>
          <w:rFonts w:ascii="Arial" w:eastAsia="Arial Unicode MS" w:hAnsi="Arial" w:cs="Arial"/>
          <w:b/>
          <w:sz w:val="22"/>
          <w:szCs w:val="22"/>
        </w:rPr>
        <w:t>2</w:t>
      </w:r>
      <w:r w:rsidR="00D81F43" w:rsidRPr="00327289">
        <w:rPr>
          <w:rFonts w:ascii="Arial" w:eastAsia="Arial Unicode MS" w:hAnsi="Arial" w:cs="Arial"/>
          <w:b/>
          <w:sz w:val="22"/>
          <w:szCs w:val="22"/>
        </w:rPr>
        <w:t>5</w:t>
      </w:r>
      <w:r w:rsidRPr="00327289">
        <w:rPr>
          <w:rFonts w:ascii="Arial" w:eastAsia="Arial Unicode MS" w:hAnsi="Arial" w:cs="Arial"/>
          <w:b/>
          <w:sz w:val="22"/>
          <w:szCs w:val="22"/>
        </w:rPr>
        <w:t>.1</w:t>
      </w:r>
      <w:r w:rsidR="00865254" w:rsidRPr="00327289">
        <w:rPr>
          <w:rFonts w:ascii="Arial" w:eastAsia="Arial Unicode MS" w:hAnsi="Arial" w:cs="Arial"/>
          <w:b/>
          <w:sz w:val="22"/>
          <w:szCs w:val="22"/>
        </w:rPr>
        <w:t xml:space="preserve">. </w:t>
      </w:r>
      <w:r w:rsidRPr="00327289">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327289" w:rsidRDefault="00D92C9E" w:rsidP="00D92C9E">
      <w:pPr>
        <w:jc w:val="both"/>
        <w:rPr>
          <w:rFonts w:ascii="Arial" w:eastAsia="Arial Unicode MS" w:hAnsi="Arial" w:cs="Arial"/>
          <w:sz w:val="20"/>
          <w:szCs w:val="20"/>
        </w:rPr>
      </w:pPr>
    </w:p>
    <w:p w14:paraId="6F72BA19" w14:textId="3ADDACBC" w:rsidR="00EC6375" w:rsidRPr="00327289" w:rsidRDefault="00D92C9E" w:rsidP="00D92C9E">
      <w:pPr>
        <w:jc w:val="both"/>
        <w:rPr>
          <w:rFonts w:ascii="Arial" w:eastAsia="Arial Unicode MS" w:hAnsi="Arial" w:cs="Arial"/>
          <w:b/>
          <w:u w:val="single"/>
        </w:rPr>
      </w:pPr>
      <w:r w:rsidRPr="00327289">
        <w:rPr>
          <w:rFonts w:ascii="Arial" w:eastAsia="Arial Unicode MS" w:hAnsi="Arial" w:cs="Arial"/>
          <w:b/>
          <w:u w:val="single"/>
        </w:rPr>
        <w:t>2</w:t>
      </w:r>
      <w:r w:rsidR="00D81F43" w:rsidRPr="00327289">
        <w:rPr>
          <w:rFonts w:ascii="Arial" w:eastAsia="Arial Unicode MS" w:hAnsi="Arial" w:cs="Arial"/>
          <w:b/>
          <w:u w:val="single"/>
        </w:rPr>
        <w:t>6</w:t>
      </w:r>
      <w:r w:rsidR="00865254" w:rsidRPr="00327289">
        <w:rPr>
          <w:rFonts w:ascii="Arial" w:eastAsia="Arial Unicode MS" w:hAnsi="Arial" w:cs="Arial"/>
          <w:b/>
          <w:u w:val="single"/>
        </w:rPr>
        <w:t>.</w:t>
      </w:r>
      <w:r w:rsidRPr="00327289">
        <w:rPr>
          <w:rFonts w:ascii="Arial" w:eastAsia="Arial Unicode MS" w:hAnsi="Arial" w:cs="Arial"/>
          <w:b/>
          <w:u w:val="single"/>
        </w:rPr>
        <w:t xml:space="preserve"> DISPOSIÇÕES GERAIS</w:t>
      </w:r>
    </w:p>
    <w:p w14:paraId="49D9B9B8" w14:textId="77777777" w:rsidR="00D92C9E" w:rsidRPr="00327289" w:rsidRDefault="00D92C9E" w:rsidP="00314B6A">
      <w:pPr>
        <w:spacing w:line="120" w:lineRule="auto"/>
        <w:jc w:val="both"/>
        <w:rPr>
          <w:rFonts w:ascii="Arial" w:eastAsia="Arial Unicode MS" w:hAnsi="Arial" w:cs="Arial"/>
          <w:b/>
          <w:sz w:val="20"/>
          <w:szCs w:val="20"/>
          <w:u w:val="single"/>
        </w:rPr>
      </w:pPr>
    </w:p>
    <w:p w14:paraId="053C7B8C" w14:textId="77777777" w:rsidR="00F4323C" w:rsidRPr="00327289" w:rsidRDefault="00F4323C" w:rsidP="00314B6A">
      <w:pPr>
        <w:spacing w:line="120" w:lineRule="auto"/>
        <w:jc w:val="both"/>
        <w:rPr>
          <w:rFonts w:ascii="Arial" w:eastAsia="Arial Unicode MS" w:hAnsi="Arial" w:cs="Arial"/>
          <w:b/>
          <w:sz w:val="20"/>
          <w:szCs w:val="20"/>
          <w:u w:val="single"/>
        </w:rPr>
      </w:pPr>
    </w:p>
    <w:p w14:paraId="40B69B2A" w14:textId="6B01AA16"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22.1</w:t>
      </w:r>
      <w:r w:rsidR="00865254" w:rsidRPr="00327289">
        <w:rPr>
          <w:rFonts w:ascii="Arial" w:eastAsia="Arial Unicode MS" w:hAnsi="Arial" w:cs="Arial"/>
          <w:b/>
          <w:sz w:val="22"/>
          <w:szCs w:val="22"/>
        </w:rPr>
        <w:t>.</w:t>
      </w:r>
      <w:r w:rsidRPr="00327289">
        <w:rPr>
          <w:rFonts w:ascii="Arial" w:eastAsia="Arial Unicode MS" w:hAnsi="Arial" w:cs="Arial"/>
          <w:b/>
          <w:sz w:val="22"/>
          <w:szCs w:val="22"/>
        </w:rPr>
        <w:t xml:space="preserve"> </w:t>
      </w:r>
      <w:r w:rsidRPr="00327289">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327289" w:rsidRDefault="00D92C9E" w:rsidP="00D92C9E">
      <w:pPr>
        <w:jc w:val="both"/>
        <w:rPr>
          <w:rFonts w:ascii="Arial" w:eastAsia="Arial Unicode MS" w:hAnsi="Arial" w:cs="Arial"/>
          <w:sz w:val="20"/>
          <w:szCs w:val="20"/>
        </w:rPr>
      </w:pPr>
    </w:p>
    <w:p w14:paraId="0D3AB5CB" w14:textId="6A047C1C"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22.2</w:t>
      </w:r>
      <w:r w:rsidR="00865254" w:rsidRPr="00327289">
        <w:rPr>
          <w:rFonts w:ascii="Arial" w:eastAsia="Arial Unicode MS" w:hAnsi="Arial" w:cs="Arial"/>
          <w:b/>
          <w:sz w:val="22"/>
          <w:szCs w:val="22"/>
        </w:rPr>
        <w:t>.</w:t>
      </w:r>
      <w:r w:rsidRPr="00327289">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327289" w:rsidRDefault="00EC6375" w:rsidP="00D92C9E">
      <w:pPr>
        <w:jc w:val="both"/>
        <w:rPr>
          <w:rFonts w:ascii="Arial" w:eastAsia="Arial Unicode MS" w:hAnsi="Arial" w:cs="Arial"/>
          <w:sz w:val="22"/>
          <w:szCs w:val="22"/>
        </w:rPr>
      </w:pPr>
    </w:p>
    <w:p w14:paraId="25328678" w14:textId="07AAFE3D" w:rsidR="00D92C9E" w:rsidRPr="00327289" w:rsidRDefault="00D92C9E" w:rsidP="00D92C9E">
      <w:pPr>
        <w:widowControl w:val="0"/>
        <w:jc w:val="both"/>
        <w:rPr>
          <w:rFonts w:ascii="Arial" w:eastAsia="Arial Unicode MS" w:hAnsi="Arial" w:cs="Arial"/>
          <w:sz w:val="22"/>
          <w:szCs w:val="22"/>
        </w:rPr>
      </w:pPr>
      <w:r w:rsidRPr="00327289">
        <w:rPr>
          <w:rFonts w:ascii="Arial" w:eastAsia="Arial Unicode MS" w:hAnsi="Arial" w:cs="Arial"/>
          <w:b/>
          <w:sz w:val="22"/>
          <w:szCs w:val="22"/>
        </w:rPr>
        <w:t>22.3</w:t>
      </w:r>
      <w:r w:rsidR="00865254" w:rsidRPr="00327289">
        <w:rPr>
          <w:rFonts w:ascii="Arial" w:eastAsia="Arial Unicode MS" w:hAnsi="Arial" w:cs="Arial"/>
          <w:b/>
          <w:sz w:val="22"/>
          <w:szCs w:val="22"/>
        </w:rPr>
        <w:t xml:space="preserve">. </w:t>
      </w:r>
      <w:r w:rsidRPr="00327289">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327289" w:rsidRDefault="00D92C9E" w:rsidP="00D92C9E">
      <w:pPr>
        <w:ind w:firstLine="705"/>
        <w:jc w:val="both"/>
        <w:rPr>
          <w:rFonts w:ascii="Arial" w:eastAsia="Arial Unicode MS" w:hAnsi="Arial" w:cs="Arial"/>
          <w:sz w:val="20"/>
          <w:szCs w:val="20"/>
        </w:rPr>
      </w:pPr>
    </w:p>
    <w:p w14:paraId="00E4B4E7" w14:textId="5E003E7A"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22.4</w:t>
      </w:r>
      <w:r w:rsidR="00865254" w:rsidRPr="00327289">
        <w:rPr>
          <w:rFonts w:ascii="Arial" w:eastAsia="Arial Unicode MS" w:hAnsi="Arial" w:cs="Arial"/>
          <w:b/>
          <w:sz w:val="22"/>
          <w:szCs w:val="22"/>
        </w:rPr>
        <w:t xml:space="preserve">. </w:t>
      </w:r>
      <w:r w:rsidRPr="00327289">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327289" w:rsidRDefault="00D92C9E" w:rsidP="00D92C9E">
      <w:pPr>
        <w:jc w:val="both"/>
        <w:rPr>
          <w:rFonts w:ascii="Arial" w:eastAsia="Arial Unicode MS" w:hAnsi="Arial" w:cs="Arial"/>
          <w:sz w:val="20"/>
          <w:szCs w:val="20"/>
        </w:rPr>
      </w:pPr>
    </w:p>
    <w:p w14:paraId="58970312" w14:textId="11D90BB3" w:rsidR="00D92C9E" w:rsidRPr="00327289" w:rsidRDefault="00D92C9E" w:rsidP="00D92C9E">
      <w:pPr>
        <w:autoSpaceDE w:val="0"/>
        <w:autoSpaceDN w:val="0"/>
        <w:adjustRightInd w:val="0"/>
        <w:jc w:val="both"/>
        <w:rPr>
          <w:rFonts w:ascii="Arial" w:hAnsi="Arial" w:cs="Arial"/>
          <w:color w:val="000000"/>
          <w:sz w:val="22"/>
          <w:szCs w:val="22"/>
        </w:rPr>
      </w:pPr>
      <w:r w:rsidRPr="00327289">
        <w:rPr>
          <w:rFonts w:ascii="Arial-BoldMT" w:hAnsi="Arial-BoldMT" w:cs="Arial-BoldMT"/>
          <w:b/>
          <w:bCs/>
          <w:color w:val="000000"/>
          <w:sz w:val="22"/>
          <w:szCs w:val="22"/>
        </w:rPr>
        <w:t>22.5</w:t>
      </w:r>
      <w:r w:rsidR="00865254" w:rsidRPr="00327289">
        <w:rPr>
          <w:rFonts w:ascii="Arial-BoldMT" w:hAnsi="Arial-BoldMT" w:cs="Arial-BoldMT"/>
          <w:b/>
          <w:bCs/>
          <w:color w:val="000000"/>
          <w:sz w:val="22"/>
          <w:szCs w:val="22"/>
        </w:rPr>
        <w:t xml:space="preserve">. </w:t>
      </w:r>
      <w:r w:rsidRPr="00327289">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327289" w:rsidRDefault="00D92C9E" w:rsidP="00D92C9E">
      <w:pPr>
        <w:autoSpaceDE w:val="0"/>
        <w:autoSpaceDN w:val="0"/>
        <w:adjustRightInd w:val="0"/>
        <w:jc w:val="both"/>
        <w:rPr>
          <w:rFonts w:ascii="Arial" w:hAnsi="Arial" w:cs="Arial"/>
          <w:color w:val="000000"/>
          <w:sz w:val="20"/>
          <w:szCs w:val="20"/>
        </w:rPr>
      </w:pPr>
    </w:p>
    <w:p w14:paraId="0B31454C" w14:textId="5D343CB2" w:rsidR="00D92C9E" w:rsidRPr="00327289" w:rsidRDefault="00D92C9E" w:rsidP="00D92C9E">
      <w:pPr>
        <w:autoSpaceDE w:val="0"/>
        <w:autoSpaceDN w:val="0"/>
        <w:adjustRightInd w:val="0"/>
        <w:jc w:val="both"/>
        <w:rPr>
          <w:rFonts w:ascii="Arial" w:hAnsi="Arial" w:cs="Arial"/>
          <w:color w:val="000000"/>
          <w:sz w:val="22"/>
          <w:szCs w:val="22"/>
        </w:rPr>
      </w:pPr>
      <w:r w:rsidRPr="00327289">
        <w:rPr>
          <w:rFonts w:ascii="Arial" w:hAnsi="Arial" w:cs="Arial"/>
          <w:b/>
          <w:color w:val="000000"/>
          <w:sz w:val="22"/>
          <w:szCs w:val="22"/>
        </w:rPr>
        <w:t>22.6</w:t>
      </w:r>
      <w:r w:rsidR="00865254" w:rsidRPr="00327289">
        <w:rPr>
          <w:rFonts w:ascii="Arial" w:hAnsi="Arial" w:cs="Arial"/>
          <w:b/>
          <w:color w:val="000000"/>
          <w:sz w:val="22"/>
          <w:szCs w:val="22"/>
        </w:rPr>
        <w:t>.</w:t>
      </w:r>
      <w:r w:rsidRPr="00327289">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327289" w:rsidRDefault="00D92C9E" w:rsidP="00D92C9E">
      <w:pPr>
        <w:autoSpaceDE w:val="0"/>
        <w:autoSpaceDN w:val="0"/>
        <w:adjustRightInd w:val="0"/>
        <w:jc w:val="both"/>
        <w:rPr>
          <w:rFonts w:ascii="Arial" w:hAnsi="Arial" w:cs="Arial"/>
          <w:color w:val="000000"/>
          <w:sz w:val="20"/>
          <w:szCs w:val="20"/>
        </w:rPr>
      </w:pPr>
    </w:p>
    <w:p w14:paraId="2A704A73" w14:textId="59A4CEC7" w:rsidR="00D92C9E" w:rsidRPr="00327289"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22.7</w:t>
      </w:r>
      <w:r w:rsidR="00865254" w:rsidRPr="00327289">
        <w:rPr>
          <w:rFonts w:ascii="Arial" w:eastAsia="Arial Unicode MS" w:hAnsi="Arial" w:cs="Arial"/>
          <w:b/>
          <w:sz w:val="22"/>
          <w:szCs w:val="22"/>
        </w:rPr>
        <w:t>.</w:t>
      </w:r>
      <w:r w:rsidRPr="00327289">
        <w:rPr>
          <w:rFonts w:ascii="Arial" w:eastAsia="Arial Unicode MS" w:hAnsi="Arial" w:cs="Arial"/>
          <w:b/>
          <w:sz w:val="22"/>
          <w:szCs w:val="22"/>
        </w:rPr>
        <w:t xml:space="preserve"> </w:t>
      </w:r>
      <w:r w:rsidRPr="00327289">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327289" w:rsidRDefault="00D92C9E" w:rsidP="00D92C9E">
      <w:pPr>
        <w:jc w:val="both"/>
        <w:rPr>
          <w:rFonts w:ascii="Arial" w:eastAsia="Arial Unicode MS" w:hAnsi="Arial" w:cs="Arial"/>
          <w:sz w:val="20"/>
          <w:szCs w:val="20"/>
        </w:rPr>
      </w:pPr>
    </w:p>
    <w:p w14:paraId="5AC87C66" w14:textId="7C565A90" w:rsidR="00D92C9E" w:rsidRDefault="00D92C9E" w:rsidP="00D92C9E">
      <w:pPr>
        <w:jc w:val="both"/>
        <w:rPr>
          <w:rFonts w:ascii="Arial" w:eastAsia="Arial Unicode MS" w:hAnsi="Arial" w:cs="Arial"/>
          <w:sz w:val="22"/>
          <w:szCs w:val="22"/>
        </w:rPr>
      </w:pPr>
      <w:r w:rsidRPr="00327289">
        <w:rPr>
          <w:rFonts w:ascii="Arial" w:eastAsia="Arial Unicode MS" w:hAnsi="Arial" w:cs="Arial"/>
          <w:b/>
          <w:sz w:val="22"/>
          <w:szCs w:val="22"/>
        </w:rPr>
        <w:t>22.8</w:t>
      </w:r>
      <w:r w:rsidR="00865254" w:rsidRPr="00327289">
        <w:rPr>
          <w:rFonts w:ascii="Arial" w:eastAsia="Arial Unicode MS" w:hAnsi="Arial" w:cs="Arial"/>
          <w:b/>
          <w:sz w:val="22"/>
          <w:szCs w:val="22"/>
        </w:rPr>
        <w:t>.</w:t>
      </w:r>
      <w:r w:rsidRPr="00327289">
        <w:rPr>
          <w:rFonts w:ascii="Arial" w:eastAsia="Arial Unicode MS" w:hAnsi="Arial" w:cs="Arial"/>
          <w:b/>
          <w:sz w:val="22"/>
          <w:szCs w:val="22"/>
        </w:rPr>
        <w:t xml:space="preserve"> </w:t>
      </w:r>
      <w:r w:rsidRPr="00327289">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72A2C522" w14:textId="77777777" w:rsidR="004F288E" w:rsidRDefault="004F288E" w:rsidP="00D92C9E">
      <w:pPr>
        <w:jc w:val="both"/>
        <w:rPr>
          <w:rFonts w:ascii="Arial" w:eastAsia="Arial Unicode MS" w:hAnsi="Arial" w:cs="Arial"/>
          <w:sz w:val="22"/>
          <w:szCs w:val="22"/>
        </w:rPr>
      </w:pPr>
    </w:p>
    <w:p w14:paraId="6FF5DE09" w14:textId="77777777" w:rsidR="00D92C9E" w:rsidRPr="00F4323C" w:rsidRDefault="00D92C9E" w:rsidP="00D92C9E">
      <w:pPr>
        <w:rPr>
          <w:rFonts w:ascii="Arial" w:eastAsia="Arial Unicode MS" w:hAnsi="Arial" w:cs="Arial"/>
          <w:sz w:val="22"/>
          <w:szCs w:val="22"/>
        </w:rPr>
      </w:pPr>
    </w:p>
    <w:p w14:paraId="7751C21D" w14:textId="657F4840" w:rsidR="00454B38" w:rsidRPr="004113FE" w:rsidRDefault="00D92C9E" w:rsidP="00C405FE">
      <w:pPr>
        <w:jc w:val="right"/>
        <w:rPr>
          <w:rFonts w:ascii="Arial" w:eastAsia="Arial Unicode MS" w:hAnsi="Arial" w:cs="Arial"/>
          <w:sz w:val="22"/>
          <w:szCs w:val="22"/>
        </w:rPr>
      </w:pPr>
      <w:r w:rsidRPr="002119D5">
        <w:rPr>
          <w:rFonts w:ascii="Arial" w:eastAsia="Arial Unicode MS" w:hAnsi="Arial" w:cs="Arial"/>
          <w:sz w:val="22"/>
          <w:szCs w:val="22"/>
        </w:rPr>
        <w:fldChar w:fldCharType="begin"/>
      </w:r>
      <w:r w:rsidRPr="002119D5">
        <w:rPr>
          <w:rFonts w:ascii="Arial" w:eastAsia="Arial Unicode MS" w:hAnsi="Arial" w:cs="Arial"/>
          <w:sz w:val="22"/>
          <w:szCs w:val="22"/>
        </w:rPr>
        <w:instrText xml:space="preserve"> MERGEFIELD  cidade  \* MERGEFORMAT </w:instrText>
      </w:r>
      <w:r w:rsidRPr="002119D5">
        <w:rPr>
          <w:rFonts w:ascii="Arial" w:eastAsia="Arial Unicode MS" w:hAnsi="Arial" w:cs="Arial"/>
          <w:sz w:val="22"/>
          <w:szCs w:val="22"/>
        </w:rPr>
        <w:fldChar w:fldCharType="separate"/>
      </w:r>
      <w:r w:rsidRPr="002119D5">
        <w:rPr>
          <w:rFonts w:ascii="Arial" w:eastAsia="Arial Unicode MS" w:hAnsi="Arial" w:cs="Arial"/>
          <w:noProof/>
          <w:sz w:val="22"/>
          <w:szCs w:val="22"/>
        </w:rPr>
        <w:t>Maringá</w:t>
      </w:r>
      <w:r w:rsidRPr="002119D5">
        <w:rPr>
          <w:rFonts w:ascii="Arial" w:eastAsia="Arial Unicode MS" w:hAnsi="Arial" w:cs="Arial"/>
          <w:sz w:val="22"/>
          <w:szCs w:val="22"/>
        </w:rPr>
        <w:fldChar w:fldCharType="end"/>
      </w:r>
      <w:r w:rsidRPr="002119D5">
        <w:rPr>
          <w:rFonts w:ascii="Arial" w:eastAsia="Arial Unicode MS" w:hAnsi="Arial" w:cs="Arial"/>
          <w:sz w:val="22"/>
          <w:szCs w:val="22"/>
        </w:rPr>
        <w:t xml:space="preserve">, </w:t>
      </w:r>
      <w:r w:rsidR="002119D5" w:rsidRPr="002119D5">
        <w:rPr>
          <w:rFonts w:ascii="Arial" w:eastAsia="Arial Unicode MS" w:hAnsi="Arial" w:cs="Arial"/>
          <w:sz w:val="22"/>
          <w:szCs w:val="22"/>
        </w:rPr>
        <w:t xml:space="preserve">19 </w:t>
      </w:r>
      <w:r w:rsidRPr="002119D5">
        <w:rPr>
          <w:rFonts w:ascii="Arial" w:eastAsia="Arial Unicode MS" w:hAnsi="Arial" w:cs="Arial"/>
          <w:sz w:val="22"/>
          <w:szCs w:val="22"/>
        </w:rPr>
        <w:t xml:space="preserve">de </w:t>
      </w:r>
      <w:r w:rsidR="00D81F43" w:rsidRPr="002119D5">
        <w:rPr>
          <w:rFonts w:ascii="Arial" w:eastAsia="Arial Unicode MS" w:hAnsi="Arial" w:cs="Arial"/>
          <w:sz w:val="22"/>
          <w:szCs w:val="22"/>
        </w:rPr>
        <w:t>fevereiro</w:t>
      </w:r>
      <w:r w:rsidRPr="002119D5">
        <w:rPr>
          <w:rFonts w:ascii="Arial" w:eastAsia="Arial Unicode MS" w:hAnsi="Arial" w:cs="Arial"/>
          <w:sz w:val="22"/>
          <w:szCs w:val="22"/>
        </w:rPr>
        <w:t xml:space="preserve"> de 202</w:t>
      </w:r>
      <w:r w:rsidR="00D81F43" w:rsidRPr="002119D5">
        <w:rPr>
          <w:rFonts w:ascii="Arial" w:eastAsia="Arial Unicode MS" w:hAnsi="Arial" w:cs="Arial"/>
          <w:sz w:val="22"/>
          <w:szCs w:val="22"/>
        </w:rPr>
        <w:t>4</w:t>
      </w:r>
      <w:r w:rsidRPr="002119D5">
        <w:rPr>
          <w:rFonts w:ascii="Arial" w:eastAsia="Arial Unicode MS" w:hAnsi="Arial" w:cs="Arial"/>
          <w:sz w:val="22"/>
          <w:szCs w:val="22"/>
        </w:rPr>
        <w:t>.</w:t>
      </w:r>
    </w:p>
    <w:p w14:paraId="19464378" w14:textId="77777777" w:rsidR="004F288E" w:rsidRDefault="004F288E" w:rsidP="00C405FE">
      <w:pPr>
        <w:jc w:val="right"/>
        <w:rPr>
          <w:rFonts w:ascii="Arial" w:eastAsia="Arial Unicode MS" w:hAnsi="Arial" w:cs="Arial"/>
          <w:sz w:val="22"/>
          <w:szCs w:val="22"/>
        </w:rPr>
      </w:pPr>
    </w:p>
    <w:p w14:paraId="2932900E" w14:textId="77777777" w:rsidR="004F288E" w:rsidRDefault="004F288E" w:rsidP="00C405FE">
      <w:pPr>
        <w:jc w:val="right"/>
        <w:rPr>
          <w:rFonts w:ascii="Arial" w:eastAsia="Arial Unicode MS" w:hAnsi="Arial" w:cs="Arial"/>
          <w:sz w:val="22"/>
          <w:szCs w:val="22"/>
        </w:rPr>
      </w:pPr>
    </w:p>
    <w:p w14:paraId="42684879" w14:textId="77777777" w:rsidR="004F288E" w:rsidRPr="00F7526F" w:rsidRDefault="004F288E" w:rsidP="00C405FE">
      <w:pPr>
        <w:jc w:val="right"/>
        <w:rPr>
          <w:rFonts w:ascii="Arial" w:eastAsia="Arial Unicode MS" w:hAnsi="Arial" w:cs="Arial"/>
          <w:sz w:val="22"/>
          <w:szCs w:val="22"/>
        </w:rPr>
      </w:pPr>
    </w:p>
    <w:p w14:paraId="07BA09F2" w14:textId="77777777" w:rsidR="00F7526F" w:rsidRPr="00F7526F" w:rsidRDefault="00F7526F" w:rsidP="004113FE">
      <w:pPr>
        <w:ind w:left="3552"/>
        <w:jc w:val="both"/>
        <w:rPr>
          <w:rFonts w:ascii="Arial" w:eastAsia="Arial Unicode MS" w:hAnsi="Arial" w:cs="Arial"/>
          <w:noProof/>
          <w:sz w:val="22"/>
          <w:szCs w:val="22"/>
        </w:rPr>
      </w:pPr>
      <w:r w:rsidRPr="00F7526F">
        <w:rPr>
          <w:rFonts w:ascii="Arial" w:eastAsia="Arial Unicode MS" w:hAnsi="Arial" w:cs="Arial"/>
          <w:noProof/>
          <w:sz w:val="22"/>
          <w:szCs w:val="22"/>
        </w:rPr>
        <w:t>Janilson Marcos Donasan</w:t>
      </w:r>
    </w:p>
    <w:p w14:paraId="2D7E8B99" w14:textId="3B29B6FB" w:rsidR="00F7526F" w:rsidRDefault="00F7526F" w:rsidP="002A0F27">
      <w:pPr>
        <w:ind w:left="2832" w:firstLine="708"/>
        <w:jc w:val="both"/>
        <w:rPr>
          <w:rFonts w:ascii="Arial" w:eastAsia="Arial Unicode MS" w:hAnsi="Arial" w:cs="Arial"/>
          <w:noProof/>
          <w:sz w:val="22"/>
          <w:szCs w:val="22"/>
        </w:rPr>
      </w:pPr>
      <w:r w:rsidRPr="00F7526F">
        <w:rPr>
          <w:rFonts w:ascii="Arial" w:eastAsia="Arial Unicode MS" w:hAnsi="Arial" w:cs="Arial"/>
          <w:noProof/>
          <w:sz w:val="22"/>
          <w:szCs w:val="22"/>
        </w:rPr>
        <w:t xml:space="preserve">   Secretário Executivo</w:t>
      </w:r>
    </w:p>
    <w:p w14:paraId="26B12512" w14:textId="77777777" w:rsidR="00246013" w:rsidRDefault="00246013" w:rsidP="002A0F27">
      <w:pPr>
        <w:ind w:left="2832" w:firstLine="708"/>
        <w:jc w:val="both"/>
        <w:rPr>
          <w:rFonts w:ascii="Arial" w:eastAsia="Arial Unicode MS" w:hAnsi="Arial" w:cs="Arial"/>
          <w:noProof/>
          <w:sz w:val="22"/>
          <w:szCs w:val="22"/>
        </w:rPr>
      </w:pPr>
    </w:p>
    <w:p w14:paraId="0ED416F2" w14:textId="04413349"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ANEXO I</w:t>
      </w:r>
    </w:p>
    <w:p w14:paraId="7980F89C"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2AC04D5D" w:rsidR="009605D3" w:rsidRPr="00AE71C9" w:rsidRDefault="009605D3" w:rsidP="009605D3">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002A0F27">
        <w:rPr>
          <w:rFonts w:ascii="Arial" w:eastAsia="Arial Unicode MS" w:hAnsi="Arial" w:cs="Arial"/>
          <w:b/>
          <w:sz w:val="22"/>
          <w:szCs w:val="22"/>
        </w:rPr>
        <w:t xml:space="preserve">Por </w:t>
      </w:r>
      <w:r w:rsidR="001434CB">
        <w:rPr>
          <w:rFonts w:ascii="Arial" w:eastAsia="Arial Unicode MS" w:hAnsi="Arial" w:cs="Arial"/>
          <w:b/>
          <w:sz w:val="22"/>
          <w:szCs w:val="22"/>
        </w:rPr>
        <w:t>Item</w:t>
      </w:r>
    </w:p>
    <w:p w14:paraId="74A87F24" w14:textId="77777777" w:rsidR="009605D3"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9605D3">
      <w:pPr>
        <w:jc w:val="center"/>
        <w:rPr>
          <w:rFonts w:ascii="Arial" w:eastAsia="Arial Unicode MS" w:hAnsi="Arial" w:cs="Arial"/>
          <w:b/>
          <w:sz w:val="22"/>
          <w:szCs w:val="22"/>
        </w:rPr>
      </w:pPr>
    </w:p>
    <w:p w14:paraId="53EBF9F8" w14:textId="77777777" w:rsidR="002119D5" w:rsidRPr="00D279A8" w:rsidRDefault="002119D5" w:rsidP="002119D5">
      <w:pPr>
        <w:autoSpaceDE w:val="0"/>
        <w:autoSpaceDN w:val="0"/>
        <w:adjustRightInd w:val="0"/>
        <w:rPr>
          <w:rFonts w:ascii="Arial" w:eastAsiaTheme="minorHAnsi" w:hAnsi="Arial" w:cs="Arial"/>
          <w:color w:val="000000"/>
          <w:lang w:eastAsia="en-US"/>
        </w:rPr>
      </w:pPr>
      <w:r w:rsidRPr="00D279A8">
        <w:rPr>
          <w:rFonts w:ascii="Arial" w:eastAsiaTheme="minorHAnsi" w:hAnsi="Arial" w:cs="Arial"/>
          <w:b/>
          <w:bCs/>
          <w:color w:val="000000"/>
          <w:lang w:eastAsia="en-US"/>
        </w:rPr>
        <w:t xml:space="preserve">PREGÃO Nº 05/2024 </w:t>
      </w:r>
    </w:p>
    <w:p w14:paraId="1EE18FB7" w14:textId="77777777" w:rsidR="002119D5" w:rsidRPr="002119D5" w:rsidRDefault="002119D5" w:rsidP="002119D5">
      <w:pPr>
        <w:rPr>
          <w:rFonts w:ascii="Arial" w:eastAsiaTheme="minorHAnsi" w:hAnsi="Arial" w:cs="Arial"/>
          <w:b/>
          <w:bCs/>
          <w:color w:val="000000"/>
          <w:lang w:eastAsia="en-US"/>
        </w:rPr>
      </w:pPr>
      <w:r w:rsidRPr="00D279A8">
        <w:rPr>
          <w:rFonts w:ascii="Arial" w:eastAsiaTheme="minorHAnsi" w:hAnsi="Arial" w:cs="Arial"/>
          <w:b/>
          <w:bCs/>
          <w:color w:val="000000"/>
          <w:lang w:eastAsia="en-US"/>
        </w:rPr>
        <w:t>COMPRASGOV Nº 90005/2024</w:t>
      </w:r>
    </w:p>
    <w:p w14:paraId="329AE90D" w14:textId="77777777" w:rsidR="009605D3" w:rsidRPr="00A63B1C" w:rsidRDefault="009605D3" w:rsidP="002119D5">
      <w:pPr>
        <w:jc w:val="both"/>
        <w:rPr>
          <w:rFonts w:ascii="Arial" w:eastAsia="Arial Unicode MS" w:hAnsi="Arial" w:cs="Arial"/>
          <w:b/>
          <w:sz w:val="16"/>
          <w:szCs w:val="16"/>
        </w:rPr>
      </w:pPr>
    </w:p>
    <w:p w14:paraId="7BEB7621" w14:textId="356AC73B" w:rsidR="009605D3" w:rsidRDefault="009605D3" w:rsidP="009605D3">
      <w:pPr>
        <w:jc w:val="both"/>
        <w:rPr>
          <w:rFonts w:ascii="Arial" w:eastAsia="Arial Unicode MS" w:hAnsi="Arial" w:cs="Arial"/>
          <w:sz w:val="22"/>
          <w:szCs w:val="22"/>
        </w:rPr>
      </w:pPr>
      <w:r w:rsidRPr="00916397">
        <w:rPr>
          <w:rFonts w:ascii="Arial" w:eastAsia="Arial Unicode MS" w:hAnsi="Arial" w:cs="Arial"/>
          <w:b/>
          <w:sz w:val="22"/>
          <w:szCs w:val="22"/>
        </w:rPr>
        <w:t>Objeto</w:t>
      </w:r>
      <w:r w:rsidRPr="009272B7">
        <w:rPr>
          <w:rFonts w:ascii="Arial" w:eastAsia="Arial Unicode MS" w:hAnsi="Arial" w:cs="Arial"/>
          <w:b/>
          <w:sz w:val="22"/>
          <w:szCs w:val="22"/>
        </w:rPr>
        <w:t xml:space="preserve">: </w:t>
      </w:r>
      <w:r w:rsidRPr="009272B7">
        <w:rPr>
          <w:rFonts w:ascii="Arial" w:eastAsia="Arial Unicode MS" w:hAnsi="Arial" w:cs="Arial"/>
          <w:sz w:val="22"/>
          <w:szCs w:val="22"/>
        </w:rPr>
        <w:t xml:space="preserve">O presente Pregão Eletrônico tem como objeto </w:t>
      </w:r>
      <w:r w:rsidR="00287D37" w:rsidRPr="009272B7">
        <w:rPr>
          <w:rFonts w:ascii="Arial" w:eastAsia="Arial Unicode MS" w:hAnsi="Arial" w:cs="Arial"/>
          <w:sz w:val="22"/>
          <w:szCs w:val="22"/>
        </w:rPr>
        <w:t xml:space="preserve">a contratação de empresa especializada </w:t>
      </w:r>
      <w:r w:rsidR="00EC6375" w:rsidRPr="009272B7">
        <w:rPr>
          <w:rFonts w:ascii="Arial" w:eastAsia="Arial Unicode MS" w:hAnsi="Arial" w:cs="Arial"/>
          <w:sz w:val="22"/>
          <w:szCs w:val="22"/>
        </w:rPr>
        <w:t xml:space="preserve">para </w:t>
      </w:r>
      <w:r w:rsidR="00EC6375" w:rsidRPr="009272B7">
        <w:rPr>
          <w:rFonts w:ascii="Arial" w:eastAsia="Arial Unicode MS" w:hAnsi="Arial" w:cs="Arial"/>
          <w:noProof/>
          <w:sz w:val="22"/>
          <w:szCs w:val="22"/>
        </w:rPr>
        <w:t>prestação</w:t>
      </w:r>
      <w:r w:rsidR="00EC6375" w:rsidRPr="00916397">
        <w:rPr>
          <w:rFonts w:ascii="Arial" w:eastAsia="Arial Unicode MS" w:hAnsi="Arial" w:cs="Arial"/>
          <w:noProof/>
          <w:sz w:val="22"/>
          <w:szCs w:val="22"/>
        </w:rPr>
        <w:t xml:space="preserve"> </w:t>
      </w:r>
      <w:r w:rsidR="002A0F27" w:rsidRPr="002119D5">
        <w:rPr>
          <w:rFonts w:ascii="Arial" w:eastAsia="Arial Unicode MS" w:hAnsi="Arial" w:cs="Arial"/>
          <w:noProof/>
          <w:sz w:val="22"/>
          <w:szCs w:val="22"/>
          <w:lang w:eastAsia="en-US"/>
        </w:rPr>
        <w:t xml:space="preserve">de serviço </w:t>
      </w:r>
      <w:r w:rsidR="002A0F27" w:rsidRPr="002119D5">
        <w:rPr>
          <w:rFonts w:ascii="Arial" w:eastAsia="Arial Unicode MS" w:hAnsi="Arial" w:cs="Arial"/>
          <w:noProof/>
          <w:sz w:val="22"/>
          <w:szCs w:val="22"/>
        </w:rPr>
        <w:t xml:space="preserve">terceirizado de limpeza geral (área administrativa, consultórios médicos e odontológicos, centro cirúrgico, salas de exames, área externa, banheiros, entre outros),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Consórcio Público Intermunicipal de Saúde do </w:t>
      </w:r>
      <w:r w:rsidR="002A0F27" w:rsidRPr="002119D5">
        <w:rPr>
          <w:rFonts w:ascii="Arial" w:eastAsia="Arial Unicode MS" w:hAnsi="Arial" w:cs="Arial"/>
          <w:noProof/>
          <w:sz w:val="22"/>
          <w:szCs w:val="22"/>
          <w:lang w:eastAsia="en-US"/>
        </w:rPr>
        <w:t>Setentrião Paranaense – CISAMUSEP</w:t>
      </w:r>
      <w:r w:rsidR="009E074C" w:rsidRPr="002119D5">
        <w:rPr>
          <w:rFonts w:ascii="Arial" w:eastAsia="Arial Unicode MS" w:hAnsi="Arial" w:cs="Arial"/>
          <w:sz w:val="22"/>
          <w:szCs w:val="22"/>
        </w:rPr>
        <w:t>.</w:t>
      </w:r>
    </w:p>
    <w:p w14:paraId="477D3125" w14:textId="77777777" w:rsidR="00382966" w:rsidRDefault="00382966" w:rsidP="009605D3">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155"/>
        <w:gridCol w:w="1134"/>
        <w:gridCol w:w="850"/>
        <w:gridCol w:w="1560"/>
        <w:gridCol w:w="1770"/>
      </w:tblGrid>
      <w:tr w:rsidR="008B015F" w:rsidRPr="00B768CC" w14:paraId="4B87ADDC" w14:textId="49004B4F" w:rsidTr="001603D7">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8B015F">
            <w:pPr>
              <w:pStyle w:val="PargrafodaLista"/>
              <w:spacing w:after="0"/>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8B015F">
            <w:pPr>
              <w:jc w:val="center"/>
              <w:rPr>
                <w:rFonts w:ascii="Arial" w:hAnsi="Arial" w:cs="Arial"/>
                <w:b/>
              </w:rPr>
            </w:pPr>
            <w:r w:rsidRPr="008B015F">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8B015F">
            <w:pPr>
              <w:jc w:val="center"/>
              <w:rPr>
                <w:rFonts w:ascii="Arial" w:hAnsi="Arial" w:cs="Arial"/>
                <w:b/>
              </w:rPr>
            </w:pPr>
            <w:r w:rsidRPr="008B015F">
              <w:rPr>
                <w:rFonts w:ascii="Arial" w:hAnsi="Arial" w:cs="Arial"/>
                <w:b/>
                <w:sz w:val="22"/>
                <w:szCs w:val="22"/>
              </w:rPr>
              <w:t>Unid.</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8B015F">
            <w:pPr>
              <w:jc w:val="center"/>
              <w:rPr>
                <w:rFonts w:ascii="Arial" w:hAnsi="Arial" w:cs="Arial"/>
                <w:b/>
              </w:rPr>
            </w:pPr>
            <w:r w:rsidRPr="008B015F">
              <w:rPr>
                <w:rFonts w:ascii="Arial" w:hAnsi="Arial" w:cs="Arial"/>
                <w:b/>
                <w:sz w:val="22"/>
                <w:szCs w:val="22"/>
              </w:rPr>
              <w:t>Quant.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8B015F">
            <w:pPr>
              <w:jc w:val="center"/>
              <w:rPr>
                <w:rFonts w:ascii="Arial" w:hAnsi="Arial" w:cs="Arial"/>
                <w:b/>
                <w:sz w:val="20"/>
                <w:szCs w:val="20"/>
              </w:rPr>
            </w:pPr>
            <w:r w:rsidRPr="00011010">
              <w:rPr>
                <w:rFonts w:ascii="Arial" w:hAnsi="Arial" w:cs="Arial"/>
                <w:b/>
                <w:sz w:val="22"/>
                <w:szCs w:val="22"/>
              </w:rPr>
              <w:t>Preço Unitário</w:t>
            </w:r>
          </w:p>
        </w:tc>
        <w:tc>
          <w:tcPr>
            <w:tcW w:w="1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8B015F">
            <w:pPr>
              <w:spacing w:line="276" w:lineRule="auto"/>
              <w:jc w:val="center"/>
              <w:rPr>
                <w:rFonts w:ascii="Arial" w:hAnsi="Arial" w:cs="Arial"/>
                <w:b/>
              </w:rPr>
            </w:pPr>
            <w:r w:rsidRPr="00011010">
              <w:rPr>
                <w:rFonts w:ascii="Arial" w:hAnsi="Arial" w:cs="Arial"/>
                <w:b/>
                <w:sz w:val="22"/>
                <w:szCs w:val="22"/>
              </w:rPr>
              <w:t>Preço</w:t>
            </w:r>
          </w:p>
          <w:p w14:paraId="1BFB657D" w14:textId="085E3BB5" w:rsidR="008B015F" w:rsidRPr="00B768CC" w:rsidRDefault="008B015F" w:rsidP="008B015F">
            <w:pPr>
              <w:jc w:val="center"/>
              <w:rPr>
                <w:rFonts w:ascii="Arial" w:hAnsi="Arial" w:cs="Arial"/>
                <w:b/>
                <w:sz w:val="20"/>
                <w:szCs w:val="20"/>
              </w:rPr>
            </w:pPr>
            <w:r w:rsidRPr="00011010">
              <w:rPr>
                <w:rFonts w:ascii="Arial" w:hAnsi="Arial" w:cs="Arial"/>
                <w:b/>
                <w:sz w:val="22"/>
                <w:szCs w:val="22"/>
              </w:rPr>
              <w:t>Total</w:t>
            </w:r>
          </w:p>
        </w:tc>
      </w:tr>
      <w:tr w:rsidR="008B015F" w:rsidRPr="00B768CC" w14:paraId="41D9B331" w14:textId="16711CF7" w:rsidTr="001603D7">
        <w:trPr>
          <w:trHeight w:val="756"/>
          <w:jc w:val="center"/>
        </w:trPr>
        <w:tc>
          <w:tcPr>
            <w:tcW w:w="0" w:type="auto"/>
            <w:vAlign w:val="center"/>
          </w:tcPr>
          <w:p w14:paraId="2F25B181" w14:textId="0D8FBFFD" w:rsidR="008B015F" w:rsidRPr="001603D7" w:rsidRDefault="002A0F27" w:rsidP="008B015F">
            <w:pPr>
              <w:jc w:val="center"/>
              <w:rPr>
                <w:rFonts w:ascii="Arial" w:hAnsi="Arial" w:cs="Arial"/>
                <w:sz w:val="21"/>
                <w:szCs w:val="21"/>
              </w:rPr>
            </w:pPr>
            <w:r w:rsidRPr="001603D7">
              <w:rPr>
                <w:rFonts w:ascii="Arial" w:hAnsi="Arial" w:cs="Arial"/>
                <w:sz w:val="21"/>
                <w:szCs w:val="21"/>
              </w:rPr>
              <w:t>1</w:t>
            </w:r>
          </w:p>
        </w:tc>
        <w:tc>
          <w:tcPr>
            <w:tcW w:w="4155" w:type="dxa"/>
            <w:vAlign w:val="center"/>
          </w:tcPr>
          <w:p w14:paraId="3ADF1BA9" w14:textId="7C297A0A" w:rsidR="008B015F" w:rsidRPr="001603D7" w:rsidRDefault="002A0F27" w:rsidP="009C6E06">
            <w:pPr>
              <w:rPr>
                <w:rFonts w:ascii="Arial" w:hAnsi="Arial" w:cs="Arial"/>
                <w:sz w:val="20"/>
                <w:szCs w:val="20"/>
              </w:rPr>
            </w:pPr>
            <w:r w:rsidRPr="001603D7">
              <w:rPr>
                <w:rFonts w:ascii="Arial" w:hAnsi="Arial" w:cs="Arial"/>
                <w:caps/>
                <w:kern w:val="22"/>
                <w:sz w:val="20"/>
                <w:szCs w:val="20"/>
              </w:rPr>
              <w:t>Prestação de serviço TERCEIRIZADO de limpeza geral (área administrativa, consultórios médicos e odontológicos, centro cirúrgico, salas de exames, área externa, banheiros, entre outros),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CISAMUSEP - Maringá/PR.</w:t>
            </w:r>
          </w:p>
        </w:tc>
        <w:tc>
          <w:tcPr>
            <w:tcW w:w="1134" w:type="dxa"/>
            <w:vAlign w:val="center"/>
          </w:tcPr>
          <w:p w14:paraId="1C34E41C" w14:textId="4515A847" w:rsidR="008B015F" w:rsidRPr="001603D7" w:rsidRDefault="002A0F27" w:rsidP="008B015F">
            <w:pPr>
              <w:jc w:val="center"/>
              <w:rPr>
                <w:rFonts w:ascii="Arial" w:hAnsi="Arial" w:cs="Arial"/>
                <w:sz w:val="21"/>
                <w:szCs w:val="21"/>
              </w:rPr>
            </w:pPr>
            <w:r w:rsidRPr="001603D7">
              <w:rPr>
                <w:rFonts w:ascii="Arial" w:hAnsi="Arial" w:cs="Arial"/>
                <w:sz w:val="21"/>
                <w:szCs w:val="21"/>
              </w:rPr>
              <w:t>SERVIÇO</w:t>
            </w:r>
          </w:p>
        </w:tc>
        <w:tc>
          <w:tcPr>
            <w:tcW w:w="850" w:type="dxa"/>
            <w:vAlign w:val="center"/>
          </w:tcPr>
          <w:p w14:paraId="341FC51D" w14:textId="7A05E8C7" w:rsidR="008B015F" w:rsidRPr="001603D7" w:rsidRDefault="002A0F27" w:rsidP="008B015F">
            <w:pPr>
              <w:jc w:val="center"/>
              <w:rPr>
                <w:rFonts w:ascii="Arial" w:hAnsi="Arial" w:cs="Arial"/>
                <w:sz w:val="21"/>
                <w:szCs w:val="21"/>
              </w:rPr>
            </w:pPr>
            <w:r w:rsidRPr="001603D7">
              <w:rPr>
                <w:rFonts w:ascii="Arial" w:hAnsi="Arial" w:cs="Arial"/>
                <w:sz w:val="21"/>
                <w:szCs w:val="21"/>
              </w:rPr>
              <w:t>20</w:t>
            </w:r>
          </w:p>
        </w:tc>
        <w:tc>
          <w:tcPr>
            <w:tcW w:w="1560" w:type="dxa"/>
            <w:vAlign w:val="center"/>
          </w:tcPr>
          <w:p w14:paraId="0C70FE2F" w14:textId="78B112E0" w:rsidR="008B015F" w:rsidRPr="001603D7" w:rsidRDefault="002A0F27" w:rsidP="001434CB">
            <w:pPr>
              <w:tabs>
                <w:tab w:val="left" w:pos="239"/>
              </w:tabs>
              <w:rPr>
                <w:rFonts w:ascii="Arial" w:hAnsi="Arial" w:cs="Arial"/>
                <w:sz w:val="21"/>
                <w:szCs w:val="21"/>
              </w:rPr>
            </w:pPr>
            <w:r w:rsidRPr="001603D7">
              <w:rPr>
                <w:rFonts w:ascii="Arial" w:hAnsi="Arial" w:cs="Arial"/>
                <w:sz w:val="21"/>
                <w:szCs w:val="21"/>
              </w:rPr>
              <w:t xml:space="preserve">R$ </w:t>
            </w:r>
            <w:r w:rsidR="001434CB" w:rsidRPr="001603D7">
              <w:rPr>
                <w:rFonts w:ascii="Arial" w:hAnsi="Arial" w:cs="Arial"/>
                <w:sz w:val="21"/>
                <w:szCs w:val="21"/>
              </w:rPr>
              <w:t>63.881,76</w:t>
            </w:r>
          </w:p>
        </w:tc>
        <w:tc>
          <w:tcPr>
            <w:tcW w:w="1770" w:type="dxa"/>
            <w:vAlign w:val="center"/>
          </w:tcPr>
          <w:p w14:paraId="65D40B5E" w14:textId="2024157A" w:rsidR="008B015F" w:rsidRPr="001603D7" w:rsidRDefault="002A0F27" w:rsidP="008B015F">
            <w:pPr>
              <w:jc w:val="center"/>
              <w:rPr>
                <w:rFonts w:ascii="Arial" w:hAnsi="Arial" w:cs="Arial"/>
                <w:sz w:val="21"/>
                <w:szCs w:val="21"/>
              </w:rPr>
            </w:pPr>
            <w:r w:rsidRPr="001603D7">
              <w:rPr>
                <w:rFonts w:ascii="Arial" w:hAnsi="Arial" w:cs="Arial"/>
                <w:sz w:val="21"/>
                <w:szCs w:val="21"/>
              </w:rPr>
              <w:t xml:space="preserve">R$ </w:t>
            </w:r>
            <w:r w:rsidR="001434CB" w:rsidRPr="001603D7">
              <w:rPr>
                <w:rFonts w:ascii="Arial" w:hAnsi="Arial" w:cs="Arial"/>
                <w:sz w:val="21"/>
                <w:szCs w:val="21"/>
              </w:rPr>
              <w:t>1.277.635,14</w:t>
            </w:r>
          </w:p>
        </w:tc>
      </w:tr>
    </w:tbl>
    <w:p w14:paraId="612FB6BB" w14:textId="77777777" w:rsidR="009605D3" w:rsidRPr="00010FD4" w:rsidRDefault="009605D3" w:rsidP="009605D3">
      <w:pPr>
        <w:jc w:val="both"/>
        <w:rPr>
          <w:rFonts w:ascii="Arial" w:eastAsia="Arial Unicode MS" w:hAnsi="Arial" w:cs="Arial"/>
          <w:sz w:val="10"/>
          <w:szCs w:val="10"/>
        </w:rPr>
      </w:pPr>
    </w:p>
    <w:p w14:paraId="780B839D" w14:textId="6228CCC9" w:rsidR="008B015F" w:rsidRPr="001434CB" w:rsidRDefault="009605D3" w:rsidP="008B015F">
      <w:pPr>
        <w:jc w:val="both"/>
        <w:rPr>
          <w:rFonts w:ascii="Arial" w:eastAsia="Arial Unicode MS" w:hAnsi="Arial" w:cs="Arial"/>
          <w:b/>
          <w:bCs/>
          <w:sz w:val="22"/>
          <w:szCs w:val="22"/>
        </w:rPr>
      </w:pPr>
      <w:r w:rsidRPr="008B015F">
        <w:rPr>
          <w:rFonts w:ascii="Arial" w:eastAsia="Arial Unicode MS" w:hAnsi="Arial" w:cs="Arial"/>
          <w:b/>
          <w:bCs/>
          <w:sz w:val="22"/>
          <w:szCs w:val="22"/>
        </w:rPr>
        <w:t xml:space="preserve">O preço máximo apurado para a presente licitação importa </w:t>
      </w:r>
      <w:proofErr w:type="gramStart"/>
      <w:r w:rsidRPr="001434CB">
        <w:rPr>
          <w:rFonts w:ascii="Arial" w:eastAsia="Arial Unicode MS" w:hAnsi="Arial" w:cs="Arial"/>
          <w:b/>
          <w:bCs/>
          <w:sz w:val="22"/>
          <w:szCs w:val="22"/>
        </w:rPr>
        <w:t xml:space="preserve">em </w:t>
      </w:r>
      <w:r w:rsidR="008B015F" w:rsidRPr="001434CB">
        <w:rPr>
          <w:rFonts w:ascii="Arial" w:eastAsia="Arial Unicode MS" w:hAnsi="Arial" w:cs="Arial"/>
          <w:b/>
          <w:bCs/>
          <w:sz w:val="22"/>
          <w:szCs w:val="22"/>
        </w:rPr>
        <w:t xml:space="preserve"> </w:t>
      </w:r>
      <w:r w:rsidR="002A0F27" w:rsidRPr="001434CB">
        <w:rPr>
          <w:rFonts w:ascii="Arial" w:hAnsi="Arial" w:cs="Arial"/>
          <w:b/>
          <w:bCs/>
          <w:sz w:val="22"/>
          <w:szCs w:val="22"/>
        </w:rPr>
        <w:t>R</w:t>
      </w:r>
      <w:proofErr w:type="gramEnd"/>
      <w:r w:rsidR="002A0F27" w:rsidRPr="001434CB">
        <w:rPr>
          <w:rFonts w:ascii="Arial" w:hAnsi="Arial" w:cs="Arial"/>
          <w:b/>
          <w:bCs/>
          <w:sz w:val="22"/>
          <w:szCs w:val="22"/>
        </w:rPr>
        <w:t>$</w:t>
      </w:r>
      <w:r w:rsidR="001434CB">
        <w:rPr>
          <w:rFonts w:ascii="Arial" w:hAnsi="Arial" w:cs="Arial"/>
          <w:b/>
          <w:bCs/>
          <w:sz w:val="22"/>
          <w:szCs w:val="22"/>
        </w:rPr>
        <w:t xml:space="preserve"> </w:t>
      </w:r>
      <w:r w:rsidR="001434CB" w:rsidRPr="001434CB">
        <w:rPr>
          <w:rFonts w:ascii="Arial" w:hAnsi="Arial" w:cs="Arial"/>
          <w:b/>
          <w:bCs/>
          <w:sz w:val="22"/>
          <w:szCs w:val="22"/>
        </w:rPr>
        <w:t>1.277.635,14</w:t>
      </w:r>
      <w:r w:rsidR="001434CB" w:rsidRPr="001434CB">
        <w:rPr>
          <w:rFonts w:ascii="Arial" w:eastAsia="Arial Unicode MS" w:hAnsi="Arial" w:cs="Arial"/>
          <w:b/>
          <w:bCs/>
          <w:sz w:val="22"/>
          <w:szCs w:val="22"/>
        </w:rPr>
        <w:t xml:space="preserve"> </w:t>
      </w:r>
      <w:r w:rsidR="008B015F" w:rsidRPr="001434CB">
        <w:rPr>
          <w:rFonts w:ascii="Arial" w:eastAsia="Arial Unicode MS" w:hAnsi="Arial" w:cs="Arial"/>
          <w:b/>
          <w:bCs/>
          <w:sz w:val="22"/>
          <w:szCs w:val="22"/>
        </w:rPr>
        <w:t>(</w:t>
      </w:r>
      <w:r w:rsidR="001434CB" w:rsidRPr="001434CB">
        <w:rPr>
          <w:rFonts w:ascii="Arial" w:eastAsia="Arial Unicode MS" w:hAnsi="Arial" w:cs="Arial"/>
          <w:b/>
          <w:bCs/>
          <w:sz w:val="22"/>
          <w:szCs w:val="22"/>
        </w:rPr>
        <w:t xml:space="preserve">um milhão duzentos e setenta e sete </w:t>
      </w:r>
      <w:r w:rsidR="008B015F" w:rsidRPr="001434CB">
        <w:rPr>
          <w:rFonts w:ascii="Arial" w:eastAsia="Arial Unicode MS" w:hAnsi="Arial" w:cs="Arial"/>
          <w:b/>
          <w:bCs/>
          <w:sz w:val="22"/>
          <w:szCs w:val="22"/>
        </w:rPr>
        <w:t>mil</w:t>
      </w:r>
      <w:r w:rsidR="001434CB" w:rsidRPr="001434CB">
        <w:rPr>
          <w:rFonts w:ascii="Arial" w:eastAsia="Arial Unicode MS" w:hAnsi="Arial" w:cs="Arial"/>
          <w:b/>
          <w:bCs/>
          <w:sz w:val="22"/>
          <w:szCs w:val="22"/>
        </w:rPr>
        <w:t xml:space="preserve"> seiscentos e trinta e cinco r</w:t>
      </w:r>
      <w:r w:rsidR="008B015F" w:rsidRPr="001434CB">
        <w:rPr>
          <w:rFonts w:ascii="Arial" w:eastAsia="Arial Unicode MS" w:hAnsi="Arial" w:cs="Arial"/>
          <w:b/>
          <w:bCs/>
          <w:sz w:val="22"/>
          <w:szCs w:val="22"/>
        </w:rPr>
        <w:t xml:space="preserve">eais e </w:t>
      </w:r>
      <w:r w:rsidR="001434CB" w:rsidRPr="001434CB">
        <w:rPr>
          <w:rFonts w:ascii="Arial" w:eastAsia="Arial Unicode MS" w:hAnsi="Arial" w:cs="Arial"/>
          <w:b/>
          <w:bCs/>
          <w:sz w:val="22"/>
          <w:szCs w:val="22"/>
        </w:rPr>
        <w:t xml:space="preserve">quatorze </w:t>
      </w:r>
      <w:r w:rsidR="008B015F" w:rsidRPr="001434CB">
        <w:rPr>
          <w:rFonts w:ascii="Arial" w:eastAsia="Arial Unicode MS" w:hAnsi="Arial" w:cs="Arial"/>
          <w:b/>
          <w:bCs/>
          <w:sz w:val="22"/>
          <w:szCs w:val="22"/>
        </w:rPr>
        <w:t>centavos).</w:t>
      </w:r>
    </w:p>
    <w:p w14:paraId="7D675099" w14:textId="7F8BF397" w:rsidR="00A37890" w:rsidRPr="00010FD4" w:rsidRDefault="00A37890" w:rsidP="00D6285B">
      <w:pPr>
        <w:jc w:val="both"/>
        <w:rPr>
          <w:rFonts w:ascii="Arial" w:eastAsia="Arial Unicode MS" w:hAnsi="Arial" w:cs="Arial"/>
          <w:b/>
          <w:bCs/>
          <w:sz w:val="10"/>
          <w:szCs w:val="10"/>
        </w:rPr>
      </w:pPr>
    </w:p>
    <w:p w14:paraId="7864F34A" w14:textId="5B2BAAD8" w:rsidR="002119D5" w:rsidRDefault="002A0F27" w:rsidP="00E76A62">
      <w:pPr>
        <w:pStyle w:val="WW-Padro"/>
        <w:widowControl/>
        <w:numPr>
          <w:ilvl w:val="0"/>
          <w:numId w:val="27"/>
        </w:numPr>
        <w:tabs>
          <w:tab w:val="left" w:pos="426"/>
        </w:tabs>
        <w:spacing w:after="120"/>
        <w:ind w:left="0" w:firstLine="0"/>
        <w:jc w:val="both"/>
        <w:rPr>
          <w:rFonts w:ascii="Arial" w:hAnsi="Arial" w:cs="Arial"/>
          <w:sz w:val="22"/>
          <w:szCs w:val="22"/>
        </w:rPr>
      </w:pPr>
      <w:r w:rsidRPr="002119D5">
        <w:rPr>
          <w:rFonts w:ascii="Arial" w:hAnsi="Arial" w:cs="Arial"/>
          <w:sz w:val="22"/>
          <w:szCs w:val="22"/>
        </w:rPr>
        <w:t>Os serviços com dedicação exclusiva de mão de obra é aquele em que os empregados da empresa a ser contratada ficam à disposição nas dependências do CISAMUSEP para a prestação dos serviços, sem o compartilhamento dos recursos humanos e materiais disponíveis de uma contratação para execução simultânea de outros contratos. A empresa a ser contratada possibilita a fiscalização pelo CISAMUSEP quanto à distribuição, controle e supervisão dos recursos humanos alocados no Contrato.</w:t>
      </w:r>
    </w:p>
    <w:p w14:paraId="79601589" w14:textId="77777777" w:rsidR="002119D5" w:rsidRDefault="002119D5" w:rsidP="002119D5">
      <w:pPr>
        <w:pStyle w:val="WW-Padro"/>
        <w:widowControl/>
        <w:tabs>
          <w:tab w:val="left" w:pos="426"/>
        </w:tabs>
        <w:jc w:val="both"/>
        <w:rPr>
          <w:rFonts w:ascii="Arial" w:hAnsi="Arial" w:cs="Arial"/>
          <w:sz w:val="22"/>
          <w:szCs w:val="22"/>
        </w:rPr>
      </w:pPr>
    </w:p>
    <w:p w14:paraId="5101DBB1" w14:textId="77777777" w:rsidR="009301A2" w:rsidRPr="00F267E6" w:rsidRDefault="009301A2" w:rsidP="00555372">
      <w:pPr>
        <w:pStyle w:val="PargrafodaLista"/>
        <w:numPr>
          <w:ilvl w:val="0"/>
          <w:numId w:val="27"/>
        </w:numPr>
        <w:tabs>
          <w:tab w:val="left" w:pos="426"/>
        </w:tabs>
        <w:autoSpaceDE w:val="0"/>
        <w:autoSpaceDN w:val="0"/>
        <w:adjustRightInd w:val="0"/>
        <w:spacing w:after="120"/>
        <w:ind w:left="0" w:firstLine="0"/>
        <w:jc w:val="both"/>
        <w:rPr>
          <w:rFonts w:ascii="Arial" w:hAnsi="Arial" w:cs="Arial"/>
          <w:b/>
          <w:bCs/>
          <w:u w:val="single"/>
        </w:rPr>
      </w:pPr>
      <w:r w:rsidRPr="00F267E6">
        <w:rPr>
          <w:rFonts w:ascii="Arial" w:hAnsi="Arial" w:cs="Arial"/>
          <w:b/>
          <w:bCs/>
          <w:u w:val="single"/>
        </w:rPr>
        <w:t>LOCAL DE EXECUÇÃO DOS SERVIÇOS, TIPOS DE POSTOS E QUANTITATIVOS PREVISTOS</w:t>
      </w:r>
    </w:p>
    <w:p w14:paraId="5B59CD9B" w14:textId="77777777" w:rsidR="009301A2" w:rsidRPr="009272B7" w:rsidRDefault="009301A2" w:rsidP="00555372">
      <w:pPr>
        <w:pStyle w:val="PargrafodaLista"/>
        <w:numPr>
          <w:ilvl w:val="1"/>
          <w:numId w:val="27"/>
        </w:numPr>
        <w:tabs>
          <w:tab w:val="left" w:pos="426"/>
        </w:tabs>
        <w:autoSpaceDE w:val="0"/>
        <w:autoSpaceDN w:val="0"/>
        <w:adjustRightInd w:val="0"/>
        <w:spacing w:after="120"/>
        <w:ind w:left="0" w:firstLine="0"/>
        <w:jc w:val="both"/>
        <w:rPr>
          <w:rFonts w:ascii="Arial" w:hAnsi="Arial" w:cs="Arial"/>
          <w:b/>
          <w:bCs/>
        </w:rPr>
      </w:pPr>
      <w:r w:rsidRPr="009272B7">
        <w:rPr>
          <w:rFonts w:ascii="Arial" w:hAnsi="Arial" w:cs="Arial"/>
        </w:rPr>
        <w:t>A prestação de serviço será na sede do Consórcio Público Intermunicipal de Saúde do Setentrião Paranaense – CISAMUSEP, localizado na Rua Adolpho Contessotto, 620, Zona 28, Maringá/PR;</w:t>
      </w:r>
    </w:p>
    <w:p w14:paraId="6060ED9E" w14:textId="77777777" w:rsidR="009301A2" w:rsidRPr="009272B7" w:rsidRDefault="009301A2" w:rsidP="00555372">
      <w:pPr>
        <w:pStyle w:val="PargrafodaLista"/>
        <w:numPr>
          <w:ilvl w:val="1"/>
          <w:numId w:val="27"/>
        </w:numPr>
        <w:tabs>
          <w:tab w:val="left" w:pos="426"/>
        </w:tabs>
        <w:autoSpaceDE w:val="0"/>
        <w:autoSpaceDN w:val="0"/>
        <w:adjustRightInd w:val="0"/>
        <w:spacing w:after="120"/>
        <w:ind w:left="0" w:firstLine="0"/>
        <w:jc w:val="both"/>
        <w:rPr>
          <w:rFonts w:ascii="Arial" w:hAnsi="Arial" w:cs="Arial"/>
          <w:b/>
          <w:bCs/>
        </w:rPr>
      </w:pPr>
      <w:r w:rsidRPr="009272B7">
        <w:rPr>
          <w:rFonts w:ascii="Arial" w:hAnsi="Arial" w:cs="Arial"/>
        </w:rPr>
        <w:lastRenderedPageBreak/>
        <w:t>O quadro de pessoal será composto por 01 (um) encarregado, 10 (dez) serventes de limpeza e 01 (um) servente de limpeza com cumulação de função de copeiragem, com dedicação exclusiva de mão de obra, para limpeza das áreas administrativas, consultórios médicos e odontológicos, centro cirúrgico, salas de exames, banheiros e área externa;</w:t>
      </w:r>
    </w:p>
    <w:p w14:paraId="1701EC86" w14:textId="225CE243" w:rsidR="009301A2" w:rsidRPr="009272B7" w:rsidRDefault="009301A2" w:rsidP="00555372">
      <w:pPr>
        <w:pStyle w:val="PargrafodaLista"/>
        <w:numPr>
          <w:ilvl w:val="1"/>
          <w:numId w:val="27"/>
        </w:numPr>
        <w:tabs>
          <w:tab w:val="left" w:pos="426"/>
        </w:tabs>
        <w:autoSpaceDE w:val="0"/>
        <w:autoSpaceDN w:val="0"/>
        <w:adjustRightInd w:val="0"/>
        <w:spacing w:after="120"/>
        <w:ind w:left="0" w:firstLine="0"/>
        <w:jc w:val="both"/>
        <w:rPr>
          <w:rFonts w:ascii="Arial" w:hAnsi="Arial" w:cs="Arial"/>
          <w:b/>
          <w:bCs/>
        </w:rPr>
      </w:pPr>
      <w:r w:rsidRPr="009272B7">
        <w:rPr>
          <w:rFonts w:ascii="Arial" w:hAnsi="Arial" w:cs="Arial"/>
        </w:rPr>
        <w:t>A carga horária de trabalho de cada um dos funcionários será de 08 (oito) horas diárias (40 horas semanais), com intervalo de uma hora para almoço, de segunda à sexta-feira, conforme a distribuição de horários e quantidades abaixo:</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1467"/>
        <w:gridCol w:w="3812"/>
      </w:tblGrid>
      <w:tr w:rsidR="009301A2" w:rsidRPr="009272B7" w14:paraId="47205619" w14:textId="77777777" w:rsidTr="00874AF6">
        <w:trPr>
          <w:jc w:val="center"/>
        </w:trPr>
        <w:tc>
          <w:tcPr>
            <w:tcW w:w="2391" w:type="pct"/>
            <w:shd w:val="clear" w:color="auto" w:fill="auto"/>
            <w:vAlign w:val="center"/>
          </w:tcPr>
          <w:p w14:paraId="3FDB9218" w14:textId="77777777" w:rsidR="009301A2" w:rsidRPr="009272B7" w:rsidRDefault="009301A2" w:rsidP="00830B56">
            <w:pPr>
              <w:tabs>
                <w:tab w:val="left" w:pos="0"/>
              </w:tabs>
              <w:autoSpaceDE w:val="0"/>
              <w:snapToGrid w:val="0"/>
              <w:ind w:right="23"/>
              <w:rPr>
                <w:rFonts w:ascii="Arial" w:hAnsi="Arial" w:cs="Arial"/>
                <w:b/>
              </w:rPr>
            </w:pPr>
            <w:r w:rsidRPr="009272B7">
              <w:rPr>
                <w:rFonts w:ascii="Arial" w:hAnsi="Arial" w:cs="Arial"/>
                <w:b/>
                <w:sz w:val="22"/>
                <w:szCs w:val="22"/>
              </w:rPr>
              <w:t>Cargo</w:t>
            </w:r>
          </w:p>
        </w:tc>
        <w:tc>
          <w:tcPr>
            <w:tcW w:w="725" w:type="pct"/>
            <w:shd w:val="clear" w:color="auto" w:fill="auto"/>
            <w:vAlign w:val="center"/>
          </w:tcPr>
          <w:p w14:paraId="65806C26" w14:textId="77777777" w:rsidR="009301A2" w:rsidRPr="009272B7" w:rsidRDefault="009301A2" w:rsidP="00830B56">
            <w:pPr>
              <w:tabs>
                <w:tab w:val="left" w:pos="0"/>
              </w:tabs>
              <w:autoSpaceDE w:val="0"/>
              <w:snapToGrid w:val="0"/>
              <w:ind w:right="23"/>
              <w:rPr>
                <w:rFonts w:ascii="Arial" w:hAnsi="Arial" w:cs="Arial"/>
                <w:b/>
              </w:rPr>
            </w:pPr>
            <w:r w:rsidRPr="009272B7">
              <w:rPr>
                <w:rFonts w:ascii="Arial" w:hAnsi="Arial" w:cs="Arial"/>
                <w:b/>
                <w:sz w:val="22"/>
                <w:szCs w:val="22"/>
              </w:rPr>
              <w:t>Quantidade</w:t>
            </w:r>
          </w:p>
        </w:tc>
        <w:tc>
          <w:tcPr>
            <w:tcW w:w="1884" w:type="pct"/>
            <w:shd w:val="clear" w:color="auto" w:fill="auto"/>
            <w:vAlign w:val="center"/>
          </w:tcPr>
          <w:p w14:paraId="0AC1C7F2" w14:textId="77777777" w:rsidR="009301A2" w:rsidRPr="009272B7" w:rsidRDefault="009301A2" w:rsidP="00830B56">
            <w:pPr>
              <w:tabs>
                <w:tab w:val="left" w:pos="0"/>
              </w:tabs>
              <w:autoSpaceDE w:val="0"/>
              <w:snapToGrid w:val="0"/>
              <w:ind w:right="23"/>
              <w:rPr>
                <w:rFonts w:ascii="Arial" w:hAnsi="Arial" w:cs="Arial"/>
                <w:b/>
              </w:rPr>
            </w:pPr>
            <w:r w:rsidRPr="009272B7">
              <w:rPr>
                <w:rFonts w:ascii="Arial" w:hAnsi="Arial" w:cs="Arial"/>
                <w:b/>
                <w:sz w:val="22"/>
                <w:szCs w:val="22"/>
              </w:rPr>
              <w:t>Horário</w:t>
            </w:r>
          </w:p>
        </w:tc>
      </w:tr>
      <w:tr w:rsidR="009301A2" w:rsidRPr="009272B7" w14:paraId="5A1E0062" w14:textId="77777777" w:rsidTr="00874AF6">
        <w:trPr>
          <w:jc w:val="center"/>
        </w:trPr>
        <w:tc>
          <w:tcPr>
            <w:tcW w:w="2391" w:type="pct"/>
            <w:shd w:val="clear" w:color="auto" w:fill="auto"/>
            <w:vAlign w:val="center"/>
          </w:tcPr>
          <w:p w14:paraId="3E93C5FD" w14:textId="77777777" w:rsidR="009301A2" w:rsidRPr="009272B7" w:rsidRDefault="009301A2" w:rsidP="00830B56">
            <w:pPr>
              <w:tabs>
                <w:tab w:val="left" w:pos="0"/>
              </w:tabs>
              <w:autoSpaceDE w:val="0"/>
              <w:snapToGrid w:val="0"/>
              <w:ind w:right="23"/>
              <w:rPr>
                <w:rFonts w:ascii="Arial" w:hAnsi="Arial" w:cs="Arial"/>
              </w:rPr>
            </w:pPr>
            <w:r w:rsidRPr="009272B7">
              <w:rPr>
                <w:rFonts w:ascii="Arial" w:hAnsi="Arial" w:cs="Arial"/>
                <w:sz w:val="22"/>
                <w:szCs w:val="22"/>
              </w:rPr>
              <w:t>Servente</w:t>
            </w:r>
          </w:p>
        </w:tc>
        <w:tc>
          <w:tcPr>
            <w:tcW w:w="725" w:type="pct"/>
            <w:shd w:val="clear" w:color="auto" w:fill="auto"/>
            <w:vAlign w:val="center"/>
          </w:tcPr>
          <w:p w14:paraId="461F4AA2" w14:textId="77777777" w:rsidR="009301A2" w:rsidRPr="009272B7" w:rsidRDefault="009301A2" w:rsidP="00830B56">
            <w:pPr>
              <w:tabs>
                <w:tab w:val="left" w:pos="0"/>
              </w:tabs>
              <w:autoSpaceDE w:val="0"/>
              <w:snapToGrid w:val="0"/>
              <w:ind w:right="23"/>
              <w:jc w:val="center"/>
              <w:rPr>
                <w:rFonts w:ascii="Arial" w:hAnsi="Arial" w:cs="Arial"/>
              </w:rPr>
            </w:pPr>
            <w:r w:rsidRPr="009272B7">
              <w:rPr>
                <w:rFonts w:ascii="Arial" w:hAnsi="Arial" w:cs="Arial"/>
                <w:sz w:val="22"/>
                <w:szCs w:val="22"/>
              </w:rPr>
              <w:t>03</w:t>
            </w:r>
          </w:p>
        </w:tc>
        <w:tc>
          <w:tcPr>
            <w:tcW w:w="1884" w:type="pct"/>
            <w:shd w:val="clear" w:color="auto" w:fill="auto"/>
            <w:vAlign w:val="center"/>
          </w:tcPr>
          <w:p w14:paraId="397F0CE2" w14:textId="116BAF25" w:rsidR="009301A2" w:rsidRPr="009272B7" w:rsidRDefault="009301A2" w:rsidP="00830B56">
            <w:pPr>
              <w:tabs>
                <w:tab w:val="left" w:pos="0"/>
              </w:tabs>
              <w:autoSpaceDE w:val="0"/>
              <w:snapToGrid w:val="0"/>
              <w:ind w:right="23"/>
              <w:rPr>
                <w:rFonts w:ascii="Arial" w:hAnsi="Arial" w:cs="Arial"/>
              </w:rPr>
            </w:pPr>
            <w:r w:rsidRPr="009272B7">
              <w:rPr>
                <w:rFonts w:ascii="Arial" w:hAnsi="Arial" w:cs="Arial"/>
                <w:sz w:val="22"/>
                <w:szCs w:val="22"/>
              </w:rPr>
              <w:t>6h30min às 15h30min</w:t>
            </w:r>
          </w:p>
        </w:tc>
      </w:tr>
      <w:tr w:rsidR="009301A2" w:rsidRPr="009272B7" w14:paraId="198CFA39" w14:textId="77777777" w:rsidTr="00874AF6">
        <w:trPr>
          <w:jc w:val="center"/>
        </w:trPr>
        <w:tc>
          <w:tcPr>
            <w:tcW w:w="2391" w:type="pct"/>
            <w:shd w:val="clear" w:color="auto" w:fill="auto"/>
            <w:vAlign w:val="center"/>
          </w:tcPr>
          <w:p w14:paraId="4C0197FA" w14:textId="77777777" w:rsidR="009301A2" w:rsidRPr="009272B7" w:rsidRDefault="009301A2" w:rsidP="00830B56">
            <w:pPr>
              <w:tabs>
                <w:tab w:val="left" w:pos="0"/>
              </w:tabs>
              <w:autoSpaceDE w:val="0"/>
              <w:snapToGrid w:val="0"/>
              <w:ind w:right="23"/>
              <w:rPr>
                <w:rFonts w:ascii="Arial" w:hAnsi="Arial" w:cs="Arial"/>
              </w:rPr>
            </w:pPr>
            <w:r w:rsidRPr="009272B7">
              <w:rPr>
                <w:rFonts w:ascii="Arial" w:hAnsi="Arial" w:cs="Arial"/>
                <w:sz w:val="22"/>
                <w:szCs w:val="22"/>
              </w:rPr>
              <w:t>Servente</w:t>
            </w:r>
          </w:p>
        </w:tc>
        <w:tc>
          <w:tcPr>
            <w:tcW w:w="725" w:type="pct"/>
            <w:shd w:val="clear" w:color="auto" w:fill="auto"/>
            <w:vAlign w:val="center"/>
          </w:tcPr>
          <w:p w14:paraId="74302CA1" w14:textId="77777777" w:rsidR="009301A2" w:rsidRPr="009272B7" w:rsidRDefault="009301A2" w:rsidP="00830B56">
            <w:pPr>
              <w:tabs>
                <w:tab w:val="left" w:pos="0"/>
              </w:tabs>
              <w:autoSpaceDE w:val="0"/>
              <w:snapToGrid w:val="0"/>
              <w:ind w:right="23"/>
              <w:jc w:val="center"/>
              <w:rPr>
                <w:rFonts w:ascii="Arial" w:hAnsi="Arial" w:cs="Arial"/>
              </w:rPr>
            </w:pPr>
            <w:r w:rsidRPr="009272B7">
              <w:rPr>
                <w:rFonts w:ascii="Arial" w:hAnsi="Arial" w:cs="Arial"/>
                <w:sz w:val="22"/>
                <w:szCs w:val="22"/>
              </w:rPr>
              <w:t>07</w:t>
            </w:r>
          </w:p>
        </w:tc>
        <w:tc>
          <w:tcPr>
            <w:tcW w:w="1884" w:type="pct"/>
            <w:shd w:val="clear" w:color="auto" w:fill="auto"/>
            <w:vAlign w:val="center"/>
          </w:tcPr>
          <w:p w14:paraId="772D2262" w14:textId="77777777" w:rsidR="009301A2" w:rsidRPr="009272B7" w:rsidRDefault="009301A2" w:rsidP="00830B56">
            <w:pPr>
              <w:tabs>
                <w:tab w:val="left" w:pos="0"/>
              </w:tabs>
              <w:autoSpaceDE w:val="0"/>
              <w:snapToGrid w:val="0"/>
              <w:ind w:right="23"/>
              <w:rPr>
                <w:rFonts w:ascii="Arial" w:hAnsi="Arial" w:cs="Arial"/>
              </w:rPr>
            </w:pPr>
            <w:r w:rsidRPr="009272B7">
              <w:rPr>
                <w:rFonts w:ascii="Arial" w:hAnsi="Arial" w:cs="Arial"/>
                <w:sz w:val="22"/>
                <w:szCs w:val="22"/>
              </w:rPr>
              <w:t>11h às 20h</w:t>
            </w:r>
          </w:p>
        </w:tc>
      </w:tr>
      <w:tr w:rsidR="009301A2" w:rsidRPr="009272B7" w14:paraId="4CC88554" w14:textId="77777777" w:rsidTr="00874AF6">
        <w:trPr>
          <w:jc w:val="center"/>
        </w:trPr>
        <w:tc>
          <w:tcPr>
            <w:tcW w:w="2391" w:type="pct"/>
            <w:shd w:val="clear" w:color="auto" w:fill="auto"/>
            <w:vAlign w:val="center"/>
          </w:tcPr>
          <w:p w14:paraId="5068107B" w14:textId="77777777" w:rsidR="009301A2" w:rsidRPr="009272B7" w:rsidRDefault="009301A2" w:rsidP="00830B56">
            <w:pPr>
              <w:tabs>
                <w:tab w:val="left" w:pos="0"/>
              </w:tabs>
              <w:autoSpaceDE w:val="0"/>
              <w:snapToGrid w:val="0"/>
              <w:ind w:right="23"/>
              <w:rPr>
                <w:rFonts w:ascii="Arial" w:hAnsi="Arial" w:cs="Arial"/>
              </w:rPr>
            </w:pPr>
            <w:r w:rsidRPr="009272B7">
              <w:rPr>
                <w:rFonts w:ascii="Arial" w:hAnsi="Arial" w:cs="Arial"/>
                <w:sz w:val="22"/>
                <w:szCs w:val="22"/>
              </w:rPr>
              <w:t>Servente com cumulação de função de copeira</w:t>
            </w:r>
          </w:p>
        </w:tc>
        <w:tc>
          <w:tcPr>
            <w:tcW w:w="725" w:type="pct"/>
            <w:shd w:val="clear" w:color="auto" w:fill="auto"/>
            <w:vAlign w:val="center"/>
          </w:tcPr>
          <w:p w14:paraId="434D2C3B" w14:textId="77777777" w:rsidR="009301A2" w:rsidRPr="009272B7" w:rsidRDefault="009301A2" w:rsidP="00830B56">
            <w:pPr>
              <w:tabs>
                <w:tab w:val="left" w:pos="0"/>
              </w:tabs>
              <w:autoSpaceDE w:val="0"/>
              <w:snapToGrid w:val="0"/>
              <w:ind w:right="23"/>
              <w:jc w:val="center"/>
              <w:rPr>
                <w:rFonts w:ascii="Arial" w:hAnsi="Arial" w:cs="Arial"/>
              </w:rPr>
            </w:pPr>
            <w:r w:rsidRPr="009272B7">
              <w:rPr>
                <w:rFonts w:ascii="Arial" w:hAnsi="Arial" w:cs="Arial"/>
                <w:sz w:val="22"/>
                <w:szCs w:val="22"/>
              </w:rPr>
              <w:t>01</w:t>
            </w:r>
          </w:p>
        </w:tc>
        <w:tc>
          <w:tcPr>
            <w:tcW w:w="1884" w:type="pct"/>
            <w:shd w:val="clear" w:color="auto" w:fill="auto"/>
            <w:vAlign w:val="center"/>
          </w:tcPr>
          <w:p w14:paraId="02A69C58" w14:textId="4FE14D9F" w:rsidR="009301A2" w:rsidRPr="009272B7" w:rsidRDefault="009301A2" w:rsidP="00830B56">
            <w:pPr>
              <w:tabs>
                <w:tab w:val="left" w:pos="0"/>
              </w:tabs>
              <w:autoSpaceDE w:val="0"/>
              <w:snapToGrid w:val="0"/>
              <w:ind w:right="23"/>
              <w:rPr>
                <w:rFonts w:ascii="Arial" w:hAnsi="Arial" w:cs="Arial"/>
              </w:rPr>
            </w:pPr>
            <w:r w:rsidRPr="009272B7">
              <w:rPr>
                <w:rFonts w:ascii="Arial" w:hAnsi="Arial" w:cs="Arial"/>
                <w:sz w:val="22"/>
                <w:szCs w:val="22"/>
              </w:rPr>
              <w:t>7h às 16h</w:t>
            </w:r>
          </w:p>
        </w:tc>
      </w:tr>
      <w:tr w:rsidR="009301A2" w:rsidRPr="009272B7" w14:paraId="74735F6C" w14:textId="77777777" w:rsidTr="00874AF6">
        <w:trPr>
          <w:jc w:val="center"/>
        </w:trPr>
        <w:tc>
          <w:tcPr>
            <w:tcW w:w="2391" w:type="pct"/>
            <w:shd w:val="clear" w:color="auto" w:fill="auto"/>
            <w:vAlign w:val="center"/>
          </w:tcPr>
          <w:p w14:paraId="43AFCB8C" w14:textId="77777777" w:rsidR="009301A2" w:rsidRPr="009272B7" w:rsidRDefault="009301A2" w:rsidP="00830B56">
            <w:pPr>
              <w:tabs>
                <w:tab w:val="left" w:pos="0"/>
              </w:tabs>
              <w:autoSpaceDE w:val="0"/>
              <w:snapToGrid w:val="0"/>
              <w:ind w:right="23"/>
              <w:rPr>
                <w:rFonts w:ascii="Arial" w:hAnsi="Arial" w:cs="Arial"/>
              </w:rPr>
            </w:pPr>
            <w:r w:rsidRPr="009272B7">
              <w:rPr>
                <w:rFonts w:ascii="Arial" w:hAnsi="Arial" w:cs="Arial"/>
                <w:sz w:val="22"/>
                <w:szCs w:val="22"/>
              </w:rPr>
              <w:t>Encarregado</w:t>
            </w:r>
          </w:p>
        </w:tc>
        <w:tc>
          <w:tcPr>
            <w:tcW w:w="725" w:type="pct"/>
            <w:shd w:val="clear" w:color="auto" w:fill="auto"/>
            <w:vAlign w:val="center"/>
          </w:tcPr>
          <w:p w14:paraId="4A209725" w14:textId="77777777" w:rsidR="009301A2" w:rsidRPr="009272B7" w:rsidRDefault="009301A2" w:rsidP="00830B56">
            <w:pPr>
              <w:tabs>
                <w:tab w:val="left" w:pos="0"/>
              </w:tabs>
              <w:autoSpaceDE w:val="0"/>
              <w:snapToGrid w:val="0"/>
              <w:ind w:right="23"/>
              <w:jc w:val="center"/>
              <w:rPr>
                <w:rFonts w:ascii="Arial" w:hAnsi="Arial" w:cs="Arial"/>
              </w:rPr>
            </w:pPr>
            <w:r w:rsidRPr="009272B7">
              <w:rPr>
                <w:rFonts w:ascii="Arial" w:hAnsi="Arial" w:cs="Arial"/>
                <w:sz w:val="22"/>
                <w:szCs w:val="22"/>
              </w:rPr>
              <w:t>01</w:t>
            </w:r>
          </w:p>
        </w:tc>
        <w:tc>
          <w:tcPr>
            <w:tcW w:w="1884" w:type="pct"/>
            <w:shd w:val="clear" w:color="auto" w:fill="auto"/>
            <w:vAlign w:val="center"/>
          </w:tcPr>
          <w:p w14:paraId="5F5345C0" w14:textId="33975694" w:rsidR="009301A2" w:rsidRPr="009272B7" w:rsidRDefault="009301A2" w:rsidP="00830B56">
            <w:pPr>
              <w:tabs>
                <w:tab w:val="left" w:pos="0"/>
              </w:tabs>
              <w:autoSpaceDE w:val="0"/>
              <w:snapToGrid w:val="0"/>
              <w:ind w:right="23"/>
              <w:rPr>
                <w:rFonts w:ascii="Arial" w:hAnsi="Arial" w:cs="Arial"/>
              </w:rPr>
            </w:pPr>
            <w:r w:rsidRPr="009272B7">
              <w:rPr>
                <w:rFonts w:ascii="Arial" w:hAnsi="Arial" w:cs="Arial"/>
                <w:sz w:val="22"/>
                <w:szCs w:val="22"/>
              </w:rPr>
              <w:t>6h30min às 15h30min (3ª e 5ª feira)</w:t>
            </w:r>
          </w:p>
          <w:p w14:paraId="18A7B264" w14:textId="77777777" w:rsidR="009301A2" w:rsidRPr="009272B7" w:rsidRDefault="009301A2" w:rsidP="00830B56">
            <w:pPr>
              <w:tabs>
                <w:tab w:val="left" w:pos="0"/>
              </w:tabs>
              <w:autoSpaceDE w:val="0"/>
              <w:snapToGrid w:val="0"/>
              <w:ind w:right="23"/>
              <w:rPr>
                <w:rFonts w:ascii="Arial" w:hAnsi="Arial" w:cs="Arial"/>
              </w:rPr>
            </w:pPr>
            <w:r w:rsidRPr="009272B7">
              <w:rPr>
                <w:rFonts w:ascii="Arial" w:hAnsi="Arial" w:cs="Arial"/>
                <w:sz w:val="22"/>
                <w:szCs w:val="22"/>
              </w:rPr>
              <w:t>11h às 20h (2ª, 4ª e 6ª feira)</w:t>
            </w:r>
          </w:p>
        </w:tc>
      </w:tr>
    </w:tbl>
    <w:p w14:paraId="3DF8468E" w14:textId="77777777" w:rsidR="009301A2" w:rsidRPr="009272B7" w:rsidRDefault="009301A2" w:rsidP="009301A2">
      <w:pPr>
        <w:pStyle w:val="PargrafodaLista"/>
        <w:tabs>
          <w:tab w:val="left" w:pos="0"/>
        </w:tabs>
        <w:autoSpaceDE w:val="0"/>
        <w:snapToGrid w:val="0"/>
        <w:spacing w:after="120"/>
        <w:ind w:right="25"/>
        <w:jc w:val="both"/>
        <w:rPr>
          <w:rFonts w:ascii="Arial" w:hAnsi="Arial" w:cs="Arial"/>
        </w:rPr>
      </w:pPr>
    </w:p>
    <w:p w14:paraId="00157713" w14:textId="77777777" w:rsidR="009301A2" w:rsidRPr="009272B7" w:rsidRDefault="009301A2" w:rsidP="00555372">
      <w:pPr>
        <w:pStyle w:val="PargrafodaLista"/>
        <w:numPr>
          <w:ilvl w:val="1"/>
          <w:numId w:val="27"/>
        </w:numPr>
        <w:tabs>
          <w:tab w:val="left" w:pos="0"/>
          <w:tab w:val="left" w:pos="284"/>
          <w:tab w:val="left" w:pos="426"/>
        </w:tabs>
        <w:autoSpaceDE w:val="0"/>
        <w:snapToGrid w:val="0"/>
        <w:spacing w:after="120"/>
        <w:ind w:left="0" w:right="25" w:firstLine="0"/>
        <w:jc w:val="both"/>
        <w:rPr>
          <w:rFonts w:ascii="Arial" w:hAnsi="Arial" w:cs="Arial"/>
        </w:rPr>
      </w:pPr>
      <w:r w:rsidRPr="009272B7">
        <w:rPr>
          <w:rFonts w:ascii="Arial" w:hAnsi="Arial" w:cs="Arial"/>
        </w:rPr>
        <w:t>O horário de trabalho do encarregado deverá ser diferenciado devido à necessidade de acompanhamento das duas equipes de trabalho;</w:t>
      </w:r>
    </w:p>
    <w:p w14:paraId="0059F068" w14:textId="77777777" w:rsidR="009301A2" w:rsidRPr="009272B7" w:rsidRDefault="009301A2" w:rsidP="00555372">
      <w:pPr>
        <w:pStyle w:val="PargrafodaLista"/>
        <w:numPr>
          <w:ilvl w:val="1"/>
          <w:numId w:val="27"/>
        </w:numPr>
        <w:tabs>
          <w:tab w:val="left" w:pos="0"/>
          <w:tab w:val="left" w:pos="284"/>
          <w:tab w:val="left" w:pos="426"/>
        </w:tabs>
        <w:autoSpaceDE w:val="0"/>
        <w:snapToGrid w:val="0"/>
        <w:spacing w:after="120"/>
        <w:ind w:left="0" w:right="25" w:firstLine="0"/>
        <w:jc w:val="both"/>
        <w:rPr>
          <w:rFonts w:ascii="Arial" w:hAnsi="Arial" w:cs="Arial"/>
        </w:rPr>
      </w:pPr>
      <w:r w:rsidRPr="009272B7">
        <w:rPr>
          <w:rFonts w:ascii="Arial" w:hAnsi="Arial" w:cs="Arial"/>
        </w:rPr>
        <w:t>É facultada ao CISAMUSEP a reformulação dos horários de trabalho a qualquer tempo, de acordo com as suas necessidades, obedecendo a jornada de trabalho para cada profissional e respeitando o aviso prévio de 30 (trinta) dias;</w:t>
      </w:r>
    </w:p>
    <w:p w14:paraId="089CF6C5" w14:textId="77777777" w:rsidR="009301A2" w:rsidRPr="009272B7" w:rsidRDefault="009301A2" w:rsidP="00555372">
      <w:pPr>
        <w:pStyle w:val="PargrafodaLista"/>
        <w:numPr>
          <w:ilvl w:val="1"/>
          <w:numId w:val="27"/>
        </w:numPr>
        <w:tabs>
          <w:tab w:val="left" w:pos="0"/>
          <w:tab w:val="left" w:pos="284"/>
          <w:tab w:val="left" w:pos="426"/>
        </w:tabs>
        <w:autoSpaceDE w:val="0"/>
        <w:snapToGrid w:val="0"/>
        <w:spacing w:after="120"/>
        <w:ind w:left="0" w:right="25" w:firstLine="0"/>
        <w:jc w:val="both"/>
        <w:rPr>
          <w:rFonts w:ascii="Arial" w:hAnsi="Arial" w:cs="Arial"/>
        </w:rPr>
      </w:pPr>
      <w:r w:rsidRPr="009272B7">
        <w:rPr>
          <w:rFonts w:ascii="Arial" w:hAnsi="Arial" w:cs="Arial"/>
          <w:bCs/>
        </w:rPr>
        <w:t xml:space="preserve">Os empregados da </w:t>
      </w:r>
      <w:r w:rsidRPr="009272B7">
        <w:rPr>
          <w:rFonts w:ascii="Arial" w:hAnsi="Arial" w:cs="Arial"/>
        </w:rPr>
        <w:t>empresa a ser contratada</w:t>
      </w:r>
      <w:r w:rsidRPr="009272B7">
        <w:rPr>
          <w:rFonts w:ascii="Arial" w:hAnsi="Arial" w:cs="Arial"/>
          <w:bCs/>
        </w:rPr>
        <w:t xml:space="preserve"> deverão receber treinamento específico em limpeza na área da saúde e obedecer ao disposto nas Normas Regulamentadoras do Ministério do Trabalho e Emprego relativos ao exercício das funções, assim como estarem plenamente aptos a realizar suas obrigações e competências; </w:t>
      </w:r>
    </w:p>
    <w:p w14:paraId="32C764BC" w14:textId="77777777" w:rsidR="009301A2" w:rsidRPr="009272B7" w:rsidRDefault="009301A2" w:rsidP="00555372">
      <w:pPr>
        <w:pStyle w:val="PargrafodaLista"/>
        <w:numPr>
          <w:ilvl w:val="1"/>
          <w:numId w:val="27"/>
        </w:numPr>
        <w:tabs>
          <w:tab w:val="left" w:pos="0"/>
          <w:tab w:val="left" w:pos="284"/>
          <w:tab w:val="left" w:pos="426"/>
        </w:tabs>
        <w:autoSpaceDE w:val="0"/>
        <w:snapToGrid w:val="0"/>
        <w:spacing w:after="120"/>
        <w:ind w:left="0" w:right="25" w:firstLine="0"/>
        <w:jc w:val="both"/>
        <w:rPr>
          <w:rFonts w:ascii="Arial" w:hAnsi="Arial" w:cs="Arial"/>
        </w:rPr>
      </w:pPr>
      <w:r w:rsidRPr="009272B7">
        <w:rPr>
          <w:rFonts w:ascii="Arial" w:hAnsi="Arial" w:cs="Arial"/>
          <w:bCs/>
        </w:rPr>
        <w:t xml:space="preserve"> Os exames médicos ocupacionais deverão ser mantidos atualizados; </w:t>
      </w:r>
    </w:p>
    <w:p w14:paraId="6CCD7A42" w14:textId="77777777" w:rsidR="009301A2" w:rsidRPr="009272B7" w:rsidRDefault="009301A2" w:rsidP="00555372">
      <w:pPr>
        <w:pStyle w:val="PargrafodaLista"/>
        <w:numPr>
          <w:ilvl w:val="1"/>
          <w:numId w:val="27"/>
        </w:numPr>
        <w:tabs>
          <w:tab w:val="left" w:pos="0"/>
          <w:tab w:val="left" w:pos="284"/>
          <w:tab w:val="left" w:pos="426"/>
        </w:tabs>
        <w:autoSpaceDE w:val="0"/>
        <w:snapToGrid w:val="0"/>
        <w:spacing w:after="120"/>
        <w:ind w:left="0" w:right="25" w:firstLine="0"/>
        <w:jc w:val="both"/>
        <w:rPr>
          <w:rFonts w:ascii="Arial" w:hAnsi="Arial" w:cs="Arial"/>
        </w:rPr>
      </w:pPr>
      <w:r w:rsidRPr="009272B7">
        <w:rPr>
          <w:rFonts w:ascii="Arial" w:hAnsi="Arial" w:cs="Arial"/>
          <w:bCs/>
        </w:rPr>
        <w:t>As áreas internas do ambulatório compreendem dois andares nos quais está localizada a área administrativa, consultórios médicos e odontológicos, salas de exames, salas de espera, auditório, banheiros, refeitórios, centro cirúrgico, garagens, coberturas, entre outros. Área aproximada: 4.058,14 metros quadrados;</w:t>
      </w:r>
    </w:p>
    <w:p w14:paraId="2B20C943" w14:textId="4A20F114" w:rsidR="009301A2" w:rsidRPr="009272B7" w:rsidRDefault="009301A2" w:rsidP="00555372">
      <w:pPr>
        <w:pStyle w:val="PargrafodaLista"/>
        <w:numPr>
          <w:ilvl w:val="1"/>
          <w:numId w:val="27"/>
        </w:numPr>
        <w:tabs>
          <w:tab w:val="left" w:pos="0"/>
          <w:tab w:val="left" w:pos="284"/>
          <w:tab w:val="left" w:pos="426"/>
        </w:tabs>
        <w:autoSpaceDE w:val="0"/>
        <w:snapToGrid w:val="0"/>
        <w:spacing w:after="120"/>
        <w:ind w:left="0" w:right="25" w:firstLine="0"/>
        <w:jc w:val="both"/>
        <w:rPr>
          <w:rFonts w:ascii="Arial" w:hAnsi="Arial" w:cs="Arial"/>
        </w:rPr>
      </w:pPr>
      <w:r w:rsidRPr="009272B7">
        <w:rPr>
          <w:rFonts w:ascii="Arial" w:hAnsi="Arial" w:cs="Arial"/>
          <w:bCs/>
        </w:rPr>
        <w:t>As áreas externas do ambulatório compreendem áreas não edificadas, mas integrantes do imóvel, como passeios, rampas, estacionamentos, circulação de veículos, jardim e acessos. Área aproximada: 4.420,86 metros quadrados.</w:t>
      </w:r>
    </w:p>
    <w:p w14:paraId="01381C11" w14:textId="77777777" w:rsidR="009301A2" w:rsidRPr="009272B7" w:rsidRDefault="009301A2" w:rsidP="009301A2">
      <w:pPr>
        <w:pStyle w:val="PargrafodaLista"/>
        <w:tabs>
          <w:tab w:val="left" w:pos="0"/>
          <w:tab w:val="left" w:pos="284"/>
          <w:tab w:val="left" w:pos="426"/>
        </w:tabs>
        <w:autoSpaceDE w:val="0"/>
        <w:snapToGrid w:val="0"/>
        <w:spacing w:after="120"/>
        <w:ind w:left="0" w:right="25"/>
        <w:jc w:val="both"/>
        <w:rPr>
          <w:rFonts w:ascii="Arial" w:hAnsi="Arial" w:cs="Arial"/>
        </w:rPr>
      </w:pPr>
    </w:p>
    <w:p w14:paraId="667F80A0" w14:textId="40C3B687" w:rsidR="009301A2" w:rsidRPr="00452A5B" w:rsidRDefault="009301A2" w:rsidP="00A64C37">
      <w:pPr>
        <w:pStyle w:val="PargrafodaLista"/>
        <w:numPr>
          <w:ilvl w:val="0"/>
          <w:numId w:val="27"/>
        </w:numPr>
        <w:tabs>
          <w:tab w:val="left" w:pos="284"/>
        </w:tabs>
        <w:autoSpaceDE w:val="0"/>
        <w:spacing w:after="0" w:line="240" w:lineRule="auto"/>
        <w:ind w:left="0" w:firstLine="0"/>
        <w:jc w:val="both"/>
        <w:rPr>
          <w:rFonts w:ascii="Arial" w:hAnsi="Arial" w:cs="Arial"/>
          <w:b/>
          <w:bCs/>
        </w:rPr>
      </w:pPr>
      <w:r w:rsidRPr="00452A5B">
        <w:rPr>
          <w:rFonts w:ascii="Arial" w:hAnsi="Arial" w:cs="Arial"/>
          <w:b/>
          <w:bCs/>
          <w:u w:val="single"/>
        </w:rPr>
        <w:t>NORMAS GERAIS DE CONDUTA AOS FUNCIONÁRIOS DA EMPRESA A SER CONTRATADA</w:t>
      </w:r>
    </w:p>
    <w:p w14:paraId="25D0128A" w14:textId="77777777" w:rsidR="009301A2" w:rsidRPr="009272B7" w:rsidRDefault="009301A2" w:rsidP="00555372">
      <w:pPr>
        <w:pStyle w:val="PargrafodaLista"/>
        <w:numPr>
          <w:ilvl w:val="1"/>
          <w:numId w:val="27"/>
        </w:numPr>
        <w:tabs>
          <w:tab w:val="left" w:pos="284"/>
        </w:tabs>
        <w:autoSpaceDE w:val="0"/>
        <w:spacing w:after="120"/>
        <w:ind w:left="0" w:firstLine="0"/>
        <w:jc w:val="both"/>
        <w:rPr>
          <w:rFonts w:ascii="Arial" w:hAnsi="Arial" w:cs="Arial"/>
          <w:b/>
          <w:bCs/>
        </w:rPr>
      </w:pPr>
      <w:r w:rsidRPr="009272B7">
        <w:rPr>
          <w:rFonts w:ascii="Arial" w:hAnsi="Arial" w:cs="Arial"/>
        </w:rPr>
        <w:t>A empresa a ser contratada deverá repassar aos seus funcionários as seguintes normas gerais de conduta:</w:t>
      </w:r>
    </w:p>
    <w:p w14:paraId="1C9572D8"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Cumprir os horários de entrada e saída do serviço conforme estabelecido em contrato de trabalho;</w:t>
      </w:r>
    </w:p>
    <w:p w14:paraId="59D85F32"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Apresentar-se devidamente identificado por crachá, uniformizado e asseado;</w:t>
      </w:r>
    </w:p>
    <w:p w14:paraId="591192A0"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Fazer uso correto dos Equipamentos de Proteção Individual (EPI) que lhe forem fornecidos;</w:t>
      </w:r>
    </w:p>
    <w:p w14:paraId="3BCCB2F1"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Executar a limpeza e conservação dos equipamentos e das áreas que lhe forem atribuídas, conforme a técnica e rotinas adotadas pelo CISAMUSEP, dentro da periodicidade de cada tarefa;</w:t>
      </w:r>
    </w:p>
    <w:p w14:paraId="1D80FD30"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Comunicar ao encarregado qualquer problema que venha a interferir nas atividades ou na qualidade do serviço de limpeza, asseio, conservação e copeiragem;</w:t>
      </w:r>
    </w:p>
    <w:p w14:paraId="57B7B846"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Zelar pelo patrimônio da área sob sua responsabilidade, mantendo a higiene e a organização do local de trabalho;</w:t>
      </w:r>
    </w:p>
    <w:p w14:paraId="63EC1654"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Promover a qualidade dos serviços prestados;</w:t>
      </w:r>
    </w:p>
    <w:p w14:paraId="3C8F63CC"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lastRenderedPageBreak/>
        <w:t>Alimentar-se em horário e locais destinados para tal fim;</w:t>
      </w:r>
    </w:p>
    <w:p w14:paraId="0B86675D"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Não fumar nos ambientes internos e externos durante o horário de trabalho;</w:t>
      </w:r>
    </w:p>
    <w:p w14:paraId="6C737BD0"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Não utilizar celular, rádio e fone de ouvido durante a execução de suas tarefas;</w:t>
      </w:r>
    </w:p>
    <w:p w14:paraId="3B80BB6D"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Comunicar o encarregado nos casos de falhas em máquinas e equipamentos para providenciar o conserto;</w:t>
      </w:r>
    </w:p>
    <w:p w14:paraId="28B06DFC"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Guardar sigilo de assuntos dos quais venha a ter conhecimento em virtude do serviço;</w:t>
      </w:r>
    </w:p>
    <w:p w14:paraId="2EFF5BDF"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Buscar orientação com seu superior em caso de dificuldades no desempenho das atividades, repassando-lhe o problema;</w:t>
      </w:r>
    </w:p>
    <w:p w14:paraId="7B8C8C52"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Ocorrendo dano e/ou desaparecimento de material de limpeza ou qualquer outro bem, comunicar o fato imediatamente ao encarregado, lavrando posteriormente a ocorrência por escrito;</w:t>
      </w:r>
    </w:p>
    <w:p w14:paraId="035CC9D6"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Promover o recolhimento de objetos e/ou valores encontrados nas dependências do CISAMUSEP, providenciando para que sejam encaminhados ao Fiscal do Contrato;</w:t>
      </w:r>
    </w:p>
    <w:p w14:paraId="5EEB9C2B"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Não guardar objetos pessoais nos Depósitos de Materiais de Limpeza – DML;</w:t>
      </w:r>
    </w:p>
    <w:p w14:paraId="2063AF6A"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bCs/>
        </w:rPr>
        <w:t>Evitar tratar de assuntos particulares ou que não tenham afinidade com o serviço desempenhado durante o horário de trabalho a fim de evitar o comprometimento e interrupções de suas atividades;</w:t>
      </w:r>
    </w:p>
    <w:p w14:paraId="208036F4" w14:textId="77777777"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rPr>
        <w:t xml:space="preserve">Responsabilizar-se pela utilização, guarda e conservação da chave do armário do vestiário fornecido pelo CISAMUSEP, ficando responsável pela sua substituição em caso de perda ou </w:t>
      </w:r>
      <w:proofErr w:type="spellStart"/>
      <w:r w:rsidRPr="009272B7">
        <w:rPr>
          <w:rFonts w:ascii="Arial" w:hAnsi="Arial" w:cs="Arial"/>
        </w:rPr>
        <w:t>dano</w:t>
      </w:r>
      <w:proofErr w:type="spellEnd"/>
      <w:r w:rsidRPr="009272B7">
        <w:rPr>
          <w:rFonts w:ascii="Arial" w:hAnsi="Arial" w:cs="Arial"/>
        </w:rPr>
        <w:t xml:space="preserve"> e devolução em caso de aposentadoria ou demissão;</w:t>
      </w:r>
    </w:p>
    <w:p w14:paraId="65C1A7A1" w14:textId="77777777" w:rsidR="009301A2" w:rsidRPr="009272B7" w:rsidRDefault="009301A2" w:rsidP="00555372">
      <w:pPr>
        <w:pStyle w:val="PargrafodaLista"/>
        <w:numPr>
          <w:ilvl w:val="3"/>
          <w:numId w:val="27"/>
        </w:numPr>
        <w:tabs>
          <w:tab w:val="left" w:pos="0"/>
          <w:tab w:val="left" w:pos="993"/>
        </w:tabs>
        <w:autoSpaceDE w:val="0"/>
        <w:spacing w:after="120"/>
        <w:ind w:left="0" w:firstLine="0"/>
        <w:jc w:val="both"/>
        <w:rPr>
          <w:rFonts w:ascii="Arial" w:hAnsi="Arial" w:cs="Arial"/>
          <w:b/>
          <w:bCs/>
        </w:rPr>
      </w:pPr>
      <w:r w:rsidRPr="009272B7">
        <w:rPr>
          <w:rFonts w:ascii="Arial" w:hAnsi="Arial" w:cs="Arial"/>
        </w:rPr>
        <w:t xml:space="preserve">Na hipótese </w:t>
      </w:r>
      <w:proofErr w:type="gramStart"/>
      <w:r w:rsidRPr="009272B7">
        <w:rPr>
          <w:rFonts w:ascii="Arial" w:hAnsi="Arial" w:cs="Arial"/>
        </w:rPr>
        <w:t>do</w:t>
      </w:r>
      <w:proofErr w:type="gramEnd"/>
      <w:r w:rsidRPr="009272B7">
        <w:rPr>
          <w:rFonts w:ascii="Arial" w:hAnsi="Arial" w:cs="Arial"/>
        </w:rPr>
        <w:t xml:space="preserve"> CISAMUSEP deixar de fornecer armários aos funcionários da empresa a ser contratada, esta deverá dispor de meios para passar a fornecê-los sem custo aos funcionários e ao Consórcio;</w:t>
      </w:r>
    </w:p>
    <w:p w14:paraId="1376C5AF" w14:textId="468E8CF0" w:rsidR="009301A2" w:rsidRPr="009272B7" w:rsidRDefault="009301A2" w:rsidP="00555372">
      <w:pPr>
        <w:pStyle w:val="PargrafodaLista"/>
        <w:numPr>
          <w:ilvl w:val="2"/>
          <w:numId w:val="27"/>
        </w:numPr>
        <w:tabs>
          <w:tab w:val="left" w:pos="284"/>
        </w:tabs>
        <w:autoSpaceDE w:val="0"/>
        <w:spacing w:after="120"/>
        <w:ind w:left="0" w:firstLine="0"/>
        <w:jc w:val="both"/>
        <w:rPr>
          <w:rFonts w:ascii="Arial" w:hAnsi="Arial" w:cs="Arial"/>
          <w:b/>
          <w:bCs/>
        </w:rPr>
      </w:pPr>
      <w:r w:rsidRPr="009272B7">
        <w:rPr>
          <w:rFonts w:ascii="Arial" w:hAnsi="Arial" w:cs="Arial"/>
        </w:rPr>
        <w:t xml:space="preserve">Relacionar-se com os funcionários do CISAMUSEP e usuários de forma respeitosa e educada. </w:t>
      </w:r>
    </w:p>
    <w:p w14:paraId="473682EE" w14:textId="77777777" w:rsidR="00D74DC1" w:rsidRPr="009272B7" w:rsidRDefault="00D74DC1" w:rsidP="00D74DC1">
      <w:pPr>
        <w:pStyle w:val="PargrafodaLista"/>
        <w:tabs>
          <w:tab w:val="left" w:pos="284"/>
        </w:tabs>
        <w:autoSpaceDE w:val="0"/>
        <w:spacing w:after="120"/>
        <w:ind w:left="0"/>
        <w:jc w:val="both"/>
        <w:rPr>
          <w:rFonts w:ascii="Arial" w:hAnsi="Arial" w:cs="Arial"/>
          <w:b/>
          <w:bCs/>
        </w:rPr>
      </w:pPr>
    </w:p>
    <w:p w14:paraId="7EB77074" w14:textId="7EDD0D7A" w:rsidR="009301A2" w:rsidRPr="009C6E06" w:rsidRDefault="009301A2" w:rsidP="009C6E06">
      <w:pPr>
        <w:pStyle w:val="PargrafodaLista"/>
        <w:numPr>
          <w:ilvl w:val="0"/>
          <w:numId w:val="27"/>
        </w:numPr>
        <w:spacing w:after="120"/>
        <w:ind w:left="284" w:hanging="284"/>
        <w:jc w:val="both"/>
        <w:rPr>
          <w:rFonts w:ascii="Arial" w:hAnsi="Arial" w:cs="Arial"/>
          <w:b/>
          <w:bCs/>
          <w:u w:val="single"/>
        </w:rPr>
      </w:pPr>
      <w:r w:rsidRPr="00F267E6">
        <w:rPr>
          <w:rFonts w:ascii="Arial" w:hAnsi="Arial" w:cs="Arial"/>
          <w:b/>
          <w:bCs/>
          <w:u w:val="single"/>
        </w:rPr>
        <w:t xml:space="preserve">ORIENTAÇÕES GERAIS QUANTO À REALIZAÇÃO DOS SERVIÇOS </w:t>
      </w:r>
    </w:p>
    <w:p w14:paraId="0B0A8B94" w14:textId="77777777" w:rsidR="009301A2" w:rsidRPr="009272B7" w:rsidRDefault="009301A2" w:rsidP="00555372">
      <w:pPr>
        <w:pStyle w:val="PargrafodaLista"/>
        <w:numPr>
          <w:ilvl w:val="1"/>
          <w:numId w:val="27"/>
        </w:numPr>
        <w:tabs>
          <w:tab w:val="left" w:pos="284"/>
          <w:tab w:val="left" w:pos="567"/>
        </w:tabs>
        <w:spacing w:after="120"/>
        <w:ind w:left="11" w:hanging="11"/>
        <w:jc w:val="both"/>
        <w:rPr>
          <w:rFonts w:ascii="Arial" w:hAnsi="Arial" w:cs="Arial"/>
          <w:b/>
          <w:bCs/>
        </w:rPr>
      </w:pPr>
      <w:r w:rsidRPr="009272B7">
        <w:rPr>
          <w:rFonts w:ascii="Arial" w:hAnsi="Arial" w:cs="Arial"/>
        </w:rPr>
        <w:t>A empresa a ser contratada, através de seu preposto e encarregado, deverá repassar aos seus funcionários as seguintes orientações gerais para a realização dos serviços:</w:t>
      </w:r>
    </w:p>
    <w:p w14:paraId="76C76A6B" w14:textId="77777777" w:rsidR="009301A2" w:rsidRPr="009272B7" w:rsidRDefault="009301A2" w:rsidP="00555372">
      <w:pPr>
        <w:pStyle w:val="PargrafodaLista"/>
        <w:numPr>
          <w:ilvl w:val="2"/>
          <w:numId w:val="27"/>
        </w:numPr>
        <w:tabs>
          <w:tab w:val="left" w:pos="284"/>
          <w:tab w:val="left" w:pos="567"/>
        </w:tabs>
        <w:spacing w:after="120"/>
        <w:ind w:hanging="1080"/>
        <w:jc w:val="both"/>
        <w:rPr>
          <w:rFonts w:ascii="Arial" w:hAnsi="Arial" w:cs="Arial"/>
          <w:b/>
          <w:bCs/>
        </w:rPr>
      </w:pPr>
      <w:r w:rsidRPr="009272B7">
        <w:rPr>
          <w:rFonts w:ascii="Arial" w:hAnsi="Arial" w:cs="Arial"/>
        </w:rPr>
        <w:t>As mãos deverão ser lavadas antes e após a utilização de luvas;</w:t>
      </w:r>
    </w:p>
    <w:p w14:paraId="1D79F74C" w14:textId="77777777" w:rsidR="009301A2" w:rsidRPr="009272B7" w:rsidRDefault="009301A2" w:rsidP="00555372">
      <w:pPr>
        <w:pStyle w:val="PargrafodaLista"/>
        <w:numPr>
          <w:ilvl w:val="2"/>
          <w:numId w:val="27"/>
        </w:numPr>
        <w:tabs>
          <w:tab w:val="left" w:pos="284"/>
          <w:tab w:val="left" w:pos="567"/>
        </w:tabs>
        <w:spacing w:after="120"/>
        <w:ind w:hanging="1080"/>
        <w:jc w:val="both"/>
        <w:rPr>
          <w:rFonts w:ascii="Arial" w:hAnsi="Arial" w:cs="Arial"/>
          <w:b/>
          <w:bCs/>
        </w:rPr>
      </w:pPr>
      <w:r w:rsidRPr="009272B7">
        <w:rPr>
          <w:rFonts w:ascii="Arial" w:hAnsi="Arial" w:cs="Arial"/>
        </w:rPr>
        <w:t>Usar equipamentos, produtos e EPI adequados para cada procedimento;</w:t>
      </w:r>
    </w:p>
    <w:p w14:paraId="34B69E4A" w14:textId="77777777" w:rsidR="009301A2" w:rsidRPr="009272B7" w:rsidRDefault="009301A2" w:rsidP="00555372">
      <w:pPr>
        <w:pStyle w:val="PargrafodaLista"/>
        <w:numPr>
          <w:ilvl w:val="2"/>
          <w:numId w:val="27"/>
        </w:numPr>
        <w:tabs>
          <w:tab w:val="left" w:pos="0"/>
          <w:tab w:val="left" w:pos="567"/>
        </w:tabs>
        <w:spacing w:after="120"/>
        <w:ind w:left="0" w:firstLine="0"/>
        <w:jc w:val="both"/>
        <w:rPr>
          <w:rFonts w:ascii="Arial" w:hAnsi="Arial" w:cs="Arial"/>
          <w:b/>
          <w:bCs/>
        </w:rPr>
      </w:pPr>
      <w:r w:rsidRPr="009272B7">
        <w:rPr>
          <w:rFonts w:ascii="Arial" w:hAnsi="Arial" w:cs="Arial"/>
        </w:rPr>
        <w:t>Utilizar os produtos de limpeza conforme orientação do fabricante, observando a toxidade de cada produto e utilizando os Equipamentos de Proteção Individual necessários;</w:t>
      </w:r>
    </w:p>
    <w:p w14:paraId="3017163C" w14:textId="77777777" w:rsidR="009301A2" w:rsidRPr="009272B7" w:rsidRDefault="009301A2" w:rsidP="00555372">
      <w:pPr>
        <w:pStyle w:val="PargrafodaLista"/>
        <w:numPr>
          <w:ilvl w:val="2"/>
          <w:numId w:val="27"/>
        </w:numPr>
        <w:tabs>
          <w:tab w:val="left" w:pos="0"/>
          <w:tab w:val="left" w:pos="567"/>
        </w:tabs>
        <w:spacing w:after="120"/>
        <w:ind w:left="0" w:firstLine="0"/>
        <w:jc w:val="both"/>
        <w:rPr>
          <w:rFonts w:ascii="Arial" w:hAnsi="Arial" w:cs="Arial"/>
          <w:b/>
          <w:bCs/>
        </w:rPr>
      </w:pPr>
      <w:r w:rsidRPr="009272B7">
        <w:rPr>
          <w:rFonts w:ascii="Arial" w:hAnsi="Arial" w:cs="Arial"/>
        </w:rPr>
        <w:t>Os utensílios utilizados na prestação do serviço deverão ser lavados em local apropriado e armazenados nos Depósitos de Material de Limpeza (DML);</w:t>
      </w:r>
    </w:p>
    <w:p w14:paraId="559F3251" w14:textId="77777777" w:rsidR="009301A2" w:rsidRPr="009272B7" w:rsidRDefault="009301A2" w:rsidP="00555372">
      <w:pPr>
        <w:pStyle w:val="PargrafodaLista"/>
        <w:numPr>
          <w:ilvl w:val="2"/>
          <w:numId w:val="27"/>
        </w:numPr>
        <w:tabs>
          <w:tab w:val="left" w:pos="0"/>
          <w:tab w:val="left" w:pos="567"/>
        </w:tabs>
        <w:spacing w:after="120"/>
        <w:ind w:left="0" w:firstLine="0"/>
        <w:jc w:val="both"/>
        <w:rPr>
          <w:rFonts w:ascii="Arial" w:hAnsi="Arial" w:cs="Arial"/>
          <w:b/>
          <w:bCs/>
        </w:rPr>
      </w:pPr>
      <w:r w:rsidRPr="009272B7">
        <w:rPr>
          <w:rFonts w:ascii="Arial" w:hAnsi="Arial" w:cs="Arial"/>
        </w:rPr>
        <w:t>Trocar as luvas para execução das tarefas quando for necessário, obedecendo aos critérios de utilização de cada cor;</w:t>
      </w:r>
    </w:p>
    <w:p w14:paraId="5D69AFB8" w14:textId="77777777" w:rsidR="009301A2" w:rsidRPr="009272B7" w:rsidRDefault="009301A2" w:rsidP="00555372">
      <w:pPr>
        <w:pStyle w:val="PargrafodaLista"/>
        <w:numPr>
          <w:ilvl w:val="2"/>
          <w:numId w:val="27"/>
        </w:numPr>
        <w:tabs>
          <w:tab w:val="left" w:pos="0"/>
          <w:tab w:val="left" w:pos="567"/>
        </w:tabs>
        <w:spacing w:after="120"/>
        <w:ind w:left="0" w:firstLine="0"/>
        <w:jc w:val="both"/>
        <w:rPr>
          <w:rFonts w:ascii="Arial" w:hAnsi="Arial" w:cs="Arial"/>
          <w:b/>
          <w:bCs/>
        </w:rPr>
      </w:pPr>
      <w:r w:rsidRPr="009272B7">
        <w:rPr>
          <w:rFonts w:ascii="Arial" w:hAnsi="Arial" w:cs="Arial"/>
        </w:rPr>
        <w:t>A periodicidade dos serviços é estimada e poderá haver a necessidade de maior frequência na realização dos mesmos;</w:t>
      </w:r>
    </w:p>
    <w:p w14:paraId="6B2F4EA7" w14:textId="77777777" w:rsidR="009301A2" w:rsidRPr="009272B7" w:rsidRDefault="009301A2" w:rsidP="00555372">
      <w:pPr>
        <w:pStyle w:val="PargrafodaLista"/>
        <w:numPr>
          <w:ilvl w:val="2"/>
          <w:numId w:val="27"/>
        </w:numPr>
        <w:tabs>
          <w:tab w:val="left" w:pos="0"/>
          <w:tab w:val="left" w:pos="567"/>
        </w:tabs>
        <w:spacing w:after="120"/>
        <w:ind w:left="0" w:firstLine="0"/>
        <w:jc w:val="both"/>
        <w:rPr>
          <w:rFonts w:ascii="Arial" w:hAnsi="Arial" w:cs="Arial"/>
          <w:b/>
          <w:bCs/>
        </w:rPr>
      </w:pPr>
      <w:r w:rsidRPr="009272B7">
        <w:rPr>
          <w:rFonts w:ascii="Arial" w:hAnsi="Arial" w:cs="Arial"/>
        </w:rPr>
        <w:t>Atender</w:t>
      </w:r>
      <w:r w:rsidRPr="009272B7">
        <w:rPr>
          <w:rFonts w:ascii="Arial" w:eastAsia="Arial" w:hAnsi="Arial" w:cs="Arial"/>
        </w:rPr>
        <w:t xml:space="preserve"> </w:t>
      </w:r>
      <w:r w:rsidRPr="009272B7">
        <w:rPr>
          <w:rFonts w:ascii="Arial" w:hAnsi="Arial" w:cs="Arial"/>
        </w:rPr>
        <w:t>as</w:t>
      </w:r>
      <w:r w:rsidRPr="009272B7">
        <w:rPr>
          <w:rFonts w:ascii="Arial" w:eastAsia="Arial" w:hAnsi="Arial" w:cs="Arial"/>
        </w:rPr>
        <w:t xml:space="preserve"> </w:t>
      </w:r>
      <w:r w:rsidRPr="009272B7">
        <w:rPr>
          <w:rFonts w:ascii="Arial" w:hAnsi="Arial" w:cs="Arial"/>
        </w:rPr>
        <w:t>situações</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emergências,</w:t>
      </w:r>
      <w:r w:rsidRPr="009272B7">
        <w:rPr>
          <w:rFonts w:ascii="Arial" w:eastAsia="Arial" w:hAnsi="Arial" w:cs="Arial"/>
        </w:rPr>
        <w:t xml:space="preserve"> </w:t>
      </w:r>
      <w:r w:rsidRPr="009272B7">
        <w:rPr>
          <w:rFonts w:ascii="Arial" w:hAnsi="Arial" w:cs="Arial"/>
        </w:rPr>
        <w:t>como</w:t>
      </w:r>
      <w:r w:rsidRPr="009272B7">
        <w:rPr>
          <w:rFonts w:ascii="Arial" w:eastAsia="Arial" w:hAnsi="Arial" w:cs="Arial"/>
        </w:rPr>
        <w:t xml:space="preserve"> </w:t>
      </w:r>
      <w:r w:rsidRPr="009272B7">
        <w:rPr>
          <w:rFonts w:ascii="Arial" w:hAnsi="Arial" w:cs="Arial"/>
        </w:rPr>
        <w:t>limpeza</w:t>
      </w:r>
      <w:r w:rsidRPr="009272B7">
        <w:rPr>
          <w:rFonts w:ascii="Arial" w:eastAsia="Arial" w:hAnsi="Arial" w:cs="Arial"/>
        </w:rPr>
        <w:t xml:space="preserve"> </w:t>
      </w:r>
      <w:r w:rsidRPr="009272B7">
        <w:rPr>
          <w:rFonts w:ascii="Arial" w:hAnsi="Arial" w:cs="Arial"/>
        </w:rPr>
        <w:t>após</w:t>
      </w:r>
      <w:r w:rsidRPr="009272B7">
        <w:rPr>
          <w:rFonts w:ascii="Arial" w:eastAsia="Arial" w:hAnsi="Arial" w:cs="Arial"/>
        </w:rPr>
        <w:t xml:space="preserve"> </w:t>
      </w:r>
      <w:r w:rsidRPr="009272B7">
        <w:rPr>
          <w:rFonts w:ascii="Arial" w:hAnsi="Arial" w:cs="Arial"/>
        </w:rPr>
        <w:t>mudanças em geral,</w:t>
      </w:r>
      <w:r w:rsidRPr="009272B7">
        <w:rPr>
          <w:rFonts w:ascii="Arial" w:eastAsia="Arial" w:hAnsi="Arial" w:cs="Arial"/>
        </w:rPr>
        <w:t xml:space="preserve"> chuva, reforma, entre outras</w:t>
      </w:r>
      <w:r w:rsidRPr="009272B7">
        <w:rPr>
          <w:rFonts w:ascii="Arial" w:hAnsi="Arial" w:cs="Arial"/>
        </w:rPr>
        <w:t>,</w:t>
      </w:r>
      <w:r w:rsidRPr="009272B7">
        <w:rPr>
          <w:rFonts w:ascii="Arial" w:eastAsia="Arial" w:hAnsi="Arial" w:cs="Arial"/>
        </w:rPr>
        <w:t xml:space="preserve"> </w:t>
      </w:r>
      <w:r w:rsidRPr="009272B7">
        <w:rPr>
          <w:rFonts w:ascii="Arial" w:hAnsi="Arial" w:cs="Arial"/>
        </w:rPr>
        <w:t>sempre</w:t>
      </w:r>
      <w:r w:rsidRPr="009272B7">
        <w:rPr>
          <w:rFonts w:ascii="Arial" w:eastAsia="Arial" w:hAnsi="Arial" w:cs="Arial"/>
        </w:rPr>
        <w:t xml:space="preserve"> </w:t>
      </w:r>
      <w:r w:rsidRPr="009272B7">
        <w:rPr>
          <w:rFonts w:ascii="Arial" w:hAnsi="Arial" w:cs="Arial"/>
        </w:rPr>
        <w:t>que</w:t>
      </w:r>
      <w:r w:rsidRPr="009272B7">
        <w:rPr>
          <w:rFonts w:ascii="Arial" w:eastAsia="Arial" w:hAnsi="Arial" w:cs="Arial"/>
        </w:rPr>
        <w:t xml:space="preserve"> </w:t>
      </w:r>
      <w:r w:rsidRPr="009272B7">
        <w:rPr>
          <w:rFonts w:ascii="Arial" w:hAnsi="Arial" w:cs="Arial"/>
        </w:rPr>
        <w:t>solicitado</w:t>
      </w:r>
      <w:r w:rsidRPr="009272B7">
        <w:rPr>
          <w:rFonts w:ascii="Arial" w:eastAsia="Arial" w:hAnsi="Arial" w:cs="Arial"/>
        </w:rPr>
        <w:t xml:space="preserve"> </w:t>
      </w:r>
      <w:r w:rsidRPr="009272B7">
        <w:rPr>
          <w:rFonts w:ascii="Arial" w:hAnsi="Arial" w:cs="Arial"/>
        </w:rPr>
        <w:t>pelo CISAMUSEP;</w:t>
      </w:r>
    </w:p>
    <w:p w14:paraId="00BB7958" w14:textId="77777777" w:rsidR="009301A2" w:rsidRPr="009272B7" w:rsidRDefault="009301A2" w:rsidP="00555372">
      <w:pPr>
        <w:pStyle w:val="PargrafodaLista"/>
        <w:numPr>
          <w:ilvl w:val="2"/>
          <w:numId w:val="27"/>
        </w:numPr>
        <w:tabs>
          <w:tab w:val="left" w:pos="0"/>
          <w:tab w:val="left" w:pos="567"/>
        </w:tabs>
        <w:spacing w:after="120"/>
        <w:ind w:left="0" w:firstLine="0"/>
        <w:jc w:val="both"/>
        <w:rPr>
          <w:rFonts w:ascii="Arial" w:hAnsi="Arial" w:cs="Arial"/>
          <w:b/>
          <w:bCs/>
        </w:rPr>
      </w:pPr>
      <w:r w:rsidRPr="009272B7">
        <w:rPr>
          <w:rFonts w:ascii="Arial" w:hAnsi="Arial" w:cs="Arial"/>
        </w:rPr>
        <w:t>Efetuar,</w:t>
      </w:r>
      <w:r w:rsidRPr="009272B7">
        <w:rPr>
          <w:rFonts w:ascii="Arial" w:eastAsia="Arial" w:hAnsi="Arial" w:cs="Arial"/>
        </w:rPr>
        <w:t xml:space="preserve"> </w:t>
      </w:r>
      <w:r w:rsidRPr="009272B7">
        <w:rPr>
          <w:rFonts w:ascii="Arial" w:hAnsi="Arial" w:cs="Arial"/>
        </w:rPr>
        <w:t>sempre</w:t>
      </w:r>
      <w:r w:rsidRPr="009272B7">
        <w:rPr>
          <w:rFonts w:ascii="Arial" w:eastAsia="Arial" w:hAnsi="Arial" w:cs="Arial"/>
        </w:rPr>
        <w:t xml:space="preserve"> </w:t>
      </w:r>
      <w:r w:rsidRPr="009272B7">
        <w:rPr>
          <w:rFonts w:ascii="Arial" w:hAnsi="Arial" w:cs="Arial"/>
        </w:rPr>
        <w:t>que</w:t>
      </w:r>
      <w:r w:rsidRPr="009272B7">
        <w:rPr>
          <w:rFonts w:ascii="Arial" w:eastAsia="Arial" w:hAnsi="Arial" w:cs="Arial"/>
        </w:rPr>
        <w:t xml:space="preserve"> </w:t>
      </w:r>
      <w:r w:rsidRPr="009272B7">
        <w:rPr>
          <w:rFonts w:ascii="Arial" w:hAnsi="Arial" w:cs="Arial"/>
        </w:rPr>
        <w:t>solicitado</w:t>
      </w:r>
      <w:r w:rsidRPr="009272B7">
        <w:rPr>
          <w:rFonts w:ascii="Arial" w:eastAsia="Arial" w:hAnsi="Arial" w:cs="Arial"/>
        </w:rPr>
        <w:t xml:space="preserve"> </w:t>
      </w:r>
      <w:r w:rsidRPr="009272B7">
        <w:rPr>
          <w:rFonts w:ascii="Arial" w:hAnsi="Arial" w:cs="Arial"/>
        </w:rPr>
        <w:t>pelo CISAMUSEP, a</w:t>
      </w:r>
      <w:r w:rsidRPr="009272B7">
        <w:rPr>
          <w:rFonts w:ascii="Arial" w:eastAsia="Arial" w:hAnsi="Arial" w:cs="Arial"/>
        </w:rPr>
        <w:t xml:space="preserve"> </w:t>
      </w:r>
      <w:r w:rsidRPr="009272B7">
        <w:rPr>
          <w:rFonts w:ascii="Arial" w:hAnsi="Arial" w:cs="Arial"/>
        </w:rPr>
        <w:t>movimentação</w:t>
      </w:r>
      <w:r w:rsidRPr="009272B7">
        <w:rPr>
          <w:rFonts w:ascii="Arial" w:eastAsia="Arial" w:hAnsi="Arial" w:cs="Arial"/>
        </w:rPr>
        <w:t xml:space="preserve"> </w:t>
      </w:r>
      <w:r w:rsidRPr="009272B7">
        <w:rPr>
          <w:rFonts w:ascii="Arial" w:hAnsi="Arial" w:cs="Arial"/>
        </w:rPr>
        <w:t>dos</w:t>
      </w:r>
      <w:r w:rsidRPr="009272B7">
        <w:rPr>
          <w:rFonts w:ascii="Arial" w:eastAsia="Arial" w:hAnsi="Arial" w:cs="Arial"/>
        </w:rPr>
        <w:t xml:space="preserve"> </w:t>
      </w:r>
      <w:r w:rsidRPr="009272B7">
        <w:rPr>
          <w:rFonts w:ascii="Arial" w:hAnsi="Arial" w:cs="Arial"/>
        </w:rPr>
        <w:t>móveis, equipamentos e caixas;</w:t>
      </w:r>
    </w:p>
    <w:p w14:paraId="49EF77A8" w14:textId="77777777" w:rsidR="009301A2" w:rsidRPr="009272B7" w:rsidRDefault="009301A2" w:rsidP="00555372">
      <w:pPr>
        <w:pStyle w:val="PargrafodaLista"/>
        <w:numPr>
          <w:ilvl w:val="2"/>
          <w:numId w:val="27"/>
        </w:numPr>
        <w:tabs>
          <w:tab w:val="left" w:pos="0"/>
          <w:tab w:val="left" w:pos="567"/>
        </w:tabs>
        <w:spacing w:after="120"/>
        <w:ind w:left="0" w:firstLine="0"/>
        <w:jc w:val="both"/>
        <w:rPr>
          <w:rFonts w:ascii="Arial" w:hAnsi="Arial" w:cs="Arial"/>
          <w:b/>
          <w:bCs/>
        </w:rPr>
      </w:pPr>
      <w:r w:rsidRPr="009272B7">
        <w:rPr>
          <w:rFonts w:ascii="Arial" w:hAnsi="Arial" w:cs="Arial"/>
        </w:rPr>
        <w:t xml:space="preserve"> Manter</w:t>
      </w:r>
      <w:r w:rsidRPr="009272B7">
        <w:rPr>
          <w:rFonts w:ascii="Arial" w:eastAsia="Arial" w:hAnsi="Arial" w:cs="Arial"/>
        </w:rPr>
        <w:t xml:space="preserve"> </w:t>
      </w:r>
      <w:r w:rsidRPr="009272B7">
        <w:rPr>
          <w:rFonts w:ascii="Arial" w:hAnsi="Arial" w:cs="Arial"/>
        </w:rPr>
        <w:t>equipamentos</w:t>
      </w:r>
      <w:r w:rsidRPr="009272B7">
        <w:rPr>
          <w:rFonts w:ascii="Arial" w:eastAsia="Arial" w:hAnsi="Arial" w:cs="Arial"/>
        </w:rPr>
        <w:t xml:space="preserve"> </w:t>
      </w:r>
      <w:r w:rsidRPr="009272B7">
        <w:rPr>
          <w:rFonts w:ascii="Arial" w:hAnsi="Arial" w:cs="Arial"/>
        </w:rPr>
        <w:t>e</w:t>
      </w:r>
      <w:r w:rsidRPr="009272B7">
        <w:rPr>
          <w:rFonts w:ascii="Arial" w:eastAsia="Arial" w:hAnsi="Arial" w:cs="Arial"/>
        </w:rPr>
        <w:t xml:space="preserve"> </w:t>
      </w:r>
      <w:r w:rsidRPr="009272B7">
        <w:rPr>
          <w:rFonts w:ascii="Arial" w:hAnsi="Arial" w:cs="Arial"/>
        </w:rPr>
        <w:t>produtos</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limpeza</w:t>
      </w:r>
      <w:r w:rsidRPr="009272B7">
        <w:rPr>
          <w:rFonts w:ascii="Arial" w:eastAsia="Arial" w:hAnsi="Arial" w:cs="Arial"/>
        </w:rPr>
        <w:t xml:space="preserve"> guardados e armazenados nos DML quando não estiverem em uso</w:t>
      </w:r>
      <w:r w:rsidRPr="009272B7">
        <w:rPr>
          <w:rFonts w:ascii="Arial" w:hAnsi="Arial" w:cs="Arial"/>
        </w:rPr>
        <w:t>;</w:t>
      </w:r>
    </w:p>
    <w:p w14:paraId="07EE4042" w14:textId="77777777" w:rsidR="009301A2" w:rsidRPr="009272B7" w:rsidRDefault="009301A2" w:rsidP="00555372">
      <w:pPr>
        <w:pStyle w:val="PargrafodaLista"/>
        <w:numPr>
          <w:ilvl w:val="2"/>
          <w:numId w:val="27"/>
        </w:numPr>
        <w:tabs>
          <w:tab w:val="left" w:pos="0"/>
          <w:tab w:val="left" w:pos="567"/>
        </w:tabs>
        <w:spacing w:after="120"/>
        <w:ind w:left="0" w:firstLine="0"/>
        <w:jc w:val="both"/>
        <w:rPr>
          <w:rFonts w:ascii="Arial" w:hAnsi="Arial" w:cs="Arial"/>
          <w:b/>
          <w:bCs/>
        </w:rPr>
      </w:pPr>
      <w:r w:rsidRPr="009272B7">
        <w:rPr>
          <w:rFonts w:ascii="Arial" w:hAnsi="Arial" w:cs="Arial"/>
        </w:rPr>
        <w:t>Sinalizar</w:t>
      </w:r>
      <w:r w:rsidRPr="009272B7">
        <w:rPr>
          <w:rFonts w:ascii="Arial" w:eastAsia="Arial" w:hAnsi="Arial" w:cs="Arial"/>
        </w:rPr>
        <w:t xml:space="preserve"> </w:t>
      </w:r>
      <w:r w:rsidRPr="009272B7">
        <w:rPr>
          <w:rFonts w:ascii="Arial" w:hAnsi="Arial" w:cs="Arial"/>
        </w:rPr>
        <w:t>devidamente</w:t>
      </w:r>
      <w:r w:rsidRPr="009272B7">
        <w:rPr>
          <w:rFonts w:ascii="Arial" w:eastAsia="Arial" w:hAnsi="Arial" w:cs="Arial"/>
        </w:rPr>
        <w:t xml:space="preserve"> </w:t>
      </w:r>
      <w:r w:rsidRPr="009272B7">
        <w:rPr>
          <w:rFonts w:ascii="Arial" w:hAnsi="Arial" w:cs="Arial"/>
        </w:rPr>
        <w:t>as</w:t>
      </w:r>
      <w:r w:rsidRPr="009272B7">
        <w:rPr>
          <w:rFonts w:ascii="Arial" w:eastAsia="Arial" w:hAnsi="Arial" w:cs="Arial"/>
        </w:rPr>
        <w:t xml:space="preserve"> </w:t>
      </w:r>
      <w:r w:rsidRPr="009272B7">
        <w:rPr>
          <w:rFonts w:ascii="Arial" w:hAnsi="Arial" w:cs="Arial"/>
        </w:rPr>
        <w:t>áreas</w:t>
      </w:r>
      <w:r w:rsidRPr="009272B7">
        <w:rPr>
          <w:rFonts w:ascii="Arial" w:eastAsia="Arial" w:hAnsi="Arial" w:cs="Arial"/>
        </w:rPr>
        <w:t xml:space="preserve"> </w:t>
      </w:r>
      <w:r w:rsidRPr="009272B7">
        <w:rPr>
          <w:rFonts w:ascii="Arial" w:hAnsi="Arial" w:cs="Arial"/>
        </w:rPr>
        <w:t>quando</w:t>
      </w:r>
      <w:r w:rsidRPr="009272B7">
        <w:rPr>
          <w:rFonts w:ascii="Arial" w:eastAsia="Arial" w:hAnsi="Arial" w:cs="Arial"/>
        </w:rPr>
        <w:t xml:space="preserve"> </w:t>
      </w:r>
      <w:r w:rsidRPr="009272B7">
        <w:rPr>
          <w:rFonts w:ascii="Arial" w:hAnsi="Arial" w:cs="Arial"/>
        </w:rPr>
        <w:t>da</w:t>
      </w:r>
      <w:r w:rsidRPr="009272B7">
        <w:rPr>
          <w:rFonts w:ascii="Arial" w:eastAsia="Arial" w:hAnsi="Arial" w:cs="Arial"/>
        </w:rPr>
        <w:t xml:space="preserve"> </w:t>
      </w:r>
      <w:r w:rsidRPr="009272B7">
        <w:rPr>
          <w:rFonts w:ascii="Arial" w:hAnsi="Arial" w:cs="Arial"/>
        </w:rPr>
        <w:t>execução</w:t>
      </w:r>
      <w:r w:rsidRPr="009272B7">
        <w:rPr>
          <w:rFonts w:ascii="Arial" w:eastAsia="Arial" w:hAnsi="Arial" w:cs="Arial"/>
        </w:rPr>
        <w:t xml:space="preserve"> </w:t>
      </w:r>
      <w:r w:rsidRPr="009272B7">
        <w:rPr>
          <w:rFonts w:ascii="Arial" w:hAnsi="Arial" w:cs="Arial"/>
        </w:rPr>
        <w:t>dos</w:t>
      </w:r>
      <w:r w:rsidRPr="009272B7">
        <w:rPr>
          <w:rFonts w:ascii="Arial" w:eastAsia="Arial" w:hAnsi="Arial" w:cs="Arial"/>
        </w:rPr>
        <w:t xml:space="preserve"> </w:t>
      </w:r>
      <w:r w:rsidRPr="009272B7">
        <w:rPr>
          <w:rFonts w:ascii="Arial" w:hAnsi="Arial" w:cs="Arial"/>
        </w:rPr>
        <w:t>serviços,</w:t>
      </w:r>
      <w:r w:rsidRPr="009272B7">
        <w:rPr>
          <w:rFonts w:ascii="Arial" w:eastAsia="Arial" w:hAnsi="Arial" w:cs="Arial"/>
        </w:rPr>
        <w:t xml:space="preserve"> </w:t>
      </w:r>
      <w:r w:rsidRPr="009272B7">
        <w:rPr>
          <w:rFonts w:ascii="Arial" w:hAnsi="Arial" w:cs="Arial"/>
        </w:rPr>
        <w:t>evitando-se,</w:t>
      </w:r>
      <w:r w:rsidRPr="009272B7">
        <w:rPr>
          <w:rFonts w:ascii="Arial" w:eastAsia="Arial" w:hAnsi="Arial" w:cs="Arial"/>
        </w:rPr>
        <w:t xml:space="preserve"> </w:t>
      </w:r>
      <w:r w:rsidRPr="009272B7">
        <w:rPr>
          <w:rFonts w:ascii="Arial" w:hAnsi="Arial" w:cs="Arial"/>
        </w:rPr>
        <w:t>assim,</w:t>
      </w:r>
      <w:r w:rsidRPr="009272B7">
        <w:rPr>
          <w:rFonts w:ascii="Arial" w:eastAsia="Arial" w:hAnsi="Arial" w:cs="Arial"/>
        </w:rPr>
        <w:t xml:space="preserve"> </w:t>
      </w:r>
      <w:r w:rsidRPr="009272B7">
        <w:rPr>
          <w:rFonts w:ascii="Arial" w:hAnsi="Arial" w:cs="Arial"/>
        </w:rPr>
        <w:t>possíveis</w:t>
      </w:r>
      <w:r w:rsidRPr="009272B7">
        <w:rPr>
          <w:rFonts w:ascii="Arial" w:eastAsia="Arial" w:hAnsi="Arial" w:cs="Arial"/>
        </w:rPr>
        <w:t xml:space="preserve"> </w:t>
      </w:r>
      <w:r w:rsidRPr="009272B7">
        <w:rPr>
          <w:rFonts w:ascii="Arial" w:hAnsi="Arial" w:cs="Arial"/>
        </w:rPr>
        <w:t>acidentes;</w:t>
      </w:r>
    </w:p>
    <w:p w14:paraId="20638854" w14:textId="77777777" w:rsidR="009301A2" w:rsidRPr="009272B7" w:rsidRDefault="009301A2" w:rsidP="00555372">
      <w:pPr>
        <w:pStyle w:val="PargrafodaLista"/>
        <w:numPr>
          <w:ilvl w:val="2"/>
          <w:numId w:val="27"/>
        </w:numPr>
        <w:tabs>
          <w:tab w:val="left" w:pos="0"/>
          <w:tab w:val="left" w:pos="567"/>
        </w:tabs>
        <w:spacing w:after="120"/>
        <w:ind w:left="0" w:firstLine="0"/>
        <w:jc w:val="both"/>
        <w:rPr>
          <w:rFonts w:ascii="Arial" w:hAnsi="Arial" w:cs="Arial"/>
          <w:b/>
          <w:bCs/>
        </w:rPr>
      </w:pPr>
      <w:r w:rsidRPr="009272B7">
        <w:rPr>
          <w:rFonts w:ascii="Arial" w:hAnsi="Arial" w:cs="Arial"/>
        </w:rPr>
        <w:lastRenderedPageBreak/>
        <w:t>Seguir os procedimentos do Manual de Trabalho dos Serviços de Limpeza e Copeiragem do CISAMUSEP;</w:t>
      </w:r>
    </w:p>
    <w:p w14:paraId="5886BF49" w14:textId="6B51136F" w:rsidR="009301A2" w:rsidRPr="009272B7" w:rsidRDefault="009301A2" w:rsidP="00555372">
      <w:pPr>
        <w:pStyle w:val="PargrafodaLista"/>
        <w:numPr>
          <w:ilvl w:val="2"/>
          <w:numId w:val="27"/>
        </w:numPr>
        <w:tabs>
          <w:tab w:val="left" w:pos="0"/>
          <w:tab w:val="left" w:pos="567"/>
        </w:tabs>
        <w:spacing w:after="120"/>
        <w:ind w:left="0" w:firstLine="0"/>
        <w:jc w:val="both"/>
        <w:rPr>
          <w:rFonts w:ascii="Arial" w:hAnsi="Arial" w:cs="Arial"/>
          <w:b/>
          <w:bCs/>
        </w:rPr>
      </w:pPr>
      <w:r w:rsidRPr="009272B7">
        <w:rPr>
          <w:rFonts w:ascii="Arial" w:hAnsi="Arial" w:cs="Arial"/>
        </w:rPr>
        <w:t>Executar demais atividades necessárias ao bom andamento do serviço.</w:t>
      </w:r>
    </w:p>
    <w:p w14:paraId="4BAF3D63" w14:textId="77777777" w:rsidR="00874AF6" w:rsidRPr="009272B7" w:rsidRDefault="00874AF6" w:rsidP="00874AF6">
      <w:pPr>
        <w:pStyle w:val="PargrafodaLista"/>
        <w:tabs>
          <w:tab w:val="left" w:pos="0"/>
          <w:tab w:val="left" w:pos="567"/>
        </w:tabs>
        <w:spacing w:after="120"/>
        <w:ind w:left="0"/>
        <w:jc w:val="both"/>
        <w:rPr>
          <w:rFonts w:ascii="Arial" w:hAnsi="Arial" w:cs="Arial"/>
          <w:b/>
          <w:bCs/>
        </w:rPr>
      </w:pPr>
    </w:p>
    <w:p w14:paraId="0729D128" w14:textId="231DD2CB" w:rsidR="009301A2" w:rsidRPr="009C6E06" w:rsidRDefault="009301A2" w:rsidP="009C6E06">
      <w:pPr>
        <w:pStyle w:val="PargrafodaLista"/>
        <w:numPr>
          <w:ilvl w:val="0"/>
          <w:numId w:val="27"/>
        </w:numPr>
        <w:autoSpaceDE w:val="0"/>
        <w:autoSpaceDN w:val="0"/>
        <w:adjustRightInd w:val="0"/>
        <w:spacing w:after="120"/>
        <w:ind w:left="284" w:hanging="284"/>
        <w:rPr>
          <w:rFonts w:ascii="Arial" w:hAnsi="Arial" w:cs="Arial"/>
          <w:b/>
          <w:bCs/>
          <w:u w:val="single"/>
        </w:rPr>
      </w:pPr>
      <w:r w:rsidRPr="00F267E6">
        <w:rPr>
          <w:rFonts w:ascii="Arial" w:hAnsi="Arial" w:cs="Arial"/>
          <w:b/>
          <w:bCs/>
          <w:u w:val="single"/>
        </w:rPr>
        <w:t>CONDIÇÕES DE EXECUÇÃO DO SERVIÇO DOS SERVENTES DE LIMPEZA</w:t>
      </w:r>
    </w:p>
    <w:p w14:paraId="0ADA3D00" w14:textId="77777777" w:rsidR="00B75B56" w:rsidRPr="009272B7" w:rsidRDefault="009301A2" w:rsidP="00874AF6">
      <w:pPr>
        <w:pStyle w:val="PargrafodaLista"/>
        <w:numPr>
          <w:ilvl w:val="1"/>
          <w:numId w:val="27"/>
        </w:numPr>
        <w:tabs>
          <w:tab w:val="left" w:pos="142"/>
          <w:tab w:val="left" w:pos="426"/>
        </w:tabs>
        <w:autoSpaceDE w:val="0"/>
        <w:autoSpaceDN w:val="0"/>
        <w:adjustRightInd w:val="0"/>
        <w:spacing w:after="120"/>
        <w:ind w:left="0" w:firstLine="0"/>
        <w:jc w:val="both"/>
        <w:rPr>
          <w:rFonts w:ascii="Arial" w:hAnsi="Arial" w:cs="Arial"/>
          <w:b/>
          <w:bCs/>
        </w:rPr>
      </w:pPr>
      <w:r w:rsidRPr="009272B7">
        <w:rPr>
          <w:rFonts w:ascii="Arial" w:hAnsi="Arial" w:cs="Arial"/>
        </w:rPr>
        <w:t>O serviço de limpeza geral deverá abranger todas as partes internas (área administrativa, consultórios médicos e odontológicos, centro cirúrgico, salas de exames, salas de espera, banheiros, auditórios, refeitórios, entre outros), inclusive o mobiliário, os equipamentos e demais utensílios, bem como as partes externas do prédio, incluindo a coleta de folhas, detritos, estacionamentos, as calçadas que circundam o prédio, portas e janelas, vidros, caixilhos e peitoris;</w:t>
      </w:r>
    </w:p>
    <w:p w14:paraId="5744AD3E" w14:textId="77777777" w:rsidR="00B75B56" w:rsidRPr="00FC5781" w:rsidRDefault="009301A2" w:rsidP="00874AF6">
      <w:pPr>
        <w:pStyle w:val="PargrafodaLista"/>
        <w:numPr>
          <w:ilvl w:val="1"/>
          <w:numId w:val="27"/>
        </w:numPr>
        <w:tabs>
          <w:tab w:val="left" w:pos="142"/>
          <w:tab w:val="left" w:pos="426"/>
        </w:tabs>
        <w:autoSpaceDE w:val="0"/>
        <w:autoSpaceDN w:val="0"/>
        <w:adjustRightInd w:val="0"/>
        <w:spacing w:after="120"/>
        <w:ind w:left="0" w:firstLine="0"/>
        <w:jc w:val="both"/>
        <w:rPr>
          <w:rFonts w:ascii="Arial" w:hAnsi="Arial" w:cs="Arial"/>
          <w:b/>
          <w:bCs/>
        </w:rPr>
      </w:pPr>
      <w:r w:rsidRPr="009272B7">
        <w:rPr>
          <w:rFonts w:ascii="Arial" w:hAnsi="Arial" w:cs="Arial"/>
          <w:bCs/>
        </w:rPr>
        <w:t xml:space="preserve">Os profissionais indicados pela </w:t>
      </w:r>
      <w:r w:rsidRPr="009272B7">
        <w:rPr>
          <w:rFonts w:ascii="Arial" w:hAnsi="Arial" w:cs="Arial"/>
        </w:rPr>
        <w:t>empresa a ser contratada</w:t>
      </w:r>
      <w:r w:rsidRPr="009272B7">
        <w:rPr>
          <w:rFonts w:ascii="Arial" w:hAnsi="Arial" w:cs="Arial"/>
          <w:bCs/>
        </w:rPr>
        <w:t xml:space="preserve"> para a prestação dos serviços de limpeza (serventes) deverão ter cursado no mínimo até o 5º (quinto) ano do ensino fundamental, antiga 4ª (quarta) série ou a Fase I da Educação de Jovens e Adultos – EJA, ter boa cortesia no </w:t>
      </w:r>
      <w:r w:rsidRPr="00FC5781">
        <w:rPr>
          <w:rFonts w:ascii="Arial" w:hAnsi="Arial" w:cs="Arial"/>
          <w:bCs/>
        </w:rPr>
        <w:t>atendimento e boa apresentação pessoal (uniforme limpo e completo);</w:t>
      </w:r>
    </w:p>
    <w:p w14:paraId="1D7EA933" w14:textId="5262F582" w:rsidR="00B75B56" w:rsidRPr="00FC5781" w:rsidRDefault="009301A2" w:rsidP="00874AF6">
      <w:pPr>
        <w:pStyle w:val="PargrafodaLista"/>
        <w:numPr>
          <w:ilvl w:val="2"/>
          <w:numId w:val="27"/>
        </w:numPr>
        <w:tabs>
          <w:tab w:val="left" w:pos="142"/>
          <w:tab w:val="left" w:pos="426"/>
        </w:tabs>
        <w:autoSpaceDE w:val="0"/>
        <w:autoSpaceDN w:val="0"/>
        <w:adjustRightInd w:val="0"/>
        <w:spacing w:after="120"/>
        <w:ind w:left="0" w:firstLine="0"/>
        <w:jc w:val="both"/>
        <w:rPr>
          <w:rFonts w:ascii="Arial" w:hAnsi="Arial" w:cs="Arial"/>
          <w:b/>
          <w:bCs/>
        </w:rPr>
      </w:pPr>
      <w:r w:rsidRPr="00FC5781">
        <w:rPr>
          <w:rFonts w:ascii="Arial" w:hAnsi="Arial" w:cs="Arial"/>
          <w:bCs/>
        </w:rPr>
        <w:t>Os documentos comprobatórios da escolaridade deverão ser entregues ao Fiscal do Contrato no momento da admissão conforme item 1</w:t>
      </w:r>
      <w:r w:rsidR="00874AF6" w:rsidRPr="00FC5781">
        <w:rPr>
          <w:rFonts w:ascii="Arial" w:hAnsi="Arial" w:cs="Arial"/>
          <w:bCs/>
        </w:rPr>
        <w:t>1 (Documentação para Admissões, Substituições e Demissões) deste Anexo</w:t>
      </w:r>
      <w:r w:rsidRPr="00FC5781">
        <w:rPr>
          <w:rFonts w:ascii="Arial" w:hAnsi="Arial" w:cs="Arial"/>
          <w:bCs/>
        </w:rPr>
        <w:t>;</w:t>
      </w:r>
    </w:p>
    <w:p w14:paraId="10764E2C" w14:textId="77777777" w:rsidR="00B75B56" w:rsidRPr="00F267E6" w:rsidRDefault="009301A2" w:rsidP="00874AF6">
      <w:pPr>
        <w:pStyle w:val="PargrafodaLista"/>
        <w:numPr>
          <w:ilvl w:val="1"/>
          <w:numId w:val="27"/>
        </w:numPr>
        <w:tabs>
          <w:tab w:val="left" w:pos="142"/>
          <w:tab w:val="left" w:pos="426"/>
        </w:tabs>
        <w:autoSpaceDE w:val="0"/>
        <w:autoSpaceDN w:val="0"/>
        <w:adjustRightInd w:val="0"/>
        <w:spacing w:after="120"/>
        <w:ind w:left="0" w:firstLine="0"/>
        <w:jc w:val="both"/>
        <w:rPr>
          <w:rFonts w:ascii="Arial" w:hAnsi="Arial" w:cs="Arial"/>
          <w:b/>
          <w:bCs/>
        </w:rPr>
      </w:pPr>
      <w:r w:rsidRPr="00F267E6">
        <w:rPr>
          <w:rFonts w:ascii="Arial" w:hAnsi="Arial" w:cs="Arial"/>
        </w:rPr>
        <w:t>A empresa a ser contratada deverá realizar treinamento com todos os funcionários para realizar limpeza na área da saúde;</w:t>
      </w:r>
    </w:p>
    <w:p w14:paraId="06282D42" w14:textId="13BC3A78" w:rsidR="00B75B56" w:rsidRPr="009272B7" w:rsidRDefault="009301A2" w:rsidP="00874AF6">
      <w:pPr>
        <w:pStyle w:val="PargrafodaLista"/>
        <w:numPr>
          <w:ilvl w:val="2"/>
          <w:numId w:val="27"/>
        </w:numPr>
        <w:tabs>
          <w:tab w:val="left" w:pos="142"/>
          <w:tab w:val="left" w:pos="426"/>
        </w:tabs>
        <w:autoSpaceDE w:val="0"/>
        <w:autoSpaceDN w:val="0"/>
        <w:adjustRightInd w:val="0"/>
        <w:spacing w:after="120"/>
        <w:ind w:left="0" w:firstLine="0"/>
        <w:jc w:val="both"/>
        <w:rPr>
          <w:rFonts w:ascii="Arial" w:hAnsi="Arial" w:cs="Arial"/>
          <w:b/>
          <w:bCs/>
        </w:rPr>
      </w:pPr>
      <w:r w:rsidRPr="00F267E6">
        <w:rPr>
          <w:rFonts w:ascii="Arial" w:hAnsi="Arial" w:cs="Arial"/>
        </w:rPr>
        <w:t xml:space="preserve">O comprovante do treinamento disposto no item </w:t>
      </w:r>
      <w:r w:rsidR="0054656A" w:rsidRPr="00F267E6">
        <w:rPr>
          <w:rFonts w:ascii="Arial" w:hAnsi="Arial" w:cs="Arial"/>
        </w:rPr>
        <w:t>5</w:t>
      </w:r>
      <w:r w:rsidRPr="00F267E6">
        <w:rPr>
          <w:rFonts w:ascii="Arial" w:hAnsi="Arial" w:cs="Arial"/>
        </w:rPr>
        <w:t>.3 deverá ser apresentado em até 05 (cinco) dias úteis após a admissão do funcionário com a lista de presença devidamente assinada pelos funcionários e instrutor, bem como cópia do conteúdo programático</w:t>
      </w:r>
      <w:r w:rsidRPr="009272B7">
        <w:rPr>
          <w:rFonts w:ascii="Arial" w:hAnsi="Arial" w:cs="Arial"/>
        </w:rPr>
        <w:t xml:space="preserve"> ministrado;</w:t>
      </w:r>
    </w:p>
    <w:p w14:paraId="28A389BF" w14:textId="77777777" w:rsidR="00B75B56" w:rsidRPr="009272B7" w:rsidRDefault="009301A2" w:rsidP="00874AF6">
      <w:pPr>
        <w:pStyle w:val="PargrafodaLista"/>
        <w:numPr>
          <w:ilvl w:val="1"/>
          <w:numId w:val="27"/>
        </w:numPr>
        <w:tabs>
          <w:tab w:val="left" w:pos="0"/>
          <w:tab w:val="left" w:pos="426"/>
        </w:tabs>
        <w:autoSpaceDE w:val="0"/>
        <w:autoSpaceDN w:val="0"/>
        <w:adjustRightInd w:val="0"/>
        <w:spacing w:after="120"/>
        <w:ind w:left="0" w:firstLine="0"/>
        <w:jc w:val="both"/>
        <w:rPr>
          <w:rFonts w:ascii="Arial" w:hAnsi="Arial" w:cs="Arial"/>
          <w:b/>
          <w:bCs/>
        </w:rPr>
      </w:pPr>
      <w:r w:rsidRPr="009272B7">
        <w:rPr>
          <w:rFonts w:ascii="Arial" w:hAnsi="Arial" w:cs="Arial"/>
        </w:rPr>
        <w:t>Todos os funcionários deverão se apresentar com uniformes e EPI apropriados para a atividade que realizarão, inclusive portando crachás de identificação;</w:t>
      </w:r>
    </w:p>
    <w:p w14:paraId="5B6FFEC0" w14:textId="0A84EDCD" w:rsidR="009301A2" w:rsidRPr="009272B7" w:rsidRDefault="009301A2" w:rsidP="00874AF6">
      <w:pPr>
        <w:pStyle w:val="PargrafodaLista"/>
        <w:numPr>
          <w:ilvl w:val="1"/>
          <w:numId w:val="27"/>
        </w:numPr>
        <w:tabs>
          <w:tab w:val="left" w:pos="0"/>
          <w:tab w:val="left" w:pos="426"/>
        </w:tabs>
        <w:autoSpaceDE w:val="0"/>
        <w:autoSpaceDN w:val="0"/>
        <w:adjustRightInd w:val="0"/>
        <w:spacing w:after="120"/>
        <w:ind w:left="0" w:firstLine="0"/>
        <w:jc w:val="both"/>
        <w:rPr>
          <w:rFonts w:ascii="Arial" w:hAnsi="Arial" w:cs="Arial"/>
          <w:b/>
          <w:bCs/>
        </w:rPr>
      </w:pPr>
      <w:r w:rsidRPr="009272B7">
        <w:rPr>
          <w:rFonts w:ascii="Arial" w:hAnsi="Arial" w:cs="Arial"/>
          <w:bCs/>
        </w:rPr>
        <w:t xml:space="preserve">São tarefas mínimas do serviço de limpeza da </w:t>
      </w:r>
      <w:r w:rsidRPr="009272B7">
        <w:rPr>
          <w:rFonts w:ascii="Arial" w:hAnsi="Arial" w:cs="Arial"/>
          <w:b/>
          <w:u w:val="single"/>
        </w:rPr>
        <w:t>área interna</w:t>
      </w:r>
      <w:r w:rsidRPr="009272B7">
        <w:rPr>
          <w:rFonts w:ascii="Arial" w:hAnsi="Arial" w:cs="Arial"/>
          <w:bCs/>
        </w:rPr>
        <w:t>, devendo a empresa a ser contratada executar todas as demais atividades necessárias para manter a perfeita limpeza do CISAMUSEP:</w:t>
      </w:r>
    </w:p>
    <w:p w14:paraId="375CE91D" w14:textId="77777777" w:rsidR="00D07C65" w:rsidRPr="006B3F73" w:rsidRDefault="00D07C65" w:rsidP="00D07C65">
      <w:pPr>
        <w:pStyle w:val="PargrafodaLista"/>
        <w:tabs>
          <w:tab w:val="left" w:pos="0"/>
          <w:tab w:val="left" w:pos="426"/>
        </w:tabs>
        <w:autoSpaceDE w:val="0"/>
        <w:autoSpaceDN w:val="0"/>
        <w:adjustRightInd w:val="0"/>
        <w:spacing w:after="120"/>
        <w:ind w:left="0"/>
        <w:jc w:val="both"/>
        <w:rPr>
          <w:rFonts w:ascii="Arial" w:hAnsi="Arial" w:cs="Arial"/>
          <w:b/>
          <w:bCs/>
          <w:highlight w:val="cyan"/>
        </w:rPr>
      </w:pPr>
    </w:p>
    <w:p w14:paraId="728CF52C" w14:textId="7946CFAB" w:rsidR="009301A2" w:rsidRPr="009272B7" w:rsidRDefault="00B75B56" w:rsidP="00B75B56">
      <w:pPr>
        <w:autoSpaceDE w:val="0"/>
        <w:spacing w:line="276" w:lineRule="auto"/>
        <w:jc w:val="both"/>
        <w:rPr>
          <w:rFonts w:ascii="Arial" w:hAnsi="Arial" w:cs="Arial"/>
          <w:bCs/>
          <w:sz w:val="22"/>
          <w:szCs w:val="22"/>
          <w:u w:val="single"/>
        </w:rPr>
      </w:pPr>
      <w:r w:rsidRPr="009272B7">
        <w:rPr>
          <w:rFonts w:ascii="Arial" w:hAnsi="Arial" w:cs="Arial"/>
          <w:bCs/>
          <w:sz w:val="22"/>
          <w:szCs w:val="22"/>
          <w:u w:val="single"/>
        </w:rPr>
        <w:t>5</w:t>
      </w:r>
      <w:r w:rsidR="009301A2" w:rsidRPr="009272B7">
        <w:rPr>
          <w:rFonts w:ascii="Arial" w:hAnsi="Arial" w:cs="Arial"/>
          <w:bCs/>
          <w:sz w:val="22"/>
          <w:szCs w:val="22"/>
          <w:u w:val="single"/>
        </w:rPr>
        <w:t>.5.1 Diariamente:</w:t>
      </w:r>
    </w:p>
    <w:p w14:paraId="24A688A1" w14:textId="77777777" w:rsidR="009301A2" w:rsidRPr="009272B7" w:rsidRDefault="009301A2" w:rsidP="00555372">
      <w:pPr>
        <w:numPr>
          <w:ilvl w:val="0"/>
          <w:numId w:val="34"/>
        </w:numPr>
        <w:tabs>
          <w:tab w:val="left" w:pos="709"/>
        </w:tabs>
        <w:suppressAutoHyphens/>
        <w:spacing w:line="276" w:lineRule="auto"/>
        <w:jc w:val="both"/>
        <w:rPr>
          <w:rFonts w:ascii="Arial" w:hAnsi="Arial" w:cs="Arial"/>
          <w:sz w:val="22"/>
          <w:szCs w:val="22"/>
        </w:rPr>
      </w:pPr>
      <w:r w:rsidRPr="009272B7">
        <w:rPr>
          <w:rFonts w:ascii="Arial" w:hAnsi="Arial" w:cs="Arial"/>
          <w:sz w:val="22"/>
          <w:szCs w:val="22"/>
        </w:rPr>
        <w:t>Limpar e/ou lavar todas as partes internas das dependências, incluindo pisos em geral, corredores, escadas e elevadores com os equipamentos e produtos adequados;</w:t>
      </w:r>
    </w:p>
    <w:p w14:paraId="23D454D8" w14:textId="77777777" w:rsidR="009301A2" w:rsidRPr="009272B7" w:rsidRDefault="009301A2" w:rsidP="00555372">
      <w:pPr>
        <w:numPr>
          <w:ilvl w:val="0"/>
          <w:numId w:val="34"/>
        </w:numPr>
        <w:tabs>
          <w:tab w:val="left" w:pos="709"/>
        </w:tabs>
        <w:suppressAutoHyphens/>
        <w:spacing w:line="276" w:lineRule="auto"/>
        <w:jc w:val="both"/>
        <w:rPr>
          <w:rFonts w:ascii="Arial" w:hAnsi="Arial" w:cs="Arial"/>
          <w:sz w:val="22"/>
          <w:szCs w:val="22"/>
        </w:rPr>
      </w:pPr>
      <w:r w:rsidRPr="009272B7">
        <w:rPr>
          <w:rFonts w:ascii="Arial" w:hAnsi="Arial" w:cs="Arial"/>
          <w:sz w:val="22"/>
          <w:szCs w:val="22"/>
        </w:rPr>
        <w:t>Limpar e tirar o pó de capachos, tapetes ou similares, especialmente onde o tráfego de pessoas é mais intenso;</w:t>
      </w:r>
    </w:p>
    <w:p w14:paraId="23C79978" w14:textId="77777777" w:rsidR="009301A2" w:rsidRPr="009272B7" w:rsidRDefault="009301A2" w:rsidP="00555372">
      <w:pPr>
        <w:numPr>
          <w:ilvl w:val="0"/>
          <w:numId w:val="34"/>
        </w:numPr>
        <w:tabs>
          <w:tab w:val="left" w:pos="709"/>
        </w:tabs>
        <w:suppressAutoHyphens/>
        <w:spacing w:line="276" w:lineRule="auto"/>
        <w:jc w:val="both"/>
        <w:rPr>
          <w:rFonts w:ascii="Arial" w:hAnsi="Arial" w:cs="Arial"/>
          <w:sz w:val="22"/>
          <w:szCs w:val="22"/>
        </w:rPr>
      </w:pPr>
      <w:r w:rsidRPr="009272B7">
        <w:rPr>
          <w:rFonts w:ascii="Arial" w:hAnsi="Arial" w:cs="Arial"/>
          <w:sz w:val="22"/>
          <w:szCs w:val="22"/>
        </w:rPr>
        <w:t>Limpar todos os metais, tais como: torneiras, válvulas, registros, sifões, fechaduras, maçanetas, corrimãos, barras de apoio e outras partes de metal de portas e janelas com produtos adequados;</w:t>
      </w:r>
    </w:p>
    <w:p w14:paraId="3B575082" w14:textId="77777777" w:rsidR="009301A2" w:rsidRPr="009272B7" w:rsidRDefault="009301A2" w:rsidP="00555372">
      <w:pPr>
        <w:numPr>
          <w:ilvl w:val="0"/>
          <w:numId w:val="34"/>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Remover o pó e limpar as mesas, computadores, quadros, balcões, prateleiras, aparelhos elétricos, bancadas, extintores de incêndio, bem como os demais móveis e utensílios existentes;</w:t>
      </w:r>
    </w:p>
    <w:p w14:paraId="1FB862BF" w14:textId="77777777" w:rsidR="009301A2" w:rsidRPr="009272B7" w:rsidRDefault="009301A2" w:rsidP="00555372">
      <w:pPr>
        <w:numPr>
          <w:ilvl w:val="0"/>
          <w:numId w:val="34"/>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Afastar, retirar do lugar e/ou erguer todas as peças de mobiliário existentes para realizar a limpeza e recolocá-las rigorosamente em seus devidos lugares ao final, principalmente cadeiras e cestos de lixo;</w:t>
      </w:r>
    </w:p>
    <w:p w14:paraId="7FB0F2DA" w14:textId="77777777" w:rsidR="009301A2" w:rsidRPr="009272B7" w:rsidRDefault="009301A2" w:rsidP="00555372">
      <w:pPr>
        <w:numPr>
          <w:ilvl w:val="0"/>
          <w:numId w:val="34"/>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Limpar e desinfetar externamente os telefones com produtos indicados, tomando o cuidado de não deixar infiltrar líquido nos aparelhos;</w:t>
      </w:r>
    </w:p>
    <w:p w14:paraId="4261A19C" w14:textId="77777777" w:rsidR="009301A2" w:rsidRPr="009272B7" w:rsidRDefault="009301A2" w:rsidP="00555372">
      <w:pPr>
        <w:numPr>
          <w:ilvl w:val="0"/>
          <w:numId w:val="31"/>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 xml:space="preserve">Limpar e desinfetar o centro cirúrgico, os consultórios odontológicos e as salas de exames de acordo com o Manual de Trabalho dos Serviços de Limpeza do CISAMUSEP; </w:t>
      </w:r>
    </w:p>
    <w:p w14:paraId="3681C6CC" w14:textId="77777777" w:rsidR="009301A2" w:rsidRPr="009272B7" w:rsidRDefault="009301A2" w:rsidP="00555372">
      <w:pPr>
        <w:numPr>
          <w:ilvl w:val="0"/>
          <w:numId w:val="31"/>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lastRenderedPageBreak/>
        <w:t>Limpar e desinfetar externamente os bebedouros com produtos apropriados;</w:t>
      </w:r>
    </w:p>
    <w:p w14:paraId="2BB453E1" w14:textId="77777777" w:rsidR="009301A2" w:rsidRPr="009272B7" w:rsidRDefault="009301A2" w:rsidP="00555372">
      <w:pPr>
        <w:numPr>
          <w:ilvl w:val="0"/>
          <w:numId w:val="31"/>
        </w:numPr>
        <w:suppressAutoHyphens/>
        <w:spacing w:line="276" w:lineRule="auto"/>
        <w:jc w:val="both"/>
        <w:rPr>
          <w:rFonts w:ascii="Arial" w:hAnsi="Arial" w:cs="Arial"/>
          <w:sz w:val="22"/>
          <w:szCs w:val="22"/>
        </w:rPr>
      </w:pPr>
      <w:r w:rsidRPr="009272B7">
        <w:rPr>
          <w:rFonts w:ascii="Arial" w:hAnsi="Arial" w:cs="Arial"/>
          <w:sz w:val="22"/>
          <w:szCs w:val="22"/>
        </w:rPr>
        <w:t>A coleta do lixo deverá ser realizada, pelo menos, duas vezes ao dia, ou de acordo com a especificidade de cada setor, separando</w:t>
      </w:r>
      <w:r w:rsidRPr="009272B7">
        <w:rPr>
          <w:rFonts w:ascii="Arial" w:eastAsia="Arial" w:hAnsi="Arial" w:cs="Arial"/>
          <w:sz w:val="22"/>
          <w:szCs w:val="22"/>
        </w:rPr>
        <w:t xml:space="preserve"> </w:t>
      </w:r>
      <w:r w:rsidRPr="009272B7">
        <w:rPr>
          <w:rFonts w:ascii="Arial" w:hAnsi="Arial" w:cs="Arial"/>
          <w:sz w:val="22"/>
          <w:szCs w:val="22"/>
        </w:rPr>
        <w:t>o</w:t>
      </w:r>
      <w:r w:rsidRPr="009272B7">
        <w:rPr>
          <w:rFonts w:ascii="Arial" w:eastAsia="Arial" w:hAnsi="Arial" w:cs="Arial"/>
          <w:sz w:val="22"/>
          <w:szCs w:val="22"/>
        </w:rPr>
        <w:t xml:space="preserve"> </w:t>
      </w:r>
      <w:r w:rsidRPr="009272B7">
        <w:rPr>
          <w:rFonts w:ascii="Arial" w:hAnsi="Arial" w:cs="Arial"/>
          <w:sz w:val="22"/>
          <w:szCs w:val="22"/>
        </w:rPr>
        <w:t>reciclável, infectante e orgânico,</w:t>
      </w:r>
      <w:r w:rsidRPr="009272B7">
        <w:rPr>
          <w:rFonts w:ascii="Arial" w:eastAsia="Arial" w:hAnsi="Arial" w:cs="Arial"/>
          <w:sz w:val="22"/>
          <w:szCs w:val="22"/>
        </w:rPr>
        <w:t xml:space="preserve"> </w:t>
      </w:r>
      <w:r w:rsidRPr="009272B7">
        <w:rPr>
          <w:rFonts w:ascii="Arial" w:hAnsi="Arial" w:cs="Arial"/>
          <w:sz w:val="22"/>
          <w:szCs w:val="22"/>
        </w:rPr>
        <w:t>acondicionando-o</w:t>
      </w:r>
      <w:r w:rsidRPr="009272B7">
        <w:rPr>
          <w:rFonts w:ascii="Arial" w:eastAsia="Arial" w:hAnsi="Arial" w:cs="Arial"/>
          <w:sz w:val="22"/>
          <w:szCs w:val="22"/>
        </w:rPr>
        <w:t xml:space="preserve"> </w:t>
      </w:r>
      <w:r w:rsidRPr="009272B7">
        <w:rPr>
          <w:rFonts w:ascii="Arial" w:hAnsi="Arial" w:cs="Arial"/>
          <w:sz w:val="22"/>
          <w:szCs w:val="22"/>
        </w:rPr>
        <w:t>em</w:t>
      </w:r>
      <w:r w:rsidRPr="009272B7">
        <w:rPr>
          <w:rFonts w:ascii="Arial" w:eastAsia="Arial" w:hAnsi="Arial" w:cs="Arial"/>
          <w:sz w:val="22"/>
          <w:szCs w:val="22"/>
        </w:rPr>
        <w:t xml:space="preserve"> </w:t>
      </w:r>
      <w:r w:rsidRPr="009272B7">
        <w:rPr>
          <w:rFonts w:ascii="Arial" w:hAnsi="Arial" w:cs="Arial"/>
          <w:sz w:val="22"/>
          <w:szCs w:val="22"/>
        </w:rPr>
        <w:t>sacos</w:t>
      </w:r>
      <w:r w:rsidRPr="009272B7">
        <w:rPr>
          <w:rFonts w:ascii="Arial" w:eastAsia="Arial" w:hAnsi="Arial" w:cs="Arial"/>
          <w:sz w:val="22"/>
          <w:szCs w:val="22"/>
        </w:rPr>
        <w:t xml:space="preserve"> </w:t>
      </w:r>
      <w:r w:rsidRPr="009272B7">
        <w:rPr>
          <w:rFonts w:ascii="Arial" w:hAnsi="Arial" w:cs="Arial"/>
          <w:sz w:val="22"/>
          <w:szCs w:val="22"/>
        </w:rPr>
        <w:t>apropriados</w:t>
      </w:r>
      <w:r w:rsidRPr="009272B7">
        <w:rPr>
          <w:rFonts w:ascii="Arial" w:eastAsia="Arial" w:hAnsi="Arial" w:cs="Arial"/>
          <w:sz w:val="22"/>
          <w:szCs w:val="22"/>
        </w:rPr>
        <w:t xml:space="preserve"> </w:t>
      </w:r>
      <w:r w:rsidRPr="009272B7">
        <w:rPr>
          <w:rFonts w:ascii="Arial" w:hAnsi="Arial" w:cs="Arial"/>
          <w:sz w:val="22"/>
          <w:szCs w:val="22"/>
        </w:rPr>
        <w:t>para</w:t>
      </w:r>
      <w:r w:rsidRPr="009272B7">
        <w:rPr>
          <w:rFonts w:ascii="Arial" w:eastAsia="Arial" w:hAnsi="Arial" w:cs="Arial"/>
          <w:sz w:val="22"/>
          <w:szCs w:val="22"/>
        </w:rPr>
        <w:t xml:space="preserve"> </w:t>
      </w:r>
      <w:r w:rsidRPr="009272B7">
        <w:rPr>
          <w:rFonts w:ascii="Arial" w:hAnsi="Arial" w:cs="Arial"/>
          <w:sz w:val="22"/>
          <w:szCs w:val="22"/>
        </w:rPr>
        <w:t>um</w:t>
      </w:r>
      <w:r w:rsidRPr="009272B7">
        <w:rPr>
          <w:rFonts w:ascii="Arial" w:eastAsia="Arial" w:hAnsi="Arial" w:cs="Arial"/>
          <w:sz w:val="22"/>
          <w:szCs w:val="22"/>
        </w:rPr>
        <w:t xml:space="preserve"> </w:t>
      </w:r>
      <w:r w:rsidRPr="009272B7">
        <w:rPr>
          <w:rFonts w:ascii="Arial" w:hAnsi="Arial" w:cs="Arial"/>
          <w:sz w:val="22"/>
          <w:szCs w:val="22"/>
        </w:rPr>
        <w:t>melhor</w:t>
      </w:r>
      <w:r w:rsidRPr="009272B7">
        <w:rPr>
          <w:rFonts w:ascii="Arial" w:eastAsia="Arial" w:hAnsi="Arial" w:cs="Arial"/>
          <w:sz w:val="22"/>
          <w:szCs w:val="22"/>
        </w:rPr>
        <w:t xml:space="preserve"> </w:t>
      </w:r>
      <w:r w:rsidRPr="009272B7">
        <w:rPr>
          <w:rFonts w:ascii="Arial" w:hAnsi="Arial" w:cs="Arial"/>
          <w:sz w:val="22"/>
          <w:szCs w:val="22"/>
        </w:rPr>
        <w:t>controle, os quais deverão ser armazenados na guarda temporária de resíduos durante o dia, acondicionando-os no depósito de lixo ao final do expediente;</w:t>
      </w:r>
    </w:p>
    <w:p w14:paraId="4002BB6D" w14:textId="77777777" w:rsidR="009301A2" w:rsidRPr="009272B7" w:rsidRDefault="009301A2" w:rsidP="00555372">
      <w:pPr>
        <w:numPr>
          <w:ilvl w:val="0"/>
          <w:numId w:val="31"/>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Lavar as áreas destinadas ao depósito de resíduos;</w:t>
      </w:r>
    </w:p>
    <w:p w14:paraId="43DD1286" w14:textId="77777777" w:rsidR="009301A2" w:rsidRPr="009272B7" w:rsidRDefault="009301A2" w:rsidP="00555372">
      <w:pPr>
        <w:numPr>
          <w:ilvl w:val="0"/>
          <w:numId w:val="31"/>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Lavar os banheiros públicos no mínimo 05 (cinco) vezes ao dia e, nos intervalos, realizar a limpeza com desinfetante, mantendo-os em adequadas condições de higienização durante todo o horário previsto de uso;</w:t>
      </w:r>
    </w:p>
    <w:p w14:paraId="131C74ED" w14:textId="77777777" w:rsidR="009301A2" w:rsidRPr="009272B7" w:rsidRDefault="009301A2" w:rsidP="00555372">
      <w:pPr>
        <w:numPr>
          <w:ilvl w:val="0"/>
          <w:numId w:val="31"/>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Lavar os demais banheiros no mínimo 02 (duas) vezes ao dia e, nos intervalos, realizar a limpeza com desinfetante conforme necessário, mantendo-os em adequadas condições de higienização durante todo o horário previsto de uso;</w:t>
      </w:r>
    </w:p>
    <w:p w14:paraId="45BE5E32" w14:textId="77777777" w:rsidR="009301A2" w:rsidRPr="009272B7" w:rsidRDefault="009301A2" w:rsidP="00555372">
      <w:pPr>
        <w:numPr>
          <w:ilvl w:val="0"/>
          <w:numId w:val="31"/>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Remover poças e manchas em geral, onde quer que ocorram, se possível, imediatamente após a sua formação ou sempre que solicitada pelo CISAMUSEP;</w:t>
      </w:r>
    </w:p>
    <w:p w14:paraId="3330838D" w14:textId="77777777" w:rsidR="009301A2" w:rsidRPr="009272B7" w:rsidRDefault="009301A2" w:rsidP="00555372">
      <w:pPr>
        <w:numPr>
          <w:ilvl w:val="0"/>
          <w:numId w:val="31"/>
        </w:numPr>
        <w:tabs>
          <w:tab w:val="left" w:pos="709"/>
        </w:tabs>
        <w:suppressAutoHyphens/>
        <w:spacing w:line="276" w:lineRule="auto"/>
        <w:jc w:val="both"/>
        <w:rPr>
          <w:rFonts w:ascii="Arial" w:hAnsi="Arial" w:cs="Arial"/>
          <w:sz w:val="22"/>
          <w:szCs w:val="22"/>
        </w:rPr>
      </w:pPr>
      <w:r w:rsidRPr="009272B7">
        <w:rPr>
          <w:rFonts w:ascii="Arial" w:hAnsi="Arial" w:cs="Arial"/>
          <w:sz w:val="22"/>
          <w:szCs w:val="22"/>
        </w:rPr>
        <w:t>Efetuar o abastecimento de papel higiênico, papel toalha, sabonete líquido e álcool em gel em todas as dependências do prédio;</w:t>
      </w:r>
    </w:p>
    <w:p w14:paraId="67337477" w14:textId="77777777" w:rsidR="009301A2" w:rsidRPr="009272B7" w:rsidRDefault="009301A2" w:rsidP="00555372">
      <w:pPr>
        <w:numPr>
          <w:ilvl w:val="0"/>
          <w:numId w:val="31"/>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Realizar a diluição e fracionamento dos produtos químicos de acordo com as orientações do fabricante, colocando as etiquetas de identificação;</w:t>
      </w:r>
    </w:p>
    <w:p w14:paraId="3C07D492" w14:textId="77777777" w:rsidR="009301A2" w:rsidRPr="009272B7" w:rsidRDefault="009301A2" w:rsidP="00555372">
      <w:pPr>
        <w:numPr>
          <w:ilvl w:val="0"/>
          <w:numId w:val="31"/>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Limpar as longarinas;</w:t>
      </w:r>
    </w:p>
    <w:p w14:paraId="1372A8A1" w14:textId="77777777" w:rsidR="009301A2" w:rsidRPr="009272B7" w:rsidRDefault="009301A2" w:rsidP="00555372">
      <w:pPr>
        <w:numPr>
          <w:ilvl w:val="0"/>
          <w:numId w:val="31"/>
        </w:numPr>
        <w:tabs>
          <w:tab w:val="left" w:pos="709"/>
          <w:tab w:val="left" w:pos="915"/>
        </w:tabs>
        <w:suppressAutoHyphens/>
        <w:autoSpaceDE w:val="0"/>
        <w:spacing w:line="276" w:lineRule="auto"/>
        <w:jc w:val="both"/>
        <w:rPr>
          <w:rFonts w:ascii="Arial" w:hAnsi="Arial" w:cs="Arial"/>
          <w:sz w:val="22"/>
          <w:szCs w:val="22"/>
        </w:rPr>
      </w:pPr>
      <w:r w:rsidRPr="009272B7">
        <w:rPr>
          <w:rFonts w:ascii="Arial" w:hAnsi="Arial" w:cs="Arial"/>
          <w:sz w:val="22"/>
          <w:szCs w:val="22"/>
        </w:rPr>
        <w:t>Limpar divisórias, portas, barras e batentes com produto adequado;</w:t>
      </w:r>
    </w:p>
    <w:p w14:paraId="30BBD5D2" w14:textId="77777777" w:rsidR="009301A2" w:rsidRPr="009272B7" w:rsidRDefault="009301A2" w:rsidP="00555372">
      <w:pPr>
        <w:numPr>
          <w:ilvl w:val="0"/>
          <w:numId w:val="31"/>
        </w:numPr>
        <w:tabs>
          <w:tab w:val="left" w:pos="709"/>
          <w:tab w:val="left" w:pos="915"/>
        </w:tabs>
        <w:suppressAutoHyphens/>
        <w:autoSpaceDE w:val="0"/>
        <w:spacing w:line="276" w:lineRule="auto"/>
        <w:jc w:val="both"/>
        <w:rPr>
          <w:rFonts w:ascii="Arial" w:hAnsi="Arial" w:cs="Arial"/>
          <w:sz w:val="22"/>
          <w:szCs w:val="22"/>
        </w:rPr>
      </w:pPr>
      <w:r w:rsidRPr="009272B7">
        <w:rPr>
          <w:rFonts w:ascii="Arial" w:hAnsi="Arial" w:cs="Arial"/>
          <w:sz w:val="22"/>
          <w:szCs w:val="22"/>
        </w:rPr>
        <w:t>Limpar os espelhos com produto apropriado;</w:t>
      </w:r>
    </w:p>
    <w:p w14:paraId="3BE39BA0" w14:textId="023FB331" w:rsidR="00B75B56" w:rsidRDefault="009301A2" w:rsidP="00B53C03">
      <w:pPr>
        <w:numPr>
          <w:ilvl w:val="0"/>
          <w:numId w:val="31"/>
        </w:numPr>
        <w:tabs>
          <w:tab w:val="left" w:pos="709"/>
        </w:tabs>
        <w:suppressAutoHyphens/>
        <w:spacing w:line="276" w:lineRule="auto"/>
        <w:jc w:val="both"/>
        <w:rPr>
          <w:rFonts w:ascii="Arial" w:hAnsi="Arial" w:cs="Arial"/>
          <w:sz w:val="22"/>
          <w:szCs w:val="22"/>
        </w:rPr>
      </w:pPr>
      <w:r w:rsidRPr="0054656A">
        <w:rPr>
          <w:rFonts w:ascii="Arial" w:hAnsi="Arial" w:cs="Arial"/>
          <w:sz w:val="22"/>
          <w:szCs w:val="22"/>
        </w:rPr>
        <w:t>Executar demais serviços considerados necessários à frequência diária.</w:t>
      </w:r>
    </w:p>
    <w:p w14:paraId="40D33A7F" w14:textId="77777777" w:rsidR="0054656A" w:rsidRPr="0054656A" w:rsidRDefault="0054656A" w:rsidP="0054656A">
      <w:pPr>
        <w:tabs>
          <w:tab w:val="left" w:pos="709"/>
        </w:tabs>
        <w:suppressAutoHyphens/>
        <w:spacing w:line="276" w:lineRule="auto"/>
        <w:ind w:left="720"/>
        <w:jc w:val="both"/>
        <w:rPr>
          <w:rFonts w:ascii="Arial" w:hAnsi="Arial" w:cs="Arial"/>
          <w:sz w:val="22"/>
          <w:szCs w:val="22"/>
        </w:rPr>
      </w:pPr>
    </w:p>
    <w:p w14:paraId="6874B1C5" w14:textId="2410A382" w:rsidR="009301A2" w:rsidRPr="009272B7" w:rsidRDefault="00B75B56" w:rsidP="00B75B56">
      <w:pPr>
        <w:spacing w:line="276" w:lineRule="auto"/>
        <w:jc w:val="both"/>
        <w:rPr>
          <w:rFonts w:ascii="Arial" w:hAnsi="Arial" w:cs="Arial"/>
          <w:bCs/>
          <w:sz w:val="22"/>
          <w:szCs w:val="22"/>
          <w:u w:val="single"/>
        </w:rPr>
      </w:pPr>
      <w:r w:rsidRPr="009272B7">
        <w:rPr>
          <w:rFonts w:ascii="Arial" w:hAnsi="Arial" w:cs="Arial"/>
          <w:bCs/>
          <w:sz w:val="22"/>
          <w:szCs w:val="22"/>
          <w:u w:val="single"/>
        </w:rPr>
        <w:t>5</w:t>
      </w:r>
      <w:r w:rsidR="009301A2" w:rsidRPr="009272B7">
        <w:rPr>
          <w:rFonts w:ascii="Arial" w:hAnsi="Arial" w:cs="Arial"/>
          <w:bCs/>
          <w:sz w:val="22"/>
          <w:szCs w:val="22"/>
          <w:u w:val="single"/>
        </w:rPr>
        <w:t>.5.2 Semanalmente:</w:t>
      </w:r>
    </w:p>
    <w:p w14:paraId="5FD4CECC" w14:textId="77777777" w:rsidR="009301A2" w:rsidRPr="009272B7" w:rsidRDefault="009301A2" w:rsidP="00555372">
      <w:pPr>
        <w:numPr>
          <w:ilvl w:val="0"/>
          <w:numId w:val="32"/>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Limpar todos os vidros internos, tais como: portas, janelas e similares, aplicando-lhe os produtos adequados;</w:t>
      </w:r>
    </w:p>
    <w:p w14:paraId="020E4819" w14:textId="77777777" w:rsidR="009301A2" w:rsidRPr="009272B7" w:rsidRDefault="009301A2" w:rsidP="00555372">
      <w:pPr>
        <w:numPr>
          <w:ilvl w:val="0"/>
          <w:numId w:val="32"/>
        </w:numPr>
        <w:tabs>
          <w:tab w:val="left" w:pos="709"/>
          <w:tab w:val="left" w:pos="960"/>
        </w:tabs>
        <w:suppressAutoHyphens/>
        <w:spacing w:line="276" w:lineRule="auto"/>
        <w:jc w:val="both"/>
        <w:rPr>
          <w:rFonts w:ascii="Arial" w:hAnsi="Arial" w:cs="Arial"/>
          <w:sz w:val="22"/>
          <w:szCs w:val="22"/>
        </w:rPr>
      </w:pPr>
      <w:r w:rsidRPr="009272B7">
        <w:rPr>
          <w:rFonts w:ascii="Arial" w:hAnsi="Arial" w:cs="Arial"/>
          <w:sz w:val="22"/>
          <w:szCs w:val="22"/>
        </w:rPr>
        <w:t>Efetuar lavagem de tapetes e capachos com produtos, equipamentos e acessórios adequados;</w:t>
      </w:r>
    </w:p>
    <w:p w14:paraId="78F08E57" w14:textId="77777777" w:rsidR="009301A2" w:rsidRPr="009272B7" w:rsidRDefault="009301A2" w:rsidP="00555372">
      <w:pPr>
        <w:numPr>
          <w:ilvl w:val="0"/>
          <w:numId w:val="32"/>
        </w:numPr>
        <w:tabs>
          <w:tab w:val="left" w:pos="709"/>
          <w:tab w:val="left" w:pos="915"/>
        </w:tabs>
        <w:suppressAutoHyphens/>
        <w:autoSpaceDE w:val="0"/>
        <w:spacing w:line="276" w:lineRule="auto"/>
        <w:jc w:val="both"/>
        <w:rPr>
          <w:rFonts w:ascii="Arial" w:hAnsi="Arial" w:cs="Arial"/>
          <w:sz w:val="22"/>
          <w:szCs w:val="22"/>
        </w:rPr>
      </w:pPr>
      <w:r w:rsidRPr="009272B7">
        <w:rPr>
          <w:rFonts w:ascii="Arial" w:hAnsi="Arial" w:cs="Arial"/>
          <w:sz w:val="22"/>
          <w:szCs w:val="22"/>
        </w:rPr>
        <w:t>Remover o pó e limpar as partes superiores dos armários;</w:t>
      </w:r>
    </w:p>
    <w:p w14:paraId="3F91A6B4" w14:textId="77777777" w:rsidR="009301A2" w:rsidRPr="009272B7" w:rsidRDefault="009301A2" w:rsidP="00555372">
      <w:pPr>
        <w:numPr>
          <w:ilvl w:val="0"/>
          <w:numId w:val="32"/>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Lavar as escadas utilizando os equipamentos adequados;</w:t>
      </w:r>
    </w:p>
    <w:p w14:paraId="51B524FA" w14:textId="77777777" w:rsidR="009301A2" w:rsidRPr="009272B7" w:rsidRDefault="009301A2" w:rsidP="00555372">
      <w:pPr>
        <w:numPr>
          <w:ilvl w:val="0"/>
          <w:numId w:val="32"/>
        </w:numPr>
        <w:tabs>
          <w:tab w:val="left" w:pos="709"/>
          <w:tab w:val="left" w:pos="915"/>
        </w:tabs>
        <w:suppressAutoHyphens/>
        <w:autoSpaceDE w:val="0"/>
        <w:spacing w:line="276" w:lineRule="auto"/>
        <w:jc w:val="both"/>
        <w:rPr>
          <w:rFonts w:ascii="Arial" w:hAnsi="Arial" w:cs="Arial"/>
          <w:sz w:val="22"/>
          <w:szCs w:val="22"/>
        </w:rPr>
      </w:pPr>
      <w:r w:rsidRPr="009272B7">
        <w:rPr>
          <w:rFonts w:ascii="Arial" w:hAnsi="Arial" w:cs="Arial"/>
          <w:sz w:val="22"/>
          <w:szCs w:val="22"/>
        </w:rPr>
        <w:t>Limpar todas as cadeiras da área administrativa com produto adequado;</w:t>
      </w:r>
    </w:p>
    <w:p w14:paraId="2D585FA4" w14:textId="77777777" w:rsidR="009301A2" w:rsidRPr="009272B7" w:rsidRDefault="009301A2" w:rsidP="00555372">
      <w:pPr>
        <w:numPr>
          <w:ilvl w:val="0"/>
          <w:numId w:val="32"/>
        </w:numPr>
        <w:tabs>
          <w:tab w:val="left" w:pos="709"/>
          <w:tab w:val="left" w:pos="915"/>
        </w:tabs>
        <w:suppressAutoHyphens/>
        <w:spacing w:line="276" w:lineRule="auto"/>
        <w:jc w:val="both"/>
        <w:rPr>
          <w:rFonts w:ascii="Arial" w:hAnsi="Arial" w:cs="Arial"/>
          <w:sz w:val="22"/>
          <w:szCs w:val="22"/>
        </w:rPr>
      </w:pPr>
      <w:r w:rsidRPr="009272B7">
        <w:rPr>
          <w:rFonts w:ascii="Arial" w:hAnsi="Arial" w:cs="Arial"/>
          <w:sz w:val="22"/>
          <w:szCs w:val="22"/>
        </w:rPr>
        <w:t>Remover o pó das prateleiras, caixas de arquivo e/ou pastas, bancadas e armários na área operacional de almoxarifado, depósito e arquivo permanente;</w:t>
      </w:r>
    </w:p>
    <w:p w14:paraId="3259E1BB" w14:textId="77777777" w:rsidR="009301A2" w:rsidRPr="009272B7" w:rsidRDefault="009301A2" w:rsidP="00555372">
      <w:pPr>
        <w:numPr>
          <w:ilvl w:val="0"/>
          <w:numId w:val="32"/>
        </w:numPr>
        <w:tabs>
          <w:tab w:val="left" w:pos="709"/>
          <w:tab w:val="left" w:pos="915"/>
        </w:tabs>
        <w:suppressAutoHyphens/>
        <w:spacing w:line="276" w:lineRule="auto"/>
        <w:jc w:val="both"/>
        <w:rPr>
          <w:rFonts w:ascii="Arial" w:hAnsi="Arial" w:cs="Arial"/>
          <w:sz w:val="22"/>
          <w:szCs w:val="22"/>
        </w:rPr>
      </w:pPr>
      <w:r w:rsidRPr="009272B7">
        <w:rPr>
          <w:rFonts w:ascii="Arial" w:hAnsi="Arial" w:cs="Arial"/>
          <w:sz w:val="22"/>
          <w:szCs w:val="22"/>
        </w:rPr>
        <w:t>Limpeza com vasculhamento e remoção de manchas das paredes das salas de cirurgia, salas de exame e todas as salas da área odontológica (desinfecção);</w:t>
      </w:r>
    </w:p>
    <w:p w14:paraId="3D35A3E4" w14:textId="77777777" w:rsidR="009301A2" w:rsidRPr="009272B7" w:rsidRDefault="009301A2" w:rsidP="00555372">
      <w:pPr>
        <w:numPr>
          <w:ilvl w:val="0"/>
          <w:numId w:val="32"/>
        </w:numPr>
        <w:tabs>
          <w:tab w:val="left" w:pos="709"/>
          <w:tab w:val="left" w:pos="915"/>
        </w:tabs>
        <w:suppressAutoHyphens/>
        <w:spacing w:line="276" w:lineRule="auto"/>
        <w:jc w:val="both"/>
        <w:rPr>
          <w:rFonts w:ascii="Arial" w:hAnsi="Arial" w:cs="Arial"/>
          <w:sz w:val="22"/>
          <w:szCs w:val="22"/>
        </w:rPr>
      </w:pPr>
      <w:r w:rsidRPr="009272B7">
        <w:rPr>
          <w:rFonts w:ascii="Arial" w:hAnsi="Arial" w:cs="Arial"/>
          <w:bCs/>
          <w:sz w:val="22"/>
          <w:szCs w:val="22"/>
        </w:rPr>
        <w:t>Retirar o lixo reciclável do almoxarifado;</w:t>
      </w:r>
    </w:p>
    <w:p w14:paraId="4DDD3D51" w14:textId="77777777" w:rsidR="009301A2" w:rsidRPr="009272B7" w:rsidRDefault="009301A2" w:rsidP="00555372">
      <w:pPr>
        <w:numPr>
          <w:ilvl w:val="0"/>
          <w:numId w:val="32"/>
        </w:numPr>
        <w:tabs>
          <w:tab w:val="left" w:pos="709"/>
          <w:tab w:val="left" w:pos="915"/>
        </w:tabs>
        <w:suppressAutoHyphens/>
        <w:spacing w:line="276" w:lineRule="auto"/>
        <w:jc w:val="both"/>
        <w:rPr>
          <w:rFonts w:ascii="Arial" w:hAnsi="Arial" w:cs="Arial"/>
          <w:sz w:val="22"/>
          <w:szCs w:val="22"/>
        </w:rPr>
      </w:pPr>
      <w:r w:rsidRPr="009272B7">
        <w:rPr>
          <w:rFonts w:ascii="Arial" w:hAnsi="Arial" w:cs="Arial"/>
          <w:bCs/>
          <w:sz w:val="22"/>
          <w:szCs w:val="22"/>
        </w:rPr>
        <w:t>Limpeza da central de gases medicinais;</w:t>
      </w:r>
    </w:p>
    <w:p w14:paraId="3B861DF3" w14:textId="77777777" w:rsidR="009301A2" w:rsidRPr="009272B7" w:rsidRDefault="009301A2" w:rsidP="00555372">
      <w:pPr>
        <w:numPr>
          <w:ilvl w:val="0"/>
          <w:numId w:val="32"/>
        </w:numPr>
        <w:tabs>
          <w:tab w:val="left" w:pos="709"/>
          <w:tab w:val="left" w:pos="915"/>
        </w:tabs>
        <w:suppressAutoHyphens/>
        <w:spacing w:line="276" w:lineRule="auto"/>
        <w:jc w:val="both"/>
        <w:rPr>
          <w:rFonts w:ascii="Arial" w:hAnsi="Arial" w:cs="Arial"/>
          <w:sz w:val="22"/>
          <w:szCs w:val="22"/>
        </w:rPr>
      </w:pPr>
      <w:r w:rsidRPr="009272B7">
        <w:rPr>
          <w:rFonts w:ascii="Arial" w:hAnsi="Arial" w:cs="Arial"/>
          <w:bCs/>
          <w:sz w:val="22"/>
          <w:szCs w:val="22"/>
        </w:rPr>
        <w:t>Limpeza da central de máquinas da odontologia;</w:t>
      </w:r>
    </w:p>
    <w:p w14:paraId="2337BEBB" w14:textId="77777777" w:rsidR="009301A2" w:rsidRPr="009272B7" w:rsidRDefault="009301A2" w:rsidP="00555372">
      <w:pPr>
        <w:numPr>
          <w:ilvl w:val="0"/>
          <w:numId w:val="32"/>
        </w:numPr>
        <w:tabs>
          <w:tab w:val="left" w:pos="709"/>
          <w:tab w:val="left" w:pos="915"/>
        </w:tabs>
        <w:suppressAutoHyphens/>
        <w:spacing w:line="276" w:lineRule="auto"/>
        <w:jc w:val="both"/>
        <w:rPr>
          <w:rFonts w:ascii="Arial" w:hAnsi="Arial" w:cs="Arial"/>
          <w:sz w:val="22"/>
          <w:szCs w:val="22"/>
        </w:rPr>
      </w:pPr>
      <w:r w:rsidRPr="009272B7">
        <w:rPr>
          <w:rFonts w:ascii="Arial" w:hAnsi="Arial" w:cs="Arial"/>
          <w:bCs/>
          <w:sz w:val="22"/>
          <w:szCs w:val="22"/>
        </w:rPr>
        <w:t>Lavar os cestos de lixo;</w:t>
      </w:r>
    </w:p>
    <w:p w14:paraId="2C9CE267" w14:textId="77777777" w:rsidR="009301A2" w:rsidRPr="009272B7" w:rsidRDefault="009301A2" w:rsidP="00555372">
      <w:pPr>
        <w:numPr>
          <w:ilvl w:val="0"/>
          <w:numId w:val="32"/>
        </w:numPr>
        <w:tabs>
          <w:tab w:val="left" w:pos="709"/>
          <w:tab w:val="left" w:pos="915"/>
        </w:tabs>
        <w:suppressAutoHyphens/>
        <w:spacing w:line="276" w:lineRule="auto"/>
        <w:jc w:val="both"/>
        <w:rPr>
          <w:rFonts w:ascii="Arial" w:hAnsi="Arial" w:cs="Arial"/>
          <w:sz w:val="22"/>
          <w:szCs w:val="22"/>
        </w:rPr>
      </w:pPr>
      <w:r w:rsidRPr="009272B7">
        <w:rPr>
          <w:rFonts w:ascii="Arial" w:hAnsi="Arial" w:cs="Arial"/>
          <w:bCs/>
          <w:sz w:val="22"/>
          <w:szCs w:val="22"/>
        </w:rPr>
        <w:t>Regar as plantas das áreas internas;</w:t>
      </w:r>
    </w:p>
    <w:p w14:paraId="19A6546D" w14:textId="77777777" w:rsidR="009301A2" w:rsidRPr="009272B7" w:rsidRDefault="009301A2" w:rsidP="00555372">
      <w:pPr>
        <w:numPr>
          <w:ilvl w:val="0"/>
          <w:numId w:val="32"/>
        </w:numPr>
        <w:tabs>
          <w:tab w:val="left" w:pos="709"/>
          <w:tab w:val="left" w:pos="915"/>
        </w:tabs>
        <w:suppressAutoHyphens/>
        <w:spacing w:line="276" w:lineRule="auto"/>
        <w:jc w:val="both"/>
        <w:rPr>
          <w:rFonts w:ascii="Arial" w:hAnsi="Arial" w:cs="Arial"/>
          <w:sz w:val="22"/>
          <w:szCs w:val="22"/>
        </w:rPr>
      </w:pPr>
      <w:r w:rsidRPr="009272B7">
        <w:rPr>
          <w:rFonts w:ascii="Arial" w:hAnsi="Arial" w:cs="Arial"/>
          <w:sz w:val="22"/>
          <w:szCs w:val="22"/>
        </w:rPr>
        <w:t xml:space="preserve">Revisão geral dos serviços; </w:t>
      </w:r>
    </w:p>
    <w:p w14:paraId="1D018642" w14:textId="77777777" w:rsidR="009301A2" w:rsidRPr="009272B7" w:rsidRDefault="009301A2" w:rsidP="00555372">
      <w:pPr>
        <w:numPr>
          <w:ilvl w:val="0"/>
          <w:numId w:val="32"/>
        </w:numPr>
        <w:tabs>
          <w:tab w:val="left" w:pos="709"/>
          <w:tab w:val="left" w:pos="915"/>
        </w:tabs>
        <w:suppressAutoHyphens/>
        <w:spacing w:line="276" w:lineRule="auto"/>
        <w:jc w:val="both"/>
        <w:rPr>
          <w:rFonts w:ascii="Arial" w:hAnsi="Arial" w:cs="Arial"/>
          <w:sz w:val="22"/>
          <w:szCs w:val="22"/>
        </w:rPr>
      </w:pPr>
      <w:r w:rsidRPr="009272B7">
        <w:rPr>
          <w:rFonts w:ascii="Arial" w:hAnsi="Arial" w:cs="Arial"/>
          <w:sz w:val="22"/>
          <w:szCs w:val="22"/>
        </w:rPr>
        <w:t>Executar demais serviços considerados necessários à frequência semanal.</w:t>
      </w:r>
    </w:p>
    <w:p w14:paraId="5E884F57" w14:textId="2BAF92C0" w:rsidR="009301A2" w:rsidRPr="009272B7" w:rsidRDefault="00B75B56" w:rsidP="00B75B56">
      <w:pPr>
        <w:spacing w:line="276" w:lineRule="auto"/>
        <w:jc w:val="both"/>
        <w:rPr>
          <w:rFonts w:ascii="Arial" w:hAnsi="Arial" w:cs="Arial"/>
          <w:sz w:val="22"/>
          <w:szCs w:val="22"/>
          <w:u w:val="single"/>
        </w:rPr>
      </w:pPr>
      <w:r w:rsidRPr="009272B7">
        <w:rPr>
          <w:rFonts w:ascii="Arial" w:hAnsi="Arial" w:cs="Arial"/>
          <w:sz w:val="22"/>
          <w:szCs w:val="22"/>
          <w:u w:val="single"/>
        </w:rPr>
        <w:t>5</w:t>
      </w:r>
      <w:r w:rsidR="009301A2" w:rsidRPr="009272B7">
        <w:rPr>
          <w:rFonts w:ascii="Arial" w:hAnsi="Arial" w:cs="Arial"/>
          <w:sz w:val="22"/>
          <w:szCs w:val="22"/>
          <w:u w:val="single"/>
        </w:rPr>
        <w:t xml:space="preserve">.5.3 Mensalmente: </w:t>
      </w:r>
    </w:p>
    <w:p w14:paraId="2E58B3BE" w14:textId="77777777" w:rsidR="009301A2" w:rsidRPr="009272B7" w:rsidRDefault="009301A2" w:rsidP="00555372">
      <w:pPr>
        <w:numPr>
          <w:ilvl w:val="0"/>
          <w:numId w:val="33"/>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t xml:space="preserve">Limpar atrás dos móveis, armários e arquivos; </w:t>
      </w:r>
    </w:p>
    <w:p w14:paraId="1BF45286" w14:textId="77777777" w:rsidR="009301A2" w:rsidRPr="009272B7" w:rsidRDefault="009301A2" w:rsidP="00555372">
      <w:pPr>
        <w:numPr>
          <w:ilvl w:val="0"/>
          <w:numId w:val="33"/>
        </w:numPr>
        <w:tabs>
          <w:tab w:val="left" w:pos="709"/>
        </w:tabs>
        <w:suppressAutoHyphens/>
        <w:autoSpaceDE w:val="0"/>
        <w:spacing w:line="276" w:lineRule="auto"/>
        <w:jc w:val="both"/>
        <w:rPr>
          <w:rFonts w:ascii="Arial" w:hAnsi="Arial" w:cs="Arial"/>
          <w:sz w:val="22"/>
          <w:szCs w:val="22"/>
        </w:rPr>
      </w:pPr>
      <w:r w:rsidRPr="009272B7">
        <w:rPr>
          <w:rFonts w:ascii="Arial" w:hAnsi="Arial" w:cs="Arial"/>
          <w:sz w:val="22"/>
          <w:szCs w:val="22"/>
        </w:rPr>
        <w:lastRenderedPageBreak/>
        <w:t>Limpeza com vasculhamento e remoção de manchas de tetos, forros, paredes e rodapés de todas as salas;</w:t>
      </w:r>
    </w:p>
    <w:p w14:paraId="070E91A2" w14:textId="77777777" w:rsidR="009301A2" w:rsidRPr="009272B7" w:rsidRDefault="009301A2"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9272B7">
        <w:rPr>
          <w:rFonts w:ascii="Arial" w:hAnsi="Arial" w:cs="Arial"/>
          <w:sz w:val="22"/>
          <w:szCs w:val="22"/>
        </w:rPr>
        <w:t>Limpeza e polimento das placas e letreiros em geral;</w:t>
      </w:r>
    </w:p>
    <w:p w14:paraId="54F5BB1B" w14:textId="77777777" w:rsidR="009301A2" w:rsidRPr="009272B7" w:rsidRDefault="009301A2"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9272B7">
        <w:rPr>
          <w:rFonts w:ascii="Arial" w:hAnsi="Arial" w:cs="Arial"/>
          <w:sz w:val="22"/>
          <w:szCs w:val="22"/>
        </w:rPr>
        <w:t>Remover o pó e manchas de cortinas e persianas de todas as salas com equipamentos e acessórios adequados;</w:t>
      </w:r>
    </w:p>
    <w:p w14:paraId="7217F10B" w14:textId="77777777" w:rsidR="009301A2" w:rsidRPr="009272B7" w:rsidRDefault="009301A2"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9272B7">
        <w:rPr>
          <w:rFonts w:ascii="Arial" w:hAnsi="Arial" w:cs="Arial"/>
          <w:sz w:val="22"/>
          <w:szCs w:val="22"/>
        </w:rPr>
        <w:t>Limpeza pesada dos corredores internos, utilizando os produtos e equipamentos adequados;</w:t>
      </w:r>
    </w:p>
    <w:p w14:paraId="1B8724F7" w14:textId="77777777" w:rsidR="009301A2" w:rsidRPr="009272B7" w:rsidRDefault="009301A2"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9272B7">
        <w:rPr>
          <w:rFonts w:ascii="Arial" w:hAnsi="Arial" w:cs="Arial"/>
          <w:sz w:val="22"/>
          <w:szCs w:val="22"/>
        </w:rPr>
        <w:t>Limpeza da laje técnica;</w:t>
      </w:r>
    </w:p>
    <w:p w14:paraId="2AA1D5D9" w14:textId="77777777" w:rsidR="009301A2" w:rsidRPr="009272B7" w:rsidRDefault="009301A2"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9272B7">
        <w:rPr>
          <w:rFonts w:ascii="Arial" w:hAnsi="Arial" w:cs="Arial"/>
          <w:sz w:val="22"/>
          <w:szCs w:val="22"/>
        </w:rPr>
        <w:t xml:space="preserve">Revisão geral dos serviços; </w:t>
      </w:r>
    </w:p>
    <w:p w14:paraId="1D95AF90" w14:textId="77777777" w:rsidR="009301A2" w:rsidRPr="009272B7" w:rsidRDefault="009301A2"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9272B7">
        <w:rPr>
          <w:rFonts w:ascii="Arial" w:hAnsi="Arial" w:cs="Arial"/>
          <w:sz w:val="22"/>
          <w:szCs w:val="22"/>
        </w:rPr>
        <w:t>Executar demais serviços considerados necessários à frequência mensal.</w:t>
      </w:r>
    </w:p>
    <w:p w14:paraId="459A0F5B" w14:textId="77777777" w:rsidR="003A1E23" w:rsidRPr="009272B7" w:rsidRDefault="003A1E23" w:rsidP="003A1E23">
      <w:pPr>
        <w:tabs>
          <w:tab w:val="left" w:pos="709"/>
          <w:tab w:val="left" w:pos="960"/>
        </w:tabs>
        <w:suppressAutoHyphens/>
        <w:autoSpaceDE w:val="0"/>
        <w:spacing w:line="276" w:lineRule="auto"/>
        <w:ind w:left="720"/>
        <w:jc w:val="both"/>
        <w:rPr>
          <w:rFonts w:ascii="Arial" w:hAnsi="Arial" w:cs="Arial"/>
          <w:sz w:val="22"/>
          <w:szCs w:val="22"/>
        </w:rPr>
      </w:pPr>
    </w:p>
    <w:p w14:paraId="127CF6F7" w14:textId="7EFBC8FC" w:rsidR="009301A2" w:rsidRPr="009272B7" w:rsidRDefault="00B75B56" w:rsidP="00B75B56">
      <w:pPr>
        <w:autoSpaceDE w:val="0"/>
        <w:spacing w:line="276" w:lineRule="auto"/>
        <w:jc w:val="both"/>
        <w:rPr>
          <w:rFonts w:ascii="Arial" w:hAnsi="Arial" w:cs="Arial"/>
          <w:bCs/>
          <w:sz w:val="22"/>
          <w:szCs w:val="22"/>
        </w:rPr>
      </w:pPr>
      <w:r w:rsidRPr="009272B7">
        <w:rPr>
          <w:rFonts w:ascii="Arial" w:hAnsi="Arial" w:cs="Arial"/>
          <w:bCs/>
          <w:sz w:val="22"/>
          <w:szCs w:val="22"/>
        </w:rPr>
        <w:t>5</w:t>
      </w:r>
      <w:r w:rsidR="009301A2" w:rsidRPr="009272B7">
        <w:rPr>
          <w:rFonts w:ascii="Arial" w:hAnsi="Arial" w:cs="Arial"/>
          <w:bCs/>
          <w:sz w:val="22"/>
          <w:szCs w:val="22"/>
        </w:rPr>
        <w:t xml:space="preserve">.6 São tarefas mínimas do serviço de limpeza da </w:t>
      </w:r>
      <w:r w:rsidR="009301A2" w:rsidRPr="009272B7">
        <w:rPr>
          <w:rFonts w:ascii="Arial" w:hAnsi="Arial" w:cs="Arial"/>
          <w:b/>
          <w:sz w:val="22"/>
          <w:szCs w:val="22"/>
          <w:u w:val="single"/>
        </w:rPr>
        <w:t>área externa</w:t>
      </w:r>
      <w:r w:rsidR="009301A2" w:rsidRPr="009272B7">
        <w:rPr>
          <w:rFonts w:ascii="Arial" w:hAnsi="Arial" w:cs="Arial"/>
          <w:bCs/>
          <w:sz w:val="22"/>
          <w:szCs w:val="22"/>
        </w:rPr>
        <w:t xml:space="preserve">, devendo a </w:t>
      </w:r>
      <w:r w:rsidR="009301A2" w:rsidRPr="009272B7">
        <w:rPr>
          <w:rFonts w:ascii="Arial" w:hAnsi="Arial" w:cs="Arial"/>
          <w:sz w:val="22"/>
          <w:szCs w:val="22"/>
        </w:rPr>
        <w:t>empresa a ser contratada</w:t>
      </w:r>
      <w:r w:rsidR="009301A2" w:rsidRPr="009272B7">
        <w:rPr>
          <w:rFonts w:ascii="Arial" w:hAnsi="Arial" w:cs="Arial"/>
          <w:bCs/>
          <w:sz w:val="22"/>
          <w:szCs w:val="22"/>
        </w:rPr>
        <w:t xml:space="preserve"> executar todas as demais atividades necessárias para manter a perfeita limpeza do CISAMUSEP:</w:t>
      </w:r>
    </w:p>
    <w:p w14:paraId="6E5BC54A" w14:textId="77777777" w:rsidR="00D07C65" w:rsidRPr="009272B7" w:rsidRDefault="009301A2" w:rsidP="0094292B">
      <w:pPr>
        <w:pStyle w:val="PargrafodaLista"/>
        <w:numPr>
          <w:ilvl w:val="0"/>
          <w:numId w:val="35"/>
        </w:numPr>
        <w:suppressAutoHyphens/>
        <w:autoSpaceDE w:val="0"/>
        <w:autoSpaceDN w:val="0"/>
        <w:adjustRightInd w:val="0"/>
        <w:jc w:val="both"/>
        <w:rPr>
          <w:rFonts w:ascii="Arial" w:hAnsi="Arial" w:cs="Arial"/>
        </w:rPr>
      </w:pPr>
      <w:r w:rsidRPr="009272B7">
        <w:rPr>
          <w:rFonts w:ascii="Arial" w:hAnsi="Arial" w:cs="Arial"/>
          <w:u w:val="single"/>
        </w:rPr>
        <w:t>Diariamente:</w:t>
      </w:r>
    </w:p>
    <w:p w14:paraId="2D84FE5E" w14:textId="2F586D09" w:rsidR="009301A2" w:rsidRPr="009272B7" w:rsidRDefault="009301A2" w:rsidP="00D07C65">
      <w:pPr>
        <w:pStyle w:val="PargrafodaLista"/>
        <w:numPr>
          <w:ilvl w:val="0"/>
          <w:numId w:val="35"/>
        </w:numPr>
        <w:suppressAutoHyphens/>
        <w:autoSpaceDE w:val="0"/>
        <w:autoSpaceDN w:val="0"/>
        <w:adjustRightInd w:val="0"/>
        <w:spacing w:after="0"/>
        <w:jc w:val="both"/>
        <w:rPr>
          <w:rFonts w:ascii="Arial" w:hAnsi="Arial" w:cs="Arial"/>
        </w:rPr>
      </w:pPr>
      <w:r w:rsidRPr="009272B7">
        <w:rPr>
          <w:rFonts w:ascii="Arial" w:hAnsi="Arial" w:cs="Arial"/>
        </w:rPr>
        <w:t>Varrer e limpar as partes externas das dependências, incluindo pisos em geral, corredores, escada, calçadas, estacionamentos, jardins, gramado etc.;</w:t>
      </w:r>
    </w:p>
    <w:p w14:paraId="621F1DC9" w14:textId="77777777" w:rsidR="009301A2" w:rsidRPr="009272B7" w:rsidRDefault="009301A2" w:rsidP="00D07C65">
      <w:pPr>
        <w:numPr>
          <w:ilvl w:val="0"/>
          <w:numId w:val="35"/>
        </w:numPr>
        <w:autoSpaceDE w:val="0"/>
        <w:autoSpaceDN w:val="0"/>
        <w:adjustRightInd w:val="0"/>
        <w:spacing w:line="276" w:lineRule="auto"/>
        <w:jc w:val="both"/>
        <w:rPr>
          <w:rFonts w:ascii="Arial" w:hAnsi="Arial" w:cs="Arial"/>
          <w:sz w:val="22"/>
          <w:szCs w:val="22"/>
        </w:rPr>
      </w:pPr>
      <w:r w:rsidRPr="009272B7">
        <w:rPr>
          <w:rFonts w:ascii="Arial" w:hAnsi="Arial" w:cs="Arial"/>
          <w:sz w:val="22"/>
          <w:szCs w:val="22"/>
        </w:rPr>
        <w:t xml:space="preserve">Limpar as longarinas; </w:t>
      </w:r>
    </w:p>
    <w:p w14:paraId="5EC6865A" w14:textId="77777777" w:rsidR="009301A2" w:rsidRPr="009272B7" w:rsidRDefault="009301A2" w:rsidP="00555372">
      <w:pPr>
        <w:numPr>
          <w:ilvl w:val="0"/>
          <w:numId w:val="35"/>
        </w:numPr>
        <w:autoSpaceDE w:val="0"/>
        <w:autoSpaceDN w:val="0"/>
        <w:adjustRightInd w:val="0"/>
        <w:spacing w:line="276" w:lineRule="auto"/>
        <w:jc w:val="both"/>
        <w:rPr>
          <w:rFonts w:ascii="Arial" w:hAnsi="Arial" w:cs="Arial"/>
          <w:sz w:val="22"/>
          <w:szCs w:val="22"/>
        </w:rPr>
      </w:pPr>
      <w:r w:rsidRPr="009272B7">
        <w:rPr>
          <w:rFonts w:ascii="Arial" w:hAnsi="Arial" w:cs="Arial"/>
          <w:sz w:val="22"/>
          <w:szCs w:val="22"/>
        </w:rPr>
        <w:t>Coletar papéis, detritos e folhagens das áreas externas, acondicionando-os apropriadamente e retirando-os para local indicado pelo CISAMUSEP, sendo terminantemente vedada a queima dessas matérias, observada a legislação ambiental vigente e de medicina e segurança do trabalho;</w:t>
      </w:r>
    </w:p>
    <w:p w14:paraId="011D1ED7" w14:textId="77777777" w:rsidR="009301A2" w:rsidRPr="009272B7" w:rsidRDefault="009301A2" w:rsidP="00555372">
      <w:pPr>
        <w:numPr>
          <w:ilvl w:val="0"/>
          <w:numId w:val="35"/>
        </w:numPr>
        <w:autoSpaceDE w:val="0"/>
        <w:autoSpaceDN w:val="0"/>
        <w:adjustRightInd w:val="0"/>
        <w:spacing w:line="276" w:lineRule="auto"/>
        <w:jc w:val="both"/>
        <w:rPr>
          <w:rFonts w:ascii="Arial" w:hAnsi="Arial" w:cs="Arial"/>
          <w:sz w:val="22"/>
          <w:szCs w:val="22"/>
        </w:rPr>
      </w:pPr>
      <w:r w:rsidRPr="009272B7">
        <w:rPr>
          <w:rFonts w:ascii="Arial" w:hAnsi="Arial" w:cs="Arial"/>
          <w:sz w:val="22"/>
          <w:szCs w:val="22"/>
        </w:rPr>
        <w:t xml:space="preserve">Retirar o lixo no mínimo duas vezes ao dia, ou de acordo com a necessidade, acondicionando-o em sacos plásticos, removendo-os para local indicado pelo CISAMUSEP; </w:t>
      </w:r>
    </w:p>
    <w:p w14:paraId="5534C00C" w14:textId="77777777" w:rsidR="009301A2" w:rsidRPr="009272B7" w:rsidRDefault="009301A2" w:rsidP="00555372">
      <w:pPr>
        <w:numPr>
          <w:ilvl w:val="0"/>
          <w:numId w:val="28"/>
        </w:numPr>
        <w:autoSpaceDE w:val="0"/>
        <w:autoSpaceDN w:val="0"/>
        <w:adjustRightInd w:val="0"/>
        <w:spacing w:line="276" w:lineRule="auto"/>
        <w:rPr>
          <w:rFonts w:ascii="Arial" w:hAnsi="Arial" w:cs="Arial"/>
          <w:sz w:val="22"/>
          <w:szCs w:val="22"/>
        </w:rPr>
      </w:pPr>
      <w:r w:rsidRPr="009272B7">
        <w:rPr>
          <w:rFonts w:ascii="Arial" w:hAnsi="Arial" w:cs="Arial"/>
          <w:sz w:val="22"/>
          <w:szCs w:val="22"/>
        </w:rPr>
        <w:t xml:space="preserve">Realizar a coleta seletiva para reciclagem, quando couber; </w:t>
      </w:r>
    </w:p>
    <w:p w14:paraId="63B87110" w14:textId="77777777" w:rsidR="009301A2" w:rsidRPr="009272B7" w:rsidRDefault="009301A2" w:rsidP="00555372">
      <w:pPr>
        <w:numPr>
          <w:ilvl w:val="0"/>
          <w:numId w:val="28"/>
        </w:numPr>
        <w:autoSpaceDE w:val="0"/>
        <w:autoSpaceDN w:val="0"/>
        <w:adjustRightInd w:val="0"/>
        <w:spacing w:line="276" w:lineRule="auto"/>
        <w:rPr>
          <w:rFonts w:ascii="Arial" w:hAnsi="Arial" w:cs="Arial"/>
          <w:sz w:val="22"/>
          <w:szCs w:val="22"/>
        </w:rPr>
      </w:pPr>
      <w:r w:rsidRPr="009272B7">
        <w:rPr>
          <w:rFonts w:ascii="Arial" w:hAnsi="Arial" w:cs="Arial"/>
          <w:sz w:val="22"/>
          <w:szCs w:val="22"/>
        </w:rPr>
        <w:t>Executar demais serviços considerados necessários à frequência diária.</w:t>
      </w:r>
    </w:p>
    <w:p w14:paraId="35D65CE9" w14:textId="14DB7C04" w:rsidR="009301A2" w:rsidRPr="009272B7" w:rsidRDefault="00B75B56" w:rsidP="00B75B56">
      <w:pPr>
        <w:rPr>
          <w:rFonts w:ascii="Arial" w:hAnsi="Arial" w:cs="Arial"/>
          <w:sz w:val="22"/>
          <w:szCs w:val="22"/>
          <w:u w:val="single"/>
        </w:rPr>
      </w:pPr>
      <w:r w:rsidRPr="009272B7">
        <w:rPr>
          <w:rFonts w:ascii="Arial" w:hAnsi="Arial" w:cs="Arial"/>
          <w:sz w:val="22"/>
          <w:szCs w:val="22"/>
          <w:u w:val="single"/>
        </w:rPr>
        <w:t>5</w:t>
      </w:r>
      <w:r w:rsidR="009301A2" w:rsidRPr="009272B7">
        <w:rPr>
          <w:rFonts w:ascii="Arial" w:hAnsi="Arial" w:cs="Arial"/>
          <w:sz w:val="22"/>
          <w:szCs w:val="22"/>
          <w:u w:val="single"/>
        </w:rPr>
        <w:t>.6.2 Semanalmente:</w:t>
      </w:r>
    </w:p>
    <w:p w14:paraId="7BB73846" w14:textId="77777777" w:rsidR="009301A2" w:rsidRPr="009272B7" w:rsidRDefault="009301A2" w:rsidP="00555372">
      <w:pPr>
        <w:numPr>
          <w:ilvl w:val="0"/>
          <w:numId w:val="29"/>
        </w:numPr>
        <w:autoSpaceDE w:val="0"/>
        <w:autoSpaceDN w:val="0"/>
        <w:adjustRightInd w:val="0"/>
        <w:spacing w:line="276" w:lineRule="auto"/>
        <w:rPr>
          <w:rFonts w:ascii="Arial" w:hAnsi="Arial" w:cs="Arial"/>
          <w:sz w:val="22"/>
          <w:szCs w:val="22"/>
        </w:rPr>
      </w:pPr>
      <w:r w:rsidRPr="009272B7">
        <w:rPr>
          <w:rFonts w:ascii="Arial" w:hAnsi="Arial" w:cs="Arial"/>
          <w:sz w:val="22"/>
          <w:szCs w:val="22"/>
        </w:rPr>
        <w:t xml:space="preserve">Limpar e polir todos os metais (torneiras, registros, corrimãos etc.); </w:t>
      </w:r>
    </w:p>
    <w:p w14:paraId="3EF6C945" w14:textId="77777777" w:rsidR="009301A2" w:rsidRPr="009272B7" w:rsidRDefault="009301A2" w:rsidP="00555372">
      <w:pPr>
        <w:numPr>
          <w:ilvl w:val="0"/>
          <w:numId w:val="29"/>
        </w:numPr>
        <w:autoSpaceDE w:val="0"/>
        <w:autoSpaceDN w:val="0"/>
        <w:adjustRightInd w:val="0"/>
        <w:spacing w:line="276" w:lineRule="auto"/>
        <w:jc w:val="both"/>
        <w:rPr>
          <w:rFonts w:ascii="Arial" w:hAnsi="Arial" w:cs="Arial"/>
          <w:sz w:val="22"/>
          <w:szCs w:val="22"/>
        </w:rPr>
      </w:pPr>
      <w:r w:rsidRPr="009272B7">
        <w:rPr>
          <w:rFonts w:ascii="Arial" w:hAnsi="Arial" w:cs="Arial"/>
          <w:sz w:val="22"/>
          <w:szCs w:val="22"/>
        </w:rPr>
        <w:t xml:space="preserve">Realizar a limpeza pesada de toda a área externa, utilizando os equipamentos e produtos necessários; </w:t>
      </w:r>
    </w:p>
    <w:p w14:paraId="1C942F04" w14:textId="77777777" w:rsidR="009301A2" w:rsidRPr="009272B7" w:rsidRDefault="009301A2" w:rsidP="00555372">
      <w:pPr>
        <w:numPr>
          <w:ilvl w:val="0"/>
          <w:numId w:val="30"/>
        </w:numPr>
        <w:autoSpaceDE w:val="0"/>
        <w:autoSpaceDN w:val="0"/>
        <w:adjustRightInd w:val="0"/>
        <w:spacing w:line="276" w:lineRule="auto"/>
        <w:jc w:val="both"/>
        <w:rPr>
          <w:rFonts w:ascii="Arial" w:hAnsi="Arial" w:cs="Arial"/>
          <w:sz w:val="22"/>
          <w:szCs w:val="22"/>
        </w:rPr>
      </w:pPr>
      <w:r w:rsidRPr="009272B7">
        <w:rPr>
          <w:rFonts w:ascii="Arial" w:hAnsi="Arial" w:cs="Arial"/>
          <w:sz w:val="22"/>
          <w:szCs w:val="22"/>
        </w:rPr>
        <w:t xml:space="preserve">Lavar escada, calçadas, grades e portões das áreas externas utilizando os equipamentos e produtos necessários; </w:t>
      </w:r>
    </w:p>
    <w:p w14:paraId="7BDC62D9" w14:textId="77777777" w:rsidR="009301A2" w:rsidRPr="009272B7" w:rsidRDefault="009301A2" w:rsidP="00555372">
      <w:pPr>
        <w:numPr>
          <w:ilvl w:val="0"/>
          <w:numId w:val="30"/>
        </w:numPr>
        <w:autoSpaceDE w:val="0"/>
        <w:autoSpaceDN w:val="0"/>
        <w:adjustRightInd w:val="0"/>
        <w:spacing w:line="276" w:lineRule="auto"/>
        <w:rPr>
          <w:rFonts w:ascii="Arial" w:hAnsi="Arial" w:cs="Arial"/>
          <w:sz w:val="22"/>
          <w:szCs w:val="22"/>
        </w:rPr>
      </w:pPr>
      <w:r w:rsidRPr="009272B7">
        <w:rPr>
          <w:rFonts w:ascii="Arial" w:hAnsi="Arial" w:cs="Arial"/>
          <w:sz w:val="22"/>
          <w:szCs w:val="22"/>
        </w:rPr>
        <w:t>Lavar as áreas destinadas a garagem/estacionamento;</w:t>
      </w:r>
    </w:p>
    <w:p w14:paraId="50C91A17" w14:textId="77777777" w:rsidR="009301A2" w:rsidRPr="009272B7" w:rsidRDefault="009301A2" w:rsidP="00555372">
      <w:pPr>
        <w:numPr>
          <w:ilvl w:val="0"/>
          <w:numId w:val="30"/>
        </w:numPr>
        <w:autoSpaceDE w:val="0"/>
        <w:autoSpaceDN w:val="0"/>
        <w:adjustRightInd w:val="0"/>
        <w:spacing w:line="276" w:lineRule="auto"/>
        <w:rPr>
          <w:rFonts w:ascii="Arial" w:hAnsi="Arial" w:cs="Arial"/>
          <w:sz w:val="22"/>
          <w:szCs w:val="22"/>
        </w:rPr>
      </w:pPr>
      <w:r w:rsidRPr="009272B7">
        <w:rPr>
          <w:rFonts w:ascii="Arial" w:hAnsi="Arial" w:cs="Arial"/>
          <w:sz w:val="22"/>
          <w:szCs w:val="22"/>
        </w:rPr>
        <w:t>Regar as plantas dos jardins;</w:t>
      </w:r>
    </w:p>
    <w:p w14:paraId="4DFAB68D" w14:textId="77777777" w:rsidR="009301A2" w:rsidRPr="009272B7" w:rsidRDefault="009301A2" w:rsidP="00555372">
      <w:pPr>
        <w:numPr>
          <w:ilvl w:val="0"/>
          <w:numId w:val="30"/>
        </w:numPr>
        <w:autoSpaceDE w:val="0"/>
        <w:autoSpaceDN w:val="0"/>
        <w:adjustRightInd w:val="0"/>
        <w:spacing w:line="276" w:lineRule="auto"/>
        <w:rPr>
          <w:rFonts w:ascii="Arial" w:hAnsi="Arial" w:cs="Arial"/>
          <w:sz w:val="22"/>
          <w:szCs w:val="22"/>
        </w:rPr>
      </w:pPr>
      <w:r w:rsidRPr="009272B7">
        <w:rPr>
          <w:rFonts w:ascii="Arial" w:hAnsi="Arial" w:cs="Arial"/>
          <w:sz w:val="22"/>
          <w:szCs w:val="22"/>
        </w:rPr>
        <w:t>Executar demais serviços considerados necessários à frequência semanal.</w:t>
      </w:r>
    </w:p>
    <w:p w14:paraId="263A2307" w14:textId="6EF17ED1" w:rsidR="009301A2" w:rsidRPr="009272B7" w:rsidRDefault="00B75B56" w:rsidP="00B75B56">
      <w:pPr>
        <w:autoSpaceDE w:val="0"/>
        <w:spacing w:line="276" w:lineRule="auto"/>
        <w:jc w:val="both"/>
        <w:rPr>
          <w:rFonts w:ascii="Arial" w:hAnsi="Arial" w:cs="Arial"/>
          <w:bCs/>
          <w:sz w:val="22"/>
          <w:szCs w:val="22"/>
        </w:rPr>
      </w:pPr>
      <w:r w:rsidRPr="009272B7">
        <w:rPr>
          <w:rFonts w:ascii="Arial" w:hAnsi="Arial" w:cs="Arial"/>
          <w:bCs/>
          <w:sz w:val="22"/>
          <w:szCs w:val="22"/>
        </w:rPr>
        <w:t>5</w:t>
      </w:r>
      <w:r w:rsidR="009301A2" w:rsidRPr="009272B7">
        <w:rPr>
          <w:rFonts w:ascii="Arial" w:hAnsi="Arial" w:cs="Arial"/>
          <w:bCs/>
          <w:sz w:val="22"/>
          <w:szCs w:val="22"/>
        </w:rPr>
        <w:t>.7</w:t>
      </w:r>
      <w:r w:rsidRPr="009272B7">
        <w:rPr>
          <w:rFonts w:ascii="Arial" w:hAnsi="Arial" w:cs="Arial"/>
          <w:bCs/>
          <w:sz w:val="22"/>
          <w:szCs w:val="22"/>
        </w:rPr>
        <w:t>.</w:t>
      </w:r>
      <w:r w:rsidR="009301A2" w:rsidRPr="009272B7">
        <w:rPr>
          <w:rFonts w:ascii="Arial" w:hAnsi="Arial" w:cs="Arial"/>
          <w:bCs/>
          <w:sz w:val="22"/>
          <w:szCs w:val="22"/>
        </w:rPr>
        <w:t xml:space="preserve"> A periodicidade mínima dos serviços de limpeza descritos acima é </w:t>
      </w:r>
      <w:r w:rsidR="009301A2" w:rsidRPr="009272B7">
        <w:rPr>
          <w:rFonts w:ascii="Arial" w:hAnsi="Arial" w:cs="Arial"/>
          <w:b/>
          <w:bCs/>
          <w:sz w:val="22"/>
          <w:szCs w:val="22"/>
        </w:rPr>
        <w:t>apenas sugestiva</w:t>
      </w:r>
      <w:r w:rsidR="009301A2" w:rsidRPr="009272B7">
        <w:rPr>
          <w:rFonts w:ascii="Arial" w:hAnsi="Arial" w:cs="Arial"/>
          <w:bCs/>
          <w:sz w:val="22"/>
          <w:szCs w:val="22"/>
        </w:rPr>
        <w:t xml:space="preserve">, cabendo à empresa a ser contratada projetá-la e executá-la de acordo com o Manual </w:t>
      </w:r>
      <w:r w:rsidR="009301A2" w:rsidRPr="009272B7">
        <w:rPr>
          <w:rFonts w:ascii="Arial" w:hAnsi="Arial" w:cs="Arial"/>
          <w:sz w:val="22"/>
          <w:szCs w:val="22"/>
        </w:rPr>
        <w:t xml:space="preserve">de Trabalho dos Serviços do CISAMUSEP a fim de manter a </w:t>
      </w:r>
      <w:r w:rsidR="009301A2" w:rsidRPr="009272B7">
        <w:rPr>
          <w:rFonts w:ascii="Arial" w:hAnsi="Arial" w:cs="Arial"/>
          <w:bCs/>
          <w:sz w:val="22"/>
          <w:szCs w:val="22"/>
        </w:rPr>
        <w:t>perfeita limpeza de todas as áreas.</w:t>
      </w:r>
    </w:p>
    <w:p w14:paraId="1F5E9B49" w14:textId="77777777" w:rsidR="009301A2" w:rsidRPr="009272B7" w:rsidRDefault="009301A2" w:rsidP="00B75B56">
      <w:pPr>
        <w:autoSpaceDE w:val="0"/>
        <w:spacing w:line="276" w:lineRule="auto"/>
        <w:jc w:val="both"/>
        <w:rPr>
          <w:rFonts w:ascii="Arial" w:hAnsi="Arial" w:cs="Arial"/>
          <w:sz w:val="22"/>
          <w:szCs w:val="22"/>
        </w:rPr>
      </w:pPr>
    </w:p>
    <w:p w14:paraId="451A5BB6" w14:textId="71B5CB19" w:rsidR="00FE11ED" w:rsidRPr="009272B7" w:rsidRDefault="00FE11ED" w:rsidP="00FE11ED">
      <w:pPr>
        <w:autoSpaceDE w:val="0"/>
        <w:autoSpaceDN w:val="0"/>
        <w:adjustRightInd w:val="0"/>
        <w:spacing w:after="120" w:line="276" w:lineRule="auto"/>
        <w:jc w:val="both"/>
        <w:rPr>
          <w:rFonts w:ascii="Arial" w:hAnsi="Arial" w:cs="Arial"/>
          <w:b/>
          <w:sz w:val="22"/>
          <w:szCs w:val="22"/>
        </w:rPr>
      </w:pPr>
      <w:r w:rsidRPr="009272B7">
        <w:rPr>
          <w:rFonts w:ascii="Arial" w:hAnsi="Arial" w:cs="Arial"/>
          <w:b/>
          <w:bCs/>
        </w:rPr>
        <w:t xml:space="preserve">6. </w:t>
      </w:r>
      <w:r w:rsidR="009301A2" w:rsidRPr="00F267E6">
        <w:rPr>
          <w:rFonts w:ascii="Arial" w:hAnsi="Arial" w:cs="Arial"/>
          <w:b/>
          <w:bCs/>
          <w:sz w:val="22"/>
          <w:szCs w:val="22"/>
          <w:u w:val="single"/>
        </w:rPr>
        <w:t>CONDIÇÕES DE EXECUÇÃO DO SERVIÇO DE SERVENTE COM CUMULAÇÃO DE FUNÇÃO DE COPEIRAGEM</w:t>
      </w:r>
    </w:p>
    <w:p w14:paraId="3EE49CBB" w14:textId="77777777" w:rsidR="00FE11ED" w:rsidRPr="009272B7" w:rsidRDefault="009301A2"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bCs/>
        </w:rPr>
        <w:t>O funcionário contratado para a função de servente com cumulação de função de copeiragem, al</w:t>
      </w:r>
      <w:r w:rsidRPr="009272B7">
        <w:rPr>
          <w:rFonts w:ascii="Arial" w:hAnsi="Arial" w:cs="Arial"/>
        </w:rPr>
        <w:t>ém de desempenhar as atividades de servente, deverá garantir o fornecimento de chá, café, leite, pães e água para os colaboradores e pacientes, quando solicitado, utilizando equipamentos adequados, segundo as instruções recebidas;</w:t>
      </w:r>
    </w:p>
    <w:p w14:paraId="34FF1E48" w14:textId="77777777" w:rsidR="00FE11ED" w:rsidRPr="005144D6" w:rsidRDefault="009301A2"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bCs/>
        </w:rPr>
        <w:t xml:space="preserve">O profissional indicado pela empresa a ser contratada para a prestação dos serviços desta função deverá ter cursado no mínimo até o 5º (quinto) ano do ensino fundamental, antiga 4ª (quarta) série ou </w:t>
      </w:r>
      <w:r w:rsidRPr="009272B7">
        <w:rPr>
          <w:rFonts w:ascii="Arial" w:hAnsi="Arial" w:cs="Arial"/>
          <w:bCs/>
        </w:rPr>
        <w:lastRenderedPageBreak/>
        <w:t xml:space="preserve">a Fase I da Educação de Jovens e Adultos – EJA, ter boa cortesia no atendimento e boa apresentação </w:t>
      </w:r>
      <w:r w:rsidRPr="005144D6">
        <w:rPr>
          <w:rFonts w:ascii="Arial" w:hAnsi="Arial" w:cs="Arial"/>
          <w:bCs/>
        </w:rPr>
        <w:t>pessoal (uniforme limpo e completo);</w:t>
      </w:r>
    </w:p>
    <w:p w14:paraId="6030EDDE" w14:textId="77777777" w:rsidR="00D07C65" w:rsidRPr="005144D6" w:rsidRDefault="00D07C65" w:rsidP="00D07C65">
      <w:pPr>
        <w:pStyle w:val="PargrafodaLista"/>
        <w:numPr>
          <w:ilvl w:val="0"/>
          <w:numId w:val="27"/>
        </w:numPr>
        <w:tabs>
          <w:tab w:val="left" w:pos="142"/>
          <w:tab w:val="left" w:pos="426"/>
        </w:tabs>
        <w:autoSpaceDE w:val="0"/>
        <w:autoSpaceDN w:val="0"/>
        <w:adjustRightInd w:val="0"/>
        <w:spacing w:after="120"/>
        <w:jc w:val="both"/>
        <w:rPr>
          <w:rFonts w:ascii="Arial" w:hAnsi="Arial" w:cs="Arial"/>
          <w:bCs/>
          <w:vanish/>
        </w:rPr>
      </w:pPr>
    </w:p>
    <w:p w14:paraId="50F30BD1" w14:textId="77777777" w:rsidR="00D07C65" w:rsidRPr="005144D6" w:rsidRDefault="00D07C65" w:rsidP="00D07C65">
      <w:pPr>
        <w:pStyle w:val="PargrafodaLista"/>
        <w:numPr>
          <w:ilvl w:val="1"/>
          <w:numId w:val="27"/>
        </w:numPr>
        <w:tabs>
          <w:tab w:val="left" w:pos="142"/>
          <w:tab w:val="left" w:pos="426"/>
        </w:tabs>
        <w:autoSpaceDE w:val="0"/>
        <w:autoSpaceDN w:val="0"/>
        <w:adjustRightInd w:val="0"/>
        <w:spacing w:after="120"/>
        <w:jc w:val="both"/>
        <w:rPr>
          <w:rFonts w:ascii="Arial" w:hAnsi="Arial" w:cs="Arial"/>
          <w:bCs/>
          <w:vanish/>
        </w:rPr>
      </w:pPr>
    </w:p>
    <w:p w14:paraId="3B22F788" w14:textId="77777777" w:rsidR="00D07C65" w:rsidRPr="005144D6" w:rsidRDefault="00D07C65" w:rsidP="00D07C65">
      <w:pPr>
        <w:pStyle w:val="PargrafodaLista"/>
        <w:numPr>
          <w:ilvl w:val="1"/>
          <w:numId w:val="27"/>
        </w:numPr>
        <w:tabs>
          <w:tab w:val="left" w:pos="142"/>
          <w:tab w:val="left" w:pos="426"/>
        </w:tabs>
        <w:autoSpaceDE w:val="0"/>
        <w:autoSpaceDN w:val="0"/>
        <w:adjustRightInd w:val="0"/>
        <w:spacing w:after="120"/>
        <w:jc w:val="both"/>
        <w:rPr>
          <w:rFonts w:ascii="Arial" w:hAnsi="Arial" w:cs="Arial"/>
          <w:bCs/>
          <w:vanish/>
        </w:rPr>
      </w:pPr>
    </w:p>
    <w:p w14:paraId="6B61FCC3" w14:textId="17192812" w:rsidR="00FE11ED" w:rsidRPr="005144D6" w:rsidRDefault="009301A2" w:rsidP="00D07C65">
      <w:pPr>
        <w:pStyle w:val="PargrafodaLista"/>
        <w:numPr>
          <w:ilvl w:val="2"/>
          <w:numId w:val="27"/>
        </w:numPr>
        <w:tabs>
          <w:tab w:val="left" w:pos="142"/>
          <w:tab w:val="left" w:pos="426"/>
        </w:tabs>
        <w:autoSpaceDE w:val="0"/>
        <w:autoSpaceDN w:val="0"/>
        <w:adjustRightInd w:val="0"/>
        <w:spacing w:after="120"/>
        <w:ind w:left="0" w:firstLine="0"/>
        <w:jc w:val="both"/>
        <w:rPr>
          <w:rFonts w:ascii="Arial" w:hAnsi="Arial" w:cs="Arial"/>
          <w:b/>
          <w:bCs/>
        </w:rPr>
      </w:pPr>
      <w:r w:rsidRPr="005144D6">
        <w:rPr>
          <w:rFonts w:ascii="Arial" w:hAnsi="Arial" w:cs="Arial"/>
          <w:bCs/>
        </w:rPr>
        <w:t xml:space="preserve">Os documentos comprobatórios da escolaridade deverão ser entregues ao Fiscal do Contrato no momento da admissão conforme </w:t>
      </w:r>
      <w:r w:rsidR="00D07C65" w:rsidRPr="005144D6">
        <w:rPr>
          <w:rFonts w:ascii="Arial" w:hAnsi="Arial" w:cs="Arial"/>
          <w:bCs/>
        </w:rPr>
        <w:t>item 11 (Documentação para Admissões, Substituições e Demissões) deste Anexo;</w:t>
      </w:r>
    </w:p>
    <w:p w14:paraId="0108DD94" w14:textId="77777777" w:rsidR="00FE11ED" w:rsidRPr="009272B7" w:rsidRDefault="009301A2" w:rsidP="00555372">
      <w:pPr>
        <w:pStyle w:val="PargrafodaLista"/>
        <w:numPr>
          <w:ilvl w:val="1"/>
          <w:numId w:val="38"/>
        </w:numPr>
        <w:tabs>
          <w:tab w:val="left" w:pos="142"/>
        </w:tabs>
        <w:autoSpaceDE w:val="0"/>
        <w:autoSpaceDN w:val="0"/>
        <w:adjustRightInd w:val="0"/>
        <w:spacing w:after="120"/>
        <w:ind w:left="0" w:firstLine="0"/>
        <w:jc w:val="both"/>
        <w:rPr>
          <w:rFonts w:ascii="Arial" w:hAnsi="Arial" w:cs="Arial"/>
          <w:b/>
        </w:rPr>
      </w:pPr>
      <w:r w:rsidRPr="009272B7">
        <w:rPr>
          <w:rFonts w:ascii="Arial" w:hAnsi="Arial" w:cs="Arial"/>
        </w:rPr>
        <w:t>A empresa a ser contratada deverá realizar treinamento com o funcionário para realizar limpeza na área da saúde;</w:t>
      </w:r>
    </w:p>
    <w:p w14:paraId="5E89B4B2" w14:textId="5ECB747E" w:rsidR="00FE11ED" w:rsidRPr="009272B7" w:rsidRDefault="009301A2" w:rsidP="00555372">
      <w:pPr>
        <w:pStyle w:val="PargrafodaLista"/>
        <w:numPr>
          <w:ilvl w:val="2"/>
          <w:numId w:val="38"/>
        </w:numPr>
        <w:tabs>
          <w:tab w:val="left" w:pos="142"/>
        </w:tabs>
        <w:autoSpaceDE w:val="0"/>
        <w:autoSpaceDN w:val="0"/>
        <w:adjustRightInd w:val="0"/>
        <w:spacing w:after="120"/>
        <w:ind w:left="0" w:firstLine="0"/>
        <w:jc w:val="both"/>
        <w:rPr>
          <w:rFonts w:ascii="Arial" w:hAnsi="Arial" w:cs="Arial"/>
          <w:b/>
        </w:rPr>
      </w:pPr>
      <w:r w:rsidRPr="00F267E6">
        <w:rPr>
          <w:rFonts w:ascii="Arial" w:hAnsi="Arial" w:cs="Arial"/>
        </w:rPr>
        <w:t xml:space="preserve">O comprovante do treinamento disposto no item </w:t>
      </w:r>
      <w:r w:rsidR="0054656A" w:rsidRPr="00F267E6">
        <w:rPr>
          <w:rFonts w:ascii="Arial" w:hAnsi="Arial" w:cs="Arial"/>
        </w:rPr>
        <w:t>6</w:t>
      </w:r>
      <w:r w:rsidRPr="00F267E6">
        <w:rPr>
          <w:rFonts w:ascii="Arial" w:hAnsi="Arial" w:cs="Arial"/>
        </w:rPr>
        <w:t>.3 deverá ser apresentado em até 05 (cinco) dias úteis após a admissão do funcionário com a lista de presença devidamente assinada pelo funcionário e instrutor, bem como cópia do conteúdo programático</w:t>
      </w:r>
      <w:r w:rsidRPr="009272B7">
        <w:rPr>
          <w:rFonts w:ascii="Arial" w:hAnsi="Arial" w:cs="Arial"/>
        </w:rPr>
        <w:t xml:space="preserve"> ministrado;</w:t>
      </w:r>
    </w:p>
    <w:p w14:paraId="69AA39F5" w14:textId="77777777" w:rsidR="00FE11ED" w:rsidRPr="009272B7" w:rsidRDefault="009301A2" w:rsidP="00555372">
      <w:pPr>
        <w:pStyle w:val="PargrafodaLista"/>
        <w:numPr>
          <w:ilvl w:val="1"/>
          <w:numId w:val="38"/>
        </w:numPr>
        <w:tabs>
          <w:tab w:val="left" w:pos="142"/>
        </w:tabs>
        <w:autoSpaceDE w:val="0"/>
        <w:autoSpaceDN w:val="0"/>
        <w:adjustRightInd w:val="0"/>
        <w:spacing w:after="120"/>
        <w:ind w:left="0" w:firstLine="0"/>
        <w:jc w:val="both"/>
        <w:rPr>
          <w:rFonts w:ascii="Arial" w:hAnsi="Arial" w:cs="Arial"/>
          <w:b/>
        </w:rPr>
      </w:pPr>
      <w:r w:rsidRPr="009272B7">
        <w:rPr>
          <w:rFonts w:ascii="Arial" w:hAnsi="Arial" w:cs="Arial"/>
        </w:rPr>
        <w:t>O funcionário deverá se apresentar com uniforme e EPI apropriados para as atividades que realizará, inclusive portando crachá de identificação;</w:t>
      </w:r>
    </w:p>
    <w:p w14:paraId="683F4CB8" w14:textId="021B3AC5" w:rsidR="009301A2" w:rsidRPr="009272B7" w:rsidRDefault="009301A2" w:rsidP="00555372">
      <w:pPr>
        <w:pStyle w:val="PargrafodaLista"/>
        <w:numPr>
          <w:ilvl w:val="1"/>
          <w:numId w:val="38"/>
        </w:numPr>
        <w:tabs>
          <w:tab w:val="left" w:pos="142"/>
        </w:tabs>
        <w:autoSpaceDE w:val="0"/>
        <w:autoSpaceDN w:val="0"/>
        <w:adjustRightInd w:val="0"/>
        <w:spacing w:after="0"/>
        <w:ind w:left="0" w:firstLine="0"/>
        <w:jc w:val="both"/>
        <w:rPr>
          <w:rFonts w:ascii="Arial" w:hAnsi="Arial" w:cs="Arial"/>
          <w:b/>
        </w:rPr>
      </w:pPr>
      <w:r w:rsidRPr="009272B7">
        <w:rPr>
          <w:rFonts w:ascii="Arial" w:hAnsi="Arial" w:cs="Arial"/>
          <w:bCs/>
        </w:rPr>
        <w:t>São tarefas mínimas do serviço de limpeza com cumulação de função de copeiragem, devendo a empresa a ser contratada executar todas as demais atividades que forem inerentes à função:</w:t>
      </w:r>
    </w:p>
    <w:p w14:paraId="5F6F0BAE"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Abastecer as máquinas de café e chá sempre que necessário, conforme orientação do fabricante, utilizando-se dos insumos, utensílios e/ou equipamentos fornecidos pelo CISAMUSEP;</w:t>
      </w:r>
    </w:p>
    <w:p w14:paraId="421FEE13" w14:textId="77777777" w:rsidR="009301A2" w:rsidRPr="00D6285B" w:rsidRDefault="009301A2" w:rsidP="00555372">
      <w:pPr>
        <w:numPr>
          <w:ilvl w:val="0"/>
          <w:numId w:val="36"/>
        </w:numPr>
        <w:autoSpaceDE w:val="0"/>
        <w:autoSpaceDN w:val="0"/>
        <w:adjustRightInd w:val="0"/>
        <w:jc w:val="both"/>
        <w:rPr>
          <w:rFonts w:ascii="Arial" w:hAnsi="Arial" w:cs="Arial"/>
          <w:sz w:val="22"/>
          <w:szCs w:val="22"/>
        </w:rPr>
      </w:pPr>
      <w:r w:rsidRPr="00D6285B">
        <w:rPr>
          <w:rFonts w:ascii="Arial" w:hAnsi="Arial" w:cs="Arial"/>
          <w:sz w:val="22"/>
          <w:szCs w:val="22"/>
        </w:rPr>
        <w:t>Manter abastecidos os açucareiros das áreas sob sua responsabilidade;</w:t>
      </w:r>
    </w:p>
    <w:p w14:paraId="5DFD1CE7"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Esquentar o leite e acondicioná-lo em garrafas térmicas diariamente;</w:t>
      </w:r>
    </w:p>
    <w:p w14:paraId="524AA721"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Preparar torradas quando solicitado;</w:t>
      </w:r>
    </w:p>
    <w:p w14:paraId="14FA7555"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Receber, conferir, separar e distribuir os pães nos refeitórios diariamente;</w:t>
      </w:r>
    </w:p>
    <w:p w14:paraId="6773F746"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 xml:space="preserve">Receber, conferir e organizar o </w:t>
      </w:r>
      <w:proofErr w:type="spellStart"/>
      <w:r w:rsidRPr="009272B7">
        <w:rPr>
          <w:rFonts w:ascii="Arial" w:hAnsi="Arial" w:cs="Arial"/>
          <w:i/>
          <w:sz w:val="22"/>
          <w:szCs w:val="22"/>
        </w:rPr>
        <w:t>coffee</w:t>
      </w:r>
      <w:proofErr w:type="spellEnd"/>
      <w:r w:rsidRPr="009272B7">
        <w:rPr>
          <w:rFonts w:ascii="Arial" w:hAnsi="Arial" w:cs="Arial"/>
          <w:i/>
          <w:sz w:val="22"/>
          <w:szCs w:val="22"/>
        </w:rPr>
        <w:t xml:space="preserve"> break</w:t>
      </w:r>
      <w:r w:rsidRPr="009272B7">
        <w:rPr>
          <w:rFonts w:ascii="Arial" w:hAnsi="Arial" w:cs="Arial"/>
          <w:sz w:val="22"/>
          <w:szCs w:val="22"/>
        </w:rPr>
        <w:t xml:space="preserve"> quando houver eventos e reuniões promovidas pelo CISAMUSEP;</w:t>
      </w:r>
    </w:p>
    <w:p w14:paraId="66E21783"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Organizar as salas de reuniões, instalando a máquina de café e chá, fornecendo água, copos e papel toalha, quando da realização de eventos;</w:t>
      </w:r>
    </w:p>
    <w:p w14:paraId="0AACE9B0"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Servir em eventos e reuniões promovidas pelo CISAMUSEP;</w:t>
      </w:r>
    </w:p>
    <w:p w14:paraId="268DCA66"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Servir as pessoas e conservar limpo o local de trabalho procedendo à limpeza e arrumação;</w:t>
      </w:r>
    </w:p>
    <w:p w14:paraId="289A6D25"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 xml:space="preserve">Preparar e transportar bandejas com alimentação e louça conforme necessidade; </w:t>
      </w:r>
    </w:p>
    <w:p w14:paraId="4759DFDC"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Efetuar o abastecimento de copo descartável nos suportes dos bebedouros;</w:t>
      </w:r>
    </w:p>
    <w:p w14:paraId="5DEDD655"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Efetuar o abastecimento de papel toalha, sabonete e álcool nos refeitórios;</w:t>
      </w:r>
    </w:p>
    <w:p w14:paraId="08446BCD"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Manter os utensílios e eletrodomésticos das copas e refeitórios em condições de uso e/ou operação, comunicando ao Fiscal do Contrato qualquer falha de operação ou necessidade de manutenção;</w:t>
      </w:r>
    </w:p>
    <w:p w14:paraId="43E840AF"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Zelar pela boa organização das copas e refeitórios, limpando-os e guardando os utensílios nos respectivos lugares, para manter a ordem e higiene do local;</w:t>
      </w:r>
    </w:p>
    <w:p w14:paraId="40064FAB"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Abastecer as garrafas d’água;</w:t>
      </w:r>
    </w:p>
    <w:p w14:paraId="4D2B21A5"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Notificar o encarregado e o Fiscal do Contrato caso ocorra o desaparecimento ou a quebra de qualquer utensílio pertencente à copa;</w:t>
      </w:r>
    </w:p>
    <w:p w14:paraId="0AB69E92"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Limpar com produtos adequados o piso, pias, torneiras, mesas, bancos, geladeiras, máquinas de café e chá, micro-ondas, bebedouro e demais mobiliários dos refeitórios e copas, com duas manutenções mínimas diárias para retirada de lixo e higienização dos cestos, enfatizando que a última retirada deverá ocorrer ao final do expediente da copa e refeitórios;</w:t>
      </w:r>
    </w:p>
    <w:p w14:paraId="1AEE0289"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Lavar frascos, talheres, louças e outros utensílios utilizados nas copas, refeitórios e em eventos ou reuniões promovidas pelo CISAMUSEP, bem como manter as geladeiras, micro-ondas, bebedouros, máquinas de café e chá, mesas e armários em perfeito estado de limpeza;</w:t>
      </w:r>
    </w:p>
    <w:p w14:paraId="37E3FDCA"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Descartar adequadamente as embalagens usadas, bem como os demais resíduos, separando o lixo reciclável do orgânico;</w:t>
      </w:r>
    </w:p>
    <w:p w14:paraId="408BF4D1" w14:textId="77777777" w:rsidR="009301A2" w:rsidRPr="009272B7" w:rsidRDefault="009301A2" w:rsidP="00555372">
      <w:pPr>
        <w:numPr>
          <w:ilvl w:val="0"/>
          <w:numId w:val="36"/>
        </w:numPr>
        <w:autoSpaceDE w:val="0"/>
        <w:autoSpaceDN w:val="0"/>
        <w:adjustRightInd w:val="0"/>
        <w:jc w:val="both"/>
        <w:rPr>
          <w:rFonts w:ascii="Arial" w:hAnsi="Arial" w:cs="Arial"/>
          <w:sz w:val="22"/>
          <w:szCs w:val="22"/>
        </w:rPr>
      </w:pPr>
      <w:r w:rsidRPr="009272B7">
        <w:rPr>
          <w:rFonts w:ascii="Arial" w:hAnsi="Arial" w:cs="Arial"/>
          <w:sz w:val="22"/>
          <w:szCs w:val="22"/>
        </w:rPr>
        <w:t>Seguir os procedimentos do Manual de Trabalho dos Serviços de Limpeza e Manual de Trabalho dos Serviços de Copeiragem do CISAMUSEP;</w:t>
      </w:r>
    </w:p>
    <w:p w14:paraId="543BC5E0" w14:textId="77777777" w:rsidR="009301A2" w:rsidRPr="009272B7" w:rsidRDefault="009301A2" w:rsidP="00555372">
      <w:pPr>
        <w:numPr>
          <w:ilvl w:val="0"/>
          <w:numId w:val="36"/>
        </w:numPr>
        <w:autoSpaceDE w:val="0"/>
        <w:autoSpaceDN w:val="0"/>
        <w:adjustRightInd w:val="0"/>
        <w:spacing w:after="120"/>
        <w:jc w:val="both"/>
        <w:rPr>
          <w:rFonts w:ascii="Arial" w:hAnsi="Arial" w:cs="Arial"/>
          <w:sz w:val="22"/>
          <w:szCs w:val="22"/>
        </w:rPr>
      </w:pPr>
      <w:r w:rsidRPr="009272B7">
        <w:rPr>
          <w:rFonts w:ascii="Arial" w:hAnsi="Arial" w:cs="Arial"/>
          <w:sz w:val="22"/>
          <w:szCs w:val="22"/>
        </w:rPr>
        <w:t>Executar demais atividades consideradas necessárias ao bom andamento do serviço.</w:t>
      </w:r>
    </w:p>
    <w:p w14:paraId="38C8B95D" w14:textId="2CB1F1CD" w:rsidR="00FD40E8" w:rsidRPr="009C6E06" w:rsidRDefault="009301A2" w:rsidP="009C6E06">
      <w:pPr>
        <w:pStyle w:val="PargrafodaLista"/>
        <w:numPr>
          <w:ilvl w:val="0"/>
          <w:numId w:val="38"/>
        </w:numPr>
        <w:autoSpaceDE w:val="0"/>
        <w:autoSpaceDN w:val="0"/>
        <w:adjustRightInd w:val="0"/>
        <w:spacing w:after="120"/>
        <w:ind w:left="357" w:hanging="357"/>
        <w:rPr>
          <w:rFonts w:ascii="Arial" w:hAnsi="Arial" w:cs="Arial"/>
          <w:b/>
          <w:bCs/>
          <w:u w:val="single"/>
        </w:rPr>
      </w:pPr>
      <w:r w:rsidRPr="00F267E6">
        <w:rPr>
          <w:rFonts w:ascii="Arial" w:hAnsi="Arial" w:cs="Arial"/>
          <w:b/>
          <w:bCs/>
          <w:u w:val="single"/>
        </w:rPr>
        <w:lastRenderedPageBreak/>
        <w:t>CONDIÇÕES DE EXECUÇÃO DO SERVIÇO DO ENCARREGADO</w:t>
      </w:r>
    </w:p>
    <w:p w14:paraId="278B9759" w14:textId="77777777" w:rsidR="00FD40E8" w:rsidRPr="009272B7" w:rsidRDefault="009301A2" w:rsidP="009C6E06">
      <w:pPr>
        <w:pStyle w:val="PargrafodaLista"/>
        <w:numPr>
          <w:ilvl w:val="1"/>
          <w:numId w:val="38"/>
        </w:numPr>
        <w:tabs>
          <w:tab w:val="left" w:pos="426"/>
        </w:tabs>
        <w:autoSpaceDE w:val="0"/>
        <w:autoSpaceDN w:val="0"/>
        <w:adjustRightInd w:val="0"/>
        <w:spacing w:after="120"/>
        <w:ind w:left="0" w:firstLine="0"/>
        <w:jc w:val="both"/>
        <w:rPr>
          <w:rFonts w:ascii="Arial" w:hAnsi="Arial" w:cs="Arial"/>
          <w:b/>
          <w:bCs/>
        </w:rPr>
      </w:pPr>
      <w:r w:rsidRPr="009272B7">
        <w:rPr>
          <w:rFonts w:ascii="Arial" w:hAnsi="Arial" w:cs="Arial"/>
        </w:rPr>
        <w:t>O encarregado deverá g</w:t>
      </w:r>
      <w:r w:rsidRPr="009272B7">
        <w:rPr>
          <w:rFonts w:ascii="Arial" w:hAnsi="Arial" w:cs="Arial"/>
          <w:bCs/>
        </w:rPr>
        <w:t>a</w:t>
      </w:r>
      <w:r w:rsidRPr="009272B7">
        <w:rPr>
          <w:rFonts w:ascii="Arial" w:hAnsi="Arial" w:cs="Arial"/>
        </w:rPr>
        <w:t>rantir o bom andamento dos serviços, fiscalizando e ministrando as orientações necessárias aos demais membros da equipe. O encarregado tem a obrigação de reportar-se, quando necessário, ao Fiscal do Contrato do CISAMUSEP e ao preposto da empresa a ser contratada para tomar as providências a fim de que sejam corrigidas todas as falhas detectadas;</w:t>
      </w:r>
    </w:p>
    <w:p w14:paraId="2E073E8D" w14:textId="77777777" w:rsidR="00FD40E8" w:rsidRPr="009272B7" w:rsidRDefault="009301A2" w:rsidP="00F267E6">
      <w:pPr>
        <w:pStyle w:val="PargrafodaLista"/>
        <w:numPr>
          <w:ilvl w:val="1"/>
          <w:numId w:val="38"/>
        </w:numPr>
        <w:tabs>
          <w:tab w:val="left" w:pos="426"/>
        </w:tabs>
        <w:autoSpaceDE w:val="0"/>
        <w:autoSpaceDN w:val="0"/>
        <w:adjustRightInd w:val="0"/>
        <w:ind w:left="0" w:firstLine="0"/>
        <w:jc w:val="both"/>
        <w:rPr>
          <w:rFonts w:ascii="Arial" w:hAnsi="Arial" w:cs="Arial"/>
          <w:b/>
          <w:bCs/>
        </w:rPr>
      </w:pPr>
      <w:r w:rsidRPr="009272B7">
        <w:rPr>
          <w:rFonts w:ascii="Arial" w:hAnsi="Arial" w:cs="Arial"/>
          <w:bCs/>
        </w:rPr>
        <w:t>O profissional indicado pela empresa a ser contratada para a função de encarregado deverá ter cursado o ensino médio completo, ser capaz de garantir a supervisão dos trabalhos com eficácia, fiscalizando toda a equipe sob sua responsabilidade, além de ter um bom relacionamento interpessoal, atender com presteza e prontidão as determinações do Fiscal do Contrato e ter boa apresentação pessoal (uniforme limpo e completo);</w:t>
      </w:r>
    </w:p>
    <w:p w14:paraId="362ADE1D" w14:textId="27C1DD3B" w:rsidR="00FD40E8" w:rsidRPr="00FC5781" w:rsidRDefault="009301A2" w:rsidP="00F267E6">
      <w:pPr>
        <w:pStyle w:val="PargrafodaLista"/>
        <w:numPr>
          <w:ilvl w:val="2"/>
          <w:numId w:val="27"/>
        </w:numPr>
        <w:tabs>
          <w:tab w:val="left" w:pos="142"/>
          <w:tab w:val="left" w:pos="426"/>
        </w:tabs>
        <w:autoSpaceDE w:val="0"/>
        <w:autoSpaceDN w:val="0"/>
        <w:adjustRightInd w:val="0"/>
        <w:spacing w:after="120"/>
        <w:ind w:left="0" w:firstLine="0"/>
        <w:jc w:val="both"/>
        <w:rPr>
          <w:rFonts w:ascii="Arial" w:hAnsi="Arial" w:cs="Arial"/>
          <w:b/>
          <w:bCs/>
        </w:rPr>
      </w:pPr>
      <w:r w:rsidRPr="00FC5781">
        <w:rPr>
          <w:rFonts w:ascii="Arial" w:hAnsi="Arial" w:cs="Arial"/>
          <w:bCs/>
        </w:rPr>
        <w:t xml:space="preserve">Os documentos comprobatórios da escolaridade deverão ser entregues ao Fiscal do Contrato no momento da admissão conforme </w:t>
      </w:r>
      <w:r w:rsidR="006A1782" w:rsidRPr="00FC5781">
        <w:rPr>
          <w:rFonts w:ascii="Arial" w:hAnsi="Arial" w:cs="Arial"/>
          <w:bCs/>
        </w:rPr>
        <w:t>item 11 (Documentação para Admissões, Substituições e Demissões) deste Anexo;</w:t>
      </w:r>
    </w:p>
    <w:p w14:paraId="1D05B9CE" w14:textId="77777777" w:rsidR="00FD40E8" w:rsidRPr="009272B7" w:rsidRDefault="009301A2" w:rsidP="00F267E6">
      <w:pPr>
        <w:pStyle w:val="PargrafodaLista"/>
        <w:numPr>
          <w:ilvl w:val="1"/>
          <w:numId w:val="38"/>
        </w:numPr>
        <w:tabs>
          <w:tab w:val="left" w:pos="426"/>
        </w:tabs>
        <w:autoSpaceDE w:val="0"/>
        <w:autoSpaceDN w:val="0"/>
        <w:adjustRightInd w:val="0"/>
        <w:ind w:left="0" w:firstLine="0"/>
        <w:jc w:val="both"/>
        <w:rPr>
          <w:rFonts w:ascii="Arial" w:hAnsi="Arial" w:cs="Arial"/>
          <w:b/>
          <w:bCs/>
        </w:rPr>
      </w:pPr>
      <w:r w:rsidRPr="009272B7">
        <w:rPr>
          <w:rFonts w:ascii="Arial" w:hAnsi="Arial" w:cs="Arial"/>
        </w:rPr>
        <w:t>O funcionário deverá se apresentar com uniforme e EPI apropriados para a atividade que realizará, inclusive portando crachá de identificação;</w:t>
      </w:r>
    </w:p>
    <w:p w14:paraId="3826F4AD" w14:textId="45D1CF2D" w:rsidR="009301A2" w:rsidRPr="009272B7" w:rsidRDefault="009301A2" w:rsidP="00F267E6">
      <w:pPr>
        <w:pStyle w:val="PargrafodaLista"/>
        <w:numPr>
          <w:ilvl w:val="1"/>
          <w:numId w:val="38"/>
        </w:numPr>
        <w:tabs>
          <w:tab w:val="left" w:pos="426"/>
        </w:tabs>
        <w:autoSpaceDE w:val="0"/>
        <w:autoSpaceDN w:val="0"/>
        <w:adjustRightInd w:val="0"/>
        <w:spacing w:after="0"/>
        <w:ind w:left="0" w:firstLine="0"/>
        <w:jc w:val="both"/>
        <w:rPr>
          <w:rFonts w:ascii="Arial" w:hAnsi="Arial" w:cs="Arial"/>
          <w:b/>
          <w:bCs/>
        </w:rPr>
      </w:pPr>
      <w:r w:rsidRPr="009272B7">
        <w:rPr>
          <w:rFonts w:ascii="Arial" w:hAnsi="Arial" w:cs="Arial"/>
          <w:bCs/>
        </w:rPr>
        <w:t>São tarefas mínimas do encarregado, devendo a empresa a ser contratada executar todas as demais atividades que forem inerentes à função:</w:t>
      </w:r>
    </w:p>
    <w:p w14:paraId="49856152"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Conhecer as atividades do CISAMUSEP, assim como a correta forma de utilização dos materiais de limpeza e equipamentos, de forma que possa instruir os funcionários a executarem com perfeição os serviços contratados;</w:t>
      </w:r>
    </w:p>
    <w:p w14:paraId="1CF363C7"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 xml:space="preserve">Supervisionar e gerenciar os serviços desenvolvidos pelos funcionários da limpeza e copa, de modo a obter sempre uma operação correta e eficaz dos trabalhos executados; </w:t>
      </w:r>
    </w:p>
    <w:p w14:paraId="40478CBB"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Supervisionar a utilização adequada dos materiais e equipamentos de limpeza, uniformes, crachás e EPI, bem como sua qualidade, objetivando o seu uso racional, sem desperdício ou falta;</w:t>
      </w:r>
    </w:p>
    <w:p w14:paraId="13EEA7B2"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Fazer escala de trabalho, controle de férias, licenças e faltas dos funcionários da equipe;</w:t>
      </w:r>
    </w:p>
    <w:p w14:paraId="45A40F43"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Comunicar à fiscalização do contrato todas as alterações de empegados a serem efetuadas decorrentes de substituições;</w:t>
      </w:r>
    </w:p>
    <w:p w14:paraId="41EA4EA3"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Controlar a assiduidade e pontualidade da equipe através do registro ponto biométrico, comunicando ao Fiscal do Contrato eventuais faltas, licenças, férias e outros afastamentos dos empregados, tomando as providências junto ao preposto para substituição adequada das ausências;</w:t>
      </w:r>
    </w:p>
    <w:p w14:paraId="54D7A020"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 xml:space="preserve">Realizar </w:t>
      </w:r>
      <w:proofErr w:type="spellStart"/>
      <w:r w:rsidRPr="009272B7">
        <w:rPr>
          <w:rFonts w:ascii="Arial" w:hAnsi="Arial" w:cs="Arial"/>
          <w:i/>
          <w:sz w:val="22"/>
          <w:szCs w:val="22"/>
        </w:rPr>
        <w:t>check</w:t>
      </w:r>
      <w:proofErr w:type="spellEnd"/>
      <w:r w:rsidRPr="009272B7">
        <w:rPr>
          <w:rFonts w:ascii="Arial" w:hAnsi="Arial" w:cs="Arial"/>
          <w:i/>
          <w:sz w:val="22"/>
          <w:szCs w:val="22"/>
        </w:rPr>
        <w:t xml:space="preserve"> </w:t>
      </w:r>
      <w:proofErr w:type="spellStart"/>
      <w:r w:rsidRPr="009272B7">
        <w:rPr>
          <w:rFonts w:ascii="Arial" w:hAnsi="Arial" w:cs="Arial"/>
          <w:i/>
          <w:sz w:val="22"/>
          <w:szCs w:val="22"/>
        </w:rPr>
        <w:t>list</w:t>
      </w:r>
      <w:proofErr w:type="spellEnd"/>
      <w:r w:rsidRPr="009272B7">
        <w:rPr>
          <w:rFonts w:ascii="Arial" w:hAnsi="Arial" w:cs="Arial"/>
          <w:sz w:val="22"/>
          <w:szCs w:val="22"/>
        </w:rPr>
        <w:t xml:space="preserve"> diário das rotinas dos setores;</w:t>
      </w:r>
    </w:p>
    <w:p w14:paraId="6F26CE74"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Realizar reuniões periódicas com a equipe;</w:t>
      </w:r>
    </w:p>
    <w:p w14:paraId="3ECB2862"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Manter o Fiscal do Contrato sempre informado das atividades executadas pela equipe de trabalho, acatando as orientações da fiscalização, inclusive quanto ao cumprimento das normas internas e de segurança;</w:t>
      </w:r>
    </w:p>
    <w:p w14:paraId="12D91557"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Zelar para que o serviço transcorra dentro da normalidade, obedecidas as orientações do CISAMUSEP;</w:t>
      </w:r>
    </w:p>
    <w:p w14:paraId="2D146700"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Receber, ouvir e dar solução às reivindicações apresentadas pelos profissionais da empresa a ser contratada, procurando sempre dar-lhes o devido retorno quanto aos pleitos formulados;</w:t>
      </w:r>
    </w:p>
    <w:p w14:paraId="02C02DEA"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Distribuir serviços, delegar funções e realizar o remanejamento da equipe sempre que necessário;</w:t>
      </w:r>
    </w:p>
    <w:p w14:paraId="21AE255A"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Gerenciar a segurança do trabalho da equipe, acompanhando, fiscalizando e orientando no uso correto dos equipamentos de proteção individual por meio de treinamentos periódicos realizados no mínimo a cada 06 (seis) meses;</w:t>
      </w:r>
    </w:p>
    <w:p w14:paraId="30DBC225"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Orientar e supervisionar os colaboradores quanto às técnicas de limpeza e desinfecção de mobiliário, paredes, pisos e superfícies, seguindo as rotinas do CISAMUSEP;</w:t>
      </w:r>
    </w:p>
    <w:p w14:paraId="79B3C4C1"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Notificar imediatamente os acidentes de trabalho à empresa, acompanhando o registro do CAT – Comunicado de Acidente de Trabalho;</w:t>
      </w:r>
    </w:p>
    <w:p w14:paraId="00900C9D"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lastRenderedPageBreak/>
        <w:t>Entregar ao Fiscal do Contrato objetos encontrados nas dependências do CISAMUSEP pelos membros de sua equipe;</w:t>
      </w:r>
    </w:p>
    <w:p w14:paraId="3140971D"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Zelar pela conservação dos equipamentos, móveis e utensílios;</w:t>
      </w:r>
    </w:p>
    <w:p w14:paraId="15F1F03B"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Supervisionar a coleta adequada de resíduos, seu acondicionamento e limpeza da central de resíduos;</w:t>
      </w:r>
    </w:p>
    <w:p w14:paraId="7D99CB5A"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Comunicar a empresa sobre a falta de equipamentos necessários para o desempenho de suas atividades diárias, comunicando-a, inclusive, a respeito da necessidade de manutenção e substituição dos mesmos;</w:t>
      </w:r>
    </w:p>
    <w:p w14:paraId="101B41EF"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 xml:space="preserve">Orientar a colocação de placas de sinalização sempre que estiverem fazendo limpeza de corredores, recepções, banheiros </w:t>
      </w:r>
      <w:proofErr w:type="spellStart"/>
      <w:r w:rsidRPr="009272B7">
        <w:rPr>
          <w:rFonts w:ascii="Arial" w:hAnsi="Arial" w:cs="Arial"/>
          <w:sz w:val="22"/>
          <w:szCs w:val="22"/>
        </w:rPr>
        <w:t>etc</w:t>
      </w:r>
      <w:proofErr w:type="spellEnd"/>
      <w:r w:rsidRPr="009272B7">
        <w:rPr>
          <w:rFonts w:ascii="Arial" w:hAnsi="Arial" w:cs="Arial"/>
          <w:sz w:val="22"/>
          <w:szCs w:val="22"/>
        </w:rPr>
        <w:t>;</w:t>
      </w:r>
    </w:p>
    <w:p w14:paraId="00BD1DDC"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Orientar e supervisionar a limpeza e organização dos depósitos de materiais de limpeza (DML) e central de diluição;</w:t>
      </w:r>
    </w:p>
    <w:p w14:paraId="722F1E97"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Realizar a diluição e fracionamento dos produtos conforme orientação do fabricante;</w:t>
      </w:r>
    </w:p>
    <w:p w14:paraId="14B5845D"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Acompanhar o consumo dos produtos de limpeza fornecidos pelo CISAMUSEP de modo a evitar o desperdício, realizando o pedido de material quinzenalmente junto ao almoxarifado;</w:t>
      </w:r>
    </w:p>
    <w:p w14:paraId="12A3AC65"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Tomar todas as providências para que os serviços sejam prestados sempre com atendimento cortês e de forma a garantir as condições de segurança das instalações, dos funcionários e das pessoas em geral;</w:t>
      </w:r>
    </w:p>
    <w:p w14:paraId="2C19528B" w14:textId="77777777" w:rsidR="009301A2" w:rsidRPr="009272B7" w:rsidRDefault="009301A2" w:rsidP="00555372">
      <w:pPr>
        <w:numPr>
          <w:ilvl w:val="0"/>
          <w:numId w:val="37"/>
        </w:numPr>
        <w:suppressAutoHyphens/>
        <w:jc w:val="both"/>
        <w:rPr>
          <w:rFonts w:ascii="Arial" w:hAnsi="Arial" w:cs="Arial"/>
          <w:sz w:val="22"/>
          <w:szCs w:val="22"/>
        </w:rPr>
      </w:pPr>
      <w:r w:rsidRPr="009272B7">
        <w:rPr>
          <w:rFonts w:ascii="Arial" w:hAnsi="Arial" w:cs="Arial"/>
          <w:sz w:val="22"/>
          <w:szCs w:val="22"/>
        </w:rPr>
        <w:t>Seguir os procedimentos do Manual de Trabalho dos Serviços de Limpeza e Manual de Trabalho dos Serviços de Copeiragem do CISAMUSEP;</w:t>
      </w:r>
    </w:p>
    <w:p w14:paraId="62806CA5" w14:textId="77777777" w:rsidR="009301A2" w:rsidRPr="009272B7" w:rsidRDefault="009301A2" w:rsidP="00555372">
      <w:pPr>
        <w:numPr>
          <w:ilvl w:val="0"/>
          <w:numId w:val="37"/>
        </w:numPr>
        <w:autoSpaceDE w:val="0"/>
        <w:autoSpaceDN w:val="0"/>
        <w:adjustRightInd w:val="0"/>
        <w:jc w:val="both"/>
        <w:rPr>
          <w:rFonts w:ascii="Arial" w:hAnsi="Arial" w:cs="Arial"/>
          <w:sz w:val="22"/>
          <w:szCs w:val="22"/>
        </w:rPr>
      </w:pPr>
      <w:r w:rsidRPr="009272B7">
        <w:rPr>
          <w:rFonts w:ascii="Arial" w:hAnsi="Arial" w:cs="Arial"/>
          <w:sz w:val="22"/>
          <w:szCs w:val="22"/>
        </w:rPr>
        <w:t>Executar demais atividades consideradas necessárias ao bom andamento do serviço.</w:t>
      </w:r>
    </w:p>
    <w:p w14:paraId="73D4E116" w14:textId="77777777" w:rsidR="009301A2" w:rsidRPr="009272B7" w:rsidRDefault="009301A2" w:rsidP="00D74DC1">
      <w:pPr>
        <w:spacing w:after="120"/>
        <w:ind w:left="-16" w:hanging="16"/>
        <w:jc w:val="both"/>
        <w:rPr>
          <w:rFonts w:ascii="Arial" w:hAnsi="Arial" w:cs="Arial"/>
          <w:b/>
          <w:bCs/>
        </w:rPr>
      </w:pPr>
    </w:p>
    <w:p w14:paraId="5D24DF5A" w14:textId="271AE2A0" w:rsidR="00A35C33" w:rsidRPr="009C6E06" w:rsidRDefault="00FD40E8" w:rsidP="009C6E06">
      <w:pPr>
        <w:pStyle w:val="PargrafodaLista"/>
        <w:numPr>
          <w:ilvl w:val="0"/>
          <w:numId w:val="38"/>
        </w:numPr>
        <w:autoSpaceDE w:val="0"/>
        <w:autoSpaceDN w:val="0"/>
        <w:adjustRightInd w:val="0"/>
        <w:spacing w:after="120"/>
        <w:jc w:val="both"/>
        <w:rPr>
          <w:rFonts w:ascii="Arial" w:hAnsi="Arial" w:cs="Arial"/>
          <w:b/>
          <w:u w:val="single"/>
        </w:rPr>
      </w:pPr>
      <w:r w:rsidRPr="00F267E6">
        <w:rPr>
          <w:rFonts w:ascii="Arial" w:hAnsi="Arial" w:cs="Arial"/>
          <w:b/>
          <w:u w:val="single"/>
        </w:rPr>
        <w:t xml:space="preserve">UNIFORME  </w:t>
      </w:r>
    </w:p>
    <w:p w14:paraId="67AF4293" w14:textId="77777777" w:rsidR="00A35C33" w:rsidRPr="009272B7" w:rsidRDefault="00FD40E8"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rPr>
        <w:t xml:space="preserve">Todos os funcionários deverão se apresentar com uniformes apropriados e calçados adequados para atividade que realizarão, inclusive portando crachás de identificação; </w:t>
      </w:r>
    </w:p>
    <w:p w14:paraId="27D31A77" w14:textId="77777777" w:rsidR="00A35C33" w:rsidRPr="009272B7" w:rsidRDefault="00FD40E8"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rPr>
        <w:t>O primeiro conjunto do uniforme deverá ser entregue a cada funcionário até o início da prestação dos serviços;</w:t>
      </w:r>
    </w:p>
    <w:p w14:paraId="158D9149" w14:textId="74328B27" w:rsidR="00A35C33" w:rsidRPr="00434C36" w:rsidRDefault="00FD40E8"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rPr>
        <w:t>Todos os uniformes estarão sujeitos à prévia aprovação do CISAMUSEP, devendo ser substituídos caso não correspondam às especificações indicadas;</w:t>
      </w:r>
    </w:p>
    <w:p w14:paraId="2331D145" w14:textId="6530AA04" w:rsidR="00A35C33" w:rsidRPr="00434C36" w:rsidRDefault="00FD40E8" w:rsidP="00434C36">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434C36">
        <w:rPr>
          <w:rFonts w:ascii="Arial" w:hAnsi="Arial" w:cs="Arial"/>
        </w:rPr>
        <w:t xml:space="preserve">Os uniformes deverão ser entregues mediante recibo assinado pelos funcionários, cuja cópia digitalizada deverá ser entregue ao Fiscal do Contrato juntamente com os demais documentos necessários para admissão conforme </w:t>
      </w:r>
      <w:r w:rsidR="0054656A" w:rsidRPr="00434C36">
        <w:rPr>
          <w:rFonts w:ascii="Arial" w:hAnsi="Arial" w:cs="Arial"/>
          <w:bCs/>
        </w:rPr>
        <w:t>item 11 (Documentação para Admissões, Substituições e Demissões) deste Anexo;</w:t>
      </w:r>
    </w:p>
    <w:p w14:paraId="2F24643B" w14:textId="77777777" w:rsidR="00A35C33" w:rsidRPr="009272B7" w:rsidRDefault="00FD40E8"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rPr>
        <w:t>Os funcionários deverão apresentar-se uniformizados num só padrão;</w:t>
      </w:r>
    </w:p>
    <w:p w14:paraId="7BF8ABB7" w14:textId="77777777" w:rsidR="00A35C33" w:rsidRPr="009272B7" w:rsidRDefault="00FD40E8"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rPr>
        <w:t>A empresa a ser contratada não poderá repassar os custos de qualquer um dos itens de uniforme a seus empregados;</w:t>
      </w:r>
    </w:p>
    <w:p w14:paraId="1600648C" w14:textId="77777777" w:rsidR="00A35C33" w:rsidRPr="009272B7" w:rsidRDefault="00FD40E8"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rPr>
        <w:t>Os uniformes deverão ser fornecidos conforme periodicidade informada nas tabelas abaixo ou quando solicitado pelo Fiscal do Contrato, no caso de não estarem em perfeito estado de uso;</w:t>
      </w:r>
    </w:p>
    <w:p w14:paraId="0A138AF4" w14:textId="77777777" w:rsidR="00A35C33" w:rsidRPr="009272B7" w:rsidRDefault="00FD40E8"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lang w:eastAsia="pt-BR"/>
        </w:rPr>
        <w:t>A</w:t>
      </w:r>
      <w:r w:rsidRPr="009272B7">
        <w:rPr>
          <w:rFonts w:ascii="Arial" w:hAnsi="Arial" w:cs="Arial"/>
        </w:rPr>
        <w:t xml:space="preserve"> empresa a ser contratada deverá fornecer conjuntos de uniforme apropriado às gestantes, substituindo-os sempre que necessitarem de ajustes;</w:t>
      </w:r>
    </w:p>
    <w:p w14:paraId="635997A5" w14:textId="77777777" w:rsidR="00A35C33" w:rsidRPr="009272B7" w:rsidRDefault="00FD40E8"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bCs/>
        </w:rPr>
        <w:t xml:space="preserve">Cabe à empresa a ser contratada fiscalizar, rotineiramente, o estado de conservação dos uniformes, garantindo o bom estado de conservação e apresentação, substituindo-os, quando necessário, independente do prazo decorrido. </w:t>
      </w:r>
    </w:p>
    <w:p w14:paraId="6693B726" w14:textId="657C0F08" w:rsidR="00FD40E8" w:rsidRPr="009272B7" w:rsidRDefault="00FD40E8" w:rsidP="00555372">
      <w:pPr>
        <w:pStyle w:val="PargrafodaLista"/>
        <w:numPr>
          <w:ilvl w:val="1"/>
          <w:numId w:val="38"/>
        </w:numPr>
        <w:tabs>
          <w:tab w:val="left" w:pos="426"/>
        </w:tabs>
        <w:autoSpaceDE w:val="0"/>
        <w:autoSpaceDN w:val="0"/>
        <w:adjustRightInd w:val="0"/>
        <w:spacing w:after="120"/>
        <w:ind w:left="0" w:firstLine="0"/>
        <w:jc w:val="both"/>
        <w:rPr>
          <w:rFonts w:ascii="Arial" w:hAnsi="Arial" w:cs="Arial"/>
          <w:b/>
        </w:rPr>
      </w:pPr>
      <w:r w:rsidRPr="009272B7">
        <w:rPr>
          <w:rFonts w:ascii="Arial" w:hAnsi="Arial" w:cs="Arial"/>
        </w:rPr>
        <w:t xml:space="preserve">Cada conjunto de uniforme dos </w:t>
      </w:r>
      <w:r w:rsidRPr="009272B7">
        <w:rPr>
          <w:rFonts w:ascii="Arial" w:hAnsi="Arial" w:cs="Arial"/>
          <w:b/>
          <w:bCs/>
          <w:u w:val="single"/>
        </w:rPr>
        <w:t>serventes</w:t>
      </w:r>
      <w:r w:rsidRPr="009272B7">
        <w:rPr>
          <w:rFonts w:ascii="Arial" w:hAnsi="Arial" w:cs="Arial"/>
        </w:rPr>
        <w:t xml:space="preserve"> deverá ser composto por no mínimo (quantidade por funcionário):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9"/>
        <w:gridCol w:w="1537"/>
        <w:gridCol w:w="1497"/>
      </w:tblGrid>
      <w:tr w:rsidR="00FD40E8" w:rsidRPr="009272B7" w14:paraId="61C2EEF6" w14:textId="77777777" w:rsidTr="00830B56">
        <w:tc>
          <w:tcPr>
            <w:tcW w:w="7933" w:type="dxa"/>
            <w:shd w:val="clear" w:color="auto" w:fill="auto"/>
            <w:vAlign w:val="center"/>
          </w:tcPr>
          <w:p w14:paraId="4BE60A64" w14:textId="77777777" w:rsidR="00FD40E8" w:rsidRPr="009272B7" w:rsidRDefault="00FD40E8" w:rsidP="00830B56">
            <w:pPr>
              <w:autoSpaceDE w:val="0"/>
              <w:jc w:val="center"/>
              <w:rPr>
                <w:rFonts w:ascii="Arial" w:hAnsi="Arial" w:cs="Arial"/>
                <w:b/>
                <w:bCs/>
              </w:rPr>
            </w:pPr>
            <w:r w:rsidRPr="009272B7">
              <w:rPr>
                <w:rFonts w:ascii="Arial" w:hAnsi="Arial" w:cs="Arial"/>
                <w:b/>
                <w:bCs/>
              </w:rPr>
              <w:t>Item</w:t>
            </w:r>
          </w:p>
        </w:tc>
        <w:tc>
          <w:tcPr>
            <w:tcW w:w="1020" w:type="dxa"/>
            <w:shd w:val="clear" w:color="auto" w:fill="auto"/>
            <w:vAlign w:val="center"/>
          </w:tcPr>
          <w:p w14:paraId="53297325" w14:textId="77777777" w:rsidR="00FD40E8" w:rsidRPr="009272B7" w:rsidRDefault="00FD40E8" w:rsidP="00830B56">
            <w:pPr>
              <w:autoSpaceDE w:val="0"/>
              <w:jc w:val="center"/>
              <w:rPr>
                <w:rFonts w:ascii="Arial" w:hAnsi="Arial" w:cs="Arial"/>
                <w:b/>
                <w:bCs/>
              </w:rPr>
            </w:pPr>
            <w:r w:rsidRPr="009272B7">
              <w:rPr>
                <w:rFonts w:ascii="Arial" w:hAnsi="Arial" w:cs="Arial"/>
                <w:b/>
                <w:bCs/>
              </w:rPr>
              <w:t>Quantidade</w:t>
            </w:r>
          </w:p>
        </w:tc>
        <w:tc>
          <w:tcPr>
            <w:tcW w:w="1390" w:type="dxa"/>
            <w:shd w:val="clear" w:color="auto" w:fill="auto"/>
            <w:vAlign w:val="center"/>
          </w:tcPr>
          <w:p w14:paraId="783343F4" w14:textId="77777777" w:rsidR="00FD40E8" w:rsidRPr="009272B7" w:rsidRDefault="00FD40E8" w:rsidP="00830B56">
            <w:pPr>
              <w:autoSpaceDE w:val="0"/>
              <w:jc w:val="center"/>
              <w:rPr>
                <w:rFonts w:ascii="Arial" w:hAnsi="Arial" w:cs="Arial"/>
                <w:b/>
                <w:bCs/>
              </w:rPr>
            </w:pPr>
            <w:r w:rsidRPr="009272B7">
              <w:rPr>
                <w:rFonts w:ascii="Arial" w:hAnsi="Arial" w:cs="Arial"/>
                <w:b/>
                <w:bCs/>
              </w:rPr>
              <w:t>Frequência</w:t>
            </w:r>
          </w:p>
        </w:tc>
      </w:tr>
      <w:tr w:rsidR="00FD40E8" w:rsidRPr="009272B7" w14:paraId="7F040A80" w14:textId="77777777" w:rsidTr="00830B56">
        <w:tc>
          <w:tcPr>
            <w:tcW w:w="7933" w:type="dxa"/>
            <w:shd w:val="clear" w:color="auto" w:fill="auto"/>
            <w:vAlign w:val="center"/>
          </w:tcPr>
          <w:p w14:paraId="0E562F02" w14:textId="77777777" w:rsidR="00FD40E8" w:rsidRPr="009272B7" w:rsidRDefault="00FD40E8" w:rsidP="00830B56">
            <w:pPr>
              <w:autoSpaceDE w:val="0"/>
              <w:rPr>
                <w:rFonts w:ascii="Arial" w:hAnsi="Arial" w:cs="Arial"/>
              </w:rPr>
            </w:pPr>
            <w:r w:rsidRPr="009272B7">
              <w:rPr>
                <w:rFonts w:ascii="Arial" w:hAnsi="Arial" w:cs="Arial"/>
                <w:sz w:val="22"/>
                <w:szCs w:val="22"/>
              </w:rPr>
              <w:t>Calça em brim com elástico em toda a volta da cintura, sem zíperes ou botão, sem bolso</w:t>
            </w:r>
          </w:p>
        </w:tc>
        <w:tc>
          <w:tcPr>
            <w:tcW w:w="1020" w:type="dxa"/>
            <w:shd w:val="clear" w:color="auto" w:fill="auto"/>
            <w:vAlign w:val="center"/>
          </w:tcPr>
          <w:p w14:paraId="1B5618D3"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03</w:t>
            </w:r>
          </w:p>
        </w:tc>
        <w:tc>
          <w:tcPr>
            <w:tcW w:w="1390" w:type="dxa"/>
            <w:shd w:val="clear" w:color="auto" w:fill="auto"/>
            <w:vAlign w:val="center"/>
          </w:tcPr>
          <w:p w14:paraId="510319DD" w14:textId="77777777" w:rsidR="00FD40E8" w:rsidRPr="009272B7" w:rsidRDefault="00FD40E8" w:rsidP="00555372">
            <w:pPr>
              <w:numPr>
                <w:ilvl w:val="0"/>
                <w:numId w:val="39"/>
              </w:numPr>
              <w:suppressAutoHyphens/>
              <w:autoSpaceDE w:val="0"/>
              <w:ind w:left="357" w:hanging="357"/>
              <w:jc w:val="center"/>
              <w:rPr>
                <w:rFonts w:ascii="Arial" w:hAnsi="Arial" w:cs="Arial"/>
              </w:rPr>
            </w:pPr>
            <w:r w:rsidRPr="009272B7">
              <w:rPr>
                <w:rFonts w:ascii="Arial" w:hAnsi="Arial" w:cs="Arial"/>
                <w:sz w:val="22"/>
                <w:szCs w:val="22"/>
              </w:rPr>
              <w:t>meses</w:t>
            </w:r>
          </w:p>
        </w:tc>
      </w:tr>
      <w:tr w:rsidR="00FD40E8" w:rsidRPr="009272B7" w14:paraId="2E33DDCD" w14:textId="77777777" w:rsidTr="00830B56">
        <w:tc>
          <w:tcPr>
            <w:tcW w:w="7933" w:type="dxa"/>
            <w:shd w:val="clear" w:color="auto" w:fill="auto"/>
            <w:vAlign w:val="center"/>
          </w:tcPr>
          <w:p w14:paraId="5913BAD2" w14:textId="77777777" w:rsidR="00FD40E8" w:rsidRPr="009272B7" w:rsidRDefault="00FD40E8" w:rsidP="00830B56">
            <w:pPr>
              <w:autoSpaceDE w:val="0"/>
              <w:rPr>
                <w:rFonts w:ascii="Arial" w:hAnsi="Arial" w:cs="Arial"/>
              </w:rPr>
            </w:pPr>
            <w:r w:rsidRPr="009272B7">
              <w:rPr>
                <w:rFonts w:ascii="Arial" w:hAnsi="Arial" w:cs="Arial"/>
                <w:sz w:val="22"/>
                <w:szCs w:val="22"/>
              </w:rPr>
              <w:lastRenderedPageBreak/>
              <w:t>Camisetas mangas curtas em algodão, gola redonda com ribana, com a logomarca da empresa estampada no lado esquerdo na altura do peito</w:t>
            </w:r>
          </w:p>
        </w:tc>
        <w:tc>
          <w:tcPr>
            <w:tcW w:w="1020" w:type="dxa"/>
            <w:shd w:val="clear" w:color="auto" w:fill="auto"/>
            <w:vAlign w:val="center"/>
          </w:tcPr>
          <w:p w14:paraId="64F300E6"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04</w:t>
            </w:r>
          </w:p>
        </w:tc>
        <w:tc>
          <w:tcPr>
            <w:tcW w:w="1390" w:type="dxa"/>
            <w:shd w:val="clear" w:color="auto" w:fill="auto"/>
            <w:vAlign w:val="center"/>
          </w:tcPr>
          <w:p w14:paraId="597665FF"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512B5AC7" w14:textId="77777777" w:rsidTr="00830B56">
        <w:tc>
          <w:tcPr>
            <w:tcW w:w="7933" w:type="dxa"/>
            <w:shd w:val="clear" w:color="auto" w:fill="auto"/>
            <w:vAlign w:val="center"/>
          </w:tcPr>
          <w:p w14:paraId="16D0C61C" w14:textId="77777777" w:rsidR="00FD40E8" w:rsidRPr="009272B7" w:rsidRDefault="00FD40E8" w:rsidP="00830B56">
            <w:pPr>
              <w:autoSpaceDE w:val="0"/>
              <w:rPr>
                <w:rFonts w:ascii="Arial" w:hAnsi="Arial" w:cs="Arial"/>
              </w:rPr>
            </w:pPr>
            <w:r w:rsidRPr="009272B7">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020" w:type="dxa"/>
            <w:shd w:val="clear" w:color="auto" w:fill="auto"/>
            <w:vAlign w:val="center"/>
          </w:tcPr>
          <w:p w14:paraId="624CE255"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390" w:type="dxa"/>
            <w:shd w:val="clear" w:color="auto" w:fill="auto"/>
            <w:vAlign w:val="center"/>
          </w:tcPr>
          <w:p w14:paraId="3A93BFA1"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2A6BB1BB" w14:textId="77777777" w:rsidTr="00830B56">
        <w:trPr>
          <w:trHeight w:val="598"/>
        </w:trPr>
        <w:tc>
          <w:tcPr>
            <w:tcW w:w="7933" w:type="dxa"/>
            <w:shd w:val="clear" w:color="auto" w:fill="auto"/>
            <w:vAlign w:val="center"/>
          </w:tcPr>
          <w:p w14:paraId="07467597" w14:textId="77777777" w:rsidR="00FD40E8" w:rsidRPr="009272B7" w:rsidRDefault="00FD40E8" w:rsidP="00830B56">
            <w:pPr>
              <w:autoSpaceDE w:val="0"/>
              <w:rPr>
                <w:rFonts w:ascii="Arial" w:hAnsi="Arial" w:cs="Arial"/>
              </w:rPr>
            </w:pPr>
            <w:r w:rsidRPr="009272B7">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020" w:type="dxa"/>
            <w:shd w:val="clear" w:color="auto" w:fill="auto"/>
            <w:vAlign w:val="center"/>
          </w:tcPr>
          <w:p w14:paraId="3519C78C"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390" w:type="dxa"/>
            <w:shd w:val="clear" w:color="auto" w:fill="auto"/>
            <w:vAlign w:val="center"/>
          </w:tcPr>
          <w:p w14:paraId="39090759"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72ECDC96" w14:textId="77777777" w:rsidTr="00830B56">
        <w:tc>
          <w:tcPr>
            <w:tcW w:w="7933" w:type="dxa"/>
            <w:shd w:val="clear" w:color="auto" w:fill="auto"/>
            <w:vAlign w:val="center"/>
          </w:tcPr>
          <w:p w14:paraId="008E28F5" w14:textId="77777777" w:rsidR="00FD40E8" w:rsidRPr="009272B7" w:rsidRDefault="00FD40E8" w:rsidP="00830B56">
            <w:pPr>
              <w:autoSpaceDE w:val="0"/>
              <w:rPr>
                <w:rFonts w:ascii="Arial" w:hAnsi="Arial" w:cs="Arial"/>
              </w:rPr>
            </w:pPr>
            <w:r w:rsidRPr="009272B7">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020" w:type="dxa"/>
            <w:shd w:val="clear" w:color="auto" w:fill="auto"/>
            <w:vAlign w:val="center"/>
          </w:tcPr>
          <w:p w14:paraId="68C5E032"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390" w:type="dxa"/>
            <w:shd w:val="clear" w:color="auto" w:fill="auto"/>
            <w:vAlign w:val="center"/>
          </w:tcPr>
          <w:p w14:paraId="0A36C9EA"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4EB2A1EB" w14:textId="77777777" w:rsidTr="00830B56">
        <w:tc>
          <w:tcPr>
            <w:tcW w:w="7933" w:type="dxa"/>
            <w:shd w:val="clear" w:color="auto" w:fill="auto"/>
            <w:vAlign w:val="center"/>
          </w:tcPr>
          <w:p w14:paraId="03D76ABF" w14:textId="77777777" w:rsidR="00FD40E8" w:rsidRPr="009272B7" w:rsidRDefault="00FD40E8" w:rsidP="00830B56">
            <w:pPr>
              <w:autoSpaceDE w:val="0"/>
              <w:rPr>
                <w:rFonts w:ascii="Arial" w:hAnsi="Arial" w:cs="Arial"/>
              </w:rPr>
            </w:pPr>
            <w:r w:rsidRPr="009272B7">
              <w:rPr>
                <w:rFonts w:ascii="Arial" w:hAnsi="Arial" w:cs="Arial"/>
                <w:sz w:val="22"/>
                <w:szCs w:val="22"/>
              </w:rPr>
              <w:t>Bota de borracha cano longo em PVC, cor preta, solado antiderrapante, sem cadarço, impermeável. Apresentar Certificado de Aprovação (CA) válido</w:t>
            </w:r>
          </w:p>
        </w:tc>
        <w:tc>
          <w:tcPr>
            <w:tcW w:w="1020" w:type="dxa"/>
            <w:shd w:val="clear" w:color="auto" w:fill="auto"/>
            <w:vAlign w:val="center"/>
          </w:tcPr>
          <w:p w14:paraId="7A26C56D"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390" w:type="dxa"/>
            <w:shd w:val="clear" w:color="auto" w:fill="auto"/>
            <w:vAlign w:val="center"/>
          </w:tcPr>
          <w:p w14:paraId="3C70CE99"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4EAFC202" w14:textId="77777777" w:rsidTr="00830B56">
        <w:tc>
          <w:tcPr>
            <w:tcW w:w="7933" w:type="dxa"/>
            <w:shd w:val="clear" w:color="auto" w:fill="auto"/>
            <w:vAlign w:val="center"/>
          </w:tcPr>
          <w:p w14:paraId="35FA8226" w14:textId="77777777" w:rsidR="00FD40E8" w:rsidRPr="009272B7" w:rsidRDefault="00FD40E8" w:rsidP="00830B56">
            <w:pPr>
              <w:autoSpaceDE w:val="0"/>
              <w:rPr>
                <w:rFonts w:ascii="Arial" w:hAnsi="Arial" w:cs="Arial"/>
              </w:rPr>
            </w:pPr>
            <w:r w:rsidRPr="009272B7">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020" w:type="dxa"/>
            <w:shd w:val="clear" w:color="auto" w:fill="auto"/>
            <w:vAlign w:val="center"/>
          </w:tcPr>
          <w:p w14:paraId="665FB41C"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28</w:t>
            </w:r>
          </w:p>
        </w:tc>
        <w:tc>
          <w:tcPr>
            <w:tcW w:w="1390" w:type="dxa"/>
            <w:shd w:val="clear" w:color="auto" w:fill="auto"/>
            <w:vAlign w:val="center"/>
          </w:tcPr>
          <w:p w14:paraId="008D7AE1"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0D9A0A7E" w14:textId="77777777" w:rsidTr="00830B56">
        <w:tc>
          <w:tcPr>
            <w:tcW w:w="7933" w:type="dxa"/>
            <w:shd w:val="clear" w:color="auto" w:fill="auto"/>
            <w:vAlign w:val="center"/>
          </w:tcPr>
          <w:p w14:paraId="47B2B060" w14:textId="77777777" w:rsidR="00FD40E8" w:rsidRPr="009272B7" w:rsidRDefault="00FD40E8" w:rsidP="00830B56">
            <w:pPr>
              <w:autoSpaceDE w:val="0"/>
              <w:rPr>
                <w:rFonts w:ascii="Arial" w:hAnsi="Arial" w:cs="Arial"/>
              </w:rPr>
            </w:pPr>
            <w:r w:rsidRPr="009272B7">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020" w:type="dxa"/>
            <w:shd w:val="clear" w:color="auto" w:fill="auto"/>
            <w:vAlign w:val="center"/>
          </w:tcPr>
          <w:p w14:paraId="2D253C86"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15</w:t>
            </w:r>
          </w:p>
        </w:tc>
        <w:tc>
          <w:tcPr>
            <w:tcW w:w="1390" w:type="dxa"/>
            <w:shd w:val="clear" w:color="auto" w:fill="auto"/>
            <w:vAlign w:val="center"/>
          </w:tcPr>
          <w:p w14:paraId="088FBEDE"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bl>
    <w:p w14:paraId="34F2BD83" w14:textId="77777777" w:rsidR="00A35C33" w:rsidRPr="009272B7" w:rsidRDefault="00A35C33" w:rsidP="00D6285B">
      <w:pPr>
        <w:pStyle w:val="PargrafodaLista"/>
        <w:autoSpaceDE w:val="0"/>
        <w:spacing w:after="0" w:line="240" w:lineRule="auto"/>
        <w:ind w:left="0"/>
        <w:jc w:val="both"/>
        <w:rPr>
          <w:rFonts w:ascii="Arial" w:hAnsi="Arial" w:cs="Arial"/>
        </w:rPr>
      </w:pPr>
    </w:p>
    <w:p w14:paraId="019CF3F6" w14:textId="0EA04138" w:rsidR="00FD40E8" w:rsidRPr="009272B7" w:rsidRDefault="00FD40E8" w:rsidP="00555372">
      <w:pPr>
        <w:pStyle w:val="PargrafodaLista"/>
        <w:numPr>
          <w:ilvl w:val="1"/>
          <w:numId w:val="38"/>
        </w:numPr>
        <w:autoSpaceDE w:val="0"/>
        <w:spacing w:after="120"/>
        <w:ind w:left="0" w:firstLine="0"/>
        <w:jc w:val="both"/>
        <w:rPr>
          <w:rFonts w:ascii="Arial" w:hAnsi="Arial" w:cs="Arial"/>
        </w:rPr>
      </w:pPr>
      <w:r w:rsidRPr="009272B7">
        <w:rPr>
          <w:rFonts w:ascii="Arial" w:hAnsi="Arial" w:cs="Arial"/>
          <w:lang w:eastAsia="pt-BR"/>
        </w:rPr>
        <w:t>O</w:t>
      </w:r>
      <w:r w:rsidRPr="009272B7">
        <w:rPr>
          <w:rFonts w:ascii="Arial" w:hAnsi="Arial" w:cs="Arial"/>
        </w:rPr>
        <w:t xml:space="preserve"> conjunto de uniforme do </w:t>
      </w:r>
      <w:r w:rsidRPr="009272B7">
        <w:rPr>
          <w:rFonts w:ascii="Arial" w:hAnsi="Arial" w:cs="Arial"/>
          <w:b/>
          <w:bCs/>
        </w:rPr>
        <w:t>servente com cumulação de função de copeiragem</w:t>
      </w:r>
      <w:r w:rsidRPr="009272B7">
        <w:rPr>
          <w:rFonts w:ascii="Arial" w:hAnsi="Arial" w:cs="Arial"/>
        </w:rPr>
        <w:t xml:space="preserve"> deverá ser composto por no mínimo: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9"/>
        <w:gridCol w:w="1537"/>
        <w:gridCol w:w="1497"/>
      </w:tblGrid>
      <w:tr w:rsidR="00FD40E8" w:rsidRPr="009272B7" w14:paraId="7B115EF0" w14:textId="77777777" w:rsidTr="001603D7">
        <w:trPr>
          <w:trHeight w:val="64"/>
        </w:trPr>
        <w:tc>
          <w:tcPr>
            <w:tcW w:w="7479" w:type="dxa"/>
            <w:shd w:val="clear" w:color="auto" w:fill="auto"/>
            <w:vAlign w:val="center"/>
          </w:tcPr>
          <w:p w14:paraId="7D47E3AE" w14:textId="77777777" w:rsidR="00FD40E8" w:rsidRPr="009272B7" w:rsidRDefault="00FD40E8" w:rsidP="00830B56">
            <w:pPr>
              <w:autoSpaceDE w:val="0"/>
              <w:jc w:val="center"/>
              <w:rPr>
                <w:rFonts w:ascii="Arial" w:hAnsi="Arial" w:cs="Arial"/>
                <w:b/>
                <w:bCs/>
              </w:rPr>
            </w:pPr>
            <w:r w:rsidRPr="009272B7">
              <w:rPr>
                <w:rFonts w:ascii="Arial" w:hAnsi="Arial" w:cs="Arial"/>
                <w:b/>
                <w:bCs/>
              </w:rPr>
              <w:t>Item</w:t>
            </w:r>
          </w:p>
        </w:tc>
        <w:tc>
          <w:tcPr>
            <w:tcW w:w="1367" w:type="dxa"/>
            <w:shd w:val="clear" w:color="auto" w:fill="auto"/>
            <w:vAlign w:val="center"/>
          </w:tcPr>
          <w:p w14:paraId="49F676B5" w14:textId="77777777" w:rsidR="00FD40E8" w:rsidRPr="009272B7" w:rsidRDefault="00FD40E8" w:rsidP="00830B56">
            <w:pPr>
              <w:autoSpaceDE w:val="0"/>
              <w:jc w:val="center"/>
              <w:rPr>
                <w:rFonts w:ascii="Arial" w:hAnsi="Arial" w:cs="Arial"/>
                <w:b/>
                <w:bCs/>
              </w:rPr>
            </w:pPr>
            <w:r w:rsidRPr="009272B7">
              <w:rPr>
                <w:rFonts w:ascii="Arial" w:hAnsi="Arial" w:cs="Arial"/>
                <w:b/>
                <w:bCs/>
              </w:rPr>
              <w:t>Quantidade</w:t>
            </w:r>
          </w:p>
        </w:tc>
        <w:tc>
          <w:tcPr>
            <w:tcW w:w="1497" w:type="dxa"/>
            <w:shd w:val="clear" w:color="auto" w:fill="auto"/>
            <w:vAlign w:val="center"/>
          </w:tcPr>
          <w:p w14:paraId="0F34E3BC" w14:textId="77777777" w:rsidR="00FD40E8" w:rsidRPr="009272B7" w:rsidRDefault="00FD40E8" w:rsidP="00830B56">
            <w:pPr>
              <w:autoSpaceDE w:val="0"/>
              <w:jc w:val="center"/>
              <w:rPr>
                <w:rFonts w:ascii="Arial" w:hAnsi="Arial" w:cs="Arial"/>
                <w:b/>
                <w:bCs/>
              </w:rPr>
            </w:pPr>
            <w:r w:rsidRPr="009272B7">
              <w:rPr>
                <w:rFonts w:ascii="Arial" w:hAnsi="Arial" w:cs="Arial"/>
                <w:b/>
                <w:bCs/>
              </w:rPr>
              <w:t>Frequência</w:t>
            </w:r>
          </w:p>
        </w:tc>
      </w:tr>
      <w:tr w:rsidR="00FD40E8" w:rsidRPr="009272B7" w14:paraId="1FE7ED76" w14:textId="77777777" w:rsidTr="001603D7">
        <w:tc>
          <w:tcPr>
            <w:tcW w:w="7479" w:type="dxa"/>
            <w:shd w:val="clear" w:color="auto" w:fill="auto"/>
            <w:vAlign w:val="center"/>
          </w:tcPr>
          <w:p w14:paraId="64740D81" w14:textId="77777777" w:rsidR="00FD40E8" w:rsidRPr="009272B7" w:rsidRDefault="00FD40E8" w:rsidP="00830B56">
            <w:pPr>
              <w:autoSpaceDE w:val="0"/>
              <w:rPr>
                <w:rFonts w:ascii="Arial" w:hAnsi="Arial" w:cs="Arial"/>
              </w:rPr>
            </w:pPr>
            <w:r w:rsidRPr="009272B7">
              <w:rPr>
                <w:rFonts w:ascii="Arial" w:hAnsi="Arial" w:cs="Arial"/>
                <w:sz w:val="22"/>
                <w:szCs w:val="22"/>
              </w:rPr>
              <w:t>Calça em brim com elástico em toda a volta da cintura, sem zíperes ou botão, sem bolso</w:t>
            </w:r>
          </w:p>
        </w:tc>
        <w:tc>
          <w:tcPr>
            <w:tcW w:w="1367" w:type="dxa"/>
            <w:shd w:val="clear" w:color="auto" w:fill="auto"/>
            <w:vAlign w:val="center"/>
          </w:tcPr>
          <w:p w14:paraId="5336F27E"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03</w:t>
            </w:r>
          </w:p>
        </w:tc>
        <w:tc>
          <w:tcPr>
            <w:tcW w:w="1497" w:type="dxa"/>
            <w:shd w:val="clear" w:color="auto" w:fill="auto"/>
            <w:vAlign w:val="center"/>
          </w:tcPr>
          <w:p w14:paraId="7E01A370" w14:textId="77777777" w:rsidR="00FD40E8" w:rsidRPr="009272B7" w:rsidRDefault="00FD40E8" w:rsidP="00555372">
            <w:pPr>
              <w:numPr>
                <w:ilvl w:val="0"/>
                <w:numId w:val="40"/>
              </w:numPr>
              <w:suppressAutoHyphens/>
              <w:autoSpaceDE w:val="0"/>
              <w:ind w:left="357" w:hanging="357"/>
              <w:jc w:val="center"/>
              <w:rPr>
                <w:rFonts w:ascii="Arial" w:hAnsi="Arial" w:cs="Arial"/>
              </w:rPr>
            </w:pPr>
            <w:r w:rsidRPr="009272B7">
              <w:rPr>
                <w:rFonts w:ascii="Arial" w:hAnsi="Arial" w:cs="Arial"/>
                <w:sz w:val="22"/>
                <w:szCs w:val="22"/>
              </w:rPr>
              <w:t>meses</w:t>
            </w:r>
          </w:p>
        </w:tc>
      </w:tr>
      <w:tr w:rsidR="00FD40E8" w:rsidRPr="009272B7" w14:paraId="77EE4F44" w14:textId="77777777" w:rsidTr="001603D7">
        <w:tc>
          <w:tcPr>
            <w:tcW w:w="7479" w:type="dxa"/>
            <w:shd w:val="clear" w:color="auto" w:fill="auto"/>
            <w:vAlign w:val="center"/>
          </w:tcPr>
          <w:p w14:paraId="1F8D7F64" w14:textId="77777777" w:rsidR="00FD40E8" w:rsidRPr="009272B7" w:rsidRDefault="00FD40E8" w:rsidP="00830B56">
            <w:pPr>
              <w:autoSpaceDE w:val="0"/>
              <w:rPr>
                <w:rFonts w:ascii="Arial" w:hAnsi="Arial" w:cs="Arial"/>
              </w:rPr>
            </w:pPr>
            <w:r w:rsidRPr="009272B7">
              <w:rPr>
                <w:rFonts w:ascii="Arial" w:hAnsi="Arial" w:cs="Arial"/>
                <w:sz w:val="22"/>
                <w:szCs w:val="22"/>
              </w:rPr>
              <w:t>Camisetas mangas curtas em algodão, gola redonda com ribana, com a logomarca da empresa estampada no lado esquerdo na altura do peito</w:t>
            </w:r>
          </w:p>
        </w:tc>
        <w:tc>
          <w:tcPr>
            <w:tcW w:w="1367" w:type="dxa"/>
            <w:shd w:val="clear" w:color="auto" w:fill="auto"/>
            <w:vAlign w:val="center"/>
          </w:tcPr>
          <w:p w14:paraId="125CE9A9"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04</w:t>
            </w:r>
          </w:p>
        </w:tc>
        <w:tc>
          <w:tcPr>
            <w:tcW w:w="1497" w:type="dxa"/>
            <w:shd w:val="clear" w:color="auto" w:fill="auto"/>
            <w:vAlign w:val="center"/>
          </w:tcPr>
          <w:p w14:paraId="117CB311"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2130575D" w14:textId="77777777" w:rsidTr="001603D7">
        <w:tc>
          <w:tcPr>
            <w:tcW w:w="7479" w:type="dxa"/>
            <w:shd w:val="clear" w:color="auto" w:fill="auto"/>
            <w:vAlign w:val="center"/>
          </w:tcPr>
          <w:p w14:paraId="0C63D779" w14:textId="77777777" w:rsidR="00FD40E8" w:rsidRPr="009272B7" w:rsidRDefault="00FD40E8" w:rsidP="00830B56">
            <w:pPr>
              <w:autoSpaceDE w:val="0"/>
              <w:rPr>
                <w:rFonts w:ascii="Arial" w:hAnsi="Arial" w:cs="Arial"/>
              </w:rPr>
            </w:pPr>
            <w:r w:rsidRPr="009272B7">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367" w:type="dxa"/>
            <w:shd w:val="clear" w:color="auto" w:fill="auto"/>
            <w:vAlign w:val="center"/>
          </w:tcPr>
          <w:p w14:paraId="6D4DE27E"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497" w:type="dxa"/>
            <w:shd w:val="clear" w:color="auto" w:fill="auto"/>
            <w:vAlign w:val="center"/>
          </w:tcPr>
          <w:p w14:paraId="5FF6FC0D"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1C61165C" w14:textId="77777777" w:rsidTr="001603D7">
        <w:tc>
          <w:tcPr>
            <w:tcW w:w="7479" w:type="dxa"/>
            <w:shd w:val="clear" w:color="auto" w:fill="auto"/>
            <w:vAlign w:val="center"/>
          </w:tcPr>
          <w:p w14:paraId="5694600D" w14:textId="77777777" w:rsidR="00FD40E8" w:rsidRPr="009272B7" w:rsidRDefault="00FD40E8" w:rsidP="00830B56">
            <w:pPr>
              <w:autoSpaceDE w:val="0"/>
              <w:rPr>
                <w:rFonts w:ascii="Arial" w:hAnsi="Arial" w:cs="Arial"/>
              </w:rPr>
            </w:pPr>
            <w:r w:rsidRPr="009272B7">
              <w:rPr>
                <w:rFonts w:ascii="Arial" w:eastAsia="Arial Unicode MS" w:hAnsi="Arial" w:cs="Arial"/>
                <w:sz w:val="22"/>
                <w:szCs w:val="22"/>
              </w:rPr>
              <w:t>Avental em tecido com bolso frontal, comprimento na altura dos joelhos, com a logomarca da empresa estampada centralizada na altura do peito</w:t>
            </w:r>
          </w:p>
        </w:tc>
        <w:tc>
          <w:tcPr>
            <w:tcW w:w="1367" w:type="dxa"/>
            <w:shd w:val="clear" w:color="auto" w:fill="auto"/>
            <w:vAlign w:val="center"/>
          </w:tcPr>
          <w:p w14:paraId="1535C7B0"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02</w:t>
            </w:r>
          </w:p>
        </w:tc>
        <w:tc>
          <w:tcPr>
            <w:tcW w:w="1497" w:type="dxa"/>
            <w:shd w:val="clear" w:color="auto" w:fill="auto"/>
            <w:vAlign w:val="center"/>
          </w:tcPr>
          <w:p w14:paraId="4B3A732B"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4C6D9A39" w14:textId="77777777" w:rsidTr="001603D7">
        <w:tc>
          <w:tcPr>
            <w:tcW w:w="7479" w:type="dxa"/>
            <w:shd w:val="clear" w:color="auto" w:fill="auto"/>
            <w:vAlign w:val="center"/>
          </w:tcPr>
          <w:p w14:paraId="53A383D0" w14:textId="77777777" w:rsidR="00FD40E8" w:rsidRPr="009272B7" w:rsidRDefault="00FD40E8" w:rsidP="00830B56">
            <w:pPr>
              <w:autoSpaceDE w:val="0"/>
              <w:rPr>
                <w:rFonts w:ascii="Arial" w:hAnsi="Arial" w:cs="Arial"/>
              </w:rPr>
            </w:pPr>
            <w:r w:rsidRPr="009272B7">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367" w:type="dxa"/>
            <w:shd w:val="clear" w:color="auto" w:fill="auto"/>
            <w:vAlign w:val="center"/>
          </w:tcPr>
          <w:p w14:paraId="4304ABD6"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497" w:type="dxa"/>
            <w:shd w:val="clear" w:color="auto" w:fill="auto"/>
            <w:vAlign w:val="center"/>
          </w:tcPr>
          <w:p w14:paraId="25411273"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568F9E1F" w14:textId="77777777" w:rsidTr="001603D7">
        <w:tc>
          <w:tcPr>
            <w:tcW w:w="7479" w:type="dxa"/>
            <w:shd w:val="clear" w:color="auto" w:fill="auto"/>
            <w:vAlign w:val="center"/>
          </w:tcPr>
          <w:p w14:paraId="23C24B62" w14:textId="77777777" w:rsidR="00FD40E8" w:rsidRPr="009272B7" w:rsidRDefault="00FD40E8" w:rsidP="00830B56">
            <w:pPr>
              <w:autoSpaceDE w:val="0"/>
              <w:rPr>
                <w:rFonts w:ascii="Arial" w:hAnsi="Arial" w:cs="Arial"/>
              </w:rPr>
            </w:pPr>
            <w:r w:rsidRPr="009272B7">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367" w:type="dxa"/>
            <w:shd w:val="clear" w:color="auto" w:fill="auto"/>
            <w:vAlign w:val="center"/>
          </w:tcPr>
          <w:p w14:paraId="6FD2BDCC"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497" w:type="dxa"/>
            <w:shd w:val="clear" w:color="auto" w:fill="auto"/>
            <w:vAlign w:val="center"/>
          </w:tcPr>
          <w:p w14:paraId="02C83B17"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01E7D1DC" w14:textId="77777777" w:rsidTr="001603D7">
        <w:tc>
          <w:tcPr>
            <w:tcW w:w="7479" w:type="dxa"/>
            <w:shd w:val="clear" w:color="auto" w:fill="auto"/>
            <w:vAlign w:val="center"/>
          </w:tcPr>
          <w:p w14:paraId="5EB1F104" w14:textId="77777777" w:rsidR="00FD40E8" w:rsidRPr="009272B7" w:rsidRDefault="00FD40E8" w:rsidP="00830B56">
            <w:pPr>
              <w:autoSpaceDE w:val="0"/>
              <w:rPr>
                <w:rFonts w:ascii="Arial" w:hAnsi="Arial" w:cs="Arial"/>
              </w:rPr>
            </w:pPr>
            <w:r w:rsidRPr="009272B7">
              <w:rPr>
                <w:rFonts w:ascii="Arial" w:hAnsi="Arial" w:cs="Arial"/>
                <w:sz w:val="22"/>
                <w:szCs w:val="22"/>
              </w:rPr>
              <w:t>Bota de borracha cano longo em PVC, cor preta, solado antiderrapante, sem cadarço, impermeável. Apresentar Certificado de Aprovação (CA) válido</w:t>
            </w:r>
          </w:p>
        </w:tc>
        <w:tc>
          <w:tcPr>
            <w:tcW w:w="1367" w:type="dxa"/>
            <w:shd w:val="clear" w:color="auto" w:fill="auto"/>
            <w:vAlign w:val="center"/>
          </w:tcPr>
          <w:p w14:paraId="6B780A8E"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497" w:type="dxa"/>
            <w:shd w:val="clear" w:color="auto" w:fill="auto"/>
            <w:vAlign w:val="center"/>
          </w:tcPr>
          <w:p w14:paraId="7739DD32"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0139749A" w14:textId="77777777" w:rsidTr="001603D7">
        <w:tc>
          <w:tcPr>
            <w:tcW w:w="7479" w:type="dxa"/>
            <w:shd w:val="clear" w:color="auto" w:fill="auto"/>
            <w:vAlign w:val="center"/>
          </w:tcPr>
          <w:p w14:paraId="356AA0CA" w14:textId="77777777" w:rsidR="00FD40E8" w:rsidRPr="009272B7" w:rsidRDefault="00FD40E8" w:rsidP="00830B56">
            <w:pPr>
              <w:autoSpaceDE w:val="0"/>
              <w:rPr>
                <w:rFonts w:ascii="Arial" w:hAnsi="Arial" w:cs="Arial"/>
              </w:rPr>
            </w:pPr>
            <w:r w:rsidRPr="009272B7">
              <w:rPr>
                <w:rFonts w:ascii="Arial" w:hAnsi="Arial" w:cs="Arial"/>
                <w:sz w:val="22"/>
                <w:szCs w:val="22"/>
              </w:rPr>
              <w:t xml:space="preserve">Luvas de limpeza em látex na cor amarela, com revestimento interno reforçado, flocada e com superfície externa antiderrapante. Comprimento de no mínimo 30 cm. Apresentar Certificado de </w:t>
            </w:r>
            <w:r w:rsidRPr="009272B7">
              <w:rPr>
                <w:rFonts w:ascii="Arial" w:hAnsi="Arial" w:cs="Arial"/>
                <w:sz w:val="22"/>
                <w:szCs w:val="22"/>
              </w:rPr>
              <w:lastRenderedPageBreak/>
              <w:t>Aprovação (CA) válido</w:t>
            </w:r>
          </w:p>
        </w:tc>
        <w:tc>
          <w:tcPr>
            <w:tcW w:w="1367" w:type="dxa"/>
            <w:shd w:val="clear" w:color="auto" w:fill="auto"/>
            <w:vAlign w:val="center"/>
          </w:tcPr>
          <w:p w14:paraId="56A7443E" w14:textId="77777777" w:rsidR="00FD40E8" w:rsidRPr="009272B7" w:rsidRDefault="00FD40E8" w:rsidP="00830B56">
            <w:pPr>
              <w:autoSpaceDE w:val="0"/>
              <w:jc w:val="center"/>
              <w:rPr>
                <w:rFonts w:ascii="Arial" w:hAnsi="Arial" w:cs="Arial"/>
              </w:rPr>
            </w:pPr>
            <w:r w:rsidRPr="009272B7">
              <w:rPr>
                <w:rFonts w:ascii="Arial" w:hAnsi="Arial" w:cs="Arial"/>
                <w:sz w:val="22"/>
                <w:szCs w:val="22"/>
              </w:rPr>
              <w:lastRenderedPageBreak/>
              <w:t>28</w:t>
            </w:r>
          </w:p>
        </w:tc>
        <w:tc>
          <w:tcPr>
            <w:tcW w:w="1497" w:type="dxa"/>
            <w:shd w:val="clear" w:color="auto" w:fill="auto"/>
            <w:vAlign w:val="center"/>
          </w:tcPr>
          <w:p w14:paraId="69F1EDB7"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54ED478C" w14:textId="77777777" w:rsidTr="001603D7">
        <w:tc>
          <w:tcPr>
            <w:tcW w:w="7479" w:type="dxa"/>
            <w:shd w:val="clear" w:color="auto" w:fill="auto"/>
            <w:vAlign w:val="center"/>
          </w:tcPr>
          <w:p w14:paraId="143AF9BC" w14:textId="77777777" w:rsidR="00FD40E8" w:rsidRPr="009272B7" w:rsidRDefault="00FD40E8" w:rsidP="00830B56">
            <w:pPr>
              <w:autoSpaceDE w:val="0"/>
              <w:rPr>
                <w:rFonts w:ascii="Arial" w:hAnsi="Arial" w:cs="Arial"/>
              </w:rPr>
            </w:pPr>
            <w:r w:rsidRPr="009272B7">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367" w:type="dxa"/>
            <w:shd w:val="clear" w:color="auto" w:fill="auto"/>
            <w:vAlign w:val="center"/>
          </w:tcPr>
          <w:p w14:paraId="358B6735"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15</w:t>
            </w:r>
          </w:p>
        </w:tc>
        <w:tc>
          <w:tcPr>
            <w:tcW w:w="1497" w:type="dxa"/>
            <w:shd w:val="clear" w:color="auto" w:fill="auto"/>
            <w:vAlign w:val="center"/>
          </w:tcPr>
          <w:p w14:paraId="40032D4A"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1A1E8809" w14:textId="77777777" w:rsidTr="001603D7">
        <w:tc>
          <w:tcPr>
            <w:tcW w:w="7479" w:type="dxa"/>
            <w:shd w:val="clear" w:color="auto" w:fill="auto"/>
            <w:vAlign w:val="center"/>
          </w:tcPr>
          <w:p w14:paraId="2DDEB3A1" w14:textId="77777777" w:rsidR="00FD40E8" w:rsidRPr="009272B7" w:rsidRDefault="00FD40E8" w:rsidP="00830B56">
            <w:pPr>
              <w:autoSpaceDE w:val="0"/>
              <w:rPr>
                <w:rFonts w:ascii="Arial" w:hAnsi="Arial" w:cs="Arial"/>
              </w:rPr>
            </w:pPr>
            <w:r w:rsidRPr="009272B7">
              <w:rPr>
                <w:rFonts w:ascii="Arial" w:hAnsi="Arial" w:cs="Arial"/>
                <w:sz w:val="22"/>
                <w:szCs w:val="22"/>
              </w:rPr>
              <w:t>Touca sanfonada descartável com elástico, confeccionada em tecido não tecido (TNT) com gramatura mínima de 30G/M2, ajustável para qualquer tamanho de cabeça, hipoalergênica e atóxica</w:t>
            </w:r>
          </w:p>
        </w:tc>
        <w:tc>
          <w:tcPr>
            <w:tcW w:w="1367" w:type="dxa"/>
            <w:shd w:val="clear" w:color="auto" w:fill="auto"/>
            <w:vAlign w:val="center"/>
          </w:tcPr>
          <w:p w14:paraId="539E054C"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530</w:t>
            </w:r>
          </w:p>
        </w:tc>
        <w:tc>
          <w:tcPr>
            <w:tcW w:w="1497" w:type="dxa"/>
            <w:shd w:val="clear" w:color="auto" w:fill="auto"/>
            <w:vAlign w:val="center"/>
          </w:tcPr>
          <w:p w14:paraId="703E1E55"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bl>
    <w:p w14:paraId="0F9BD1A4" w14:textId="77777777" w:rsidR="00CD73E4" w:rsidRPr="009272B7" w:rsidRDefault="00CD73E4" w:rsidP="00D6285B">
      <w:pPr>
        <w:autoSpaceDE w:val="0"/>
        <w:jc w:val="both"/>
        <w:rPr>
          <w:rFonts w:ascii="Arial" w:hAnsi="Arial" w:cs="Arial"/>
        </w:rPr>
      </w:pPr>
    </w:p>
    <w:p w14:paraId="0AAE8694" w14:textId="014CD2FA" w:rsidR="00FD40E8" w:rsidRPr="009272B7" w:rsidRDefault="00DB2664" w:rsidP="00FD40E8">
      <w:pPr>
        <w:autoSpaceDE w:val="0"/>
        <w:spacing w:after="120" w:line="276" w:lineRule="auto"/>
        <w:jc w:val="both"/>
        <w:rPr>
          <w:rFonts w:ascii="Arial" w:hAnsi="Arial" w:cs="Arial"/>
          <w:sz w:val="22"/>
          <w:szCs w:val="22"/>
        </w:rPr>
      </w:pPr>
      <w:r w:rsidRPr="00452A5B">
        <w:rPr>
          <w:rFonts w:ascii="Arial" w:hAnsi="Arial" w:cs="Arial"/>
          <w:b/>
          <w:bCs/>
          <w:sz w:val="22"/>
          <w:szCs w:val="22"/>
        </w:rPr>
        <w:t>8</w:t>
      </w:r>
      <w:r w:rsidR="00FD40E8" w:rsidRPr="00452A5B">
        <w:rPr>
          <w:rFonts w:ascii="Arial" w:hAnsi="Arial" w:cs="Arial"/>
          <w:b/>
          <w:bCs/>
          <w:sz w:val="22"/>
          <w:szCs w:val="22"/>
        </w:rPr>
        <w:t>.12</w:t>
      </w:r>
      <w:r w:rsidR="00FD40E8" w:rsidRPr="009272B7">
        <w:rPr>
          <w:rFonts w:ascii="Arial" w:hAnsi="Arial" w:cs="Arial"/>
          <w:sz w:val="22"/>
          <w:szCs w:val="22"/>
        </w:rPr>
        <w:t xml:space="preserve"> O conjunto de uniforme do </w:t>
      </w:r>
      <w:r w:rsidR="00FD40E8" w:rsidRPr="009272B7">
        <w:rPr>
          <w:rFonts w:ascii="Arial" w:hAnsi="Arial" w:cs="Arial"/>
          <w:b/>
          <w:bCs/>
          <w:sz w:val="22"/>
          <w:szCs w:val="22"/>
        </w:rPr>
        <w:t>encarregado</w:t>
      </w:r>
      <w:r w:rsidR="00FD40E8" w:rsidRPr="009272B7">
        <w:rPr>
          <w:rFonts w:ascii="Arial" w:hAnsi="Arial" w:cs="Arial"/>
          <w:sz w:val="22"/>
          <w:szCs w:val="22"/>
        </w:rPr>
        <w:t xml:space="preserve"> deverá ser composto por no mínimo: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427"/>
        <w:gridCol w:w="1417"/>
      </w:tblGrid>
      <w:tr w:rsidR="00FD40E8" w:rsidRPr="009272B7" w14:paraId="13C4935A" w14:textId="77777777" w:rsidTr="00830B56">
        <w:trPr>
          <w:trHeight w:val="173"/>
        </w:trPr>
        <w:tc>
          <w:tcPr>
            <w:tcW w:w="7508" w:type="dxa"/>
            <w:shd w:val="clear" w:color="auto" w:fill="auto"/>
            <w:vAlign w:val="center"/>
          </w:tcPr>
          <w:p w14:paraId="646D8D97" w14:textId="77777777" w:rsidR="00FD40E8" w:rsidRPr="009272B7" w:rsidRDefault="00FD40E8" w:rsidP="00830B56">
            <w:pPr>
              <w:autoSpaceDE w:val="0"/>
              <w:jc w:val="center"/>
              <w:rPr>
                <w:rFonts w:ascii="Arial" w:hAnsi="Arial" w:cs="Arial"/>
                <w:b/>
                <w:bCs/>
              </w:rPr>
            </w:pPr>
            <w:r w:rsidRPr="009272B7">
              <w:rPr>
                <w:rFonts w:ascii="Arial" w:hAnsi="Arial" w:cs="Arial"/>
                <w:b/>
                <w:bCs/>
                <w:sz w:val="22"/>
                <w:szCs w:val="22"/>
              </w:rPr>
              <w:t>Item</w:t>
            </w:r>
          </w:p>
        </w:tc>
        <w:tc>
          <w:tcPr>
            <w:tcW w:w="1418" w:type="dxa"/>
            <w:shd w:val="clear" w:color="auto" w:fill="auto"/>
            <w:vAlign w:val="center"/>
          </w:tcPr>
          <w:p w14:paraId="59DDD20A" w14:textId="77777777" w:rsidR="00FD40E8" w:rsidRPr="009272B7" w:rsidRDefault="00FD40E8" w:rsidP="00830B56">
            <w:pPr>
              <w:autoSpaceDE w:val="0"/>
              <w:jc w:val="center"/>
              <w:rPr>
                <w:rFonts w:ascii="Arial" w:hAnsi="Arial" w:cs="Arial"/>
                <w:b/>
                <w:bCs/>
              </w:rPr>
            </w:pPr>
            <w:r w:rsidRPr="009272B7">
              <w:rPr>
                <w:rFonts w:ascii="Arial" w:hAnsi="Arial" w:cs="Arial"/>
                <w:b/>
                <w:bCs/>
                <w:sz w:val="22"/>
                <w:szCs w:val="22"/>
              </w:rPr>
              <w:t>Quantidade</w:t>
            </w:r>
          </w:p>
        </w:tc>
        <w:tc>
          <w:tcPr>
            <w:tcW w:w="1417" w:type="dxa"/>
            <w:shd w:val="clear" w:color="auto" w:fill="auto"/>
            <w:vAlign w:val="center"/>
          </w:tcPr>
          <w:p w14:paraId="2DCFB0F6" w14:textId="77777777" w:rsidR="00FD40E8" w:rsidRPr="009272B7" w:rsidRDefault="00FD40E8" w:rsidP="00830B56">
            <w:pPr>
              <w:autoSpaceDE w:val="0"/>
              <w:jc w:val="center"/>
              <w:rPr>
                <w:rFonts w:ascii="Arial" w:hAnsi="Arial" w:cs="Arial"/>
                <w:b/>
                <w:bCs/>
              </w:rPr>
            </w:pPr>
            <w:r w:rsidRPr="009272B7">
              <w:rPr>
                <w:rFonts w:ascii="Arial" w:hAnsi="Arial" w:cs="Arial"/>
                <w:b/>
                <w:bCs/>
                <w:sz w:val="22"/>
                <w:szCs w:val="22"/>
              </w:rPr>
              <w:t>Frequência</w:t>
            </w:r>
          </w:p>
        </w:tc>
      </w:tr>
      <w:tr w:rsidR="00FD40E8" w:rsidRPr="009272B7" w14:paraId="7FC8332E" w14:textId="77777777" w:rsidTr="00830B56">
        <w:trPr>
          <w:trHeight w:val="219"/>
        </w:trPr>
        <w:tc>
          <w:tcPr>
            <w:tcW w:w="7508" w:type="dxa"/>
            <w:shd w:val="clear" w:color="auto" w:fill="auto"/>
            <w:vAlign w:val="center"/>
          </w:tcPr>
          <w:p w14:paraId="7755B032" w14:textId="77777777" w:rsidR="00FD40E8" w:rsidRPr="009272B7" w:rsidRDefault="00FD40E8" w:rsidP="00830B56">
            <w:pPr>
              <w:autoSpaceDE w:val="0"/>
              <w:rPr>
                <w:rFonts w:ascii="Arial" w:hAnsi="Arial" w:cs="Arial"/>
              </w:rPr>
            </w:pPr>
            <w:r w:rsidRPr="009272B7">
              <w:rPr>
                <w:rFonts w:ascii="Arial" w:hAnsi="Arial" w:cs="Arial"/>
                <w:sz w:val="22"/>
                <w:szCs w:val="22"/>
              </w:rPr>
              <w:t>Calça social, vista embutida com zíper e fechamento por botões</w:t>
            </w:r>
          </w:p>
        </w:tc>
        <w:tc>
          <w:tcPr>
            <w:tcW w:w="1418" w:type="dxa"/>
            <w:shd w:val="clear" w:color="auto" w:fill="auto"/>
            <w:vAlign w:val="center"/>
          </w:tcPr>
          <w:p w14:paraId="2D555976"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02</w:t>
            </w:r>
          </w:p>
        </w:tc>
        <w:tc>
          <w:tcPr>
            <w:tcW w:w="1417" w:type="dxa"/>
            <w:shd w:val="clear" w:color="auto" w:fill="auto"/>
            <w:vAlign w:val="center"/>
          </w:tcPr>
          <w:p w14:paraId="3E55E1E7"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0C562E3A" w14:textId="77777777" w:rsidTr="00830B56">
        <w:trPr>
          <w:trHeight w:val="623"/>
        </w:trPr>
        <w:tc>
          <w:tcPr>
            <w:tcW w:w="7508" w:type="dxa"/>
            <w:shd w:val="clear" w:color="auto" w:fill="auto"/>
            <w:vAlign w:val="center"/>
          </w:tcPr>
          <w:p w14:paraId="3E606ADD" w14:textId="77777777" w:rsidR="00FD40E8" w:rsidRPr="009272B7" w:rsidRDefault="00FD40E8" w:rsidP="00830B56">
            <w:pPr>
              <w:autoSpaceDE w:val="0"/>
              <w:rPr>
                <w:rFonts w:ascii="Arial" w:hAnsi="Arial" w:cs="Arial"/>
              </w:rPr>
            </w:pPr>
            <w:r w:rsidRPr="009272B7">
              <w:rPr>
                <w:rFonts w:ascii="Arial" w:hAnsi="Arial" w:cs="Arial"/>
                <w:sz w:val="22"/>
                <w:szCs w:val="22"/>
              </w:rPr>
              <w:t>Camisa ou camisete social mangas curtas, logomarca da empresa bordada no lado esquerdo na altura do peito, colarinho forrado com entretela, fechamento por botões</w:t>
            </w:r>
          </w:p>
        </w:tc>
        <w:tc>
          <w:tcPr>
            <w:tcW w:w="1418" w:type="dxa"/>
            <w:shd w:val="clear" w:color="auto" w:fill="auto"/>
            <w:vAlign w:val="center"/>
          </w:tcPr>
          <w:p w14:paraId="13F08391"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04</w:t>
            </w:r>
          </w:p>
        </w:tc>
        <w:tc>
          <w:tcPr>
            <w:tcW w:w="1417" w:type="dxa"/>
            <w:shd w:val="clear" w:color="auto" w:fill="auto"/>
            <w:vAlign w:val="center"/>
          </w:tcPr>
          <w:p w14:paraId="0CF41F01"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085F88D6" w14:textId="77777777" w:rsidTr="00830B56">
        <w:trPr>
          <w:trHeight w:val="709"/>
        </w:trPr>
        <w:tc>
          <w:tcPr>
            <w:tcW w:w="7508" w:type="dxa"/>
            <w:shd w:val="clear" w:color="auto" w:fill="auto"/>
            <w:vAlign w:val="center"/>
          </w:tcPr>
          <w:p w14:paraId="613817C6" w14:textId="77777777" w:rsidR="00FD40E8" w:rsidRPr="009272B7" w:rsidRDefault="00FD40E8" w:rsidP="00830B56">
            <w:pPr>
              <w:autoSpaceDE w:val="0"/>
              <w:rPr>
                <w:rFonts w:ascii="Arial" w:hAnsi="Arial" w:cs="Arial"/>
              </w:rPr>
            </w:pPr>
            <w:r w:rsidRPr="009272B7">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418" w:type="dxa"/>
            <w:shd w:val="clear" w:color="auto" w:fill="auto"/>
            <w:vAlign w:val="center"/>
          </w:tcPr>
          <w:p w14:paraId="3FF4E351"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417" w:type="dxa"/>
            <w:shd w:val="clear" w:color="auto" w:fill="auto"/>
            <w:vAlign w:val="center"/>
          </w:tcPr>
          <w:p w14:paraId="30C172D8"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7C7790BB" w14:textId="77777777" w:rsidTr="00830B56">
        <w:trPr>
          <w:trHeight w:val="709"/>
        </w:trPr>
        <w:tc>
          <w:tcPr>
            <w:tcW w:w="7508" w:type="dxa"/>
            <w:shd w:val="clear" w:color="auto" w:fill="auto"/>
            <w:vAlign w:val="center"/>
          </w:tcPr>
          <w:p w14:paraId="54112E57" w14:textId="77777777" w:rsidR="00FD40E8" w:rsidRPr="009272B7" w:rsidRDefault="00FD40E8" w:rsidP="00830B56">
            <w:pPr>
              <w:autoSpaceDE w:val="0"/>
              <w:rPr>
                <w:rFonts w:ascii="Arial" w:hAnsi="Arial" w:cs="Arial"/>
              </w:rPr>
            </w:pPr>
            <w:r w:rsidRPr="009272B7">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418" w:type="dxa"/>
            <w:shd w:val="clear" w:color="auto" w:fill="auto"/>
            <w:vAlign w:val="center"/>
          </w:tcPr>
          <w:p w14:paraId="322BAD14"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417" w:type="dxa"/>
            <w:shd w:val="clear" w:color="auto" w:fill="auto"/>
            <w:vAlign w:val="center"/>
          </w:tcPr>
          <w:p w14:paraId="509B9A34"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62C520A0" w14:textId="77777777" w:rsidTr="00830B56">
        <w:trPr>
          <w:trHeight w:val="64"/>
        </w:trPr>
        <w:tc>
          <w:tcPr>
            <w:tcW w:w="7508" w:type="dxa"/>
            <w:shd w:val="clear" w:color="auto" w:fill="auto"/>
            <w:vAlign w:val="center"/>
          </w:tcPr>
          <w:p w14:paraId="11F85FF4" w14:textId="77777777" w:rsidR="00FD40E8" w:rsidRPr="009272B7" w:rsidRDefault="00FD40E8" w:rsidP="00830B56">
            <w:pPr>
              <w:autoSpaceDE w:val="0"/>
              <w:rPr>
                <w:rFonts w:ascii="Arial" w:hAnsi="Arial" w:cs="Arial"/>
              </w:rPr>
            </w:pPr>
            <w:r w:rsidRPr="009272B7">
              <w:rPr>
                <w:rFonts w:ascii="Arial" w:hAnsi="Arial" w:cs="Arial"/>
                <w:sz w:val="22"/>
                <w:szCs w:val="22"/>
              </w:rPr>
              <w:t>Par de sapatos pretos, tipo esporte fino, de couro e solado de borracha</w:t>
            </w:r>
          </w:p>
        </w:tc>
        <w:tc>
          <w:tcPr>
            <w:tcW w:w="1418" w:type="dxa"/>
            <w:shd w:val="clear" w:color="auto" w:fill="auto"/>
            <w:vAlign w:val="center"/>
          </w:tcPr>
          <w:p w14:paraId="0085DD99"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01</w:t>
            </w:r>
          </w:p>
        </w:tc>
        <w:tc>
          <w:tcPr>
            <w:tcW w:w="1417" w:type="dxa"/>
            <w:shd w:val="clear" w:color="auto" w:fill="auto"/>
            <w:vAlign w:val="center"/>
          </w:tcPr>
          <w:p w14:paraId="2A92F4C6"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04B1EAB2" w14:textId="77777777" w:rsidTr="00830B56">
        <w:trPr>
          <w:trHeight w:val="709"/>
        </w:trPr>
        <w:tc>
          <w:tcPr>
            <w:tcW w:w="7508" w:type="dxa"/>
            <w:shd w:val="clear" w:color="auto" w:fill="auto"/>
            <w:vAlign w:val="center"/>
          </w:tcPr>
          <w:p w14:paraId="3F819785" w14:textId="77777777" w:rsidR="00FD40E8" w:rsidRPr="009272B7" w:rsidRDefault="00FD40E8" w:rsidP="00830B56">
            <w:pPr>
              <w:autoSpaceDE w:val="0"/>
              <w:rPr>
                <w:rFonts w:ascii="Arial" w:hAnsi="Arial" w:cs="Arial"/>
              </w:rPr>
            </w:pPr>
            <w:r w:rsidRPr="009272B7">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699E8EFF"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28</w:t>
            </w:r>
          </w:p>
        </w:tc>
        <w:tc>
          <w:tcPr>
            <w:tcW w:w="1417" w:type="dxa"/>
            <w:shd w:val="clear" w:color="auto" w:fill="auto"/>
            <w:vAlign w:val="center"/>
          </w:tcPr>
          <w:p w14:paraId="02E0C9FF"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r w:rsidR="00FD40E8" w:rsidRPr="009272B7" w14:paraId="6082A8D9" w14:textId="77777777" w:rsidTr="00830B56">
        <w:trPr>
          <w:trHeight w:val="709"/>
        </w:trPr>
        <w:tc>
          <w:tcPr>
            <w:tcW w:w="7508" w:type="dxa"/>
            <w:shd w:val="clear" w:color="auto" w:fill="auto"/>
            <w:vAlign w:val="center"/>
          </w:tcPr>
          <w:p w14:paraId="388564D7" w14:textId="77777777" w:rsidR="00FD40E8" w:rsidRPr="009272B7" w:rsidRDefault="00FD40E8" w:rsidP="00830B56">
            <w:pPr>
              <w:autoSpaceDE w:val="0"/>
              <w:rPr>
                <w:rFonts w:ascii="Arial" w:hAnsi="Arial" w:cs="Arial"/>
              </w:rPr>
            </w:pPr>
            <w:r w:rsidRPr="009272B7">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707A6316"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15</w:t>
            </w:r>
          </w:p>
        </w:tc>
        <w:tc>
          <w:tcPr>
            <w:tcW w:w="1417" w:type="dxa"/>
            <w:shd w:val="clear" w:color="auto" w:fill="auto"/>
            <w:vAlign w:val="center"/>
          </w:tcPr>
          <w:p w14:paraId="22382F7E" w14:textId="77777777" w:rsidR="00FD40E8" w:rsidRPr="009272B7" w:rsidRDefault="00FD40E8" w:rsidP="00830B56">
            <w:pPr>
              <w:autoSpaceDE w:val="0"/>
              <w:jc w:val="center"/>
              <w:rPr>
                <w:rFonts w:ascii="Arial" w:hAnsi="Arial" w:cs="Arial"/>
              </w:rPr>
            </w:pPr>
            <w:r w:rsidRPr="009272B7">
              <w:rPr>
                <w:rFonts w:ascii="Arial" w:hAnsi="Arial" w:cs="Arial"/>
                <w:sz w:val="22"/>
                <w:szCs w:val="22"/>
              </w:rPr>
              <w:t>12 meses</w:t>
            </w:r>
          </w:p>
        </w:tc>
      </w:tr>
    </w:tbl>
    <w:p w14:paraId="0F946FE4" w14:textId="77777777" w:rsidR="00FD40E8" w:rsidRPr="009272B7" w:rsidRDefault="00FD40E8" w:rsidP="00D6285B">
      <w:pPr>
        <w:autoSpaceDE w:val="0"/>
        <w:jc w:val="both"/>
        <w:rPr>
          <w:rFonts w:ascii="Arial" w:hAnsi="Arial" w:cs="Arial"/>
          <w:bCs/>
          <w:sz w:val="22"/>
          <w:szCs w:val="22"/>
        </w:rPr>
      </w:pPr>
    </w:p>
    <w:p w14:paraId="06F9E2C6" w14:textId="3B7D8026" w:rsidR="00CD73E4" w:rsidRPr="009C6E06" w:rsidRDefault="00FD40E8" w:rsidP="00555372">
      <w:pPr>
        <w:pStyle w:val="PargrafodaLista"/>
        <w:numPr>
          <w:ilvl w:val="0"/>
          <w:numId w:val="38"/>
        </w:numPr>
        <w:spacing w:after="120"/>
        <w:jc w:val="both"/>
        <w:rPr>
          <w:rFonts w:ascii="Arial" w:hAnsi="Arial" w:cs="Arial"/>
          <w:b/>
          <w:u w:val="single"/>
        </w:rPr>
      </w:pPr>
      <w:r w:rsidRPr="009C6E06">
        <w:rPr>
          <w:rFonts w:ascii="Arial" w:hAnsi="Arial" w:cs="Arial"/>
          <w:b/>
          <w:u w:val="single"/>
        </w:rPr>
        <w:t>SEGURANÇA E MEDICINA DO TRABALHO</w:t>
      </w:r>
    </w:p>
    <w:p w14:paraId="706A2C75" w14:textId="77777777" w:rsidR="00D176BB" w:rsidRPr="009272B7" w:rsidRDefault="00CD73E4"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A</w:t>
      </w:r>
      <w:r w:rsidR="00FD40E8" w:rsidRPr="009272B7">
        <w:rPr>
          <w:rFonts w:ascii="Arial" w:hAnsi="Arial" w:cs="Arial"/>
        </w:rPr>
        <w:t xml:space="preserve"> empresa a ser contratada deverá apresentar, em até 30 (dias) após a implantação do serviço, cópia dos seguintes documentos referentes às questões da saúde e segurança do trabalhador conforme exigência legal: PCMSO (Programa de Controle Médico de Saúde Ocupacional) e PGR (Programa de Gerenciamento de Riscos) ou outro que venha a substitui-los;</w:t>
      </w:r>
    </w:p>
    <w:p w14:paraId="3A1FC6FD" w14:textId="77777777" w:rsidR="00D176BB" w:rsidRPr="009272B7" w:rsidRDefault="00FD40E8" w:rsidP="00555372">
      <w:pPr>
        <w:pStyle w:val="PargrafodaLista"/>
        <w:numPr>
          <w:ilvl w:val="2"/>
          <w:numId w:val="38"/>
        </w:numPr>
        <w:tabs>
          <w:tab w:val="left" w:pos="426"/>
        </w:tabs>
        <w:spacing w:after="120"/>
        <w:jc w:val="both"/>
        <w:rPr>
          <w:rFonts w:ascii="Arial" w:hAnsi="Arial" w:cs="Arial"/>
          <w:b/>
        </w:rPr>
      </w:pPr>
      <w:r w:rsidRPr="009272B7">
        <w:rPr>
          <w:rFonts w:ascii="Arial" w:hAnsi="Arial" w:cs="Arial"/>
        </w:rPr>
        <w:t xml:space="preserve">As cópias deverão ser encaminhadas em formato PDF ao </w:t>
      </w:r>
      <w:r w:rsidRPr="009272B7">
        <w:rPr>
          <w:rFonts w:ascii="Arial" w:hAnsi="Arial" w:cs="Arial"/>
          <w:i/>
          <w:iCs/>
        </w:rPr>
        <w:t>e-mail</w:t>
      </w:r>
      <w:r w:rsidRPr="009272B7">
        <w:rPr>
          <w:rFonts w:ascii="Arial" w:hAnsi="Arial" w:cs="Arial"/>
        </w:rPr>
        <w:t xml:space="preserve"> do Fiscal do Contrato;</w:t>
      </w:r>
    </w:p>
    <w:p w14:paraId="5D27D0ED" w14:textId="77777777" w:rsidR="00D176BB" w:rsidRPr="009272B7" w:rsidRDefault="00FD40E8" w:rsidP="00555372">
      <w:pPr>
        <w:pStyle w:val="PargrafodaLista"/>
        <w:numPr>
          <w:ilvl w:val="1"/>
          <w:numId w:val="38"/>
        </w:numPr>
        <w:tabs>
          <w:tab w:val="left" w:pos="426"/>
        </w:tabs>
        <w:spacing w:after="120"/>
        <w:jc w:val="both"/>
        <w:rPr>
          <w:rFonts w:ascii="Arial" w:hAnsi="Arial" w:cs="Arial"/>
          <w:b/>
        </w:rPr>
      </w:pPr>
      <w:r w:rsidRPr="009272B7">
        <w:rPr>
          <w:rFonts w:ascii="Arial" w:hAnsi="Arial" w:cs="Arial"/>
        </w:rPr>
        <w:t>Apresentar cópia digitalizada do Atestado de Saúde Ocupacional (ASO) conforme o caso:</w:t>
      </w:r>
    </w:p>
    <w:p w14:paraId="7243F3B7" w14:textId="77777777" w:rsidR="00D176BB" w:rsidRPr="009272B7" w:rsidRDefault="00FD40E8" w:rsidP="00555372">
      <w:pPr>
        <w:pStyle w:val="PargrafodaLista"/>
        <w:numPr>
          <w:ilvl w:val="2"/>
          <w:numId w:val="38"/>
        </w:numPr>
        <w:tabs>
          <w:tab w:val="left" w:pos="426"/>
        </w:tabs>
        <w:spacing w:after="120"/>
        <w:ind w:left="0" w:firstLine="0"/>
        <w:jc w:val="both"/>
        <w:rPr>
          <w:rFonts w:ascii="Arial" w:hAnsi="Arial" w:cs="Arial"/>
          <w:b/>
        </w:rPr>
      </w:pPr>
      <w:r w:rsidRPr="009272B7">
        <w:rPr>
          <w:rFonts w:ascii="Arial" w:hAnsi="Arial" w:cs="Arial"/>
        </w:rPr>
        <w:t>Exame admissional: encaminhar cópia digitalizada em até 1 (um) dia antes do início do novo funcionário;</w:t>
      </w:r>
    </w:p>
    <w:p w14:paraId="455C72C3" w14:textId="1FFAC428" w:rsidR="00D176BB" w:rsidRPr="009272B7" w:rsidRDefault="00FD40E8" w:rsidP="00555372">
      <w:pPr>
        <w:pStyle w:val="PargrafodaLista"/>
        <w:numPr>
          <w:ilvl w:val="2"/>
          <w:numId w:val="38"/>
        </w:numPr>
        <w:tabs>
          <w:tab w:val="left" w:pos="426"/>
        </w:tabs>
        <w:spacing w:after="120"/>
        <w:ind w:left="0" w:firstLine="0"/>
        <w:jc w:val="both"/>
        <w:rPr>
          <w:rFonts w:ascii="Arial" w:hAnsi="Arial" w:cs="Arial"/>
          <w:b/>
        </w:rPr>
      </w:pPr>
      <w:r w:rsidRPr="009272B7">
        <w:rPr>
          <w:rFonts w:ascii="Arial" w:hAnsi="Arial" w:cs="Arial"/>
        </w:rPr>
        <w:t xml:space="preserve">Exame </w:t>
      </w:r>
      <w:proofErr w:type="spellStart"/>
      <w:r w:rsidRPr="009272B7">
        <w:rPr>
          <w:rFonts w:ascii="Arial" w:hAnsi="Arial" w:cs="Arial"/>
        </w:rPr>
        <w:t>demissional</w:t>
      </w:r>
      <w:proofErr w:type="spellEnd"/>
      <w:r w:rsidRPr="009272B7">
        <w:rPr>
          <w:rFonts w:ascii="Arial" w:hAnsi="Arial" w:cs="Arial"/>
        </w:rPr>
        <w:t xml:space="preserve">: encaminhar cópia digitalizada em até 10 (dez) dias após o término do contrato de trabalho; </w:t>
      </w:r>
    </w:p>
    <w:p w14:paraId="71E3854E" w14:textId="77777777" w:rsidR="00D176BB" w:rsidRPr="009272B7" w:rsidRDefault="00FD40E8" w:rsidP="00555372">
      <w:pPr>
        <w:pStyle w:val="PargrafodaLista"/>
        <w:numPr>
          <w:ilvl w:val="2"/>
          <w:numId w:val="38"/>
        </w:numPr>
        <w:tabs>
          <w:tab w:val="left" w:pos="426"/>
        </w:tabs>
        <w:spacing w:after="120"/>
        <w:ind w:left="0" w:firstLine="0"/>
        <w:jc w:val="both"/>
        <w:rPr>
          <w:rFonts w:ascii="Arial" w:hAnsi="Arial" w:cs="Arial"/>
          <w:b/>
        </w:rPr>
      </w:pPr>
      <w:r w:rsidRPr="009272B7">
        <w:rPr>
          <w:rFonts w:ascii="Arial" w:hAnsi="Arial" w:cs="Arial"/>
        </w:rPr>
        <w:t>Exame periódico, retorno ao trabalho e mudança de função: encaminhar cópia digitalizada em até 02 (dois) dias úteis após ser realizado pelo funcionário;</w:t>
      </w:r>
    </w:p>
    <w:p w14:paraId="4A5C0D01"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Apresentar cópia digitalizada da Ordem de Serviço de Segurança de cada um de seus funcionários em até 02 (dois) dias úteis após a contratação de cada funcionário;</w:t>
      </w:r>
    </w:p>
    <w:p w14:paraId="1BFF5139" w14:textId="6468F7C1" w:rsidR="00D176BB" w:rsidRPr="00D176BB"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 xml:space="preserve">A empresa a ser contratada deverá fornecer a todos os empregados os Equipamentos de Proteção Individual (EPI) adequados ao risco e em perfeito estado de conservação e funcionamento, conforme relacionados nos </w:t>
      </w:r>
      <w:r w:rsidR="00DB2664" w:rsidRPr="00434C36">
        <w:rPr>
          <w:rFonts w:ascii="Arial" w:hAnsi="Arial" w:cs="Arial"/>
        </w:rPr>
        <w:t>sub</w:t>
      </w:r>
      <w:r w:rsidRPr="00434C36">
        <w:rPr>
          <w:rFonts w:ascii="Arial" w:hAnsi="Arial" w:cs="Arial"/>
        </w:rPr>
        <w:t xml:space="preserve">itens </w:t>
      </w:r>
      <w:r w:rsidR="00DB2664" w:rsidRPr="00434C36">
        <w:rPr>
          <w:rFonts w:ascii="Arial" w:hAnsi="Arial" w:cs="Arial"/>
        </w:rPr>
        <w:t>8</w:t>
      </w:r>
      <w:r w:rsidRPr="00434C36">
        <w:rPr>
          <w:rFonts w:ascii="Arial" w:hAnsi="Arial" w:cs="Arial"/>
        </w:rPr>
        <w:t xml:space="preserve">.10, </w:t>
      </w:r>
      <w:r w:rsidR="00DB2664" w:rsidRPr="00434C36">
        <w:rPr>
          <w:rFonts w:ascii="Arial" w:hAnsi="Arial" w:cs="Arial"/>
        </w:rPr>
        <w:t>8</w:t>
      </w:r>
      <w:r w:rsidRPr="00434C36">
        <w:rPr>
          <w:rFonts w:ascii="Arial" w:hAnsi="Arial" w:cs="Arial"/>
        </w:rPr>
        <w:t xml:space="preserve">.11 e </w:t>
      </w:r>
      <w:r w:rsidR="00DB2664" w:rsidRPr="00434C36">
        <w:rPr>
          <w:rFonts w:ascii="Arial" w:hAnsi="Arial" w:cs="Arial"/>
        </w:rPr>
        <w:t>8</w:t>
      </w:r>
      <w:r w:rsidRPr="00434C36">
        <w:rPr>
          <w:rFonts w:ascii="Arial" w:hAnsi="Arial" w:cs="Arial"/>
        </w:rPr>
        <w:t xml:space="preserve">.12 </w:t>
      </w:r>
      <w:r w:rsidR="00DB2664" w:rsidRPr="00434C36">
        <w:rPr>
          <w:rFonts w:ascii="Arial" w:hAnsi="Arial" w:cs="Arial"/>
        </w:rPr>
        <w:t xml:space="preserve">(Uniformes) </w:t>
      </w:r>
      <w:r w:rsidR="00DB2664" w:rsidRPr="00434C36">
        <w:rPr>
          <w:rFonts w:ascii="Arial" w:hAnsi="Arial" w:cs="Arial"/>
          <w:bCs/>
        </w:rPr>
        <w:t>deste Anexo;</w:t>
      </w:r>
    </w:p>
    <w:p w14:paraId="38625210"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lastRenderedPageBreak/>
        <w:t>Os Equipamentos de Proteção Individual fornecidos aos empregados deverão obrigatoriamente conter a indicação do Certificado de Aprovação do Ministério do Trabalho (CA) dentro do período de validade;</w:t>
      </w:r>
      <w:r w:rsidRPr="009272B7">
        <w:rPr>
          <w:rFonts w:ascii="Arial" w:hAnsi="Arial" w:cs="Arial"/>
          <w:bCs/>
        </w:rPr>
        <w:t xml:space="preserve"> </w:t>
      </w:r>
    </w:p>
    <w:p w14:paraId="498648AE"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A empresa a ser contratada deverá cumprir e fazer cumprir as disposições legais e regulamentares sobre segurança e medicina do trabalho;</w:t>
      </w:r>
    </w:p>
    <w:p w14:paraId="3EAE7A66"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A empresa a ser contratada não se eximirá da total responsabilidade quanto à negligência ou descumprimento da legislação em vigor, zelando pela segurança individual e coletiva de seus trabalhadores sem se eximir de qualquer responsabilidade a respeito, respondendo</w:t>
      </w:r>
      <w:r w:rsidRPr="009272B7">
        <w:rPr>
          <w:rFonts w:ascii="Arial" w:eastAsia="Arial" w:hAnsi="Arial" w:cs="Arial"/>
        </w:rPr>
        <w:t xml:space="preserve"> </w:t>
      </w:r>
      <w:r w:rsidRPr="009272B7">
        <w:rPr>
          <w:rFonts w:ascii="Arial" w:hAnsi="Arial" w:cs="Arial"/>
        </w:rPr>
        <w:t>por</w:t>
      </w:r>
      <w:r w:rsidRPr="009272B7">
        <w:rPr>
          <w:rFonts w:ascii="Arial" w:eastAsia="Arial" w:hAnsi="Arial" w:cs="Arial"/>
        </w:rPr>
        <w:t xml:space="preserve"> </w:t>
      </w:r>
      <w:r w:rsidRPr="009272B7">
        <w:rPr>
          <w:rFonts w:ascii="Arial" w:hAnsi="Arial" w:cs="Arial"/>
        </w:rPr>
        <w:t>eventuais</w:t>
      </w:r>
      <w:r w:rsidRPr="009272B7">
        <w:rPr>
          <w:rFonts w:ascii="Arial" w:eastAsia="Arial" w:hAnsi="Arial" w:cs="Arial"/>
        </w:rPr>
        <w:t xml:space="preserve"> </w:t>
      </w:r>
      <w:r w:rsidRPr="009272B7">
        <w:rPr>
          <w:rFonts w:ascii="Arial" w:hAnsi="Arial" w:cs="Arial"/>
        </w:rPr>
        <w:t>indenizações</w:t>
      </w:r>
      <w:r w:rsidRPr="009272B7">
        <w:rPr>
          <w:rFonts w:ascii="Arial" w:eastAsia="Arial" w:hAnsi="Arial" w:cs="Arial"/>
        </w:rPr>
        <w:t xml:space="preserve"> </w:t>
      </w:r>
      <w:r w:rsidRPr="009272B7">
        <w:rPr>
          <w:rFonts w:ascii="Arial" w:hAnsi="Arial" w:cs="Arial"/>
        </w:rPr>
        <w:t>decorrentes</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acidentes</w:t>
      </w:r>
      <w:r w:rsidRPr="009272B7">
        <w:rPr>
          <w:rFonts w:ascii="Arial" w:eastAsia="Arial" w:hAnsi="Arial" w:cs="Arial"/>
        </w:rPr>
        <w:t xml:space="preserve"> </w:t>
      </w:r>
      <w:r w:rsidRPr="009272B7">
        <w:rPr>
          <w:rFonts w:ascii="Arial" w:hAnsi="Arial" w:cs="Arial"/>
        </w:rPr>
        <w:t>do</w:t>
      </w:r>
      <w:r w:rsidRPr="009272B7">
        <w:rPr>
          <w:rFonts w:ascii="Arial" w:eastAsia="Arial" w:hAnsi="Arial" w:cs="Arial"/>
        </w:rPr>
        <w:t xml:space="preserve"> </w:t>
      </w:r>
      <w:r w:rsidRPr="009272B7">
        <w:rPr>
          <w:rFonts w:ascii="Arial" w:hAnsi="Arial" w:cs="Arial"/>
        </w:rPr>
        <w:t>trabalho,</w:t>
      </w:r>
      <w:r w:rsidRPr="009272B7">
        <w:rPr>
          <w:rFonts w:ascii="Arial" w:eastAsia="Arial" w:hAnsi="Arial" w:cs="Arial"/>
        </w:rPr>
        <w:t xml:space="preserve"> </w:t>
      </w:r>
      <w:r w:rsidRPr="009272B7">
        <w:rPr>
          <w:rFonts w:ascii="Arial" w:hAnsi="Arial" w:cs="Arial"/>
        </w:rPr>
        <w:t>cabendo-lhe</w:t>
      </w:r>
      <w:r w:rsidRPr="009272B7">
        <w:rPr>
          <w:rFonts w:ascii="Arial" w:eastAsia="Arial" w:hAnsi="Arial" w:cs="Arial"/>
        </w:rPr>
        <w:t xml:space="preserve"> </w:t>
      </w:r>
      <w:r w:rsidRPr="009272B7">
        <w:rPr>
          <w:rFonts w:ascii="Arial" w:hAnsi="Arial" w:cs="Arial"/>
        </w:rPr>
        <w:t>comunicar</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imediato,</w:t>
      </w:r>
      <w:r w:rsidRPr="009272B7">
        <w:rPr>
          <w:rFonts w:ascii="Arial" w:eastAsia="Arial" w:hAnsi="Arial" w:cs="Arial"/>
        </w:rPr>
        <w:t xml:space="preserve"> </w:t>
      </w:r>
      <w:r w:rsidRPr="009272B7">
        <w:rPr>
          <w:rFonts w:ascii="Arial" w:hAnsi="Arial" w:cs="Arial"/>
        </w:rPr>
        <w:t>ao CISAMUSEP,</w:t>
      </w:r>
      <w:r w:rsidRPr="009272B7">
        <w:rPr>
          <w:rFonts w:ascii="Arial" w:eastAsia="Arial" w:hAnsi="Arial" w:cs="Arial"/>
        </w:rPr>
        <w:t xml:space="preserve"> </w:t>
      </w:r>
      <w:r w:rsidRPr="009272B7">
        <w:rPr>
          <w:rFonts w:ascii="Arial" w:hAnsi="Arial" w:cs="Arial"/>
        </w:rPr>
        <w:t>a</w:t>
      </w:r>
      <w:r w:rsidRPr="009272B7">
        <w:rPr>
          <w:rFonts w:ascii="Arial" w:eastAsia="Arial" w:hAnsi="Arial" w:cs="Arial"/>
        </w:rPr>
        <w:t xml:space="preserve"> </w:t>
      </w:r>
      <w:r w:rsidRPr="009272B7">
        <w:rPr>
          <w:rFonts w:ascii="Arial" w:hAnsi="Arial" w:cs="Arial"/>
        </w:rPr>
        <w:t>ocorrência</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tais</w:t>
      </w:r>
      <w:r w:rsidRPr="009272B7">
        <w:rPr>
          <w:rFonts w:ascii="Arial" w:eastAsia="Arial" w:hAnsi="Arial" w:cs="Arial"/>
        </w:rPr>
        <w:t xml:space="preserve"> </w:t>
      </w:r>
      <w:r w:rsidRPr="009272B7">
        <w:rPr>
          <w:rFonts w:ascii="Arial" w:hAnsi="Arial" w:cs="Arial"/>
        </w:rPr>
        <w:t>fatos;</w:t>
      </w:r>
    </w:p>
    <w:p w14:paraId="41FBBBDF"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A empresa a ser contratada deverá observar todas as condições de higiene e segurança necessária à preservação da integridade física de seus empregados, ao patrimônio do CISAMUSEP e de outrem e aos materiais envolvidos nos serviços;</w:t>
      </w:r>
    </w:p>
    <w:p w14:paraId="3C07AC86"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A empresa a ser contratada só estará autorizada a executar os serviços com profissionais qualificados e instruídos quanto às precauções relativas ao seu trabalho e que apresentem estado de saúde compatível com as atividades a serem desenvolvidas;</w:t>
      </w:r>
    </w:p>
    <w:p w14:paraId="700676F0"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Cabe ao CISAMUSEP exigir da empresa a ser contratada o total cumprimento das normas que regulam a segurança e medicina do trabalho e, em caso do não cumprimento das exigências legais, poderá interditar imediatamente por medida de cautela os serviços ou parte destes. Essas paralisações, caso ocorram, não serão caracterizadas como justificativa por atraso na execução dos serviços;</w:t>
      </w:r>
    </w:p>
    <w:p w14:paraId="2A445C29"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bCs/>
        </w:rPr>
        <w:t xml:space="preserve">Todos os trabalhadores deverão ser treinados sobre o uso adequado dos EPI cabendo à </w:t>
      </w:r>
      <w:r w:rsidRPr="009272B7">
        <w:rPr>
          <w:rFonts w:ascii="Arial" w:hAnsi="Arial" w:cs="Arial"/>
        </w:rPr>
        <w:t>empresa a ser contratada</w:t>
      </w:r>
      <w:r w:rsidRPr="009272B7">
        <w:rPr>
          <w:rFonts w:ascii="Arial" w:hAnsi="Arial" w:cs="Arial"/>
          <w:bCs/>
        </w:rPr>
        <w:t xml:space="preserve"> a fiscalização de seu estado de conservação, substituindo-os, quando necessário, independente do prazo decorrido;</w:t>
      </w:r>
    </w:p>
    <w:p w14:paraId="7D5E7D80"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 xml:space="preserve">Caso seja detectada a necessidade de uso de </w:t>
      </w:r>
      <w:r w:rsidRPr="009272B7">
        <w:rPr>
          <w:rFonts w:ascii="Arial" w:hAnsi="Arial" w:cs="Arial"/>
          <w:bCs/>
        </w:rPr>
        <w:t xml:space="preserve">EPI não relacionados neste Termo de Referência devido à eventualidade com que os serviços serão efetuados ou de acordo com a análise da empresa de Medicina e Segurança do Trabalho e Vigilância Sanitária, a </w:t>
      </w:r>
      <w:r w:rsidRPr="009272B7">
        <w:rPr>
          <w:rFonts w:ascii="Arial" w:hAnsi="Arial" w:cs="Arial"/>
        </w:rPr>
        <w:t>empresa a ser contratada</w:t>
      </w:r>
      <w:r w:rsidRPr="009272B7">
        <w:rPr>
          <w:rFonts w:ascii="Arial" w:hAnsi="Arial" w:cs="Arial"/>
          <w:bCs/>
        </w:rPr>
        <w:t xml:space="preserve"> deverá possuir os meios para sua disponibilização;</w:t>
      </w:r>
    </w:p>
    <w:p w14:paraId="149B8EA1"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Todos os equipamentos de proteção fornecidos deverão ser anotados nas fichas de entrega de EPI, as quais deverão ser assinadas pelos funcionários e permanecer no posto de trabalho para atualização e eventual fiscalização;</w:t>
      </w:r>
    </w:p>
    <w:p w14:paraId="7171D4DB"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A empresa a ser contratada deverá realizar a abertura de CAT (Comunicação de Acidente de Trabalho) sempre que sua ocorrência for notificada pelo encarregado;</w:t>
      </w:r>
    </w:p>
    <w:p w14:paraId="1C34BC1C" w14:textId="77777777" w:rsidR="00D176BB" w:rsidRPr="009272B7" w:rsidRDefault="00FD40E8" w:rsidP="00555372">
      <w:pPr>
        <w:pStyle w:val="PargrafodaLista"/>
        <w:numPr>
          <w:ilvl w:val="1"/>
          <w:numId w:val="38"/>
        </w:numPr>
        <w:tabs>
          <w:tab w:val="left" w:pos="426"/>
        </w:tabs>
        <w:spacing w:after="120"/>
        <w:ind w:left="0" w:firstLine="0"/>
        <w:jc w:val="both"/>
        <w:rPr>
          <w:rFonts w:ascii="Arial" w:hAnsi="Arial" w:cs="Arial"/>
          <w:b/>
        </w:rPr>
      </w:pPr>
      <w:r w:rsidRPr="009272B7">
        <w:rPr>
          <w:rFonts w:ascii="Arial" w:hAnsi="Arial" w:cs="Arial"/>
        </w:rPr>
        <w:t xml:space="preserve">A empresa a ser contratada deverá cumprir todas as exigências do </w:t>
      </w:r>
      <w:proofErr w:type="spellStart"/>
      <w:r w:rsidRPr="009272B7">
        <w:rPr>
          <w:rFonts w:ascii="Arial" w:hAnsi="Arial" w:cs="Arial"/>
        </w:rPr>
        <w:t>eSocial</w:t>
      </w:r>
      <w:proofErr w:type="spellEnd"/>
      <w:r w:rsidRPr="009272B7">
        <w:rPr>
          <w:rFonts w:ascii="Arial" w:hAnsi="Arial" w:cs="Arial"/>
        </w:rPr>
        <w:t xml:space="preserve"> relacionadas à Saúde e Segurança do Trabalho (SST), enviando os leiautes exigidos conforme legislação;</w:t>
      </w:r>
    </w:p>
    <w:p w14:paraId="0A128913" w14:textId="462889A1" w:rsidR="00FD40E8" w:rsidRPr="009272B7" w:rsidRDefault="00FD40E8" w:rsidP="00555372">
      <w:pPr>
        <w:pStyle w:val="PargrafodaLista"/>
        <w:numPr>
          <w:ilvl w:val="2"/>
          <w:numId w:val="38"/>
        </w:numPr>
        <w:tabs>
          <w:tab w:val="left" w:pos="426"/>
        </w:tabs>
        <w:spacing w:after="120"/>
        <w:ind w:left="0" w:firstLine="0"/>
        <w:jc w:val="both"/>
        <w:rPr>
          <w:rFonts w:ascii="Arial" w:hAnsi="Arial" w:cs="Arial"/>
          <w:b/>
        </w:rPr>
      </w:pPr>
      <w:r w:rsidRPr="009272B7">
        <w:rPr>
          <w:rFonts w:ascii="Arial" w:hAnsi="Arial" w:cs="Arial"/>
        </w:rPr>
        <w:t xml:space="preserve">O CISAMUSEP, a seu critério, poderá solicitar à empresa a ser contratada o comprovante do envio das informações da SST ao </w:t>
      </w:r>
      <w:proofErr w:type="spellStart"/>
      <w:r w:rsidRPr="009272B7">
        <w:rPr>
          <w:rFonts w:ascii="Arial" w:hAnsi="Arial" w:cs="Arial"/>
        </w:rPr>
        <w:t>eSocial</w:t>
      </w:r>
      <w:proofErr w:type="spellEnd"/>
      <w:r w:rsidRPr="009272B7">
        <w:rPr>
          <w:rFonts w:ascii="Arial" w:hAnsi="Arial" w:cs="Arial"/>
        </w:rPr>
        <w:t xml:space="preserve"> para fiscalização.</w:t>
      </w:r>
    </w:p>
    <w:p w14:paraId="24FE6CCE" w14:textId="77777777" w:rsidR="00D74DC1" w:rsidRPr="009272B7" w:rsidRDefault="00D74DC1" w:rsidP="00D74DC1">
      <w:pPr>
        <w:pStyle w:val="PargrafodaLista"/>
        <w:tabs>
          <w:tab w:val="left" w:pos="426"/>
        </w:tabs>
        <w:spacing w:after="120"/>
        <w:ind w:left="0"/>
        <w:jc w:val="both"/>
        <w:rPr>
          <w:rFonts w:ascii="Arial" w:hAnsi="Arial" w:cs="Arial"/>
          <w:b/>
        </w:rPr>
      </w:pPr>
    </w:p>
    <w:p w14:paraId="7C2FAF66" w14:textId="4C68C57A" w:rsidR="00D176BB" w:rsidRPr="009C6E06" w:rsidRDefault="00FD40E8" w:rsidP="00555372">
      <w:pPr>
        <w:pStyle w:val="PargrafodaLista"/>
        <w:numPr>
          <w:ilvl w:val="0"/>
          <w:numId w:val="38"/>
        </w:numPr>
        <w:autoSpaceDE w:val="0"/>
        <w:autoSpaceDN w:val="0"/>
        <w:adjustRightInd w:val="0"/>
        <w:spacing w:after="120"/>
        <w:jc w:val="both"/>
        <w:rPr>
          <w:rFonts w:ascii="Arial" w:hAnsi="Arial" w:cs="Arial"/>
          <w:b/>
          <w:u w:val="single"/>
        </w:rPr>
      </w:pPr>
      <w:r w:rsidRPr="009C6E06">
        <w:rPr>
          <w:rFonts w:ascii="Arial" w:hAnsi="Arial" w:cs="Arial"/>
          <w:b/>
          <w:u w:val="single"/>
        </w:rPr>
        <w:t>EQUIPAMENTOS A SEREM FORNECIDOS PELA EMPRESA A SER CONTRATADA</w:t>
      </w:r>
    </w:p>
    <w:p w14:paraId="7C1B5BC3" w14:textId="23512CC8" w:rsidR="00FD40E8" w:rsidRPr="00F41540" w:rsidRDefault="00FD40E8" w:rsidP="00555372">
      <w:pPr>
        <w:pStyle w:val="PargrafodaLista"/>
        <w:numPr>
          <w:ilvl w:val="1"/>
          <w:numId w:val="38"/>
        </w:numPr>
        <w:autoSpaceDE w:val="0"/>
        <w:autoSpaceDN w:val="0"/>
        <w:adjustRightInd w:val="0"/>
        <w:spacing w:after="120"/>
        <w:ind w:left="0" w:firstLine="0"/>
        <w:jc w:val="both"/>
        <w:rPr>
          <w:rFonts w:ascii="Arial" w:hAnsi="Arial" w:cs="Arial"/>
          <w:b/>
        </w:rPr>
      </w:pPr>
      <w:r w:rsidRPr="009272B7">
        <w:rPr>
          <w:rFonts w:ascii="Arial" w:hAnsi="Arial" w:cs="Arial"/>
        </w:rPr>
        <w:t>Para a execução dos serviços de limpeza, a empresa a ser contratada deverá fornecer ao seguintes equipamentos e materiais:</w:t>
      </w:r>
    </w:p>
    <w:p w14:paraId="0B419360" w14:textId="77777777" w:rsidR="00F41540" w:rsidRDefault="00F41540" w:rsidP="00F41540">
      <w:pPr>
        <w:pStyle w:val="PargrafodaLista"/>
        <w:autoSpaceDE w:val="0"/>
        <w:autoSpaceDN w:val="0"/>
        <w:adjustRightInd w:val="0"/>
        <w:spacing w:after="120"/>
        <w:ind w:left="360"/>
        <w:jc w:val="both"/>
        <w:rPr>
          <w:rFonts w:ascii="Arial" w:hAnsi="Arial" w:cs="Arial"/>
          <w:b/>
        </w:rPr>
      </w:pPr>
    </w:p>
    <w:p w14:paraId="5ECA8F7D" w14:textId="77777777" w:rsidR="00F41540" w:rsidRDefault="00F41540" w:rsidP="00F41540">
      <w:pPr>
        <w:pStyle w:val="PargrafodaLista"/>
        <w:autoSpaceDE w:val="0"/>
        <w:autoSpaceDN w:val="0"/>
        <w:adjustRightInd w:val="0"/>
        <w:spacing w:after="120"/>
        <w:ind w:left="360"/>
        <w:jc w:val="both"/>
        <w:rPr>
          <w:rFonts w:ascii="Arial" w:hAnsi="Arial" w:cs="Arial"/>
          <w:b/>
        </w:rPr>
      </w:pPr>
    </w:p>
    <w:p w14:paraId="4A490BC8" w14:textId="77777777" w:rsidR="00F41540" w:rsidRDefault="00F41540" w:rsidP="00F41540">
      <w:pPr>
        <w:pStyle w:val="PargrafodaLista"/>
        <w:autoSpaceDE w:val="0"/>
        <w:autoSpaceDN w:val="0"/>
        <w:adjustRightInd w:val="0"/>
        <w:spacing w:after="120"/>
        <w:ind w:left="360"/>
        <w:jc w:val="both"/>
        <w:rPr>
          <w:rFonts w:ascii="Arial" w:hAnsi="Arial" w:cs="Arial"/>
          <w:b/>
        </w:rPr>
      </w:pPr>
    </w:p>
    <w:p w14:paraId="3B698BA2" w14:textId="77777777" w:rsidR="00F41540" w:rsidRPr="009272B7" w:rsidRDefault="00F41540" w:rsidP="00F41540">
      <w:pPr>
        <w:pStyle w:val="PargrafodaLista"/>
        <w:autoSpaceDE w:val="0"/>
        <w:autoSpaceDN w:val="0"/>
        <w:adjustRightInd w:val="0"/>
        <w:spacing w:after="120"/>
        <w:ind w:left="360"/>
        <w:jc w:val="both"/>
        <w:rPr>
          <w:rFonts w:ascii="Arial" w:hAnsi="Arial" w:cs="Arial"/>
          <w:b/>
        </w:rPr>
      </w:pPr>
    </w:p>
    <w:tbl>
      <w:tblPr>
        <w:tblW w:w="4989"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53"/>
        <w:gridCol w:w="7715"/>
        <w:gridCol w:w="1284"/>
      </w:tblGrid>
      <w:tr w:rsidR="00FD40E8" w:rsidRPr="009272B7" w14:paraId="146499DB" w14:textId="77777777" w:rsidTr="001603D7">
        <w:tc>
          <w:tcPr>
            <w:tcW w:w="570" w:type="pct"/>
            <w:shd w:val="clear" w:color="auto" w:fill="auto"/>
            <w:vAlign w:val="center"/>
          </w:tcPr>
          <w:p w14:paraId="409C347C" w14:textId="64A637F9" w:rsidR="00FD40E8" w:rsidRPr="009272B7" w:rsidRDefault="00FD40E8" w:rsidP="001603D7">
            <w:pPr>
              <w:pStyle w:val="Contedodatabela"/>
              <w:jc w:val="center"/>
              <w:rPr>
                <w:rFonts w:ascii="Arial" w:hAnsi="Arial" w:cs="Arial"/>
                <w:b/>
                <w:bCs/>
                <w:sz w:val="22"/>
                <w:szCs w:val="22"/>
              </w:rPr>
            </w:pPr>
            <w:bookmarkStart w:id="19" w:name="_Hlk153188287"/>
            <w:proofErr w:type="spellStart"/>
            <w:r w:rsidRPr="009272B7">
              <w:rPr>
                <w:rFonts w:ascii="Arial" w:hAnsi="Arial" w:cs="Arial"/>
                <w:b/>
                <w:bCs/>
                <w:sz w:val="22"/>
                <w:szCs w:val="22"/>
              </w:rPr>
              <w:lastRenderedPageBreak/>
              <w:t>Qtde</w:t>
            </w:r>
            <w:proofErr w:type="spellEnd"/>
            <w:r w:rsidRPr="009272B7">
              <w:rPr>
                <w:rFonts w:ascii="Arial" w:hAnsi="Arial" w:cs="Arial"/>
                <w:b/>
                <w:bCs/>
                <w:sz w:val="22"/>
                <w:szCs w:val="22"/>
              </w:rPr>
              <w:t>. mínima</w:t>
            </w:r>
          </w:p>
          <w:p w14:paraId="43966192" w14:textId="77777777" w:rsidR="00FD40E8" w:rsidRPr="009272B7" w:rsidRDefault="00FD40E8" w:rsidP="001603D7">
            <w:pPr>
              <w:pStyle w:val="Contedodatabela"/>
              <w:jc w:val="center"/>
              <w:rPr>
                <w:rFonts w:ascii="Arial" w:hAnsi="Arial" w:cs="Arial"/>
                <w:b/>
                <w:bCs/>
                <w:sz w:val="22"/>
                <w:szCs w:val="22"/>
              </w:rPr>
            </w:pPr>
            <w:r w:rsidRPr="009272B7">
              <w:rPr>
                <w:rFonts w:ascii="Arial" w:hAnsi="Arial" w:cs="Arial"/>
                <w:b/>
                <w:bCs/>
                <w:sz w:val="22"/>
                <w:szCs w:val="22"/>
              </w:rPr>
              <w:t>estimada</w:t>
            </w:r>
          </w:p>
        </w:tc>
        <w:tc>
          <w:tcPr>
            <w:tcW w:w="3801" w:type="pct"/>
            <w:shd w:val="clear" w:color="auto" w:fill="auto"/>
            <w:vAlign w:val="center"/>
          </w:tcPr>
          <w:p w14:paraId="7B2A06C9" w14:textId="77777777" w:rsidR="00FD40E8" w:rsidRPr="009272B7" w:rsidRDefault="00FD40E8" w:rsidP="001603D7">
            <w:pPr>
              <w:pStyle w:val="Contedodatabela"/>
              <w:jc w:val="center"/>
              <w:rPr>
                <w:rFonts w:ascii="Arial" w:hAnsi="Arial" w:cs="Arial"/>
                <w:b/>
                <w:bCs/>
                <w:sz w:val="22"/>
                <w:szCs w:val="22"/>
              </w:rPr>
            </w:pPr>
            <w:r w:rsidRPr="009272B7">
              <w:rPr>
                <w:rFonts w:ascii="Arial" w:hAnsi="Arial" w:cs="Arial"/>
                <w:b/>
                <w:bCs/>
                <w:sz w:val="22"/>
                <w:szCs w:val="22"/>
              </w:rPr>
              <w:t>Tipo de Equipamento</w:t>
            </w:r>
          </w:p>
        </w:tc>
        <w:tc>
          <w:tcPr>
            <w:tcW w:w="630" w:type="pct"/>
            <w:vAlign w:val="center"/>
          </w:tcPr>
          <w:p w14:paraId="16534AAD" w14:textId="57BE2B37" w:rsidR="00FD40E8" w:rsidRPr="009272B7" w:rsidRDefault="00FD40E8" w:rsidP="001603D7">
            <w:pPr>
              <w:pStyle w:val="Contedodatabela"/>
              <w:jc w:val="center"/>
              <w:rPr>
                <w:rFonts w:ascii="Arial" w:hAnsi="Arial" w:cs="Arial"/>
                <w:b/>
                <w:bCs/>
                <w:sz w:val="22"/>
                <w:szCs w:val="22"/>
              </w:rPr>
            </w:pPr>
            <w:r w:rsidRPr="009272B7">
              <w:rPr>
                <w:rFonts w:ascii="Arial" w:hAnsi="Arial" w:cs="Arial"/>
                <w:b/>
                <w:bCs/>
                <w:sz w:val="22"/>
                <w:szCs w:val="22"/>
              </w:rPr>
              <w:t>Frequência</w:t>
            </w:r>
          </w:p>
        </w:tc>
      </w:tr>
      <w:tr w:rsidR="00FD40E8" w:rsidRPr="006B3F73" w14:paraId="13FD2333" w14:textId="77777777" w:rsidTr="001603D7">
        <w:trPr>
          <w:trHeight w:val="859"/>
        </w:trPr>
        <w:tc>
          <w:tcPr>
            <w:tcW w:w="570" w:type="pct"/>
            <w:shd w:val="clear" w:color="auto" w:fill="auto"/>
            <w:vAlign w:val="center"/>
          </w:tcPr>
          <w:p w14:paraId="726F1337"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02</w:t>
            </w:r>
          </w:p>
        </w:tc>
        <w:tc>
          <w:tcPr>
            <w:tcW w:w="3801" w:type="pct"/>
            <w:shd w:val="clear" w:color="auto" w:fill="auto"/>
          </w:tcPr>
          <w:p w14:paraId="2A4108B6" w14:textId="77777777" w:rsidR="00FD40E8" w:rsidRPr="009272B7" w:rsidRDefault="00FD40E8" w:rsidP="00830B56">
            <w:pPr>
              <w:pStyle w:val="Contedodetabela"/>
              <w:snapToGrid w:val="0"/>
              <w:rPr>
                <w:rFonts w:ascii="Arial" w:hAnsi="Arial" w:cs="Arial"/>
                <w:sz w:val="22"/>
                <w:szCs w:val="22"/>
              </w:rPr>
            </w:pPr>
            <w:r w:rsidRPr="009272B7">
              <w:rPr>
                <w:rFonts w:ascii="Arial" w:hAnsi="Arial" w:cs="Arial"/>
                <w:sz w:val="22"/>
                <w:szCs w:val="22"/>
              </w:rPr>
              <w:t>Escada de alumínio com 8 (oito) degraus, dobrável, com sistema de travamento nas laterais e na plataforma superior. Fabricada em alumínio, com sapatas e degraus antiderrapantes, suportando até 120 Kg. Registro no Inmetro</w:t>
            </w:r>
          </w:p>
        </w:tc>
        <w:tc>
          <w:tcPr>
            <w:tcW w:w="630" w:type="pct"/>
            <w:vAlign w:val="center"/>
          </w:tcPr>
          <w:p w14:paraId="1BF7FEF8"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20 meses</w:t>
            </w:r>
          </w:p>
        </w:tc>
      </w:tr>
      <w:tr w:rsidR="00FD40E8" w:rsidRPr="009272B7" w14:paraId="1569E20D" w14:textId="77777777" w:rsidTr="009C6E06">
        <w:tc>
          <w:tcPr>
            <w:tcW w:w="570" w:type="pct"/>
            <w:shd w:val="clear" w:color="auto" w:fill="auto"/>
            <w:vAlign w:val="center"/>
          </w:tcPr>
          <w:p w14:paraId="713C0A5B"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02</w:t>
            </w:r>
          </w:p>
        </w:tc>
        <w:tc>
          <w:tcPr>
            <w:tcW w:w="3801" w:type="pct"/>
            <w:shd w:val="clear" w:color="auto" w:fill="auto"/>
          </w:tcPr>
          <w:p w14:paraId="2766330E" w14:textId="77777777" w:rsidR="00FD40E8" w:rsidRPr="009272B7" w:rsidRDefault="00FD40E8" w:rsidP="00830B56">
            <w:pPr>
              <w:pStyle w:val="Contedodetabela"/>
              <w:snapToGrid w:val="0"/>
              <w:rPr>
                <w:rFonts w:ascii="Arial" w:hAnsi="Arial" w:cs="Arial"/>
                <w:sz w:val="22"/>
                <w:szCs w:val="22"/>
              </w:rPr>
            </w:pPr>
            <w:r w:rsidRPr="009272B7">
              <w:rPr>
                <w:rFonts w:ascii="Arial" w:hAnsi="Arial" w:cs="Arial"/>
                <w:sz w:val="22"/>
                <w:szCs w:val="22"/>
              </w:rPr>
              <w:t>Escada de alumínio com 3 (três) degraus, dobrável, com sistema de travamento nas laterais e na plataforma superior. Fabricada em alumínio, com sapatas e degraus antiderrapantes, suportando até 120 Kg. Registro no Inmetro</w:t>
            </w:r>
          </w:p>
        </w:tc>
        <w:tc>
          <w:tcPr>
            <w:tcW w:w="630" w:type="pct"/>
            <w:vAlign w:val="center"/>
          </w:tcPr>
          <w:p w14:paraId="16C16C71"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20 meses</w:t>
            </w:r>
          </w:p>
        </w:tc>
      </w:tr>
      <w:tr w:rsidR="00FD40E8" w:rsidRPr="009272B7" w14:paraId="2832D642" w14:textId="77777777" w:rsidTr="009C6E06">
        <w:tc>
          <w:tcPr>
            <w:tcW w:w="570" w:type="pct"/>
            <w:shd w:val="clear" w:color="auto" w:fill="auto"/>
            <w:vAlign w:val="center"/>
          </w:tcPr>
          <w:p w14:paraId="1A11CCA4"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01</w:t>
            </w:r>
          </w:p>
        </w:tc>
        <w:tc>
          <w:tcPr>
            <w:tcW w:w="3801" w:type="pct"/>
            <w:shd w:val="clear" w:color="auto" w:fill="auto"/>
          </w:tcPr>
          <w:p w14:paraId="37E460BB" w14:textId="77777777" w:rsidR="00FD40E8" w:rsidRPr="009272B7" w:rsidRDefault="00FD40E8" w:rsidP="00830B56">
            <w:pPr>
              <w:pStyle w:val="Contedodetabela"/>
              <w:snapToGrid w:val="0"/>
              <w:rPr>
                <w:rFonts w:ascii="Arial" w:hAnsi="Arial" w:cs="Arial"/>
                <w:sz w:val="22"/>
                <w:szCs w:val="22"/>
              </w:rPr>
            </w:pPr>
            <w:r w:rsidRPr="009272B7">
              <w:rPr>
                <w:rFonts w:ascii="Arial" w:hAnsi="Arial" w:cs="Arial"/>
                <w:sz w:val="22"/>
                <w:szCs w:val="22"/>
              </w:rPr>
              <w:t>Mangueira flexível em PVC, comprimento de 100 metros. Deverá acompanhar esguicho de jato regulável, gatilho, regulador de vazão, adaptador de torneira e engate para conectar na lavadora de alta pressão; enrolador de mangueira com rodinhas para facilitar o transporte com capacidade de armazenamento de até 100 metros de mangueira, com engates rápidos e carretel.</w:t>
            </w:r>
          </w:p>
        </w:tc>
        <w:tc>
          <w:tcPr>
            <w:tcW w:w="630" w:type="pct"/>
            <w:vAlign w:val="center"/>
          </w:tcPr>
          <w:p w14:paraId="4F5FC5C4"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20 meses</w:t>
            </w:r>
          </w:p>
        </w:tc>
      </w:tr>
      <w:tr w:rsidR="00FD40E8" w:rsidRPr="009272B7" w14:paraId="685ECFD3" w14:textId="77777777" w:rsidTr="009C6E06">
        <w:tc>
          <w:tcPr>
            <w:tcW w:w="570" w:type="pct"/>
            <w:shd w:val="clear" w:color="auto" w:fill="auto"/>
            <w:vAlign w:val="center"/>
          </w:tcPr>
          <w:p w14:paraId="41526497"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02</w:t>
            </w:r>
          </w:p>
        </w:tc>
        <w:tc>
          <w:tcPr>
            <w:tcW w:w="3801" w:type="pct"/>
            <w:shd w:val="clear" w:color="auto" w:fill="auto"/>
          </w:tcPr>
          <w:p w14:paraId="10E9BAB1" w14:textId="77777777" w:rsidR="00FD40E8" w:rsidRPr="009272B7" w:rsidRDefault="00FD40E8" w:rsidP="00830B56">
            <w:pPr>
              <w:pStyle w:val="Contedodetabela"/>
              <w:snapToGrid w:val="0"/>
              <w:rPr>
                <w:rFonts w:ascii="Arial" w:hAnsi="Arial" w:cs="Arial"/>
                <w:sz w:val="22"/>
                <w:szCs w:val="22"/>
              </w:rPr>
            </w:pPr>
            <w:r w:rsidRPr="009272B7">
              <w:rPr>
                <w:rFonts w:ascii="Arial" w:hAnsi="Arial" w:cs="Arial"/>
                <w:sz w:val="22"/>
                <w:szCs w:val="22"/>
              </w:rPr>
              <w:t>Mangueira flexível em PVC, comprimento de 50 metros. Deverá acompanhar esguicho de jato regulável, gatilho, regulador de vazão, adaptador de torneira e engate para conectar na lavadora de alta pressão; enrolador de mangueira com rodinhas para facilitar o transporte com capacidade de armazenamento de até 50 metros de mangueira, com engates rápidos e carretel.</w:t>
            </w:r>
          </w:p>
        </w:tc>
        <w:tc>
          <w:tcPr>
            <w:tcW w:w="630" w:type="pct"/>
            <w:vAlign w:val="center"/>
          </w:tcPr>
          <w:p w14:paraId="71ABD6DD"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20 meses</w:t>
            </w:r>
          </w:p>
        </w:tc>
      </w:tr>
      <w:tr w:rsidR="00FD40E8" w:rsidRPr="009272B7" w14:paraId="2D070EDF" w14:textId="77777777" w:rsidTr="009C6E06">
        <w:tc>
          <w:tcPr>
            <w:tcW w:w="570" w:type="pct"/>
            <w:shd w:val="clear" w:color="auto" w:fill="auto"/>
            <w:vAlign w:val="center"/>
          </w:tcPr>
          <w:p w14:paraId="1857AF17"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02</w:t>
            </w:r>
          </w:p>
        </w:tc>
        <w:tc>
          <w:tcPr>
            <w:tcW w:w="3801" w:type="pct"/>
            <w:shd w:val="clear" w:color="auto" w:fill="auto"/>
          </w:tcPr>
          <w:p w14:paraId="76E4CC3C" w14:textId="69A004A9" w:rsidR="00FD40E8" w:rsidRPr="009272B7" w:rsidRDefault="00FD40E8" w:rsidP="00830B56">
            <w:pPr>
              <w:pStyle w:val="Contedodetabela"/>
              <w:snapToGrid w:val="0"/>
              <w:rPr>
                <w:rFonts w:ascii="Arial" w:hAnsi="Arial" w:cs="Arial"/>
                <w:sz w:val="22"/>
                <w:szCs w:val="22"/>
              </w:rPr>
            </w:pPr>
            <w:r w:rsidRPr="009272B7">
              <w:rPr>
                <w:rFonts w:ascii="Arial" w:hAnsi="Arial" w:cs="Arial"/>
                <w:sz w:val="22"/>
                <w:szCs w:val="22"/>
              </w:rPr>
              <w:t>Lavadora de alta</w:t>
            </w:r>
            <w:r w:rsidRPr="009272B7">
              <w:rPr>
                <w:rFonts w:ascii="Arial" w:eastAsia="Arial" w:hAnsi="Arial" w:cs="Arial"/>
                <w:sz w:val="22"/>
                <w:szCs w:val="22"/>
              </w:rPr>
              <w:t xml:space="preserve"> </w:t>
            </w:r>
            <w:r w:rsidRPr="009272B7">
              <w:rPr>
                <w:rFonts w:ascii="Arial" w:hAnsi="Arial" w:cs="Arial"/>
                <w:sz w:val="22"/>
                <w:szCs w:val="22"/>
              </w:rPr>
              <w:t xml:space="preserve">pressão com potência de </w:t>
            </w:r>
            <w:r w:rsidR="00BA7DF6">
              <w:rPr>
                <w:rFonts w:ascii="Arial" w:hAnsi="Arial" w:cs="Arial"/>
                <w:sz w:val="22"/>
                <w:szCs w:val="22"/>
              </w:rPr>
              <w:t>1800</w:t>
            </w:r>
            <w:r w:rsidRPr="009272B7">
              <w:rPr>
                <w:rFonts w:ascii="Arial" w:hAnsi="Arial" w:cs="Arial"/>
                <w:sz w:val="22"/>
                <w:szCs w:val="22"/>
              </w:rPr>
              <w:t xml:space="preserve"> W, tensão de 110V, com alça e rodas para facilitar o transporte, com pistola de engate rápido e mangueira de no mínimo 7 metros, lança bico regulável, com dispositivo que permita a parada total de água ao desligar o gatilho e com adaptador de tomada caso necessário</w:t>
            </w:r>
            <w:r w:rsidR="00434C36">
              <w:rPr>
                <w:rFonts w:ascii="Arial" w:hAnsi="Arial" w:cs="Arial"/>
                <w:sz w:val="22"/>
                <w:szCs w:val="22"/>
              </w:rPr>
              <w:t>.</w:t>
            </w:r>
          </w:p>
        </w:tc>
        <w:tc>
          <w:tcPr>
            <w:tcW w:w="630" w:type="pct"/>
            <w:vAlign w:val="center"/>
          </w:tcPr>
          <w:p w14:paraId="427C138E"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20 meses</w:t>
            </w:r>
          </w:p>
        </w:tc>
      </w:tr>
      <w:tr w:rsidR="00FD40E8" w:rsidRPr="009272B7" w14:paraId="6D9E7B6C" w14:textId="77777777" w:rsidTr="009C6E06">
        <w:tc>
          <w:tcPr>
            <w:tcW w:w="570" w:type="pct"/>
            <w:shd w:val="clear" w:color="auto" w:fill="auto"/>
            <w:vAlign w:val="center"/>
          </w:tcPr>
          <w:p w14:paraId="02D24427"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04</w:t>
            </w:r>
          </w:p>
        </w:tc>
        <w:tc>
          <w:tcPr>
            <w:tcW w:w="3801" w:type="pct"/>
            <w:shd w:val="clear" w:color="auto" w:fill="auto"/>
          </w:tcPr>
          <w:p w14:paraId="578D360D" w14:textId="77777777" w:rsidR="00FD40E8" w:rsidRPr="009272B7" w:rsidRDefault="00FD40E8" w:rsidP="00830B56">
            <w:pPr>
              <w:pStyle w:val="Contedodetabela"/>
              <w:snapToGrid w:val="0"/>
              <w:rPr>
                <w:rFonts w:ascii="Arial" w:hAnsi="Arial" w:cs="Arial"/>
                <w:sz w:val="22"/>
                <w:szCs w:val="22"/>
              </w:rPr>
            </w:pPr>
            <w:r w:rsidRPr="009272B7">
              <w:rPr>
                <w:rFonts w:ascii="Arial" w:hAnsi="Arial" w:cs="Arial"/>
                <w:sz w:val="22"/>
                <w:szCs w:val="22"/>
              </w:rPr>
              <w:t xml:space="preserve">Enceradeira industrial, tensão de 110V, com cabo em aço com pintura eletrostática, caixa de ligação em plástico </w:t>
            </w:r>
            <w:proofErr w:type="spellStart"/>
            <w:r w:rsidRPr="009272B7">
              <w:rPr>
                <w:rFonts w:ascii="Arial" w:hAnsi="Arial" w:cs="Arial"/>
                <w:sz w:val="22"/>
                <w:szCs w:val="22"/>
              </w:rPr>
              <w:t>termo-resistente</w:t>
            </w:r>
            <w:proofErr w:type="spellEnd"/>
            <w:r w:rsidRPr="009272B7">
              <w:rPr>
                <w:rFonts w:ascii="Arial" w:hAnsi="Arial" w:cs="Arial"/>
                <w:sz w:val="22"/>
                <w:szCs w:val="22"/>
              </w:rPr>
              <w:t>, alavancas de acionamento em plástico ABS, com suporte para disco de fibra de 350mm e dispositivo de segurança através de alavanca de acionamento liga/desliga</w:t>
            </w:r>
          </w:p>
        </w:tc>
        <w:tc>
          <w:tcPr>
            <w:tcW w:w="630" w:type="pct"/>
            <w:vAlign w:val="center"/>
          </w:tcPr>
          <w:p w14:paraId="5F5F7F2B"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20 meses</w:t>
            </w:r>
          </w:p>
        </w:tc>
      </w:tr>
      <w:tr w:rsidR="00FD40E8" w:rsidRPr="009272B7" w14:paraId="5FD8CBA1" w14:textId="77777777" w:rsidTr="009C6E06">
        <w:tc>
          <w:tcPr>
            <w:tcW w:w="570" w:type="pct"/>
            <w:shd w:val="clear" w:color="auto" w:fill="auto"/>
            <w:vAlign w:val="center"/>
          </w:tcPr>
          <w:p w14:paraId="73F1C02A"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04</w:t>
            </w:r>
          </w:p>
        </w:tc>
        <w:tc>
          <w:tcPr>
            <w:tcW w:w="3801" w:type="pct"/>
            <w:shd w:val="clear" w:color="auto" w:fill="auto"/>
          </w:tcPr>
          <w:p w14:paraId="1C65F4AF" w14:textId="77777777" w:rsidR="00FD40E8" w:rsidRPr="009272B7" w:rsidRDefault="00FD40E8" w:rsidP="00830B56">
            <w:pPr>
              <w:pStyle w:val="Contedodetabela"/>
              <w:snapToGrid w:val="0"/>
              <w:rPr>
                <w:rFonts w:ascii="Arial" w:hAnsi="Arial" w:cs="Arial"/>
                <w:sz w:val="22"/>
                <w:szCs w:val="22"/>
              </w:rPr>
            </w:pPr>
            <w:r w:rsidRPr="009272B7">
              <w:rPr>
                <w:rFonts w:ascii="Arial" w:hAnsi="Arial" w:cs="Arial"/>
                <w:sz w:val="22"/>
                <w:szCs w:val="22"/>
              </w:rPr>
              <w:t>Rodo limpador de vidro 35 cm com uma base de flanela e uma base de borracha e cabo extensor de até 03 (três) metros em alumínio</w:t>
            </w:r>
          </w:p>
        </w:tc>
        <w:tc>
          <w:tcPr>
            <w:tcW w:w="630" w:type="pct"/>
            <w:vAlign w:val="center"/>
          </w:tcPr>
          <w:p w14:paraId="0E68A6EF"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20 meses</w:t>
            </w:r>
          </w:p>
        </w:tc>
      </w:tr>
      <w:tr w:rsidR="00FD40E8" w:rsidRPr="009272B7" w14:paraId="772A1AB8" w14:textId="77777777" w:rsidTr="009C6E06">
        <w:tc>
          <w:tcPr>
            <w:tcW w:w="570" w:type="pct"/>
            <w:shd w:val="clear" w:color="auto" w:fill="auto"/>
            <w:vAlign w:val="center"/>
          </w:tcPr>
          <w:p w14:paraId="1B08D128"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04</w:t>
            </w:r>
          </w:p>
        </w:tc>
        <w:tc>
          <w:tcPr>
            <w:tcW w:w="3801" w:type="pct"/>
            <w:shd w:val="clear" w:color="auto" w:fill="auto"/>
          </w:tcPr>
          <w:p w14:paraId="3C4CB410" w14:textId="77777777" w:rsidR="00FD40E8" w:rsidRPr="009272B7" w:rsidRDefault="00FD40E8" w:rsidP="00830B56">
            <w:pPr>
              <w:pStyle w:val="Contedodetabela"/>
              <w:snapToGrid w:val="0"/>
              <w:rPr>
                <w:rFonts w:ascii="Arial" w:hAnsi="Arial" w:cs="Arial"/>
                <w:sz w:val="22"/>
                <w:szCs w:val="22"/>
              </w:rPr>
            </w:pPr>
            <w:r w:rsidRPr="009272B7">
              <w:rPr>
                <w:rFonts w:ascii="Arial" w:hAnsi="Arial" w:cs="Arial"/>
                <w:sz w:val="22"/>
                <w:szCs w:val="22"/>
              </w:rPr>
              <w:t>Extensão elétrica com 50 metros, com fio flexível e com dupla camada de isolamento,</w:t>
            </w:r>
            <w:r w:rsidRPr="009272B7">
              <w:rPr>
                <w:rFonts w:ascii="Arial" w:hAnsi="Arial" w:cs="Arial"/>
                <w:sz w:val="22"/>
                <w:szCs w:val="22"/>
                <w:shd w:val="clear" w:color="auto" w:fill="FFFFFF"/>
              </w:rPr>
              <w:t xml:space="preserve"> que permita ligar máquinas e equipamentos com plugues mais grossos (20 Amperes), </w:t>
            </w:r>
            <w:r w:rsidRPr="009272B7">
              <w:rPr>
                <w:rFonts w:ascii="Arial" w:hAnsi="Arial" w:cs="Arial"/>
                <w:sz w:val="22"/>
                <w:szCs w:val="22"/>
              </w:rPr>
              <w:t>com carretel e adaptador da tomada caso necessário. Registro no Inmetro</w:t>
            </w:r>
          </w:p>
        </w:tc>
        <w:tc>
          <w:tcPr>
            <w:tcW w:w="630" w:type="pct"/>
            <w:vAlign w:val="center"/>
          </w:tcPr>
          <w:p w14:paraId="65A49D0E"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20 meses</w:t>
            </w:r>
          </w:p>
        </w:tc>
      </w:tr>
      <w:tr w:rsidR="00FD40E8" w:rsidRPr="009272B7" w14:paraId="0C9784BD" w14:textId="77777777" w:rsidTr="009C6E06">
        <w:tc>
          <w:tcPr>
            <w:tcW w:w="570" w:type="pct"/>
            <w:shd w:val="clear" w:color="auto" w:fill="auto"/>
            <w:vAlign w:val="center"/>
          </w:tcPr>
          <w:p w14:paraId="254FEF9E"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08</w:t>
            </w:r>
          </w:p>
        </w:tc>
        <w:tc>
          <w:tcPr>
            <w:tcW w:w="3801" w:type="pct"/>
            <w:shd w:val="clear" w:color="auto" w:fill="auto"/>
          </w:tcPr>
          <w:p w14:paraId="06A85419" w14:textId="77777777" w:rsidR="00FD40E8" w:rsidRPr="009272B7" w:rsidRDefault="00FD40E8" w:rsidP="00830B56">
            <w:pPr>
              <w:pStyle w:val="Contedodetabela"/>
              <w:snapToGrid w:val="0"/>
              <w:rPr>
                <w:rFonts w:ascii="Arial" w:hAnsi="Arial" w:cs="Arial"/>
                <w:sz w:val="22"/>
                <w:szCs w:val="22"/>
              </w:rPr>
            </w:pPr>
            <w:r w:rsidRPr="009272B7">
              <w:rPr>
                <w:rFonts w:ascii="Arial" w:hAnsi="Arial" w:cs="Arial"/>
                <w:sz w:val="22"/>
                <w:szCs w:val="22"/>
              </w:rPr>
              <w:t xml:space="preserve">Suporte para fibra abrasiva </w:t>
            </w:r>
            <w:proofErr w:type="spellStart"/>
            <w:r w:rsidRPr="009272B7">
              <w:rPr>
                <w:rFonts w:ascii="Arial" w:hAnsi="Arial" w:cs="Arial"/>
                <w:sz w:val="22"/>
                <w:szCs w:val="22"/>
              </w:rPr>
              <w:t>minilock</w:t>
            </w:r>
            <w:proofErr w:type="spellEnd"/>
            <w:r w:rsidRPr="009272B7">
              <w:rPr>
                <w:rFonts w:ascii="Arial" w:hAnsi="Arial" w:cs="Arial"/>
                <w:sz w:val="22"/>
                <w:szCs w:val="22"/>
              </w:rPr>
              <w:t xml:space="preserve"> 35 cm, com cabo em alumínio medindo 1,5 metro</w:t>
            </w:r>
          </w:p>
        </w:tc>
        <w:tc>
          <w:tcPr>
            <w:tcW w:w="630" w:type="pct"/>
            <w:vAlign w:val="center"/>
          </w:tcPr>
          <w:p w14:paraId="02AEF271"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20 meses</w:t>
            </w:r>
          </w:p>
        </w:tc>
      </w:tr>
      <w:tr w:rsidR="00FD40E8" w:rsidRPr="009272B7" w14:paraId="5D4966AE" w14:textId="77777777" w:rsidTr="009C6E06">
        <w:tc>
          <w:tcPr>
            <w:tcW w:w="570" w:type="pct"/>
            <w:shd w:val="clear" w:color="auto" w:fill="auto"/>
            <w:vAlign w:val="center"/>
          </w:tcPr>
          <w:p w14:paraId="2BCBF62B"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03</w:t>
            </w:r>
          </w:p>
        </w:tc>
        <w:tc>
          <w:tcPr>
            <w:tcW w:w="3801" w:type="pct"/>
            <w:shd w:val="clear" w:color="auto" w:fill="auto"/>
          </w:tcPr>
          <w:p w14:paraId="4AAFA03C" w14:textId="77777777" w:rsidR="00FD40E8" w:rsidRPr="009272B7" w:rsidRDefault="00FD40E8" w:rsidP="00830B56">
            <w:pPr>
              <w:pStyle w:val="Contedodetabela"/>
              <w:snapToGrid w:val="0"/>
              <w:rPr>
                <w:rFonts w:ascii="Arial" w:hAnsi="Arial" w:cs="Arial"/>
                <w:sz w:val="22"/>
                <w:szCs w:val="22"/>
              </w:rPr>
            </w:pPr>
            <w:r w:rsidRPr="009272B7">
              <w:rPr>
                <w:rFonts w:ascii="Arial" w:hAnsi="Arial" w:cs="Arial"/>
                <w:sz w:val="22"/>
                <w:szCs w:val="22"/>
              </w:rPr>
              <w:t>Capa de chuva em PVC, forrada, com touca, na cor preta</w:t>
            </w:r>
          </w:p>
        </w:tc>
        <w:tc>
          <w:tcPr>
            <w:tcW w:w="630" w:type="pct"/>
            <w:vAlign w:val="center"/>
          </w:tcPr>
          <w:p w14:paraId="4EA2F979" w14:textId="77777777" w:rsidR="00FD40E8" w:rsidRPr="009272B7" w:rsidRDefault="00FD40E8" w:rsidP="009C6E06">
            <w:pPr>
              <w:pStyle w:val="Contedodetabela"/>
              <w:snapToGrid w:val="0"/>
              <w:jc w:val="center"/>
              <w:rPr>
                <w:rFonts w:ascii="Arial" w:hAnsi="Arial" w:cs="Arial"/>
                <w:sz w:val="22"/>
                <w:szCs w:val="22"/>
              </w:rPr>
            </w:pPr>
            <w:r w:rsidRPr="009272B7">
              <w:rPr>
                <w:rFonts w:ascii="Arial" w:hAnsi="Arial" w:cs="Arial"/>
                <w:sz w:val="22"/>
                <w:szCs w:val="22"/>
              </w:rPr>
              <w:t>20 meses</w:t>
            </w:r>
          </w:p>
        </w:tc>
      </w:tr>
      <w:bookmarkEnd w:id="19"/>
    </w:tbl>
    <w:p w14:paraId="1E8721C7" w14:textId="77777777" w:rsidR="00D176BB" w:rsidRPr="009272B7" w:rsidRDefault="00D176BB" w:rsidP="00D6285B">
      <w:pPr>
        <w:autoSpaceDE w:val="0"/>
        <w:jc w:val="both"/>
        <w:rPr>
          <w:rFonts w:ascii="Arial" w:hAnsi="Arial" w:cs="Arial"/>
          <w:bCs/>
        </w:rPr>
      </w:pPr>
    </w:p>
    <w:p w14:paraId="2137326A" w14:textId="5D95CA9F" w:rsidR="00D176BB" w:rsidRPr="009272B7" w:rsidRDefault="00FD40E8" w:rsidP="00555372">
      <w:pPr>
        <w:pStyle w:val="PargrafodaLista"/>
        <w:numPr>
          <w:ilvl w:val="1"/>
          <w:numId w:val="38"/>
        </w:numPr>
        <w:autoSpaceDE w:val="0"/>
        <w:spacing w:after="120"/>
        <w:ind w:left="0" w:firstLine="0"/>
        <w:jc w:val="both"/>
        <w:rPr>
          <w:rFonts w:ascii="Arial" w:hAnsi="Arial" w:cs="Arial"/>
          <w:bCs/>
        </w:rPr>
      </w:pPr>
      <w:r w:rsidRPr="009272B7">
        <w:rPr>
          <w:rFonts w:ascii="Arial" w:hAnsi="Arial" w:cs="Arial"/>
          <w:bCs/>
        </w:rPr>
        <w:t xml:space="preserve">A </w:t>
      </w:r>
      <w:r w:rsidRPr="009272B7">
        <w:rPr>
          <w:rFonts w:ascii="Arial" w:hAnsi="Arial" w:cs="Arial"/>
        </w:rPr>
        <w:t>empresa a ser contratada</w:t>
      </w:r>
      <w:r w:rsidRPr="009272B7">
        <w:rPr>
          <w:rFonts w:ascii="Arial" w:hAnsi="Arial" w:cs="Arial"/>
          <w:bCs/>
        </w:rPr>
        <w:t xml:space="preserve"> deverá responsabilizar-se pelo fornecimento de todos os equipamentos nas quantidades necessárias à perfeita execução dos serviços;</w:t>
      </w:r>
    </w:p>
    <w:p w14:paraId="4194E0CC" w14:textId="77777777" w:rsidR="00D176BB" w:rsidRPr="009272B7" w:rsidRDefault="00FD40E8" w:rsidP="00555372">
      <w:pPr>
        <w:pStyle w:val="PargrafodaLista"/>
        <w:numPr>
          <w:ilvl w:val="1"/>
          <w:numId w:val="38"/>
        </w:numPr>
        <w:autoSpaceDE w:val="0"/>
        <w:spacing w:after="120"/>
        <w:ind w:left="0" w:firstLine="0"/>
        <w:jc w:val="both"/>
        <w:rPr>
          <w:rFonts w:ascii="Arial" w:hAnsi="Arial" w:cs="Arial"/>
          <w:bCs/>
        </w:rPr>
      </w:pPr>
      <w:r w:rsidRPr="009272B7">
        <w:rPr>
          <w:rFonts w:ascii="Arial" w:hAnsi="Arial" w:cs="Arial"/>
          <w:bCs/>
        </w:rPr>
        <w:t xml:space="preserve">Todos os equipamentos deverão ser entregues na sede do CISAMUSEP em até 05 (cinco) dias a contar do início da prestação do serviço mediante termo assinado pelo preposto da </w:t>
      </w:r>
      <w:r w:rsidRPr="009272B7">
        <w:rPr>
          <w:rFonts w:ascii="Arial" w:hAnsi="Arial" w:cs="Arial"/>
        </w:rPr>
        <w:t>empresa a ser contratada</w:t>
      </w:r>
      <w:r w:rsidRPr="009272B7">
        <w:rPr>
          <w:rFonts w:ascii="Arial" w:hAnsi="Arial" w:cs="Arial"/>
          <w:bCs/>
        </w:rPr>
        <w:t xml:space="preserve"> e Fiscal do Contrato do CISAMUSEP;</w:t>
      </w:r>
    </w:p>
    <w:p w14:paraId="1845CB57" w14:textId="77777777" w:rsidR="00D176BB" w:rsidRPr="009272B7" w:rsidRDefault="00FD40E8" w:rsidP="00555372">
      <w:pPr>
        <w:pStyle w:val="PargrafodaLista"/>
        <w:numPr>
          <w:ilvl w:val="1"/>
          <w:numId w:val="38"/>
        </w:numPr>
        <w:autoSpaceDE w:val="0"/>
        <w:spacing w:after="120"/>
        <w:ind w:left="0" w:firstLine="0"/>
        <w:jc w:val="both"/>
        <w:rPr>
          <w:rFonts w:ascii="Arial" w:hAnsi="Arial" w:cs="Arial"/>
          <w:bCs/>
        </w:rPr>
      </w:pPr>
      <w:r w:rsidRPr="009272B7">
        <w:rPr>
          <w:rFonts w:ascii="Arial" w:hAnsi="Arial" w:cs="Arial"/>
          <w:bCs/>
        </w:rPr>
        <w:lastRenderedPageBreak/>
        <w:t xml:space="preserve">A </w:t>
      </w:r>
      <w:r w:rsidRPr="009272B7">
        <w:rPr>
          <w:rFonts w:ascii="Arial" w:hAnsi="Arial" w:cs="Arial"/>
        </w:rPr>
        <w:t>empresa a ser contratada</w:t>
      </w:r>
      <w:r w:rsidRPr="009272B7">
        <w:rPr>
          <w:rFonts w:ascii="Arial" w:hAnsi="Arial" w:cs="Arial"/>
          <w:bCs/>
        </w:rPr>
        <w:t xml:space="preserve"> deverá identificar os equipamentos para posterior devolução ao término do Contrato, de forma a não serem confundidos com similares de propriedade do CISAMUSEP;</w:t>
      </w:r>
    </w:p>
    <w:p w14:paraId="7E6D8ECE" w14:textId="77777777" w:rsidR="00D176BB" w:rsidRPr="009272B7" w:rsidRDefault="00FD40E8" w:rsidP="00555372">
      <w:pPr>
        <w:pStyle w:val="PargrafodaLista"/>
        <w:numPr>
          <w:ilvl w:val="1"/>
          <w:numId w:val="38"/>
        </w:numPr>
        <w:autoSpaceDE w:val="0"/>
        <w:spacing w:after="120"/>
        <w:ind w:left="0" w:firstLine="0"/>
        <w:jc w:val="both"/>
        <w:rPr>
          <w:rFonts w:ascii="Arial" w:hAnsi="Arial" w:cs="Arial"/>
          <w:bCs/>
        </w:rPr>
      </w:pPr>
      <w:r w:rsidRPr="009272B7">
        <w:rPr>
          <w:rFonts w:ascii="Arial" w:hAnsi="Arial" w:cs="Arial"/>
        </w:rPr>
        <w:t>A empresa a ser contratada deverá fornecer equipamentos que consumam menos energia elétrica preocupando-se em racionalizar seu consumo;</w:t>
      </w:r>
    </w:p>
    <w:p w14:paraId="0A9EC4E7" w14:textId="77777777" w:rsidR="00D176BB" w:rsidRPr="00AB0484" w:rsidRDefault="00FD40E8" w:rsidP="00555372">
      <w:pPr>
        <w:pStyle w:val="PargrafodaLista"/>
        <w:numPr>
          <w:ilvl w:val="1"/>
          <w:numId w:val="38"/>
        </w:numPr>
        <w:autoSpaceDE w:val="0"/>
        <w:spacing w:after="120"/>
        <w:ind w:left="0" w:firstLine="0"/>
        <w:jc w:val="both"/>
        <w:rPr>
          <w:rFonts w:ascii="Arial" w:hAnsi="Arial" w:cs="Arial"/>
          <w:bCs/>
        </w:rPr>
      </w:pPr>
      <w:r w:rsidRPr="009272B7">
        <w:rPr>
          <w:rFonts w:ascii="Arial" w:hAnsi="Arial" w:cs="Arial"/>
        </w:rPr>
        <w:t>Manter</w:t>
      </w:r>
      <w:r w:rsidRPr="009272B7">
        <w:rPr>
          <w:rFonts w:ascii="Arial" w:eastAsia="Arial" w:hAnsi="Arial" w:cs="Arial"/>
        </w:rPr>
        <w:t xml:space="preserve"> </w:t>
      </w:r>
      <w:r w:rsidRPr="009272B7">
        <w:rPr>
          <w:rFonts w:ascii="Arial" w:hAnsi="Arial" w:cs="Arial"/>
        </w:rPr>
        <w:t>todos</w:t>
      </w:r>
      <w:r w:rsidRPr="009272B7">
        <w:rPr>
          <w:rFonts w:ascii="Arial" w:eastAsia="Arial" w:hAnsi="Arial" w:cs="Arial"/>
        </w:rPr>
        <w:t xml:space="preserve"> </w:t>
      </w:r>
      <w:r w:rsidRPr="009272B7">
        <w:rPr>
          <w:rFonts w:ascii="Arial" w:hAnsi="Arial" w:cs="Arial"/>
        </w:rPr>
        <w:t>os</w:t>
      </w:r>
      <w:r w:rsidRPr="009272B7">
        <w:rPr>
          <w:rFonts w:ascii="Arial" w:eastAsia="Arial" w:hAnsi="Arial" w:cs="Arial"/>
        </w:rPr>
        <w:t xml:space="preserve"> </w:t>
      </w:r>
      <w:r w:rsidRPr="009272B7">
        <w:rPr>
          <w:rFonts w:ascii="Arial" w:hAnsi="Arial" w:cs="Arial"/>
        </w:rPr>
        <w:t>equipamentos</w:t>
      </w:r>
      <w:r w:rsidRPr="009272B7">
        <w:rPr>
          <w:rFonts w:ascii="Arial" w:eastAsia="Arial" w:hAnsi="Arial" w:cs="Arial"/>
        </w:rPr>
        <w:t xml:space="preserve"> </w:t>
      </w:r>
      <w:r w:rsidRPr="009272B7">
        <w:rPr>
          <w:rFonts w:ascii="Arial" w:hAnsi="Arial" w:cs="Arial"/>
        </w:rPr>
        <w:t>e</w:t>
      </w:r>
      <w:r w:rsidRPr="009272B7">
        <w:rPr>
          <w:rFonts w:ascii="Arial" w:eastAsia="Arial" w:hAnsi="Arial" w:cs="Arial"/>
        </w:rPr>
        <w:t xml:space="preserve"> </w:t>
      </w:r>
      <w:r w:rsidRPr="009272B7">
        <w:rPr>
          <w:rFonts w:ascii="Arial" w:hAnsi="Arial" w:cs="Arial"/>
        </w:rPr>
        <w:t>utensílios</w:t>
      </w:r>
      <w:r w:rsidRPr="009272B7">
        <w:rPr>
          <w:rFonts w:ascii="Arial" w:eastAsia="Arial" w:hAnsi="Arial" w:cs="Arial"/>
        </w:rPr>
        <w:t xml:space="preserve"> </w:t>
      </w:r>
      <w:r w:rsidRPr="009272B7">
        <w:rPr>
          <w:rFonts w:ascii="Arial" w:hAnsi="Arial" w:cs="Arial"/>
        </w:rPr>
        <w:t>necessários</w:t>
      </w:r>
      <w:r w:rsidRPr="009272B7">
        <w:rPr>
          <w:rFonts w:ascii="Arial" w:eastAsia="Arial" w:hAnsi="Arial" w:cs="Arial"/>
        </w:rPr>
        <w:t xml:space="preserve"> </w:t>
      </w:r>
      <w:r w:rsidRPr="009272B7">
        <w:rPr>
          <w:rFonts w:ascii="Arial" w:hAnsi="Arial" w:cs="Arial"/>
        </w:rPr>
        <w:t>à</w:t>
      </w:r>
      <w:r w:rsidRPr="009272B7">
        <w:rPr>
          <w:rFonts w:ascii="Arial" w:eastAsia="Arial" w:hAnsi="Arial" w:cs="Arial"/>
        </w:rPr>
        <w:t xml:space="preserve"> </w:t>
      </w:r>
      <w:r w:rsidRPr="009272B7">
        <w:rPr>
          <w:rFonts w:ascii="Arial" w:hAnsi="Arial" w:cs="Arial"/>
        </w:rPr>
        <w:t>execução</w:t>
      </w:r>
      <w:r w:rsidRPr="009272B7">
        <w:rPr>
          <w:rFonts w:ascii="Arial" w:eastAsia="Arial" w:hAnsi="Arial" w:cs="Arial"/>
        </w:rPr>
        <w:t xml:space="preserve"> </w:t>
      </w:r>
      <w:r w:rsidRPr="009272B7">
        <w:rPr>
          <w:rFonts w:ascii="Arial" w:hAnsi="Arial" w:cs="Arial"/>
        </w:rPr>
        <w:t>dos</w:t>
      </w:r>
      <w:r w:rsidRPr="009272B7">
        <w:rPr>
          <w:rFonts w:ascii="Arial" w:eastAsia="Arial" w:hAnsi="Arial" w:cs="Arial"/>
        </w:rPr>
        <w:t xml:space="preserve"> </w:t>
      </w:r>
      <w:r w:rsidRPr="009272B7">
        <w:rPr>
          <w:rFonts w:ascii="Arial" w:hAnsi="Arial" w:cs="Arial"/>
        </w:rPr>
        <w:t>serviços</w:t>
      </w:r>
      <w:r w:rsidRPr="009272B7">
        <w:rPr>
          <w:rFonts w:ascii="Arial" w:eastAsia="Arial" w:hAnsi="Arial" w:cs="Arial"/>
        </w:rPr>
        <w:t xml:space="preserve"> </w:t>
      </w:r>
      <w:r w:rsidRPr="009272B7">
        <w:rPr>
          <w:rFonts w:ascii="Arial" w:hAnsi="Arial" w:cs="Arial"/>
        </w:rPr>
        <w:t>em</w:t>
      </w:r>
      <w:r w:rsidRPr="009272B7">
        <w:rPr>
          <w:rFonts w:ascii="Arial" w:eastAsia="Arial" w:hAnsi="Arial" w:cs="Arial"/>
        </w:rPr>
        <w:t xml:space="preserve"> </w:t>
      </w:r>
      <w:r w:rsidRPr="009272B7">
        <w:rPr>
          <w:rFonts w:ascii="Arial" w:hAnsi="Arial" w:cs="Arial"/>
        </w:rPr>
        <w:t>perfeitas</w:t>
      </w:r>
      <w:r w:rsidRPr="009272B7">
        <w:rPr>
          <w:rFonts w:ascii="Arial" w:eastAsia="Arial" w:hAnsi="Arial" w:cs="Arial"/>
        </w:rPr>
        <w:t xml:space="preserve"> </w:t>
      </w:r>
      <w:r w:rsidRPr="00AB0484">
        <w:rPr>
          <w:rFonts w:ascii="Arial" w:hAnsi="Arial" w:cs="Arial"/>
        </w:rPr>
        <w:t>condições</w:t>
      </w:r>
      <w:r w:rsidRPr="00AB0484">
        <w:rPr>
          <w:rFonts w:ascii="Arial" w:eastAsia="Arial" w:hAnsi="Arial" w:cs="Arial"/>
        </w:rPr>
        <w:t xml:space="preserve"> </w:t>
      </w:r>
      <w:r w:rsidRPr="00AB0484">
        <w:rPr>
          <w:rFonts w:ascii="Arial" w:hAnsi="Arial" w:cs="Arial"/>
        </w:rPr>
        <w:t>de</w:t>
      </w:r>
      <w:r w:rsidRPr="00AB0484">
        <w:rPr>
          <w:rFonts w:ascii="Arial" w:eastAsia="Arial" w:hAnsi="Arial" w:cs="Arial"/>
        </w:rPr>
        <w:t xml:space="preserve"> </w:t>
      </w:r>
      <w:r w:rsidRPr="00AB0484">
        <w:rPr>
          <w:rFonts w:ascii="Arial" w:hAnsi="Arial" w:cs="Arial"/>
        </w:rPr>
        <w:t>uso;</w:t>
      </w:r>
    </w:p>
    <w:p w14:paraId="6DA6587F" w14:textId="77777777" w:rsidR="00BA7DF6" w:rsidRPr="00AB0484" w:rsidRDefault="00FD40E8" w:rsidP="00BA7DF6">
      <w:pPr>
        <w:pStyle w:val="PargrafodaLista"/>
        <w:numPr>
          <w:ilvl w:val="1"/>
          <w:numId w:val="38"/>
        </w:numPr>
        <w:autoSpaceDE w:val="0"/>
        <w:spacing w:after="120"/>
        <w:ind w:left="0" w:firstLine="0"/>
        <w:jc w:val="both"/>
        <w:rPr>
          <w:rFonts w:ascii="Arial" w:hAnsi="Arial" w:cs="Arial"/>
          <w:bCs/>
        </w:rPr>
      </w:pPr>
      <w:r w:rsidRPr="00AB0484">
        <w:rPr>
          <w:rFonts w:ascii="Arial" w:hAnsi="Arial" w:cs="Arial"/>
        </w:rPr>
        <w:t>Os</w:t>
      </w:r>
      <w:r w:rsidRPr="00AB0484">
        <w:rPr>
          <w:rFonts w:ascii="Arial" w:eastAsia="Arial" w:hAnsi="Arial" w:cs="Arial"/>
        </w:rPr>
        <w:t xml:space="preserve"> </w:t>
      </w:r>
      <w:r w:rsidRPr="00AB0484">
        <w:rPr>
          <w:rFonts w:ascii="Arial" w:hAnsi="Arial" w:cs="Arial"/>
        </w:rPr>
        <w:t>equipamentos</w:t>
      </w:r>
      <w:r w:rsidRPr="00AB0484">
        <w:rPr>
          <w:rFonts w:ascii="Arial" w:eastAsia="Arial" w:hAnsi="Arial" w:cs="Arial"/>
        </w:rPr>
        <w:t xml:space="preserve"> </w:t>
      </w:r>
      <w:r w:rsidRPr="00AB0484">
        <w:rPr>
          <w:rFonts w:ascii="Arial" w:hAnsi="Arial" w:cs="Arial"/>
        </w:rPr>
        <w:t>elétricos</w:t>
      </w:r>
      <w:r w:rsidRPr="00AB0484">
        <w:rPr>
          <w:rFonts w:ascii="Arial" w:eastAsia="Arial" w:hAnsi="Arial" w:cs="Arial"/>
        </w:rPr>
        <w:t xml:space="preserve"> </w:t>
      </w:r>
      <w:r w:rsidRPr="00AB0484">
        <w:rPr>
          <w:rFonts w:ascii="Arial" w:hAnsi="Arial" w:cs="Arial"/>
        </w:rPr>
        <w:t>deverão</w:t>
      </w:r>
      <w:r w:rsidRPr="00AB0484">
        <w:rPr>
          <w:rFonts w:ascii="Arial" w:eastAsia="Arial" w:hAnsi="Arial" w:cs="Arial"/>
        </w:rPr>
        <w:t xml:space="preserve"> </w:t>
      </w:r>
      <w:r w:rsidRPr="00AB0484">
        <w:rPr>
          <w:rFonts w:ascii="Arial" w:hAnsi="Arial" w:cs="Arial"/>
        </w:rPr>
        <w:t>estar</w:t>
      </w:r>
      <w:r w:rsidRPr="00AB0484">
        <w:rPr>
          <w:rFonts w:ascii="Arial" w:eastAsia="Arial" w:hAnsi="Arial" w:cs="Arial"/>
        </w:rPr>
        <w:t xml:space="preserve"> </w:t>
      </w:r>
      <w:r w:rsidRPr="00AB0484">
        <w:rPr>
          <w:rFonts w:ascii="Arial" w:hAnsi="Arial" w:cs="Arial"/>
        </w:rPr>
        <w:t>sempre</w:t>
      </w:r>
      <w:r w:rsidRPr="00AB0484">
        <w:rPr>
          <w:rFonts w:ascii="Arial" w:eastAsia="Arial" w:hAnsi="Arial" w:cs="Arial"/>
        </w:rPr>
        <w:t xml:space="preserve"> </w:t>
      </w:r>
      <w:r w:rsidRPr="00AB0484">
        <w:rPr>
          <w:rFonts w:ascii="Arial" w:hAnsi="Arial" w:cs="Arial"/>
        </w:rPr>
        <w:t>com</w:t>
      </w:r>
      <w:r w:rsidRPr="00AB0484">
        <w:rPr>
          <w:rFonts w:ascii="Arial" w:eastAsia="Arial" w:hAnsi="Arial" w:cs="Arial"/>
        </w:rPr>
        <w:t xml:space="preserve"> </w:t>
      </w:r>
      <w:r w:rsidRPr="00AB0484">
        <w:rPr>
          <w:rFonts w:ascii="Arial" w:hAnsi="Arial" w:cs="Arial"/>
        </w:rPr>
        <w:t>a</w:t>
      </w:r>
      <w:r w:rsidRPr="00AB0484">
        <w:rPr>
          <w:rFonts w:ascii="Arial" w:eastAsia="Arial" w:hAnsi="Arial" w:cs="Arial"/>
        </w:rPr>
        <w:t xml:space="preserve"> </w:t>
      </w:r>
      <w:r w:rsidRPr="00AB0484">
        <w:rPr>
          <w:rFonts w:ascii="Arial" w:hAnsi="Arial" w:cs="Arial"/>
        </w:rPr>
        <w:t>manutenção</w:t>
      </w:r>
      <w:r w:rsidRPr="00AB0484">
        <w:rPr>
          <w:rFonts w:ascii="Arial" w:eastAsia="Arial" w:hAnsi="Arial" w:cs="Arial"/>
        </w:rPr>
        <w:t xml:space="preserve"> </w:t>
      </w:r>
      <w:r w:rsidRPr="00AB0484">
        <w:rPr>
          <w:rFonts w:ascii="Arial" w:hAnsi="Arial" w:cs="Arial"/>
        </w:rPr>
        <w:t>em</w:t>
      </w:r>
      <w:r w:rsidRPr="00AB0484">
        <w:rPr>
          <w:rFonts w:ascii="Arial" w:eastAsia="Arial" w:hAnsi="Arial" w:cs="Arial"/>
        </w:rPr>
        <w:t xml:space="preserve"> </w:t>
      </w:r>
      <w:r w:rsidRPr="00AB0484">
        <w:rPr>
          <w:rFonts w:ascii="Arial" w:hAnsi="Arial" w:cs="Arial"/>
        </w:rPr>
        <w:t>dia</w:t>
      </w:r>
      <w:r w:rsidRPr="00AB0484">
        <w:rPr>
          <w:rFonts w:ascii="Arial" w:eastAsia="Arial" w:hAnsi="Arial" w:cs="Arial"/>
        </w:rPr>
        <w:t xml:space="preserve"> </w:t>
      </w:r>
      <w:r w:rsidRPr="00AB0484">
        <w:rPr>
          <w:rFonts w:ascii="Arial" w:hAnsi="Arial" w:cs="Arial"/>
        </w:rPr>
        <w:t>de</w:t>
      </w:r>
      <w:r w:rsidRPr="00AB0484">
        <w:rPr>
          <w:rFonts w:ascii="Arial" w:eastAsia="Arial" w:hAnsi="Arial" w:cs="Arial"/>
        </w:rPr>
        <w:t xml:space="preserve"> </w:t>
      </w:r>
      <w:r w:rsidRPr="00AB0484">
        <w:rPr>
          <w:rFonts w:ascii="Arial" w:hAnsi="Arial" w:cs="Arial"/>
        </w:rPr>
        <w:t>modo</w:t>
      </w:r>
      <w:r w:rsidRPr="00AB0484">
        <w:rPr>
          <w:rFonts w:ascii="Arial" w:eastAsia="Arial" w:hAnsi="Arial" w:cs="Arial"/>
        </w:rPr>
        <w:t xml:space="preserve"> </w:t>
      </w:r>
      <w:r w:rsidRPr="00AB0484">
        <w:rPr>
          <w:rFonts w:ascii="Arial" w:hAnsi="Arial" w:cs="Arial"/>
        </w:rPr>
        <w:t>a</w:t>
      </w:r>
      <w:r w:rsidRPr="00AB0484">
        <w:rPr>
          <w:rFonts w:ascii="Arial" w:eastAsia="Arial" w:hAnsi="Arial" w:cs="Arial"/>
        </w:rPr>
        <w:t xml:space="preserve"> </w:t>
      </w:r>
      <w:r w:rsidRPr="00AB0484">
        <w:rPr>
          <w:rFonts w:ascii="Arial" w:hAnsi="Arial" w:cs="Arial"/>
        </w:rPr>
        <w:t>evitar</w:t>
      </w:r>
      <w:r w:rsidRPr="00AB0484">
        <w:rPr>
          <w:rFonts w:ascii="Arial" w:eastAsia="Arial" w:hAnsi="Arial" w:cs="Arial"/>
        </w:rPr>
        <w:t xml:space="preserve"> </w:t>
      </w:r>
      <w:r w:rsidRPr="00AB0484">
        <w:rPr>
          <w:rFonts w:ascii="Arial" w:hAnsi="Arial" w:cs="Arial"/>
        </w:rPr>
        <w:t>danos</w:t>
      </w:r>
      <w:r w:rsidRPr="00AB0484">
        <w:rPr>
          <w:rFonts w:ascii="Arial" w:eastAsia="Arial" w:hAnsi="Arial" w:cs="Arial"/>
        </w:rPr>
        <w:t xml:space="preserve"> </w:t>
      </w:r>
      <w:r w:rsidRPr="00AB0484">
        <w:rPr>
          <w:rFonts w:ascii="Arial" w:hAnsi="Arial" w:cs="Arial"/>
        </w:rPr>
        <w:t>na</w:t>
      </w:r>
      <w:r w:rsidRPr="00AB0484">
        <w:rPr>
          <w:rFonts w:ascii="Arial" w:eastAsia="Arial" w:hAnsi="Arial" w:cs="Arial"/>
        </w:rPr>
        <w:t xml:space="preserve"> </w:t>
      </w:r>
      <w:r w:rsidRPr="00AB0484">
        <w:rPr>
          <w:rFonts w:ascii="Arial" w:hAnsi="Arial" w:cs="Arial"/>
        </w:rPr>
        <w:t>rede</w:t>
      </w:r>
      <w:r w:rsidRPr="00AB0484">
        <w:rPr>
          <w:rFonts w:ascii="Arial" w:eastAsia="Arial" w:hAnsi="Arial" w:cs="Arial"/>
        </w:rPr>
        <w:t xml:space="preserve"> </w:t>
      </w:r>
      <w:r w:rsidRPr="00AB0484">
        <w:rPr>
          <w:rFonts w:ascii="Arial" w:hAnsi="Arial" w:cs="Arial"/>
        </w:rPr>
        <w:t>elétrica ou qualquer tipo de acidente com os funcionários, bem como para evitar a emissão de ruídos prejudiciais à saúde física e mental dos trabalhadores e demais usuários;</w:t>
      </w:r>
    </w:p>
    <w:p w14:paraId="237C624C" w14:textId="77777777" w:rsidR="00BA7DF6" w:rsidRPr="00AB0484" w:rsidRDefault="00BA7DF6" w:rsidP="00BA7DF6">
      <w:pPr>
        <w:pStyle w:val="PargrafodaLista"/>
        <w:numPr>
          <w:ilvl w:val="1"/>
          <w:numId w:val="38"/>
        </w:numPr>
        <w:autoSpaceDE w:val="0"/>
        <w:spacing w:after="120"/>
        <w:ind w:left="0" w:firstLine="0"/>
        <w:jc w:val="both"/>
        <w:rPr>
          <w:rFonts w:ascii="Arial" w:hAnsi="Arial" w:cs="Arial"/>
          <w:bCs/>
        </w:rPr>
      </w:pPr>
      <w:r w:rsidRPr="00AB0484">
        <w:rPr>
          <w:rFonts w:ascii="Arial" w:hAnsi="Arial" w:cs="Arial"/>
        </w:rPr>
        <w:t>A empresa a ser contratada terá o prazo de até 30 (trinta) dias para consertar os equipamentos e/ou utensílios danificados sendo que a partir do trigésimo primeiro dia, não havendo a sua reintegração e/ou a substituição, será descontado o valor correspondente à alocação mensal conforme apresentado na proposta da empresa do valor a ser pago pela prestação do serviço até que o equipamento retorne e esteja em perfeitas condições de uso;</w:t>
      </w:r>
    </w:p>
    <w:p w14:paraId="186072F7" w14:textId="725BBAA0" w:rsidR="00BA7DF6" w:rsidRPr="00AB0484" w:rsidRDefault="00BA7DF6" w:rsidP="00834EC1">
      <w:pPr>
        <w:pStyle w:val="PargrafodaLista"/>
        <w:numPr>
          <w:ilvl w:val="2"/>
          <w:numId w:val="38"/>
        </w:numPr>
        <w:autoSpaceDE w:val="0"/>
        <w:spacing w:after="120"/>
        <w:ind w:left="0" w:firstLine="0"/>
        <w:jc w:val="both"/>
        <w:rPr>
          <w:rFonts w:ascii="Arial" w:hAnsi="Arial" w:cs="Arial"/>
          <w:bCs/>
        </w:rPr>
      </w:pPr>
      <w:r w:rsidRPr="00AB0484">
        <w:rPr>
          <w:rFonts w:ascii="Arial" w:hAnsi="Arial" w:cs="Arial"/>
        </w:rPr>
        <w:t>A contagem do prazo acima de 30 (trinta) dias se iniciará com a notificação para tomada de providências ou com a retirada do bem voluntariamente pela empresa a ser contratada, o que ocorrer primeiro;</w:t>
      </w:r>
    </w:p>
    <w:p w14:paraId="3C616E33" w14:textId="7BE25498" w:rsidR="00FD40E8" w:rsidRPr="00AB0484" w:rsidRDefault="00FD40E8" w:rsidP="00555372">
      <w:pPr>
        <w:pStyle w:val="PargrafodaLista"/>
        <w:numPr>
          <w:ilvl w:val="1"/>
          <w:numId w:val="38"/>
        </w:numPr>
        <w:autoSpaceDE w:val="0"/>
        <w:spacing w:after="120"/>
        <w:ind w:left="0" w:firstLine="0"/>
        <w:jc w:val="both"/>
        <w:rPr>
          <w:rFonts w:ascii="Arial" w:hAnsi="Arial" w:cs="Arial"/>
          <w:bCs/>
        </w:rPr>
      </w:pPr>
      <w:r w:rsidRPr="00AB0484">
        <w:rPr>
          <w:rFonts w:ascii="Arial" w:hAnsi="Arial" w:cs="Arial"/>
          <w:bCs/>
        </w:rPr>
        <w:t xml:space="preserve">Poderá ser necessário o uso de equipamentos </w:t>
      </w:r>
      <w:r w:rsidRPr="00AB0484">
        <w:rPr>
          <w:rFonts w:ascii="Arial" w:hAnsi="Arial" w:cs="Arial"/>
        </w:rPr>
        <w:t xml:space="preserve">e materiais </w:t>
      </w:r>
      <w:r w:rsidRPr="00AB0484">
        <w:rPr>
          <w:rFonts w:ascii="Arial" w:hAnsi="Arial" w:cs="Arial"/>
          <w:bCs/>
        </w:rPr>
        <w:t xml:space="preserve">não incluídos na estimativa de custos, devido à eventualidade com que os serviços serão efetuados. A </w:t>
      </w:r>
      <w:r w:rsidRPr="00AB0484">
        <w:rPr>
          <w:rFonts w:ascii="Arial" w:hAnsi="Arial" w:cs="Arial"/>
        </w:rPr>
        <w:t>empresa a ser contratada</w:t>
      </w:r>
      <w:r w:rsidRPr="00AB0484">
        <w:rPr>
          <w:rFonts w:ascii="Arial" w:hAnsi="Arial" w:cs="Arial"/>
          <w:bCs/>
        </w:rPr>
        <w:t xml:space="preserve"> deverá possuir os meios para a disponibilização desses equipamentos e materiais.</w:t>
      </w:r>
    </w:p>
    <w:p w14:paraId="135D1F89" w14:textId="77777777" w:rsidR="00F81B5A" w:rsidRPr="009272B7" w:rsidRDefault="00F81B5A" w:rsidP="00F81B5A">
      <w:pPr>
        <w:pStyle w:val="PargrafodaLista"/>
        <w:autoSpaceDE w:val="0"/>
        <w:spacing w:after="120"/>
        <w:ind w:left="0"/>
        <w:jc w:val="both"/>
        <w:rPr>
          <w:rFonts w:ascii="Arial" w:hAnsi="Arial" w:cs="Arial"/>
          <w:bCs/>
        </w:rPr>
      </w:pPr>
    </w:p>
    <w:p w14:paraId="61135EAC" w14:textId="3F23DD54" w:rsidR="00F81B5A" w:rsidRPr="00A50F89" w:rsidRDefault="00FD40E8" w:rsidP="00555372">
      <w:pPr>
        <w:pStyle w:val="PargrafodaLista"/>
        <w:numPr>
          <w:ilvl w:val="0"/>
          <w:numId w:val="38"/>
        </w:numPr>
        <w:tabs>
          <w:tab w:val="left" w:pos="426"/>
        </w:tabs>
        <w:spacing w:after="120"/>
        <w:ind w:left="0" w:firstLine="0"/>
        <w:jc w:val="both"/>
        <w:rPr>
          <w:rFonts w:ascii="Arial" w:hAnsi="Arial" w:cs="Arial"/>
          <w:b/>
          <w:u w:val="single"/>
        </w:rPr>
      </w:pPr>
      <w:r w:rsidRPr="00A50F89">
        <w:rPr>
          <w:rFonts w:ascii="Arial" w:hAnsi="Arial" w:cs="Arial"/>
          <w:b/>
          <w:u w:val="single"/>
        </w:rPr>
        <w:t xml:space="preserve">DOCUMENTAÇÃO A SEREM APRESENTADOS NAS ADMISSÕES, SUBSTITUIÇÕES E DEMISSÕES </w:t>
      </w:r>
    </w:p>
    <w:p w14:paraId="0E7F648A" w14:textId="77777777" w:rsidR="00F81B5A" w:rsidRPr="009272B7" w:rsidRDefault="00FD40E8" w:rsidP="00555372">
      <w:pPr>
        <w:pStyle w:val="PargrafodaLista"/>
        <w:numPr>
          <w:ilvl w:val="1"/>
          <w:numId w:val="38"/>
        </w:numPr>
        <w:spacing w:after="120"/>
        <w:ind w:left="0" w:firstLine="0"/>
        <w:jc w:val="both"/>
        <w:rPr>
          <w:rFonts w:ascii="Arial" w:hAnsi="Arial" w:cs="Arial"/>
          <w:b/>
        </w:rPr>
      </w:pPr>
      <w:r w:rsidRPr="009272B7">
        <w:rPr>
          <w:rFonts w:ascii="Arial" w:hAnsi="Arial" w:cs="Arial"/>
          <w:bCs/>
        </w:rPr>
        <w:t xml:space="preserve">A </w:t>
      </w:r>
      <w:r w:rsidRPr="009272B7">
        <w:rPr>
          <w:rFonts w:ascii="Arial" w:hAnsi="Arial" w:cs="Arial"/>
        </w:rPr>
        <w:t>empresa a ser contratada</w:t>
      </w:r>
      <w:r w:rsidRPr="009272B7">
        <w:rPr>
          <w:rFonts w:ascii="Arial" w:hAnsi="Arial" w:cs="Arial"/>
          <w:bCs/>
        </w:rPr>
        <w:t xml:space="preserve"> deverá f</w:t>
      </w:r>
      <w:r w:rsidRPr="009272B7">
        <w:rPr>
          <w:rFonts w:ascii="Arial" w:hAnsi="Arial" w:cs="Arial"/>
        </w:rPr>
        <w:t>ornecer, a cada nova admissão e demissão, a cópia digitalizada dos documentos de cada um de seus funcionários;</w:t>
      </w:r>
    </w:p>
    <w:p w14:paraId="2D327EF1" w14:textId="77777777" w:rsidR="00F81B5A" w:rsidRPr="009272B7" w:rsidRDefault="00FD40E8" w:rsidP="00555372">
      <w:pPr>
        <w:pStyle w:val="PargrafodaLista"/>
        <w:numPr>
          <w:ilvl w:val="1"/>
          <w:numId w:val="38"/>
        </w:numPr>
        <w:spacing w:after="120"/>
        <w:ind w:left="0" w:firstLine="0"/>
        <w:jc w:val="both"/>
        <w:rPr>
          <w:rFonts w:ascii="Arial" w:hAnsi="Arial" w:cs="Arial"/>
          <w:b/>
        </w:rPr>
      </w:pPr>
      <w:r w:rsidRPr="009272B7">
        <w:rPr>
          <w:rFonts w:ascii="Arial" w:hAnsi="Arial" w:cs="Arial"/>
        </w:rPr>
        <w:t xml:space="preserve">Toda a documentação deverá ser enviada em formato PDF ao </w:t>
      </w:r>
      <w:r w:rsidRPr="009272B7">
        <w:rPr>
          <w:rFonts w:ascii="Arial" w:hAnsi="Arial" w:cs="Arial"/>
          <w:i/>
          <w:iCs/>
        </w:rPr>
        <w:t>e-mail</w:t>
      </w:r>
      <w:r w:rsidRPr="009272B7">
        <w:rPr>
          <w:rFonts w:ascii="Arial" w:hAnsi="Arial" w:cs="Arial"/>
        </w:rPr>
        <w:t xml:space="preserve"> do Fiscal do Contrato;</w:t>
      </w:r>
    </w:p>
    <w:p w14:paraId="7C3536E7" w14:textId="77777777" w:rsidR="00F81B5A" w:rsidRPr="009272B7" w:rsidRDefault="00FD40E8" w:rsidP="00555372">
      <w:pPr>
        <w:pStyle w:val="PargrafodaLista"/>
        <w:numPr>
          <w:ilvl w:val="1"/>
          <w:numId w:val="38"/>
        </w:numPr>
        <w:spacing w:after="120"/>
        <w:ind w:left="0" w:firstLine="0"/>
        <w:jc w:val="both"/>
        <w:rPr>
          <w:rFonts w:ascii="Arial" w:hAnsi="Arial" w:cs="Arial"/>
          <w:b/>
        </w:rPr>
      </w:pPr>
      <w:r w:rsidRPr="009272B7">
        <w:rPr>
          <w:rFonts w:ascii="Arial" w:hAnsi="Arial" w:cs="Arial"/>
        </w:rPr>
        <w:t xml:space="preserve">Nas </w:t>
      </w:r>
      <w:r w:rsidRPr="009272B7">
        <w:rPr>
          <w:rFonts w:ascii="Arial" w:hAnsi="Arial" w:cs="Arial"/>
          <w:b/>
          <w:bCs/>
        </w:rPr>
        <w:t xml:space="preserve">admissões, </w:t>
      </w:r>
      <w:r w:rsidRPr="009272B7">
        <w:rPr>
          <w:rFonts w:ascii="Arial" w:hAnsi="Arial" w:cs="Arial"/>
        </w:rPr>
        <w:t>a seguinte documentação deverá ser enviada antes do efetivo início do novo funcionário</w:t>
      </w:r>
      <w:r w:rsidRPr="009272B7">
        <w:rPr>
          <w:rFonts w:ascii="Arial" w:hAnsi="Arial" w:cs="Arial"/>
          <w:b/>
          <w:bCs/>
        </w:rPr>
        <w:t>:</w:t>
      </w:r>
    </w:p>
    <w:p w14:paraId="7E714A20" w14:textId="77777777" w:rsidR="00F81B5A" w:rsidRPr="009272B7" w:rsidRDefault="00FD40E8" w:rsidP="00555372">
      <w:pPr>
        <w:pStyle w:val="PargrafodaLista"/>
        <w:numPr>
          <w:ilvl w:val="2"/>
          <w:numId w:val="38"/>
        </w:numPr>
        <w:spacing w:after="120"/>
        <w:jc w:val="both"/>
        <w:rPr>
          <w:rFonts w:ascii="Arial" w:hAnsi="Arial" w:cs="Arial"/>
          <w:b/>
        </w:rPr>
      </w:pPr>
      <w:r w:rsidRPr="009272B7">
        <w:rPr>
          <w:rFonts w:ascii="Arial" w:hAnsi="Arial" w:cs="Arial"/>
        </w:rPr>
        <w:t>Ficha de registro do funcionário;</w:t>
      </w:r>
    </w:p>
    <w:p w14:paraId="7FCB92AB" w14:textId="77777777" w:rsidR="00F81B5A" w:rsidRPr="009272B7" w:rsidRDefault="00FD40E8" w:rsidP="00555372">
      <w:pPr>
        <w:pStyle w:val="PargrafodaLista"/>
        <w:numPr>
          <w:ilvl w:val="2"/>
          <w:numId w:val="38"/>
        </w:numPr>
        <w:spacing w:after="120"/>
        <w:ind w:left="0" w:firstLine="0"/>
        <w:jc w:val="both"/>
        <w:rPr>
          <w:rFonts w:ascii="Arial" w:hAnsi="Arial" w:cs="Arial"/>
          <w:b/>
        </w:rPr>
      </w:pPr>
      <w:r w:rsidRPr="009272B7">
        <w:rPr>
          <w:rFonts w:ascii="Arial" w:hAnsi="Arial" w:cs="Arial"/>
        </w:rPr>
        <w:t xml:space="preserve">Comprovante do envio da admissão ao </w:t>
      </w:r>
      <w:proofErr w:type="spellStart"/>
      <w:r w:rsidRPr="009272B7">
        <w:rPr>
          <w:rFonts w:ascii="Arial" w:hAnsi="Arial" w:cs="Arial"/>
        </w:rPr>
        <w:t>eSocial</w:t>
      </w:r>
      <w:proofErr w:type="spellEnd"/>
      <w:r w:rsidRPr="009272B7">
        <w:rPr>
          <w:rFonts w:ascii="Arial" w:hAnsi="Arial" w:cs="Arial"/>
        </w:rPr>
        <w:t xml:space="preserve"> dentro do prazo legalmente estabelecido (leiaute S-2200);</w:t>
      </w:r>
    </w:p>
    <w:p w14:paraId="357F8127" w14:textId="77777777" w:rsidR="00F81B5A" w:rsidRPr="009272B7" w:rsidRDefault="00FD40E8" w:rsidP="00555372">
      <w:pPr>
        <w:pStyle w:val="PargrafodaLista"/>
        <w:numPr>
          <w:ilvl w:val="2"/>
          <w:numId w:val="38"/>
        </w:numPr>
        <w:spacing w:after="120"/>
        <w:ind w:left="0" w:firstLine="0"/>
        <w:jc w:val="both"/>
        <w:rPr>
          <w:rFonts w:ascii="Arial" w:hAnsi="Arial" w:cs="Arial"/>
          <w:b/>
        </w:rPr>
      </w:pPr>
      <w:r w:rsidRPr="009272B7">
        <w:rPr>
          <w:rFonts w:ascii="Arial" w:hAnsi="Arial" w:cs="Arial"/>
        </w:rPr>
        <w:t>Contrato de trabalho</w:t>
      </w:r>
      <w:r w:rsidR="00F81B5A" w:rsidRPr="009272B7">
        <w:rPr>
          <w:rFonts w:ascii="Arial" w:hAnsi="Arial" w:cs="Arial"/>
        </w:rPr>
        <w:t>;</w:t>
      </w:r>
    </w:p>
    <w:p w14:paraId="51566776" w14:textId="77777777" w:rsidR="00F81B5A" w:rsidRPr="009272B7" w:rsidRDefault="00FD40E8" w:rsidP="00555372">
      <w:pPr>
        <w:pStyle w:val="PargrafodaLista"/>
        <w:numPr>
          <w:ilvl w:val="2"/>
          <w:numId w:val="38"/>
        </w:numPr>
        <w:spacing w:after="120"/>
        <w:ind w:left="0" w:firstLine="0"/>
        <w:jc w:val="both"/>
        <w:rPr>
          <w:rFonts w:ascii="Arial" w:hAnsi="Arial" w:cs="Arial"/>
          <w:b/>
        </w:rPr>
      </w:pPr>
      <w:r w:rsidRPr="009272B7">
        <w:rPr>
          <w:rFonts w:ascii="Arial" w:hAnsi="Arial" w:cs="Arial"/>
        </w:rPr>
        <w:t>Exame médico admissional (Atestado de Saúde Ocupacional);</w:t>
      </w:r>
    </w:p>
    <w:p w14:paraId="3AA3003A" w14:textId="77777777" w:rsidR="00F81B5A" w:rsidRPr="009272B7" w:rsidRDefault="00FD40E8" w:rsidP="00E04B13">
      <w:pPr>
        <w:pStyle w:val="PargrafodaLista"/>
        <w:numPr>
          <w:ilvl w:val="2"/>
          <w:numId w:val="38"/>
        </w:numPr>
        <w:spacing w:after="120"/>
        <w:ind w:left="0" w:firstLine="0"/>
        <w:jc w:val="both"/>
        <w:rPr>
          <w:rFonts w:ascii="Arial" w:hAnsi="Arial" w:cs="Arial"/>
          <w:b/>
        </w:rPr>
      </w:pPr>
      <w:r w:rsidRPr="009272B7">
        <w:rPr>
          <w:rFonts w:ascii="Arial" w:hAnsi="Arial" w:cs="Arial"/>
        </w:rPr>
        <w:t>Termo de Responsabilidade para concessão de Salário Família;</w:t>
      </w:r>
    </w:p>
    <w:p w14:paraId="2ACD6985" w14:textId="77777777" w:rsidR="00F81B5A" w:rsidRPr="009272B7" w:rsidRDefault="00FD40E8" w:rsidP="00E04B13">
      <w:pPr>
        <w:pStyle w:val="PargrafodaLista"/>
        <w:numPr>
          <w:ilvl w:val="2"/>
          <w:numId w:val="38"/>
        </w:numPr>
        <w:spacing w:after="120"/>
        <w:ind w:left="0" w:firstLine="0"/>
        <w:jc w:val="both"/>
        <w:rPr>
          <w:rFonts w:ascii="Arial" w:hAnsi="Arial" w:cs="Arial"/>
          <w:b/>
        </w:rPr>
      </w:pPr>
      <w:r w:rsidRPr="009272B7">
        <w:rPr>
          <w:rFonts w:ascii="Arial" w:hAnsi="Arial" w:cs="Arial"/>
        </w:rPr>
        <w:t>Comprovante de escolaridade conforme requisito para o cargo;</w:t>
      </w:r>
    </w:p>
    <w:p w14:paraId="1953D614" w14:textId="77777777" w:rsidR="00F81B5A" w:rsidRPr="009272B7" w:rsidRDefault="00FD40E8" w:rsidP="00E04B13">
      <w:pPr>
        <w:pStyle w:val="PargrafodaLista"/>
        <w:numPr>
          <w:ilvl w:val="2"/>
          <w:numId w:val="38"/>
        </w:numPr>
        <w:spacing w:after="120"/>
        <w:ind w:left="0" w:firstLine="0"/>
        <w:jc w:val="both"/>
        <w:rPr>
          <w:rFonts w:ascii="Arial" w:hAnsi="Arial" w:cs="Arial"/>
          <w:b/>
        </w:rPr>
      </w:pPr>
      <w:r w:rsidRPr="009272B7">
        <w:rPr>
          <w:rFonts w:ascii="Arial" w:hAnsi="Arial" w:cs="Arial"/>
        </w:rPr>
        <w:t>Atestado</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antecedentes</w:t>
      </w:r>
      <w:r w:rsidRPr="009272B7">
        <w:rPr>
          <w:rFonts w:ascii="Arial" w:eastAsia="Arial" w:hAnsi="Arial" w:cs="Arial"/>
        </w:rPr>
        <w:t xml:space="preserve"> civil e criminal;</w:t>
      </w:r>
    </w:p>
    <w:p w14:paraId="05A566E1" w14:textId="77777777" w:rsidR="00F81B5A" w:rsidRPr="009272B7" w:rsidRDefault="00FD40E8" w:rsidP="00E04B13">
      <w:pPr>
        <w:pStyle w:val="PargrafodaLista"/>
        <w:numPr>
          <w:ilvl w:val="2"/>
          <w:numId w:val="38"/>
        </w:numPr>
        <w:spacing w:after="120"/>
        <w:ind w:left="0" w:firstLine="0"/>
        <w:jc w:val="both"/>
        <w:rPr>
          <w:rFonts w:ascii="Arial" w:hAnsi="Arial" w:cs="Arial"/>
          <w:b/>
        </w:rPr>
      </w:pPr>
      <w:r w:rsidRPr="009272B7">
        <w:rPr>
          <w:rFonts w:ascii="Arial" w:hAnsi="Arial" w:cs="Arial"/>
        </w:rPr>
        <w:t>Comprovante de entrega de uniforme e dos Equipamentos de Proteção Individual;</w:t>
      </w:r>
    </w:p>
    <w:p w14:paraId="3F366320" w14:textId="77777777" w:rsidR="00F81B5A" w:rsidRPr="009272B7" w:rsidRDefault="00FD40E8" w:rsidP="00E04B13">
      <w:pPr>
        <w:pStyle w:val="PargrafodaLista"/>
        <w:numPr>
          <w:ilvl w:val="1"/>
          <w:numId w:val="38"/>
        </w:numPr>
        <w:spacing w:after="120"/>
        <w:ind w:left="0" w:firstLine="0"/>
        <w:jc w:val="both"/>
        <w:rPr>
          <w:rFonts w:ascii="Arial" w:hAnsi="Arial" w:cs="Arial"/>
          <w:b/>
        </w:rPr>
      </w:pPr>
      <w:r w:rsidRPr="009272B7">
        <w:rPr>
          <w:rFonts w:ascii="Arial" w:hAnsi="Arial" w:cs="Arial"/>
        </w:rPr>
        <w:t>Ordem de Serviço e Segurança emitida pela empresa responsável pelas questões de saúde e segurança do trabalhador a ser entregue em até 02 (dois) dias úteis após a data da contratação;</w:t>
      </w:r>
    </w:p>
    <w:p w14:paraId="6966A4AE" w14:textId="77777777" w:rsidR="00F81B5A" w:rsidRPr="009272B7" w:rsidRDefault="00FD40E8" w:rsidP="00E04B13">
      <w:pPr>
        <w:pStyle w:val="PargrafodaLista"/>
        <w:numPr>
          <w:ilvl w:val="1"/>
          <w:numId w:val="38"/>
        </w:numPr>
        <w:spacing w:after="120"/>
        <w:ind w:left="0" w:firstLine="0"/>
        <w:jc w:val="both"/>
        <w:rPr>
          <w:rFonts w:ascii="Arial" w:hAnsi="Arial" w:cs="Arial"/>
          <w:b/>
        </w:rPr>
      </w:pPr>
      <w:r w:rsidRPr="009272B7">
        <w:rPr>
          <w:rFonts w:ascii="Arial" w:hAnsi="Arial" w:cs="Arial"/>
        </w:rPr>
        <w:t>Comprovante de capacitação para realizar limpeza na área da saúde que deverá ser realizado em até 05 dias úteis após a data da contratação. A comprovação deverá ser mediante apresentação de lista de presença devidamente assinada pelos funcionários e instrutor, bem como cópia do conteúdo programático ministrado;</w:t>
      </w:r>
    </w:p>
    <w:p w14:paraId="0DFE6763" w14:textId="77777777" w:rsidR="00F81B5A" w:rsidRPr="009272B7" w:rsidRDefault="00FD40E8" w:rsidP="00555372">
      <w:pPr>
        <w:pStyle w:val="PargrafodaLista"/>
        <w:numPr>
          <w:ilvl w:val="1"/>
          <w:numId w:val="38"/>
        </w:numPr>
        <w:spacing w:after="120"/>
        <w:ind w:left="0" w:firstLine="0"/>
        <w:jc w:val="both"/>
        <w:rPr>
          <w:rFonts w:ascii="Arial" w:hAnsi="Arial" w:cs="Arial"/>
          <w:b/>
        </w:rPr>
      </w:pPr>
      <w:r w:rsidRPr="009272B7">
        <w:rPr>
          <w:rFonts w:ascii="Arial" w:hAnsi="Arial" w:cs="Arial"/>
        </w:rPr>
        <w:lastRenderedPageBreak/>
        <w:t>O novo funcionário estará autorizado pelo CISAMUSEP a iniciar suas atividades somente após conferência de toda a documentação, recebimento dos uniformes e equipamentos de proteção individual;</w:t>
      </w:r>
    </w:p>
    <w:p w14:paraId="21574244" w14:textId="107BCEB4" w:rsidR="00F81B5A" w:rsidRPr="00D279A8" w:rsidRDefault="00FD40E8" w:rsidP="00801EB6">
      <w:pPr>
        <w:pStyle w:val="PargrafodaLista"/>
        <w:numPr>
          <w:ilvl w:val="1"/>
          <w:numId w:val="38"/>
        </w:numPr>
        <w:spacing w:after="120"/>
        <w:ind w:left="0" w:firstLine="0"/>
        <w:jc w:val="both"/>
        <w:rPr>
          <w:rFonts w:ascii="Arial" w:hAnsi="Arial" w:cs="Arial"/>
          <w:b/>
        </w:rPr>
      </w:pPr>
      <w:r w:rsidRPr="00D279A8">
        <w:rPr>
          <w:rFonts w:ascii="Arial" w:hAnsi="Arial" w:cs="Arial"/>
        </w:rPr>
        <w:t>Eventuais</w:t>
      </w:r>
      <w:r w:rsidRPr="00D279A8">
        <w:rPr>
          <w:rFonts w:ascii="Arial" w:eastAsia="Arial" w:hAnsi="Arial" w:cs="Arial"/>
        </w:rPr>
        <w:t xml:space="preserve"> </w:t>
      </w:r>
      <w:r w:rsidRPr="00D279A8">
        <w:rPr>
          <w:rFonts w:ascii="Arial" w:hAnsi="Arial" w:cs="Arial"/>
        </w:rPr>
        <w:t>substituições</w:t>
      </w:r>
      <w:r w:rsidRPr="00D279A8">
        <w:rPr>
          <w:rFonts w:ascii="Arial" w:eastAsia="Arial" w:hAnsi="Arial" w:cs="Arial"/>
        </w:rPr>
        <w:t xml:space="preserve"> </w:t>
      </w:r>
      <w:r w:rsidRPr="00D279A8">
        <w:rPr>
          <w:rFonts w:ascii="Arial" w:hAnsi="Arial" w:cs="Arial"/>
        </w:rPr>
        <w:t>deverão</w:t>
      </w:r>
      <w:r w:rsidRPr="00D279A8">
        <w:rPr>
          <w:rFonts w:ascii="Arial" w:eastAsia="Arial" w:hAnsi="Arial" w:cs="Arial"/>
        </w:rPr>
        <w:t xml:space="preserve"> </w:t>
      </w:r>
      <w:r w:rsidRPr="00D279A8">
        <w:rPr>
          <w:rFonts w:ascii="Arial" w:hAnsi="Arial" w:cs="Arial"/>
        </w:rPr>
        <w:t>ser</w:t>
      </w:r>
      <w:r w:rsidRPr="00D279A8">
        <w:rPr>
          <w:rFonts w:ascii="Arial" w:eastAsia="Arial" w:hAnsi="Arial" w:cs="Arial"/>
        </w:rPr>
        <w:t xml:space="preserve"> </w:t>
      </w:r>
      <w:r w:rsidRPr="00D279A8">
        <w:rPr>
          <w:rFonts w:ascii="Arial" w:hAnsi="Arial" w:cs="Arial"/>
        </w:rPr>
        <w:t>comunicadas</w:t>
      </w:r>
      <w:r w:rsidRPr="00D279A8">
        <w:rPr>
          <w:rFonts w:ascii="Arial" w:eastAsia="Arial" w:hAnsi="Arial" w:cs="Arial"/>
        </w:rPr>
        <w:t xml:space="preserve"> ao Fiscal do Contrato </w:t>
      </w:r>
      <w:r w:rsidRPr="00D279A8">
        <w:rPr>
          <w:rFonts w:ascii="Arial" w:hAnsi="Arial" w:cs="Arial"/>
        </w:rPr>
        <w:t>em</w:t>
      </w:r>
      <w:r w:rsidRPr="00D279A8">
        <w:rPr>
          <w:rFonts w:ascii="Arial" w:eastAsia="Arial" w:hAnsi="Arial" w:cs="Arial"/>
        </w:rPr>
        <w:t xml:space="preserve"> </w:t>
      </w:r>
      <w:r w:rsidRPr="00D279A8">
        <w:rPr>
          <w:rFonts w:ascii="Arial" w:hAnsi="Arial" w:cs="Arial"/>
        </w:rPr>
        <w:t>até</w:t>
      </w:r>
      <w:r w:rsidRPr="00D279A8">
        <w:rPr>
          <w:rFonts w:ascii="Arial" w:eastAsia="Arial" w:hAnsi="Arial" w:cs="Arial"/>
        </w:rPr>
        <w:t xml:space="preserve"> 24 (vinte e quatro) </w:t>
      </w:r>
      <w:r w:rsidRPr="00D279A8">
        <w:rPr>
          <w:rFonts w:ascii="Arial" w:hAnsi="Arial" w:cs="Arial"/>
        </w:rPr>
        <w:t>horas antes do início da nova contratação, devendo ser encaminhada ao CISAMUSEP toda a</w:t>
      </w:r>
      <w:r w:rsidR="00D279A8">
        <w:rPr>
          <w:rFonts w:ascii="Arial" w:hAnsi="Arial" w:cs="Arial"/>
        </w:rPr>
        <w:t xml:space="preserve"> </w:t>
      </w:r>
      <w:r w:rsidRPr="00D279A8">
        <w:rPr>
          <w:rFonts w:ascii="Arial" w:hAnsi="Arial" w:cs="Arial"/>
        </w:rPr>
        <w:t xml:space="preserve">documentação a que se refere aos </w:t>
      </w:r>
      <w:r w:rsidR="00784936" w:rsidRPr="00D279A8">
        <w:rPr>
          <w:rFonts w:ascii="Arial" w:hAnsi="Arial" w:cs="Arial"/>
        </w:rPr>
        <w:t>sub</w:t>
      </w:r>
      <w:r w:rsidRPr="00D279A8">
        <w:rPr>
          <w:rFonts w:ascii="Arial" w:hAnsi="Arial" w:cs="Arial"/>
        </w:rPr>
        <w:t>itens 1</w:t>
      </w:r>
      <w:r w:rsidR="00784936" w:rsidRPr="00D279A8">
        <w:rPr>
          <w:rFonts w:ascii="Arial" w:hAnsi="Arial" w:cs="Arial"/>
        </w:rPr>
        <w:t>1</w:t>
      </w:r>
      <w:r w:rsidRPr="00D279A8">
        <w:rPr>
          <w:rFonts w:ascii="Arial" w:hAnsi="Arial" w:cs="Arial"/>
        </w:rPr>
        <w:t>.3, 1</w:t>
      </w:r>
      <w:r w:rsidR="00784936" w:rsidRPr="00D279A8">
        <w:rPr>
          <w:rFonts w:ascii="Arial" w:hAnsi="Arial" w:cs="Arial"/>
        </w:rPr>
        <w:t>1</w:t>
      </w:r>
      <w:r w:rsidRPr="00D279A8">
        <w:rPr>
          <w:rFonts w:ascii="Arial" w:hAnsi="Arial" w:cs="Arial"/>
        </w:rPr>
        <w:t>.4, 1</w:t>
      </w:r>
      <w:r w:rsidR="00784936" w:rsidRPr="00D279A8">
        <w:rPr>
          <w:rFonts w:ascii="Arial" w:hAnsi="Arial" w:cs="Arial"/>
        </w:rPr>
        <w:t>1</w:t>
      </w:r>
      <w:r w:rsidRPr="00D279A8">
        <w:rPr>
          <w:rFonts w:ascii="Arial" w:hAnsi="Arial" w:cs="Arial"/>
        </w:rPr>
        <w:t>.5 e 1</w:t>
      </w:r>
      <w:r w:rsidR="00784936" w:rsidRPr="00D279A8">
        <w:rPr>
          <w:rFonts w:ascii="Arial" w:hAnsi="Arial" w:cs="Arial"/>
        </w:rPr>
        <w:t>1</w:t>
      </w:r>
      <w:r w:rsidRPr="00D279A8">
        <w:rPr>
          <w:rFonts w:ascii="Arial" w:hAnsi="Arial" w:cs="Arial"/>
        </w:rPr>
        <w:t>.6;</w:t>
      </w:r>
    </w:p>
    <w:p w14:paraId="07BDE0BD" w14:textId="77777777" w:rsidR="00F81B5A" w:rsidRPr="009272B7" w:rsidRDefault="00FD40E8" w:rsidP="00555372">
      <w:pPr>
        <w:pStyle w:val="PargrafodaLista"/>
        <w:numPr>
          <w:ilvl w:val="1"/>
          <w:numId w:val="38"/>
        </w:numPr>
        <w:spacing w:after="120"/>
        <w:ind w:left="0" w:firstLine="0"/>
        <w:jc w:val="both"/>
        <w:rPr>
          <w:rFonts w:ascii="Arial" w:hAnsi="Arial" w:cs="Arial"/>
          <w:b/>
        </w:rPr>
      </w:pPr>
      <w:r w:rsidRPr="009272B7">
        <w:rPr>
          <w:rFonts w:ascii="Arial" w:hAnsi="Arial" w:cs="Arial"/>
        </w:rPr>
        <w:t xml:space="preserve">Em caso de </w:t>
      </w:r>
      <w:r w:rsidRPr="009272B7">
        <w:rPr>
          <w:rFonts w:ascii="Arial" w:hAnsi="Arial" w:cs="Arial"/>
          <w:b/>
          <w:bCs/>
        </w:rPr>
        <w:t xml:space="preserve">demissão, </w:t>
      </w:r>
      <w:r w:rsidRPr="009272B7">
        <w:rPr>
          <w:rFonts w:ascii="Arial" w:hAnsi="Arial" w:cs="Arial"/>
        </w:rPr>
        <w:t>a seguinte documentação deverá ser enviada ao Fiscal do Contrato no momento do faturamento da prestação do serviço de cada mês</w:t>
      </w:r>
      <w:r w:rsidRPr="009272B7">
        <w:rPr>
          <w:rFonts w:ascii="Arial" w:hAnsi="Arial" w:cs="Arial"/>
          <w:b/>
          <w:bCs/>
        </w:rPr>
        <w:t>:</w:t>
      </w:r>
    </w:p>
    <w:p w14:paraId="251C4980" w14:textId="77777777" w:rsidR="00F81B5A" w:rsidRPr="009272B7" w:rsidRDefault="00FD40E8" w:rsidP="00555372">
      <w:pPr>
        <w:pStyle w:val="PargrafodaLista"/>
        <w:numPr>
          <w:ilvl w:val="2"/>
          <w:numId w:val="38"/>
        </w:numPr>
        <w:spacing w:after="120"/>
        <w:jc w:val="both"/>
        <w:rPr>
          <w:rFonts w:ascii="Arial" w:hAnsi="Arial" w:cs="Arial"/>
          <w:b/>
        </w:rPr>
      </w:pPr>
      <w:r w:rsidRPr="009272B7">
        <w:rPr>
          <w:rFonts w:ascii="Arial" w:hAnsi="Arial" w:cs="Arial"/>
        </w:rPr>
        <w:t xml:space="preserve">Termo de Rescisão do Contrato de Trabalho – TRCT; </w:t>
      </w:r>
    </w:p>
    <w:p w14:paraId="6D7C80BA" w14:textId="77777777" w:rsidR="00F81B5A" w:rsidRPr="009272B7" w:rsidRDefault="00FD40E8" w:rsidP="00555372">
      <w:pPr>
        <w:pStyle w:val="PargrafodaLista"/>
        <w:numPr>
          <w:ilvl w:val="2"/>
          <w:numId w:val="38"/>
        </w:numPr>
        <w:spacing w:after="120"/>
        <w:jc w:val="both"/>
        <w:rPr>
          <w:rFonts w:ascii="Arial" w:hAnsi="Arial" w:cs="Arial"/>
          <w:b/>
        </w:rPr>
      </w:pPr>
      <w:r w:rsidRPr="009272B7">
        <w:rPr>
          <w:rFonts w:ascii="Arial" w:hAnsi="Arial" w:cs="Arial"/>
        </w:rPr>
        <w:t xml:space="preserve">Comprovante de pagamento do TRCT; </w:t>
      </w:r>
    </w:p>
    <w:p w14:paraId="2D3E7923" w14:textId="77777777" w:rsidR="00F81B5A" w:rsidRPr="009272B7" w:rsidRDefault="00FD40E8" w:rsidP="00555372">
      <w:pPr>
        <w:pStyle w:val="PargrafodaLista"/>
        <w:numPr>
          <w:ilvl w:val="2"/>
          <w:numId w:val="38"/>
        </w:numPr>
        <w:spacing w:after="120"/>
        <w:jc w:val="both"/>
        <w:rPr>
          <w:rFonts w:ascii="Arial" w:hAnsi="Arial" w:cs="Arial"/>
          <w:b/>
        </w:rPr>
      </w:pPr>
      <w:r w:rsidRPr="009272B7">
        <w:rPr>
          <w:rFonts w:ascii="Arial" w:hAnsi="Arial" w:cs="Arial"/>
        </w:rPr>
        <w:t xml:space="preserve">Aviso prévio e/ou dispensa do empregado; </w:t>
      </w:r>
    </w:p>
    <w:p w14:paraId="438F29B5" w14:textId="77777777" w:rsidR="00F81B5A" w:rsidRPr="009272B7" w:rsidRDefault="00FD40E8" w:rsidP="00555372">
      <w:pPr>
        <w:pStyle w:val="PargrafodaLista"/>
        <w:numPr>
          <w:ilvl w:val="2"/>
          <w:numId w:val="38"/>
        </w:numPr>
        <w:spacing w:after="120"/>
        <w:jc w:val="both"/>
        <w:rPr>
          <w:rFonts w:ascii="Arial" w:hAnsi="Arial" w:cs="Arial"/>
          <w:b/>
        </w:rPr>
      </w:pPr>
      <w:r w:rsidRPr="009272B7">
        <w:rPr>
          <w:rFonts w:ascii="Arial" w:hAnsi="Arial" w:cs="Arial"/>
        </w:rPr>
        <w:t xml:space="preserve">Exame médico </w:t>
      </w:r>
      <w:proofErr w:type="spellStart"/>
      <w:r w:rsidRPr="009272B7">
        <w:rPr>
          <w:rFonts w:ascii="Arial" w:hAnsi="Arial" w:cs="Arial"/>
        </w:rPr>
        <w:t>demissional</w:t>
      </w:r>
      <w:proofErr w:type="spellEnd"/>
      <w:r w:rsidRPr="009272B7">
        <w:rPr>
          <w:rFonts w:ascii="Arial" w:hAnsi="Arial" w:cs="Arial"/>
        </w:rPr>
        <w:t xml:space="preserve"> (Atestado de Saúde Ocupacional);</w:t>
      </w:r>
    </w:p>
    <w:p w14:paraId="53BEA3B3" w14:textId="77777777" w:rsidR="00F81B5A" w:rsidRPr="009272B7" w:rsidRDefault="00FD40E8" w:rsidP="00555372">
      <w:pPr>
        <w:pStyle w:val="PargrafodaLista"/>
        <w:numPr>
          <w:ilvl w:val="2"/>
          <w:numId w:val="38"/>
        </w:numPr>
        <w:spacing w:after="120"/>
        <w:ind w:left="0" w:firstLine="0"/>
        <w:jc w:val="both"/>
        <w:rPr>
          <w:rFonts w:ascii="Arial" w:hAnsi="Arial" w:cs="Arial"/>
          <w:b/>
        </w:rPr>
      </w:pPr>
      <w:r w:rsidRPr="009272B7">
        <w:rPr>
          <w:rFonts w:ascii="Arial" w:hAnsi="Arial" w:cs="Arial"/>
        </w:rPr>
        <w:t xml:space="preserve">Comprovante do envio da demissão ao </w:t>
      </w:r>
      <w:proofErr w:type="spellStart"/>
      <w:r w:rsidRPr="009272B7">
        <w:rPr>
          <w:rFonts w:ascii="Arial" w:hAnsi="Arial" w:cs="Arial"/>
        </w:rPr>
        <w:t>eSocial</w:t>
      </w:r>
      <w:proofErr w:type="spellEnd"/>
      <w:r w:rsidRPr="009272B7">
        <w:rPr>
          <w:rFonts w:ascii="Arial" w:hAnsi="Arial" w:cs="Arial"/>
        </w:rPr>
        <w:t xml:space="preserve"> dentro do prazo legalmente estabelecido (leiaute S-2299); </w:t>
      </w:r>
    </w:p>
    <w:p w14:paraId="5E5F5413" w14:textId="77777777" w:rsidR="00F81B5A" w:rsidRPr="009272B7" w:rsidRDefault="00FD40E8" w:rsidP="00555372">
      <w:pPr>
        <w:pStyle w:val="PargrafodaLista"/>
        <w:numPr>
          <w:ilvl w:val="2"/>
          <w:numId w:val="38"/>
        </w:numPr>
        <w:spacing w:after="120"/>
        <w:ind w:left="0" w:firstLine="0"/>
        <w:jc w:val="both"/>
        <w:rPr>
          <w:rFonts w:ascii="Arial" w:hAnsi="Arial" w:cs="Arial"/>
          <w:b/>
        </w:rPr>
      </w:pPr>
      <w:r w:rsidRPr="009272B7">
        <w:rPr>
          <w:rFonts w:ascii="Arial" w:hAnsi="Arial" w:cs="Arial"/>
        </w:rPr>
        <w:t xml:space="preserve">Comprovante de recolhimento do FGTS rescisório; </w:t>
      </w:r>
    </w:p>
    <w:p w14:paraId="30F78C7F" w14:textId="77777777" w:rsidR="00F81B5A" w:rsidRPr="009272B7" w:rsidRDefault="00FD40E8" w:rsidP="00555372">
      <w:pPr>
        <w:pStyle w:val="PargrafodaLista"/>
        <w:numPr>
          <w:ilvl w:val="2"/>
          <w:numId w:val="38"/>
        </w:numPr>
        <w:spacing w:after="120"/>
        <w:ind w:left="0" w:firstLine="0"/>
        <w:jc w:val="both"/>
        <w:rPr>
          <w:rFonts w:ascii="Arial" w:hAnsi="Arial" w:cs="Arial"/>
          <w:b/>
        </w:rPr>
      </w:pPr>
      <w:r w:rsidRPr="009272B7">
        <w:rPr>
          <w:rFonts w:ascii="Arial" w:hAnsi="Arial" w:cs="Arial"/>
        </w:rPr>
        <w:t xml:space="preserve">Extrato do FGTS para fins rescisórios; </w:t>
      </w:r>
    </w:p>
    <w:p w14:paraId="517B969E" w14:textId="77777777" w:rsidR="00F81B5A" w:rsidRPr="009272B7" w:rsidRDefault="00FD40E8" w:rsidP="00555372">
      <w:pPr>
        <w:pStyle w:val="PargrafodaLista"/>
        <w:numPr>
          <w:ilvl w:val="2"/>
          <w:numId w:val="38"/>
        </w:numPr>
        <w:spacing w:after="120"/>
        <w:ind w:left="0" w:firstLine="0"/>
        <w:jc w:val="both"/>
        <w:rPr>
          <w:rFonts w:ascii="Arial" w:hAnsi="Arial" w:cs="Arial"/>
          <w:b/>
        </w:rPr>
      </w:pPr>
      <w:r w:rsidRPr="009272B7">
        <w:rPr>
          <w:rFonts w:ascii="Arial" w:hAnsi="Arial" w:cs="Arial"/>
        </w:rPr>
        <w:t xml:space="preserve">Comunicação de dispensa em caso de seguro desemprego; </w:t>
      </w:r>
    </w:p>
    <w:p w14:paraId="1A3CB28B" w14:textId="77777777" w:rsidR="00F81B5A" w:rsidRPr="009272B7" w:rsidRDefault="00FD40E8" w:rsidP="00555372">
      <w:pPr>
        <w:pStyle w:val="PargrafodaLista"/>
        <w:numPr>
          <w:ilvl w:val="2"/>
          <w:numId w:val="38"/>
        </w:numPr>
        <w:spacing w:after="120"/>
        <w:ind w:left="0" w:firstLine="0"/>
        <w:jc w:val="both"/>
        <w:rPr>
          <w:rFonts w:ascii="Arial" w:hAnsi="Arial" w:cs="Arial"/>
          <w:b/>
        </w:rPr>
      </w:pPr>
      <w:r w:rsidRPr="009272B7">
        <w:rPr>
          <w:rFonts w:ascii="Arial" w:hAnsi="Arial" w:cs="Arial"/>
        </w:rPr>
        <w:t xml:space="preserve">Folha ponto da jornada trabalhada no mês da rescisão; </w:t>
      </w:r>
    </w:p>
    <w:p w14:paraId="2DAFEE35" w14:textId="7F091377" w:rsidR="00FD40E8" w:rsidRPr="009272B7" w:rsidRDefault="00FD40E8" w:rsidP="00555372">
      <w:pPr>
        <w:pStyle w:val="PargrafodaLista"/>
        <w:numPr>
          <w:ilvl w:val="1"/>
          <w:numId w:val="38"/>
        </w:numPr>
        <w:spacing w:after="120"/>
        <w:ind w:left="0" w:firstLine="0"/>
        <w:jc w:val="both"/>
        <w:rPr>
          <w:rFonts w:ascii="Arial" w:hAnsi="Arial" w:cs="Arial"/>
          <w:b/>
        </w:rPr>
      </w:pPr>
      <w:r w:rsidRPr="009272B7">
        <w:rPr>
          <w:rFonts w:ascii="Arial" w:hAnsi="Arial" w:cs="Arial"/>
        </w:rPr>
        <w:t>Caso haja a realocação de algum funcionário para outro posto de trabalho no qual a empresa a ser contratada também preste serviço, deverá ser encaminhada ao Fiscal do Contrato uma declaração na qual conste tal informação.</w:t>
      </w:r>
    </w:p>
    <w:p w14:paraId="05233D20" w14:textId="77777777" w:rsidR="0091684E" w:rsidRPr="009272B7" w:rsidRDefault="0091684E" w:rsidP="0091684E">
      <w:pPr>
        <w:pStyle w:val="PargrafodaLista"/>
        <w:spacing w:after="120"/>
        <w:ind w:left="0"/>
        <w:jc w:val="both"/>
        <w:rPr>
          <w:rFonts w:ascii="Arial" w:hAnsi="Arial" w:cs="Arial"/>
          <w:b/>
        </w:rPr>
      </w:pPr>
    </w:p>
    <w:p w14:paraId="1A441637" w14:textId="77777777" w:rsidR="0091684E" w:rsidRPr="006B3F73" w:rsidRDefault="0091684E" w:rsidP="00555372">
      <w:pPr>
        <w:pStyle w:val="PargrafodaLista"/>
        <w:numPr>
          <w:ilvl w:val="0"/>
          <w:numId w:val="17"/>
        </w:numPr>
        <w:tabs>
          <w:tab w:val="left" w:pos="426"/>
        </w:tabs>
        <w:spacing w:after="0" w:line="240" w:lineRule="auto"/>
        <w:ind w:left="0" w:firstLine="0"/>
        <w:jc w:val="both"/>
        <w:rPr>
          <w:rFonts w:ascii="Arial" w:hAnsi="Arial" w:cs="Arial"/>
          <w:b/>
          <w:bCs/>
          <w:vanish/>
          <w:highlight w:val="cyan"/>
          <w:u w:val="single"/>
        </w:rPr>
      </w:pPr>
    </w:p>
    <w:p w14:paraId="5D4F94DC" w14:textId="77777777" w:rsidR="0091684E" w:rsidRPr="006B3F73" w:rsidRDefault="0091684E" w:rsidP="00555372">
      <w:pPr>
        <w:pStyle w:val="PargrafodaLista"/>
        <w:numPr>
          <w:ilvl w:val="0"/>
          <w:numId w:val="17"/>
        </w:numPr>
        <w:tabs>
          <w:tab w:val="left" w:pos="426"/>
        </w:tabs>
        <w:spacing w:after="0" w:line="240" w:lineRule="auto"/>
        <w:ind w:left="0" w:firstLine="0"/>
        <w:jc w:val="both"/>
        <w:rPr>
          <w:rFonts w:ascii="Arial" w:hAnsi="Arial" w:cs="Arial"/>
          <w:b/>
          <w:bCs/>
          <w:vanish/>
          <w:highlight w:val="cyan"/>
          <w:u w:val="single"/>
        </w:rPr>
      </w:pPr>
    </w:p>
    <w:p w14:paraId="3C233702" w14:textId="77777777" w:rsidR="0091684E" w:rsidRPr="006B3F73" w:rsidRDefault="0091684E" w:rsidP="00555372">
      <w:pPr>
        <w:pStyle w:val="PargrafodaLista"/>
        <w:numPr>
          <w:ilvl w:val="0"/>
          <w:numId w:val="17"/>
        </w:numPr>
        <w:tabs>
          <w:tab w:val="left" w:pos="426"/>
        </w:tabs>
        <w:spacing w:after="0" w:line="240" w:lineRule="auto"/>
        <w:ind w:left="0" w:firstLine="0"/>
        <w:jc w:val="both"/>
        <w:rPr>
          <w:rFonts w:ascii="Arial" w:hAnsi="Arial" w:cs="Arial"/>
          <w:b/>
          <w:bCs/>
          <w:vanish/>
          <w:highlight w:val="cyan"/>
          <w:u w:val="single"/>
        </w:rPr>
      </w:pPr>
    </w:p>
    <w:p w14:paraId="1F36B2BC" w14:textId="77777777" w:rsidR="0091684E" w:rsidRPr="006B3F73" w:rsidRDefault="0091684E" w:rsidP="00555372">
      <w:pPr>
        <w:pStyle w:val="PargrafodaLista"/>
        <w:numPr>
          <w:ilvl w:val="0"/>
          <w:numId w:val="17"/>
        </w:numPr>
        <w:tabs>
          <w:tab w:val="left" w:pos="426"/>
        </w:tabs>
        <w:spacing w:after="0" w:line="240" w:lineRule="auto"/>
        <w:ind w:left="0" w:firstLine="0"/>
        <w:jc w:val="both"/>
        <w:rPr>
          <w:rFonts w:ascii="Arial" w:hAnsi="Arial" w:cs="Arial"/>
          <w:b/>
          <w:bCs/>
          <w:vanish/>
          <w:highlight w:val="cyan"/>
          <w:u w:val="single"/>
        </w:rPr>
      </w:pPr>
    </w:p>
    <w:p w14:paraId="3D8FEA8C" w14:textId="77777777" w:rsidR="0091684E" w:rsidRPr="006B3F73" w:rsidRDefault="0091684E" w:rsidP="00555372">
      <w:pPr>
        <w:pStyle w:val="PargrafodaLista"/>
        <w:numPr>
          <w:ilvl w:val="0"/>
          <w:numId w:val="17"/>
        </w:numPr>
        <w:tabs>
          <w:tab w:val="left" w:pos="426"/>
        </w:tabs>
        <w:spacing w:after="0" w:line="240" w:lineRule="auto"/>
        <w:ind w:left="0" w:firstLine="0"/>
        <w:jc w:val="both"/>
        <w:rPr>
          <w:rFonts w:ascii="Arial" w:hAnsi="Arial" w:cs="Arial"/>
          <w:b/>
          <w:bCs/>
          <w:vanish/>
          <w:highlight w:val="cyan"/>
          <w:u w:val="single"/>
        </w:rPr>
      </w:pPr>
    </w:p>
    <w:p w14:paraId="27B5E22F" w14:textId="77777777" w:rsidR="0091684E" w:rsidRPr="006B3F73" w:rsidRDefault="0091684E" w:rsidP="00555372">
      <w:pPr>
        <w:pStyle w:val="PargrafodaLista"/>
        <w:numPr>
          <w:ilvl w:val="0"/>
          <w:numId w:val="17"/>
        </w:numPr>
        <w:tabs>
          <w:tab w:val="left" w:pos="426"/>
        </w:tabs>
        <w:spacing w:after="0" w:line="240" w:lineRule="auto"/>
        <w:ind w:left="0" w:firstLine="0"/>
        <w:jc w:val="both"/>
        <w:rPr>
          <w:rFonts w:ascii="Arial" w:hAnsi="Arial" w:cs="Arial"/>
          <w:b/>
          <w:bCs/>
          <w:vanish/>
          <w:highlight w:val="cyan"/>
          <w:u w:val="single"/>
        </w:rPr>
      </w:pPr>
    </w:p>
    <w:p w14:paraId="766085E8" w14:textId="77777777" w:rsidR="0091684E" w:rsidRPr="006B3F73" w:rsidRDefault="0091684E" w:rsidP="00555372">
      <w:pPr>
        <w:pStyle w:val="PargrafodaLista"/>
        <w:numPr>
          <w:ilvl w:val="0"/>
          <w:numId w:val="17"/>
        </w:numPr>
        <w:tabs>
          <w:tab w:val="left" w:pos="426"/>
        </w:tabs>
        <w:spacing w:after="0" w:line="240" w:lineRule="auto"/>
        <w:ind w:left="0" w:firstLine="0"/>
        <w:jc w:val="both"/>
        <w:rPr>
          <w:rFonts w:ascii="Arial" w:hAnsi="Arial" w:cs="Arial"/>
          <w:b/>
          <w:bCs/>
          <w:vanish/>
          <w:highlight w:val="cyan"/>
          <w:u w:val="single"/>
        </w:rPr>
      </w:pPr>
    </w:p>
    <w:p w14:paraId="276DD950" w14:textId="5B98513C" w:rsidR="0091684E" w:rsidRPr="009272B7" w:rsidRDefault="0091684E" w:rsidP="00555372">
      <w:pPr>
        <w:pStyle w:val="PargrafodaLista"/>
        <w:numPr>
          <w:ilvl w:val="0"/>
          <w:numId w:val="17"/>
        </w:numPr>
        <w:tabs>
          <w:tab w:val="left" w:pos="426"/>
        </w:tabs>
        <w:spacing w:after="0" w:line="240" w:lineRule="auto"/>
        <w:ind w:left="0" w:firstLine="0"/>
        <w:jc w:val="both"/>
        <w:rPr>
          <w:rFonts w:ascii="Arial" w:hAnsi="Arial" w:cs="Arial"/>
          <w:vanish/>
          <w:color w:val="000000"/>
        </w:rPr>
      </w:pPr>
      <w:r w:rsidRPr="009272B7">
        <w:rPr>
          <w:rFonts w:ascii="Arial" w:hAnsi="Arial" w:cs="Arial"/>
          <w:b/>
          <w:bCs/>
          <w:u w:val="single"/>
        </w:rPr>
        <w:t>OBRIGAÇÕES DO CISAMUSEP</w:t>
      </w:r>
    </w:p>
    <w:p w14:paraId="34E41DBD" w14:textId="77777777" w:rsidR="0091684E" w:rsidRPr="009272B7" w:rsidRDefault="0091684E" w:rsidP="0091684E">
      <w:pPr>
        <w:spacing w:after="120"/>
        <w:jc w:val="both"/>
        <w:rPr>
          <w:rFonts w:ascii="Arial" w:hAnsi="Arial" w:cs="Arial"/>
        </w:rPr>
      </w:pPr>
    </w:p>
    <w:p w14:paraId="3CC27B65" w14:textId="77777777" w:rsidR="0091684E" w:rsidRPr="009272B7" w:rsidRDefault="0091684E" w:rsidP="00555372">
      <w:pPr>
        <w:pStyle w:val="PargrafodaLista"/>
        <w:numPr>
          <w:ilvl w:val="1"/>
          <w:numId w:val="17"/>
        </w:numPr>
        <w:tabs>
          <w:tab w:val="left" w:pos="567"/>
        </w:tabs>
        <w:spacing w:after="120"/>
        <w:ind w:left="426" w:hanging="426"/>
        <w:jc w:val="both"/>
        <w:rPr>
          <w:rFonts w:ascii="Arial" w:hAnsi="Arial" w:cs="Arial"/>
        </w:rPr>
      </w:pPr>
      <w:r w:rsidRPr="009272B7">
        <w:rPr>
          <w:rFonts w:ascii="Arial" w:hAnsi="Arial" w:cs="Arial"/>
        </w:rPr>
        <w:t xml:space="preserve"> Exercer a fiscalização dos serviços por funcionários especificamente designados; </w:t>
      </w:r>
    </w:p>
    <w:p w14:paraId="5798B559" w14:textId="77777777" w:rsidR="0091684E" w:rsidRPr="009272B7" w:rsidRDefault="0091684E" w:rsidP="00555372">
      <w:pPr>
        <w:pStyle w:val="PargrafodaLista"/>
        <w:numPr>
          <w:ilvl w:val="1"/>
          <w:numId w:val="17"/>
        </w:numPr>
        <w:tabs>
          <w:tab w:val="left" w:pos="142"/>
        </w:tabs>
        <w:spacing w:after="120"/>
        <w:ind w:left="0" w:firstLine="0"/>
        <w:jc w:val="both"/>
        <w:rPr>
          <w:rFonts w:ascii="Arial" w:hAnsi="Arial" w:cs="Arial"/>
        </w:rPr>
      </w:pPr>
      <w:r w:rsidRPr="009272B7">
        <w:rPr>
          <w:rFonts w:ascii="Arial" w:hAnsi="Arial" w:cs="Arial"/>
        </w:rPr>
        <w:t>Reportar-se somente ao encarregado e ao preposto da empresa a ser contratada, sendo-lhe vedado exercer o poder de mando sobre seus funcionários;</w:t>
      </w:r>
    </w:p>
    <w:p w14:paraId="421D2774" w14:textId="77777777" w:rsidR="0091684E" w:rsidRPr="009272B7" w:rsidRDefault="0091684E" w:rsidP="00555372">
      <w:pPr>
        <w:pStyle w:val="PargrafodaLista"/>
        <w:numPr>
          <w:ilvl w:val="1"/>
          <w:numId w:val="17"/>
        </w:numPr>
        <w:tabs>
          <w:tab w:val="left" w:pos="142"/>
        </w:tabs>
        <w:spacing w:after="120"/>
        <w:ind w:left="0" w:firstLine="0"/>
        <w:jc w:val="both"/>
        <w:rPr>
          <w:rFonts w:ascii="Arial" w:hAnsi="Arial" w:cs="Arial"/>
        </w:rPr>
      </w:pPr>
      <w:r w:rsidRPr="009272B7">
        <w:rPr>
          <w:rFonts w:ascii="Arial" w:hAnsi="Arial" w:cs="Arial"/>
        </w:rPr>
        <w:t>Notificar a empresa a ser contratada, por escrito, da ocorrência de eventuais imperfeições no curso da execução dos serviços, fixando prazo para a sua correção;</w:t>
      </w:r>
    </w:p>
    <w:p w14:paraId="5EC83831" w14:textId="77777777" w:rsidR="0091684E" w:rsidRPr="009272B7" w:rsidRDefault="0091684E" w:rsidP="00555372">
      <w:pPr>
        <w:pStyle w:val="PargrafodaLista"/>
        <w:numPr>
          <w:ilvl w:val="1"/>
          <w:numId w:val="17"/>
        </w:numPr>
        <w:tabs>
          <w:tab w:val="left" w:pos="142"/>
        </w:tabs>
        <w:spacing w:after="120"/>
        <w:ind w:left="0" w:firstLine="0"/>
        <w:jc w:val="both"/>
        <w:rPr>
          <w:rFonts w:ascii="Arial" w:hAnsi="Arial" w:cs="Arial"/>
        </w:rPr>
      </w:pPr>
      <w:r w:rsidRPr="009272B7">
        <w:rPr>
          <w:rFonts w:ascii="Arial" w:hAnsi="Arial" w:cs="Arial"/>
        </w:rPr>
        <w:t>Disponibilizar água e energia elétrica necessária para a execução dos serviços a serem contratados;</w:t>
      </w:r>
    </w:p>
    <w:p w14:paraId="73A2ED0E" w14:textId="77777777" w:rsidR="0091684E" w:rsidRPr="009272B7" w:rsidRDefault="0091684E" w:rsidP="00555372">
      <w:pPr>
        <w:pStyle w:val="PargrafodaLista"/>
        <w:numPr>
          <w:ilvl w:val="1"/>
          <w:numId w:val="17"/>
        </w:numPr>
        <w:tabs>
          <w:tab w:val="left" w:pos="567"/>
        </w:tabs>
        <w:spacing w:after="120"/>
        <w:ind w:left="426" w:hanging="426"/>
        <w:jc w:val="both"/>
        <w:rPr>
          <w:rFonts w:ascii="Arial" w:hAnsi="Arial" w:cs="Arial"/>
        </w:rPr>
      </w:pPr>
      <w:r w:rsidRPr="009272B7">
        <w:rPr>
          <w:rFonts w:ascii="Arial" w:hAnsi="Arial" w:cs="Arial"/>
        </w:rPr>
        <w:t>Disponibilizar instalações sanitárias;</w:t>
      </w:r>
    </w:p>
    <w:p w14:paraId="321003C3" w14:textId="182236F4" w:rsidR="0091684E" w:rsidRPr="009272B7" w:rsidRDefault="0091684E" w:rsidP="00555372">
      <w:pPr>
        <w:pStyle w:val="PargrafodaLista"/>
        <w:numPr>
          <w:ilvl w:val="1"/>
          <w:numId w:val="17"/>
        </w:numPr>
        <w:tabs>
          <w:tab w:val="left" w:pos="567"/>
        </w:tabs>
        <w:spacing w:after="120"/>
        <w:ind w:left="426" w:hanging="426"/>
        <w:jc w:val="both"/>
        <w:rPr>
          <w:rFonts w:ascii="Arial" w:hAnsi="Arial" w:cs="Arial"/>
        </w:rPr>
      </w:pPr>
      <w:r w:rsidRPr="009272B7">
        <w:rPr>
          <w:rFonts w:ascii="Arial" w:hAnsi="Arial" w:cs="Arial"/>
        </w:rPr>
        <w:t>Destinar local para guarda dos saneantes domissanitários, materiais, equipamentos e utensílios.</w:t>
      </w:r>
    </w:p>
    <w:p w14:paraId="75D47FC6" w14:textId="77777777" w:rsidR="00784936" w:rsidRPr="009272B7" w:rsidRDefault="00784936" w:rsidP="0091684E">
      <w:pPr>
        <w:pStyle w:val="PargrafodaLista"/>
        <w:tabs>
          <w:tab w:val="left" w:pos="426"/>
        </w:tabs>
        <w:spacing w:after="0" w:line="240" w:lineRule="auto"/>
        <w:ind w:left="0"/>
        <w:contextualSpacing w:val="0"/>
        <w:jc w:val="both"/>
        <w:rPr>
          <w:rFonts w:ascii="Arial" w:hAnsi="Arial" w:cs="Arial"/>
          <w:lang w:eastAsia="ar-SA"/>
        </w:rPr>
      </w:pPr>
    </w:p>
    <w:p w14:paraId="4A271C7C" w14:textId="31BAF377" w:rsidR="0093069D" w:rsidRPr="00A50F89" w:rsidRDefault="001B626E" w:rsidP="00A50F89">
      <w:pPr>
        <w:pStyle w:val="PargrafodaLista"/>
        <w:numPr>
          <w:ilvl w:val="0"/>
          <w:numId w:val="17"/>
        </w:numPr>
        <w:tabs>
          <w:tab w:val="left" w:pos="284"/>
          <w:tab w:val="left" w:pos="567"/>
        </w:tabs>
        <w:jc w:val="both"/>
        <w:rPr>
          <w:rFonts w:ascii="Arial" w:hAnsi="Arial" w:cs="Arial"/>
        </w:rPr>
      </w:pPr>
      <w:r w:rsidRPr="009272B7">
        <w:rPr>
          <w:rFonts w:ascii="Arial" w:hAnsi="Arial" w:cs="Arial"/>
          <w:b/>
          <w:u w:val="single"/>
        </w:rPr>
        <w:t>OBRIGAÇÕES DA EMPRESA A SER CONTRATADA</w:t>
      </w:r>
    </w:p>
    <w:p w14:paraId="000DCA2C" w14:textId="77777777" w:rsidR="00A116D2" w:rsidRPr="006B3F73" w:rsidRDefault="00A116D2" w:rsidP="00555372">
      <w:pPr>
        <w:pStyle w:val="PargrafodaLista"/>
        <w:numPr>
          <w:ilvl w:val="0"/>
          <w:numId w:val="20"/>
        </w:numPr>
        <w:jc w:val="both"/>
        <w:rPr>
          <w:rFonts w:ascii="Arial" w:eastAsia="Arial Unicode MS" w:hAnsi="Arial" w:cs="Arial"/>
          <w:vanish/>
          <w:highlight w:val="cyan"/>
        </w:rPr>
      </w:pPr>
    </w:p>
    <w:p w14:paraId="3B3010F3" w14:textId="77777777" w:rsidR="00A116D2" w:rsidRPr="006B3F73" w:rsidRDefault="00A116D2" w:rsidP="00555372">
      <w:pPr>
        <w:pStyle w:val="PargrafodaLista"/>
        <w:numPr>
          <w:ilvl w:val="0"/>
          <w:numId w:val="20"/>
        </w:numPr>
        <w:jc w:val="both"/>
        <w:rPr>
          <w:rFonts w:ascii="Arial" w:eastAsia="Arial Unicode MS" w:hAnsi="Arial" w:cs="Arial"/>
          <w:vanish/>
          <w:highlight w:val="cyan"/>
        </w:rPr>
      </w:pPr>
    </w:p>
    <w:p w14:paraId="2F6242AB" w14:textId="77777777" w:rsidR="00A116D2" w:rsidRPr="006B3F73" w:rsidRDefault="00A116D2" w:rsidP="00555372">
      <w:pPr>
        <w:pStyle w:val="PargrafodaLista"/>
        <w:numPr>
          <w:ilvl w:val="0"/>
          <w:numId w:val="20"/>
        </w:numPr>
        <w:jc w:val="both"/>
        <w:rPr>
          <w:rFonts w:ascii="Arial" w:eastAsia="Arial Unicode MS" w:hAnsi="Arial" w:cs="Arial"/>
          <w:vanish/>
          <w:highlight w:val="cyan"/>
        </w:rPr>
      </w:pPr>
    </w:p>
    <w:p w14:paraId="2943EA16" w14:textId="77777777" w:rsidR="00A116D2" w:rsidRPr="006B3F73" w:rsidRDefault="00A116D2" w:rsidP="00555372">
      <w:pPr>
        <w:pStyle w:val="PargrafodaLista"/>
        <w:numPr>
          <w:ilvl w:val="0"/>
          <w:numId w:val="20"/>
        </w:numPr>
        <w:jc w:val="both"/>
        <w:rPr>
          <w:rFonts w:ascii="Arial" w:eastAsia="Arial Unicode MS" w:hAnsi="Arial" w:cs="Arial"/>
          <w:vanish/>
          <w:highlight w:val="cyan"/>
        </w:rPr>
      </w:pPr>
    </w:p>
    <w:p w14:paraId="6C83AB8F" w14:textId="77777777" w:rsidR="007E531D" w:rsidRPr="007E531D" w:rsidRDefault="007E531D" w:rsidP="007E531D">
      <w:pPr>
        <w:pStyle w:val="PargrafodaLista"/>
        <w:numPr>
          <w:ilvl w:val="0"/>
          <w:numId w:val="27"/>
        </w:numPr>
        <w:tabs>
          <w:tab w:val="left" w:pos="426"/>
        </w:tabs>
        <w:autoSpaceDE w:val="0"/>
        <w:autoSpaceDN w:val="0"/>
        <w:adjustRightInd w:val="0"/>
        <w:spacing w:after="120"/>
        <w:jc w:val="both"/>
        <w:rPr>
          <w:rFonts w:ascii="Arial" w:hAnsi="Arial" w:cs="Arial"/>
          <w:vanish/>
          <w:highlight w:val="cyan"/>
        </w:rPr>
      </w:pPr>
    </w:p>
    <w:p w14:paraId="0BA67B1A" w14:textId="77777777" w:rsidR="007E531D" w:rsidRPr="007E531D" w:rsidRDefault="007E531D" w:rsidP="007E531D">
      <w:pPr>
        <w:pStyle w:val="PargrafodaLista"/>
        <w:numPr>
          <w:ilvl w:val="0"/>
          <w:numId w:val="27"/>
        </w:numPr>
        <w:tabs>
          <w:tab w:val="left" w:pos="426"/>
        </w:tabs>
        <w:autoSpaceDE w:val="0"/>
        <w:autoSpaceDN w:val="0"/>
        <w:adjustRightInd w:val="0"/>
        <w:spacing w:after="120"/>
        <w:jc w:val="both"/>
        <w:rPr>
          <w:rFonts w:ascii="Arial" w:hAnsi="Arial" w:cs="Arial"/>
          <w:vanish/>
          <w:highlight w:val="cyan"/>
        </w:rPr>
      </w:pPr>
    </w:p>
    <w:p w14:paraId="38AC2D29" w14:textId="77777777" w:rsidR="007E531D" w:rsidRPr="007E531D" w:rsidRDefault="007E531D" w:rsidP="007E531D">
      <w:pPr>
        <w:pStyle w:val="PargrafodaLista"/>
        <w:numPr>
          <w:ilvl w:val="0"/>
          <w:numId w:val="27"/>
        </w:numPr>
        <w:tabs>
          <w:tab w:val="left" w:pos="426"/>
        </w:tabs>
        <w:autoSpaceDE w:val="0"/>
        <w:autoSpaceDN w:val="0"/>
        <w:adjustRightInd w:val="0"/>
        <w:spacing w:after="120"/>
        <w:jc w:val="both"/>
        <w:rPr>
          <w:rFonts w:ascii="Arial" w:hAnsi="Arial" w:cs="Arial"/>
          <w:vanish/>
          <w:highlight w:val="cyan"/>
        </w:rPr>
      </w:pPr>
    </w:p>
    <w:p w14:paraId="6FAA95CE" w14:textId="77777777" w:rsidR="007E531D" w:rsidRPr="007E531D" w:rsidRDefault="007E531D" w:rsidP="007E531D">
      <w:pPr>
        <w:pStyle w:val="PargrafodaLista"/>
        <w:numPr>
          <w:ilvl w:val="0"/>
          <w:numId w:val="27"/>
        </w:numPr>
        <w:tabs>
          <w:tab w:val="left" w:pos="426"/>
        </w:tabs>
        <w:autoSpaceDE w:val="0"/>
        <w:autoSpaceDN w:val="0"/>
        <w:adjustRightInd w:val="0"/>
        <w:spacing w:after="120"/>
        <w:jc w:val="both"/>
        <w:rPr>
          <w:rFonts w:ascii="Arial" w:hAnsi="Arial" w:cs="Arial"/>
          <w:vanish/>
          <w:highlight w:val="cyan"/>
        </w:rPr>
      </w:pPr>
    </w:p>
    <w:p w14:paraId="44B4F534" w14:textId="77777777" w:rsidR="007E531D" w:rsidRPr="007E531D" w:rsidRDefault="007E531D" w:rsidP="007E531D">
      <w:pPr>
        <w:pStyle w:val="PargrafodaLista"/>
        <w:numPr>
          <w:ilvl w:val="0"/>
          <w:numId w:val="27"/>
        </w:numPr>
        <w:tabs>
          <w:tab w:val="left" w:pos="426"/>
        </w:tabs>
        <w:autoSpaceDE w:val="0"/>
        <w:autoSpaceDN w:val="0"/>
        <w:adjustRightInd w:val="0"/>
        <w:spacing w:after="120"/>
        <w:jc w:val="both"/>
        <w:rPr>
          <w:rFonts w:ascii="Arial" w:hAnsi="Arial" w:cs="Arial"/>
          <w:vanish/>
          <w:highlight w:val="cyan"/>
        </w:rPr>
      </w:pPr>
    </w:p>
    <w:p w14:paraId="5AA7A991" w14:textId="77777777" w:rsidR="007E531D" w:rsidRPr="007E531D" w:rsidRDefault="007E531D" w:rsidP="007E531D">
      <w:pPr>
        <w:pStyle w:val="PargrafodaLista"/>
        <w:numPr>
          <w:ilvl w:val="0"/>
          <w:numId w:val="27"/>
        </w:numPr>
        <w:tabs>
          <w:tab w:val="left" w:pos="426"/>
        </w:tabs>
        <w:autoSpaceDE w:val="0"/>
        <w:autoSpaceDN w:val="0"/>
        <w:adjustRightInd w:val="0"/>
        <w:spacing w:after="120"/>
        <w:jc w:val="both"/>
        <w:rPr>
          <w:rFonts w:ascii="Arial" w:hAnsi="Arial" w:cs="Arial"/>
          <w:vanish/>
          <w:highlight w:val="cyan"/>
        </w:rPr>
      </w:pPr>
    </w:p>
    <w:p w14:paraId="264780A9" w14:textId="77777777" w:rsidR="007E531D" w:rsidRPr="007E531D" w:rsidRDefault="007E531D" w:rsidP="007E531D">
      <w:pPr>
        <w:pStyle w:val="PargrafodaLista"/>
        <w:numPr>
          <w:ilvl w:val="0"/>
          <w:numId w:val="27"/>
        </w:numPr>
        <w:tabs>
          <w:tab w:val="left" w:pos="426"/>
        </w:tabs>
        <w:autoSpaceDE w:val="0"/>
        <w:autoSpaceDN w:val="0"/>
        <w:adjustRightInd w:val="0"/>
        <w:spacing w:after="120"/>
        <w:jc w:val="both"/>
        <w:rPr>
          <w:rFonts w:ascii="Arial" w:hAnsi="Arial" w:cs="Arial"/>
          <w:vanish/>
          <w:highlight w:val="cyan"/>
        </w:rPr>
      </w:pPr>
    </w:p>
    <w:p w14:paraId="4ED99585" w14:textId="6D21019B" w:rsidR="0091684E" w:rsidRPr="009272B7" w:rsidRDefault="0091684E" w:rsidP="007E531D">
      <w:pPr>
        <w:pStyle w:val="PargrafodaLista"/>
        <w:numPr>
          <w:ilvl w:val="1"/>
          <w:numId w:val="27"/>
        </w:numPr>
        <w:tabs>
          <w:tab w:val="left" w:pos="426"/>
        </w:tabs>
        <w:autoSpaceDE w:val="0"/>
        <w:autoSpaceDN w:val="0"/>
        <w:adjustRightInd w:val="0"/>
        <w:spacing w:after="120"/>
        <w:ind w:left="0" w:firstLine="0"/>
        <w:jc w:val="both"/>
        <w:rPr>
          <w:rFonts w:ascii="Arial" w:hAnsi="Arial" w:cs="Arial"/>
          <w:b/>
          <w:bCs/>
        </w:rPr>
      </w:pPr>
      <w:r w:rsidRPr="009272B7">
        <w:rPr>
          <w:rFonts w:ascii="Arial" w:hAnsi="Arial" w:cs="Arial"/>
        </w:rPr>
        <w:t xml:space="preserve">Implantar, imediatamente após o início da vigência do contrato, a mão de obra de acordo com os horários </w:t>
      </w:r>
      <w:r w:rsidRPr="00497EEF">
        <w:rPr>
          <w:rFonts w:ascii="Arial" w:hAnsi="Arial" w:cs="Arial"/>
        </w:rPr>
        <w:t xml:space="preserve">elencados no item </w:t>
      </w:r>
      <w:r w:rsidR="00F91EF8" w:rsidRPr="00497EEF">
        <w:rPr>
          <w:rFonts w:ascii="Arial" w:hAnsi="Arial" w:cs="Arial"/>
        </w:rPr>
        <w:t xml:space="preserve">2 </w:t>
      </w:r>
      <w:r w:rsidR="00F91EF8" w:rsidRPr="00497EEF">
        <w:rPr>
          <w:rFonts w:ascii="Arial" w:hAnsi="Arial" w:cs="Arial"/>
          <w:bCs/>
        </w:rPr>
        <w:t>(</w:t>
      </w:r>
      <w:r w:rsidR="00F91EF8" w:rsidRPr="00497EEF">
        <w:rPr>
          <w:rFonts w:ascii="Arial" w:hAnsi="Arial" w:cs="Arial"/>
        </w:rPr>
        <w:t>Local de Execução dos Serviços, Tipos de Postos e Quantitativos Previstos</w:t>
      </w:r>
      <w:r w:rsidR="00F91EF8" w:rsidRPr="00497EEF">
        <w:rPr>
          <w:rFonts w:ascii="Arial" w:hAnsi="Arial" w:cs="Arial"/>
          <w:bCs/>
        </w:rPr>
        <w:t>) deste Anexo,</w:t>
      </w:r>
      <w:r w:rsidRPr="009272B7">
        <w:rPr>
          <w:rFonts w:ascii="Arial" w:hAnsi="Arial" w:cs="Arial"/>
        </w:rPr>
        <w:t xml:space="preserve"> informando, em tempo hábil, qualquer motivo impeditivo ou que a impossibilite de assumir o posto conforme o estabelecido;</w:t>
      </w:r>
    </w:p>
    <w:p w14:paraId="212403EF" w14:textId="77777777" w:rsidR="00216133" w:rsidRPr="009272B7" w:rsidRDefault="00216133" w:rsidP="00216133">
      <w:pPr>
        <w:pStyle w:val="PargrafodaLista"/>
        <w:numPr>
          <w:ilvl w:val="1"/>
          <w:numId w:val="17"/>
        </w:numPr>
        <w:tabs>
          <w:tab w:val="left" w:pos="567"/>
        </w:tabs>
        <w:autoSpaceDE w:val="0"/>
        <w:autoSpaceDN w:val="0"/>
        <w:adjustRightInd w:val="0"/>
        <w:spacing w:after="120"/>
        <w:jc w:val="both"/>
        <w:rPr>
          <w:rFonts w:ascii="Arial" w:hAnsi="Arial" w:cs="Arial"/>
          <w:vanish/>
        </w:rPr>
      </w:pPr>
    </w:p>
    <w:p w14:paraId="7E35D8E6" w14:textId="16CF134C" w:rsidR="0091684E" w:rsidRPr="009272B7" w:rsidRDefault="0091684E" w:rsidP="00216133">
      <w:pPr>
        <w:pStyle w:val="PargrafodaLista"/>
        <w:numPr>
          <w:ilvl w:val="1"/>
          <w:numId w:val="17"/>
        </w:numPr>
        <w:tabs>
          <w:tab w:val="left" w:pos="142"/>
        </w:tabs>
        <w:autoSpaceDE w:val="0"/>
        <w:autoSpaceDN w:val="0"/>
        <w:adjustRightInd w:val="0"/>
        <w:spacing w:after="120"/>
        <w:ind w:left="0" w:firstLine="0"/>
        <w:jc w:val="both"/>
        <w:rPr>
          <w:rFonts w:ascii="Arial" w:hAnsi="Arial" w:cs="Arial"/>
        </w:rPr>
      </w:pPr>
      <w:r w:rsidRPr="009272B7">
        <w:rPr>
          <w:rFonts w:ascii="Arial" w:hAnsi="Arial" w:cs="Arial"/>
        </w:rPr>
        <w:t xml:space="preserve">Atender prontamente todas as solicitações relacionadas ao cumprimento do serviço por determinação do Fiscal do Contrato; </w:t>
      </w:r>
    </w:p>
    <w:p w14:paraId="3844F4E1" w14:textId="77777777" w:rsidR="0091684E" w:rsidRPr="009272B7" w:rsidRDefault="0091684E" w:rsidP="00555372">
      <w:pPr>
        <w:pStyle w:val="PargrafodaLista"/>
        <w:numPr>
          <w:ilvl w:val="1"/>
          <w:numId w:val="17"/>
        </w:numPr>
        <w:tabs>
          <w:tab w:val="left" w:pos="567"/>
        </w:tabs>
        <w:autoSpaceDE w:val="0"/>
        <w:autoSpaceDN w:val="0"/>
        <w:adjustRightInd w:val="0"/>
        <w:spacing w:after="120"/>
        <w:ind w:left="7" w:hanging="7"/>
        <w:jc w:val="both"/>
        <w:rPr>
          <w:rFonts w:ascii="Arial" w:hAnsi="Arial" w:cs="Arial"/>
        </w:rPr>
      </w:pPr>
      <w:r w:rsidRPr="009272B7">
        <w:rPr>
          <w:rFonts w:ascii="Arial" w:hAnsi="Arial" w:cs="Arial"/>
        </w:rPr>
        <w:t>Responsabilizar-se</w:t>
      </w:r>
      <w:r w:rsidRPr="009272B7">
        <w:rPr>
          <w:rFonts w:ascii="Arial" w:eastAsia="Arial" w:hAnsi="Arial" w:cs="Arial"/>
        </w:rPr>
        <w:t xml:space="preserve"> </w:t>
      </w:r>
      <w:r w:rsidRPr="009272B7">
        <w:rPr>
          <w:rFonts w:ascii="Arial" w:hAnsi="Arial" w:cs="Arial"/>
        </w:rPr>
        <w:t>integralmente</w:t>
      </w:r>
      <w:r w:rsidRPr="009272B7">
        <w:rPr>
          <w:rFonts w:ascii="Arial" w:eastAsia="Arial" w:hAnsi="Arial" w:cs="Arial"/>
        </w:rPr>
        <w:t xml:space="preserve"> </w:t>
      </w:r>
      <w:r w:rsidRPr="009272B7">
        <w:rPr>
          <w:rFonts w:ascii="Arial" w:hAnsi="Arial" w:cs="Arial"/>
        </w:rPr>
        <w:t>pelos</w:t>
      </w:r>
      <w:r w:rsidRPr="009272B7">
        <w:rPr>
          <w:rFonts w:ascii="Arial" w:eastAsia="Arial" w:hAnsi="Arial" w:cs="Arial"/>
        </w:rPr>
        <w:t xml:space="preserve"> </w:t>
      </w:r>
      <w:r w:rsidRPr="009272B7">
        <w:rPr>
          <w:rFonts w:ascii="Arial" w:hAnsi="Arial" w:cs="Arial"/>
        </w:rPr>
        <w:t>serviços</w:t>
      </w:r>
      <w:r w:rsidRPr="009272B7">
        <w:rPr>
          <w:rFonts w:ascii="Arial" w:eastAsia="Arial" w:hAnsi="Arial" w:cs="Arial"/>
        </w:rPr>
        <w:t xml:space="preserve"> a serem </w:t>
      </w:r>
      <w:r w:rsidRPr="009272B7">
        <w:rPr>
          <w:rFonts w:ascii="Arial" w:hAnsi="Arial" w:cs="Arial"/>
        </w:rPr>
        <w:t>contratados;</w:t>
      </w:r>
    </w:p>
    <w:p w14:paraId="18B90088" w14:textId="77777777" w:rsidR="0091684E" w:rsidRPr="009272B7" w:rsidRDefault="0091684E" w:rsidP="00555372">
      <w:pPr>
        <w:pStyle w:val="PargrafodaLista"/>
        <w:numPr>
          <w:ilvl w:val="1"/>
          <w:numId w:val="17"/>
        </w:numPr>
        <w:tabs>
          <w:tab w:val="left" w:pos="567"/>
        </w:tabs>
        <w:autoSpaceDE w:val="0"/>
        <w:autoSpaceDN w:val="0"/>
        <w:adjustRightInd w:val="0"/>
        <w:spacing w:after="120"/>
        <w:ind w:left="7" w:hanging="7"/>
        <w:jc w:val="both"/>
        <w:rPr>
          <w:rFonts w:ascii="Arial" w:hAnsi="Arial" w:cs="Arial"/>
        </w:rPr>
      </w:pPr>
      <w:r w:rsidRPr="009272B7">
        <w:rPr>
          <w:rFonts w:ascii="Arial" w:hAnsi="Arial" w:cs="Arial"/>
        </w:rPr>
        <w:t>Cumprir</w:t>
      </w:r>
      <w:r w:rsidRPr="009272B7">
        <w:rPr>
          <w:rFonts w:ascii="Arial" w:eastAsia="Arial" w:hAnsi="Arial" w:cs="Arial"/>
        </w:rPr>
        <w:t xml:space="preserve"> </w:t>
      </w:r>
      <w:r w:rsidRPr="009272B7">
        <w:rPr>
          <w:rFonts w:ascii="Arial" w:hAnsi="Arial" w:cs="Arial"/>
        </w:rPr>
        <w:t>os</w:t>
      </w:r>
      <w:r w:rsidRPr="009272B7">
        <w:rPr>
          <w:rFonts w:ascii="Arial" w:eastAsia="Arial" w:hAnsi="Arial" w:cs="Arial"/>
        </w:rPr>
        <w:t xml:space="preserve"> </w:t>
      </w:r>
      <w:r w:rsidRPr="009272B7">
        <w:rPr>
          <w:rFonts w:ascii="Arial" w:hAnsi="Arial" w:cs="Arial"/>
        </w:rPr>
        <w:t>postulados</w:t>
      </w:r>
      <w:r w:rsidRPr="009272B7">
        <w:rPr>
          <w:rFonts w:ascii="Arial" w:eastAsia="Arial" w:hAnsi="Arial" w:cs="Arial"/>
        </w:rPr>
        <w:t xml:space="preserve"> </w:t>
      </w:r>
      <w:r w:rsidRPr="009272B7">
        <w:rPr>
          <w:rFonts w:ascii="Arial" w:hAnsi="Arial" w:cs="Arial"/>
        </w:rPr>
        <w:t>legais</w:t>
      </w:r>
      <w:r w:rsidRPr="009272B7">
        <w:rPr>
          <w:rFonts w:ascii="Arial" w:eastAsia="Arial" w:hAnsi="Arial" w:cs="Arial"/>
        </w:rPr>
        <w:t xml:space="preserve"> </w:t>
      </w:r>
      <w:r w:rsidRPr="009272B7">
        <w:rPr>
          <w:rFonts w:ascii="Arial" w:hAnsi="Arial" w:cs="Arial"/>
        </w:rPr>
        <w:t>vigentes</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âmbito</w:t>
      </w:r>
      <w:r w:rsidRPr="009272B7">
        <w:rPr>
          <w:rFonts w:ascii="Arial" w:eastAsia="Arial" w:hAnsi="Arial" w:cs="Arial"/>
        </w:rPr>
        <w:t xml:space="preserve"> </w:t>
      </w:r>
      <w:r w:rsidRPr="009272B7">
        <w:rPr>
          <w:rFonts w:ascii="Arial" w:hAnsi="Arial" w:cs="Arial"/>
        </w:rPr>
        <w:t>federal,</w:t>
      </w:r>
      <w:r w:rsidRPr="009272B7">
        <w:rPr>
          <w:rFonts w:ascii="Arial" w:eastAsia="Arial" w:hAnsi="Arial" w:cs="Arial"/>
        </w:rPr>
        <w:t xml:space="preserve"> </w:t>
      </w:r>
      <w:r w:rsidRPr="009272B7">
        <w:rPr>
          <w:rFonts w:ascii="Arial" w:hAnsi="Arial" w:cs="Arial"/>
        </w:rPr>
        <w:t>estadual</w:t>
      </w:r>
      <w:r w:rsidRPr="009272B7">
        <w:rPr>
          <w:rFonts w:ascii="Arial" w:eastAsia="Arial" w:hAnsi="Arial" w:cs="Arial"/>
        </w:rPr>
        <w:t xml:space="preserve"> </w:t>
      </w:r>
      <w:r w:rsidRPr="009272B7">
        <w:rPr>
          <w:rFonts w:ascii="Arial" w:hAnsi="Arial" w:cs="Arial"/>
        </w:rPr>
        <w:t>e</w:t>
      </w:r>
      <w:r w:rsidRPr="009272B7">
        <w:rPr>
          <w:rFonts w:ascii="Arial" w:eastAsia="Arial" w:hAnsi="Arial" w:cs="Arial"/>
        </w:rPr>
        <w:t xml:space="preserve"> </w:t>
      </w:r>
      <w:r w:rsidRPr="009272B7">
        <w:rPr>
          <w:rFonts w:ascii="Arial" w:hAnsi="Arial" w:cs="Arial"/>
        </w:rPr>
        <w:t>municipal, as</w:t>
      </w:r>
      <w:r w:rsidRPr="009272B7">
        <w:rPr>
          <w:rFonts w:ascii="Arial" w:eastAsia="Arial" w:hAnsi="Arial" w:cs="Arial"/>
        </w:rPr>
        <w:t xml:space="preserve"> </w:t>
      </w:r>
      <w:r w:rsidRPr="009272B7">
        <w:rPr>
          <w:rFonts w:ascii="Arial" w:hAnsi="Arial" w:cs="Arial"/>
        </w:rPr>
        <w:t>normas</w:t>
      </w:r>
      <w:r w:rsidRPr="009272B7">
        <w:rPr>
          <w:rFonts w:ascii="Arial" w:eastAsia="Arial" w:hAnsi="Arial" w:cs="Arial"/>
        </w:rPr>
        <w:t xml:space="preserve"> </w:t>
      </w:r>
      <w:r w:rsidRPr="009272B7">
        <w:rPr>
          <w:rFonts w:ascii="Arial" w:hAnsi="Arial" w:cs="Arial"/>
        </w:rPr>
        <w:t>internas</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segurança</w:t>
      </w:r>
      <w:r w:rsidRPr="009272B7">
        <w:rPr>
          <w:rFonts w:ascii="Arial" w:eastAsia="Arial" w:hAnsi="Arial" w:cs="Arial"/>
        </w:rPr>
        <w:t xml:space="preserve"> </w:t>
      </w:r>
      <w:r w:rsidRPr="009272B7">
        <w:rPr>
          <w:rFonts w:ascii="Arial" w:hAnsi="Arial" w:cs="Arial"/>
        </w:rPr>
        <w:t>e</w:t>
      </w:r>
      <w:r w:rsidRPr="009272B7">
        <w:rPr>
          <w:rFonts w:ascii="Arial" w:eastAsia="Arial" w:hAnsi="Arial" w:cs="Arial"/>
        </w:rPr>
        <w:t xml:space="preserve"> </w:t>
      </w:r>
      <w:r w:rsidRPr="009272B7">
        <w:rPr>
          <w:rFonts w:ascii="Arial" w:hAnsi="Arial" w:cs="Arial"/>
        </w:rPr>
        <w:t>medicina</w:t>
      </w:r>
      <w:r w:rsidRPr="009272B7">
        <w:rPr>
          <w:rFonts w:ascii="Arial" w:eastAsia="Arial" w:hAnsi="Arial" w:cs="Arial"/>
        </w:rPr>
        <w:t xml:space="preserve"> </w:t>
      </w:r>
      <w:r w:rsidRPr="009272B7">
        <w:rPr>
          <w:rFonts w:ascii="Arial" w:hAnsi="Arial" w:cs="Arial"/>
        </w:rPr>
        <w:t>do</w:t>
      </w:r>
      <w:r w:rsidRPr="009272B7">
        <w:rPr>
          <w:rFonts w:ascii="Arial" w:eastAsia="Arial" w:hAnsi="Arial" w:cs="Arial"/>
        </w:rPr>
        <w:t xml:space="preserve"> </w:t>
      </w:r>
      <w:r w:rsidRPr="009272B7">
        <w:rPr>
          <w:rFonts w:ascii="Arial" w:hAnsi="Arial" w:cs="Arial"/>
        </w:rPr>
        <w:t>trabalho, bem como os encargos trabalhistas, previdenciários e fiscais resultantes da execução do contrato;</w:t>
      </w:r>
    </w:p>
    <w:p w14:paraId="75ABAAEF" w14:textId="77777777" w:rsidR="0091684E" w:rsidRPr="009272B7" w:rsidRDefault="0091684E" w:rsidP="00555372">
      <w:pPr>
        <w:pStyle w:val="PargrafodaLista"/>
        <w:numPr>
          <w:ilvl w:val="1"/>
          <w:numId w:val="17"/>
        </w:numPr>
        <w:tabs>
          <w:tab w:val="left" w:pos="567"/>
        </w:tabs>
        <w:autoSpaceDE w:val="0"/>
        <w:autoSpaceDN w:val="0"/>
        <w:adjustRightInd w:val="0"/>
        <w:spacing w:after="120"/>
        <w:ind w:left="7" w:hanging="7"/>
        <w:jc w:val="both"/>
        <w:rPr>
          <w:rFonts w:ascii="Arial" w:hAnsi="Arial" w:cs="Arial"/>
        </w:rPr>
      </w:pPr>
      <w:r w:rsidRPr="009272B7">
        <w:rPr>
          <w:rFonts w:ascii="Arial" w:hAnsi="Arial" w:cs="Arial"/>
        </w:rPr>
        <w:t>Manter</w:t>
      </w:r>
      <w:r w:rsidRPr="009272B7">
        <w:rPr>
          <w:rFonts w:ascii="Arial" w:eastAsia="Arial" w:hAnsi="Arial" w:cs="Arial"/>
        </w:rPr>
        <w:t xml:space="preserve"> </w:t>
      </w:r>
      <w:r w:rsidRPr="009272B7">
        <w:rPr>
          <w:rFonts w:ascii="Arial" w:hAnsi="Arial" w:cs="Arial"/>
        </w:rPr>
        <w:t>a</w:t>
      </w:r>
      <w:r w:rsidRPr="009272B7">
        <w:rPr>
          <w:rFonts w:ascii="Arial" w:eastAsia="Arial" w:hAnsi="Arial" w:cs="Arial"/>
        </w:rPr>
        <w:t xml:space="preserve"> </w:t>
      </w:r>
      <w:r w:rsidRPr="009272B7">
        <w:rPr>
          <w:rFonts w:ascii="Arial" w:hAnsi="Arial" w:cs="Arial"/>
        </w:rPr>
        <w:t>quantidade</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funcionários</w:t>
      </w:r>
      <w:r w:rsidRPr="009272B7">
        <w:rPr>
          <w:rFonts w:ascii="Arial" w:eastAsia="Arial" w:hAnsi="Arial" w:cs="Arial"/>
        </w:rPr>
        <w:t xml:space="preserve"> </w:t>
      </w:r>
      <w:r w:rsidRPr="009272B7">
        <w:rPr>
          <w:rFonts w:ascii="Arial" w:hAnsi="Arial" w:cs="Arial"/>
        </w:rPr>
        <w:t>adequada</w:t>
      </w:r>
      <w:r w:rsidRPr="009272B7">
        <w:rPr>
          <w:rFonts w:ascii="Arial" w:eastAsia="Arial" w:hAnsi="Arial" w:cs="Arial"/>
        </w:rPr>
        <w:t xml:space="preserve"> </w:t>
      </w:r>
      <w:r w:rsidRPr="009272B7">
        <w:rPr>
          <w:rFonts w:ascii="Arial" w:hAnsi="Arial" w:cs="Arial"/>
        </w:rPr>
        <w:t>à</w:t>
      </w:r>
      <w:r w:rsidRPr="009272B7">
        <w:rPr>
          <w:rFonts w:ascii="Arial" w:eastAsia="Arial" w:hAnsi="Arial" w:cs="Arial"/>
        </w:rPr>
        <w:t xml:space="preserve"> </w:t>
      </w:r>
      <w:r w:rsidRPr="009272B7">
        <w:rPr>
          <w:rFonts w:ascii="Arial" w:hAnsi="Arial" w:cs="Arial"/>
        </w:rPr>
        <w:t>execução</w:t>
      </w:r>
      <w:r w:rsidRPr="009272B7">
        <w:rPr>
          <w:rFonts w:ascii="Arial" w:eastAsia="Arial" w:hAnsi="Arial" w:cs="Arial"/>
        </w:rPr>
        <w:t xml:space="preserve"> </w:t>
      </w:r>
      <w:r w:rsidRPr="009272B7">
        <w:rPr>
          <w:rFonts w:ascii="Arial" w:hAnsi="Arial" w:cs="Arial"/>
        </w:rPr>
        <w:t>dos</w:t>
      </w:r>
      <w:r w:rsidRPr="009272B7">
        <w:rPr>
          <w:rFonts w:ascii="Arial" w:eastAsia="Arial" w:hAnsi="Arial" w:cs="Arial"/>
        </w:rPr>
        <w:t xml:space="preserve"> </w:t>
      </w:r>
      <w:r w:rsidRPr="009272B7">
        <w:rPr>
          <w:rFonts w:ascii="Arial" w:hAnsi="Arial" w:cs="Arial"/>
        </w:rPr>
        <w:t xml:space="preserve">serviços sem interrupções, seja por motivo de férias, descanso semanal, licença, atestado médico, greve, falta ao serviço, demissão </w:t>
      </w:r>
      <w:r w:rsidRPr="009272B7">
        <w:rPr>
          <w:rFonts w:ascii="Arial" w:hAnsi="Arial" w:cs="Arial"/>
        </w:rPr>
        <w:lastRenderedPageBreak/>
        <w:t>ou ausências legais, devendo</w:t>
      </w:r>
      <w:r w:rsidRPr="009272B7">
        <w:rPr>
          <w:rFonts w:ascii="Arial" w:eastAsia="Arial" w:hAnsi="Arial" w:cs="Arial"/>
        </w:rPr>
        <w:t xml:space="preserve"> d</w:t>
      </w:r>
      <w:r w:rsidRPr="009272B7">
        <w:rPr>
          <w:rFonts w:ascii="Arial" w:eastAsia="Helvetica" w:hAnsi="Arial" w:cs="Arial"/>
          <w:bCs/>
        </w:rPr>
        <w:t>isponibilizar</w:t>
      </w:r>
      <w:r w:rsidRPr="009272B7">
        <w:rPr>
          <w:rFonts w:ascii="Arial" w:eastAsia="Arial" w:hAnsi="Arial" w:cs="Arial"/>
        </w:rPr>
        <w:t xml:space="preserve"> </w:t>
      </w:r>
      <w:r w:rsidRPr="009272B7">
        <w:rPr>
          <w:rFonts w:ascii="Arial" w:hAnsi="Arial" w:cs="Arial"/>
        </w:rPr>
        <w:t>funcionário</w:t>
      </w:r>
      <w:r w:rsidRPr="009272B7">
        <w:rPr>
          <w:rFonts w:ascii="Arial" w:eastAsia="Arial" w:hAnsi="Arial" w:cs="Arial"/>
        </w:rPr>
        <w:t xml:space="preserve"> </w:t>
      </w:r>
      <w:r w:rsidRPr="009272B7">
        <w:rPr>
          <w:rFonts w:ascii="Arial" w:hAnsi="Arial" w:cs="Arial"/>
        </w:rPr>
        <w:t>substituto em caso de ausência</w:t>
      </w:r>
      <w:r w:rsidRPr="009272B7">
        <w:rPr>
          <w:rFonts w:ascii="Arial" w:eastAsia="Arial" w:hAnsi="Arial" w:cs="Arial"/>
        </w:rPr>
        <w:t xml:space="preserve"> </w:t>
      </w:r>
      <w:r w:rsidRPr="009272B7">
        <w:rPr>
          <w:rFonts w:ascii="Arial" w:hAnsi="Arial" w:cs="Arial"/>
        </w:rPr>
        <w:t xml:space="preserve">para reposição imediata em até 4 (quatro) horas, não sendo permitida a prorrogação da jornada de trabalho (dobra); </w:t>
      </w:r>
    </w:p>
    <w:p w14:paraId="51341C70" w14:textId="77777777" w:rsidR="0091684E" w:rsidRPr="009272B7" w:rsidRDefault="0091684E" w:rsidP="00555372">
      <w:pPr>
        <w:pStyle w:val="PargrafodaLista"/>
        <w:numPr>
          <w:ilvl w:val="1"/>
          <w:numId w:val="17"/>
        </w:numPr>
        <w:tabs>
          <w:tab w:val="left" w:pos="567"/>
        </w:tabs>
        <w:autoSpaceDE w:val="0"/>
        <w:autoSpaceDN w:val="0"/>
        <w:adjustRightInd w:val="0"/>
        <w:spacing w:after="120"/>
        <w:ind w:left="7" w:hanging="7"/>
        <w:jc w:val="both"/>
        <w:rPr>
          <w:rFonts w:ascii="Arial" w:hAnsi="Arial" w:cs="Arial"/>
        </w:rPr>
      </w:pPr>
      <w:r w:rsidRPr="009272B7">
        <w:rPr>
          <w:rFonts w:ascii="Arial" w:hAnsi="Arial" w:cs="Arial"/>
        </w:rPr>
        <w:t>Manter, a partir do momento da assinatura do contrato e durante o período em que o mesmo estiver em vigência, escritório com sede em Maringá/PR ou em cidade que se localize a no mínimo 100 (cem) quilômetros do município de Maringá/PR, com estrutura física e preposto capaz de dirimir quaisquer dúvidas de caráter técnico, jurídico e administrativo originados de sua execução;</w:t>
      </w:r>
    </w:p>
    <w:p w14:paraId="1AD18DE5" w14:textId="77777777" w:rsidR="0091684E" w:rsidRPr="009272B7" w:rsidRDefault="0091684E" w:rsidP="00555372">
      <w:pPr>
        <w:pStyle w:val="PargrafodaLista"/>
        <w:numPr>
          <w:ilvl w:val="2"/>
          <w:numId w:val="17"/>
        </w:numPr>
        <w:tabs>
          <w:tab w:val="left" w:pos="567"/>
        </w:tabs>
        <w:autoSpaceDE w:val="0"/>
        <w:autoSpaceDN w:val="0"/>
        <w:adjustRightInd w:val="0"/>
        <w:spacing w:after="120"/>
        <w:ind w:left="0" w:firstLine="0"/>
        <w:jc w:val="both"/>
        <w:rPr>
          <w:rFonts w:ascii="Arial" w:hAnsi="Arial" w:cs="Arial"/>
        </w:rPr>
      </w:pPr>
      <w:r w:rsidRPr="009272B7">
        <w:rPr>
          <w:rFonts w:ascii="Arial" w:hAnsi="Arial" w:cs="Arial"/>
        </w:rPr>
        <w:t>A indicação do endereço do escritório deverá ser realizada através de ofício em até 30 (trinta) dias a contar da data da assinatura do contrato;</w:t>
      </w:r>
    </w:p>
    <w:p w14:paraId="6D20041D" w14:textId="77777777" w:rsidR="00216133" w:rsidRPr="009272B7" w:rsidRDefault="0091684E" w:rsidP="00216133">
      <w:pPr>
        <w:pStyle w:val="PargrafodaLista"/>
        <w:numPr>
          <w:ilvl w:val="1"/>
          <w:numId w:val="17"/>
        </w:numPr>
        <w:tabs>
          <w:tab w:val="left" w:pos="567"/>
        </w:tabs>
        <w:autoSpaceDE w:val="0"/>
        <w:autoSpaceDN w:val="0"/>
        <w:adjustRightInd w:val="0"/>
        <w:spacing w:after="120"/>
        <w:ind w:left="7" w:hanging="7"/>
        <w:jc w:val="both"/>
        <w:rPr>
          <w:rFonts w:ascii="Arial" w:hAnsi="Arial" w:cs="Arial"/>
        </w:rPr>
      </w:pPr>
      <w:r w:rsidRPr="009272B7">
        <w:rPr>
          <w:rFonts w:ascii="Arial" w:hAnsi="Arial" w:cs="Arial"/>
        </w:rPr>
        <w:t>Manter vínculo empregatício formal e expresso com os seus empregados, sendo responsável pelo pagamento de salários e todas as demais vantagens, recolhimento dos encargos sociais, trabalhistas, previdenciários, tributários e demais previstos na legislação específica, cuja inadimplência não transfere responsabilidades ao CISAMUSEP;</w:t>
      </w:r>
    </w:p>
    <w:p w14:paraId="0595B4ED" w14:textId="1CA7D195" w:rsidR="00F91EF8" w:rsidRPr="00497EEF" w:rsidRDefault="0091684E" w:rsidP="00216133">
      <w:pPr>
        <w:pStyle w:val="PargrafodaLista"/>
        <w:numPr>
          <w:ilvl w:val="1"/>
          <w:numId w:val="17"/>
        </w:numPr>
        <w:tabs>
          <w:tab w:val="left" w:pos="567"/>
        </w:tabs>
        <w:autoSpaceDE w:val="0"/>
        <w:autoSpaceDN w:val="0"/>
        <w:adjustRightInd w:val="0"/>
        <w:spacing w:after="120"/>
        <w:ind w:left="7" w:hanging="7"/>
        <w:jc w:val="both"/>
        <w:rPr>
          <w:rFonts w:ascii="Arial" w:hAnsi="Arial" w:cs="Arial"/>
        </w:rPr>
      </w:pPr>
      <w:r w:rsidRPr="00497EEF">
        <w:rPr>
          <w:rFonts w:ascii="Arial" w:hAnsi="Arial" w:cs="Arial"/>
        </w:rPr>
        <w:t xml:space="preserve">Recrutar e selecionar os empregados, fornecendo cópia de todos os documentos conforme exigência do </w:t>
      </w:r>
      <w:r w:rsidR="00F91EF8" w:rsidRPr="00497EEF">
        <w:rPr>
          <w:rFonts w:ascii="Arial" w:hAnsi="Arial" w:cs="Arial"/>
          <w:bCs/>
        </w:rPr>
        <w:t>item 11 (Documentação para Admissões, Substituições e Demissões) deste Anexo;</w:t>
      </w:r>
    </w:p>
    <w:p w14:paraId="5A45A707" w14:textId="77777777" w:rsidR="0091684E" w:rsidRPr="009272B7" w:rsidRDefault="0091684E" w:rsidP="00555372">
      <w:pPr>
        <w:pStyle w:val="PargrafodaLista"/>
        <w:numPr>
          <w:ilvl w:val="1"/>
          <w:numId w:val="17"/>
        </w:numPr>
        <w:tabs>
          <w:tab w:val="left" w:pos="567"/>
        </w:tabs>
        <w:autoSpaceDE w:val="0"/>
        <w:autoSpaceDN w:val="0"/>
        <w:adjustRightInd w:val="0"/>
        <w:spacing w:after="120"/>
        <w:ind w:left="7" w:hanging="7"/>
        <w:jc w:val="both"/>
        <w:rPr>
          <w:rFonts w:ascii="Arial" w:hAnsi="Arial" w:cs="Arial"/>
        </w:rPr>
      </w:pPr>
      <w:r w:rsidRPr="009272B7">
        <w:rPr>
          <w:rFonts w:ascii="Arial" w:hAnsi="Arial" w:cs="Arial"/>
        </w:rPr>
        <w:t>Comunicar eventuais</w:t>
      </w:r>
      <w:r w:rsidRPr="009272B7">
        <w:rPr>
          <w:rFonts w:ascii="Arial" w:eastAsia="Arial" w:hAnsi="Arial" w:cs="Arial"/>
        </w:rPr>
        <w:t xml:space="preserve"> </w:t>
      </w:r>
      <w:r w:rsidRPr="009272B7">
        <w:rPr>
          <w:rFonts w:ascii="Arial" w:hAnsi="Arial" w:cs="Arial"/>
        </w:rPr>
        <w:t>substituições em até</w:t>
      </w:r>
      <w:r w:rsidRPr="009272B7">
        <w:rPr>
          <w:rFonts w:ascii="Arial" w:eastAsia="Arial" w:hAnsi="Arial" w:cs="Arial"/>
        </w:rPr>
        <w:t xml:space="preserve"> 24</w:t>
      </w:r>
      <w:r w:rsidRPr="009272B7">
        <w:rPr>
          <w:rFonts w:ascii="Arial" w:hAnsi="Arial" w:cs="Arial"/>
        </w:rPr>
        <w:t xml:space="preserve"> (vinte e quatro horas)</w:t>
      </w:r>
      <w:r w:rsidRPr="009272B7">
        <w:rPr>
          <w:rFonts w:ascii="Arial" w:eastAsia="Arial" w:hAnsi="Arial" w:cs="Arial"/>
        </w:rPr>
        <w:t xml:space="preserve"> </w:t>
      </w:r>
      <w:r w:rsidRPr="009272B7">
        <w:rPr>
          <w:rFonts w:ascii="Arial" w:hAnsi="Arial" w:cs="Arial"/>
        </w:rPr>
        <w:t>horas antes do início de suas atividades, enviando toda a documentação exigida;</w:t>
      </w:r>
      <w:r w:rsidRPr="009272B7">
        <w:rPr>
          <w:rFonts w:ascii="Arial" w:hAnsi="Arial" w:cs="Arial"/>
          <w:lang w:eastAsia="pt-BR"/>
        </w:rPr>
        <w:t xml:space="preserve"> </w:t>
      </w:r>
    </w:p>
    <w:p w14:paraId="18AA49E4" w14:textId="77777777" w:rsidR="0091684E" w:rsidRPr="009272B7" w:rsidRDefault="0091684E" w:rsidP="00555372">
      <w:pPr>
        <w:pStyle w:val="PargrafodaLista"/>
        <w:numPr>
          <w:ilvl w:val="1"/>
          <w:numId w:val="17"/>
        </w:numPr>
        <w:tabs>
          <w:tab w:val="left" w:pos="567"/>
        </w:tabs>
        <w:autoSpaceDE w:val="0"/>
        <w:autoSpaceDN w:val="0"/>
        <w:adjustRightInd w:val="0"/>
        <w:spacing w:after="120"/>
        <w:ind w:left="7" w:hanging="7"/>
        <w:jc w:val="both"/>
        <w:rPr>
          <w:rFonts w:ascii="Arial" w:hAnsi="Arial" w:cs="Arial"/>
        </w:rPr>
      </w:pPr>
      <w:r w:rsidRPr="009272B7">
        <w:rPr>
          <w:rFonts w:ascii="Arial" w:hAnsi="Arial" w:cs="Arial"/>
        </w:rPr>
        <w:t>Registrar e controlar diariamente a frequência e a pontualidade por meio de relógio ponto eletrônico biométrico;</w:t>
      </w:r>
    </w:p>
    <w:p w14:paraId="25812B6E" w14:textId="77777777" w:rsidR="0091684E" w:rsidRPr="009272B7" w:rsidRDefault="0091684E" w:rsidP="00216133">
      <w:pPr>
        <w:pStyle w:val="PargrafodaLista"/>
        <w:numPr>
          <w:ilvl w:val="2"/>
          <w:numId w:val="17"/>
        </w:numPr>
        <w:tabs>
          <w:tab w:val="left" w:pos="567"/>
          <w:tab w:val="left" w:pos="993"/>
        </w:tabs>
        <w:autoSpaceDE w:val="0"/>
        <w:autoSpaceDN w:val="0"/>
        <w:adjustRightInd w:val="0"/>
        <w:spacing w:after="120"/>
        <w:ind w:left="0" w:firstLine="0"/>
        <w:jc w:val="both"/>
        <w:rPr>
          <w:rFonts w:ascii="Arial" w:hAnsi="Arial" w:cs="Arial"/>
        </w:rPr>
      </w:pPr>
      <w:r w:rsidRPr="009272B7">
        <w:rPr>
          <w:rFonts w:ascii="Arial" w:hAnsi="Arial" w:cs="Arial"/>
        </w:rPr>
        <w:t xml:space="preserve">Em caso de ocorrência de danos no relógio ponto biométrico, a empresa a ser contratada deverá repará-lo ou substitui-lo em até 24 (vinte e quatro) horas; </w:t>
      </w:r>
    </w:p>
    <w:p w14:paraId="5156D3D8" w14:textId="77777777" w:rsidR="0091684E" w:rsidRPr="009272B7" w:rsidRDefault="0091684E" w:rsidP="00216133">
      <w:pPr>
        <w:pStyle w:val="PargrafodaLista"/>
        <w:numPr>
          <w:ilvl w:val="2"/>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Além do relógio ponto do tipo biométrico, adicionalmente deverá existir controle de frequência manual, para que, excepcionalmente no caso de falhas, a frequência seja registrada, mediante anuência da fiscalização;</w:t>
      </w:r>
    </w:p>
    <w:p w14:paraId="18F45ACC" w14:textId="77777777" w:rsidR="0091684E" w:rsidRPr="009272B7" w:rsidRDefault="0091684E" w:rsidP="000021A3">
      <w:pPr>
        <w:pStyle w:val="PargrafodaLista"/>
        <w:numPr>
          <w:ilvl w:val="2"/>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Quando ocorrer a retirada do relógio ponto biométrico, a empresa a ser contratada deverá recuperar a área de instalação, deixando-as em seu estado original;</w:t>
      </w:r>
    </w:p>
    <w:p w14:paraId="653748AA" w14:textId="77777777" w:rsidR="0091684E" w:rsidRPr="009272B7" w:rsidRDefault="0091684E" w:rsidP="00555372">
      <w:pPr>
        <w:pStyle w:val="PargrafodaLista"/>
        <w:numPr>
          <w:ilvl w:val="1"/>
          <w:numId w:val="17"/>
        </w:numPr>
        <w:tabs>
          <w:tab w:val="left" w:pos="567"/>
        </w:tabs>
        <w:autoSpaceDE w:val="0"/>
        <w:autoSpaceDN w:val="0"/>
        <w:adjustRightInd w:val="0"/>
        <w:spacing w:after="120"/>
        <w:ind w:left="0" w:firstLine="0"/>
        <w:jc w:val="both"/>
        <w:rPr>
          <w:rFonts w:ascii="Arial" w:hAnsi="Arial" w:cs="Arial"/>
        </w:rPr>
      </w:pPr>
      <w:r w:rsidRPr="009272B7">
        <w:rPr>
          <w:rFonts w:ascii="Arial" w:hAnsi="Arial" w:cs="Arial"/>
        </w:rPr>
        <w:t>Treinar</w:t>
      </w:r>
      <w:r w:rsidRPr="009272B7">
        <w:rPr>
          <w:rFonts w:ascii="Arial" w:eastAsia="Arial" w:hAnsi="Arial" w:cs="Arial"/>
        </w:rPr>
        <w:t xml:space="preserve"> </w:t>
      </w:r>
      <w:r w:rsidRPr="009272B7">
        <w:rPr>
          <w:rFonts w:ascii="Arial" w:hAnsi="Arial" w:cs="Arial"/>
        </w:rPr>
        <w:t>e</w:t>
      </w:r>
      <w:r w:rsidRPr="009272B7">
        <w:rPr>
          <w:rFonts w:ascii="Arial" w:eastAsia="Arial" w:hAnsi="Arial" w:cs="Arial"/>
        </w:rPr>
        <w:t xml:space="preserve"> </w:t>
      </w:r>
      <w:r w:rsidRPr="009272B7">
        <w:rPr>
          <w:rFonts w:ascii="Arial" w:hAnsi="Arial" w:cs="Arial"/>
        </w:rPr>
        <w:t>orientar</w:t>
      </w:r>
      <w:r w:rsidRPr="009272B7">
        <w:rPr>
          <w:rFonts w:ascii="Arial" w:eastAsia="Arial" w:hAnsi="Arial" w:cs="Arial"/>
        </w:rPr>
        <w:t xml:space="preserve"> previamente </w:t>
      </w:r>
      <w:r w:rsidRPr="009272B7">
        <w:rPr>
          <w:rFonts w:ascii="Arial" w:hAnsi="Arial" w:cs="Arial"/>
        </w:rPr>
        <w:t>os</w:t>
      </w:r>
      <w:r w:rsidRPr="009272B7">
        <w:rPr>
          <w:rFonts w:ascii="Arial" w:eastAsia="Arial" w:hAnsi="Arial" w:cs="Arial"/>
        </w:rPr>
        <w:t xml:space="preserve"> </w:t>
      </w:r>
      <w:r w:rsidRPr="009272B7">
        <w:rPr>
          <w:rFonts w:ascii="Arial" w:hAnsi="Arial" w:cs="Arial"/>
        </w:rPr>
        <w:t>seus</w:t>
      </w:r>
      <w:r w:rsidRPr="009272B7">
        <w:rPr>
          <w:rFonts w:ascii="Arial" w:eastAsia="Arial" w:hAnsi="Arial" w:cs="Arial"/>
        </w:rPr>
        <w:t xml:space="preserve"> </w:t>
      </w:r>
      <w:r w:rsidRPr="009272B7">
        <w:rPr>
          <w:rFonts w:ascii="Arial" w:hAnsi="Arial" w:cs="Arial"/>
        </w:rPr>
        <w:t>funcionários</w:t>
      </w:r>
      <w:r w:rsidRPr="009272B7">
        <w:rPr>
          <w:rFonts w:ascii="Arial" w:eastAsia="Arial" w:hAnsi="Arial" w:cs="Arial"/>
        </w:rPr>
        <w:t xml:space="preserve"> </w:t>
      </w:r>
      <w:r w:rsidRPr="009272B7">
        <w:rPr>
          <w:rFonts w:ascii="Arial" w:hAnsi="Arial" w:cs="Arial"/>
        </w:rPr>
        <w:t>quanto</w:t>
      </w:r>
      <w:r w:rsidRPr="009272B7">
        <w:rPr>
          <w:rFonts w:ascii="Arial" w:eastAsia="Arial" w:hAnsi="Arial" w:cs="Arial"/>
        </w:rPr>
        <w:t xml:space="preserve"> </w:t>
      </w:r>
      <w:r w:rsidRPr="009272B7">
        <w:rPr>
          <w:rFonts w:ascii="Arial" w:hAnsi="Arial" w:cs="Arial"/>
        </w:rPr>
        <w:t>à</w:t>
      </w:r>
      <w:r w:rsidRPr="009272B7">
        <w:rPr>
          <w:rFonts w:ascii="Arial" w:eastAsia="Arial" w:hAnsi="Arial" w:cs="Arial"/>
        </w:rPr>
        <w:t xml:space="preserve"> </w:t>
      </w:r>
      <w:r w:rsidRPr="009272B7">
        <w:rPr>
          <w:rFonts w:ascii="Arial" w:hAnsi="Arial" w:cs="Arial"/>
        </w:rPr>
        <w:t>execução</w:t>
      </w:r>
      <w:r w:rsidRPr="009272B7">
        <w:rPr>
          <w:rFonts w:ascii="Arial" w:eastAsia="Arial" w:hAnsi="Arial" w:cs="Arial"/>
        </w:rPr>
        <w:t xml:space="preserve"> </w:t>
      </w:r>
      <w:r w:rsidRPr="009272B7">
        <w:rPr>
          <w:rFonts w:ascii="Arial" w:hAnsi="Arial" w:cs="Arial"/>
        </w:rPr>
        <w:t>dos</w:t>
      </w:r>
      <w:r w:rsidRPr="009272B7">
        <w:rPr>
          <w:rFonts w:ascii="Arial" w:eastAsia="Arial" w:hAnsi="Arial" w:cs="Arial"/>
        </w:rPr>
        <w:t xml:space="preserve"> </w:t>
      </w:r>
      <w:r w:rsidRPr="009272B7">
        <w:rPr>
          <w:rFonts w:ascii="Arial" w:hAnsi="Arial" w:cs="Arial"/>
        </w:rPr>
        <w:t>serviços na área da saúde, bem</w:t>
      </w:r>
      <w:r w:rsidRPr="009272B7">
        <w:rPr>
          <w:rFonts w:ascii="Arial" w:eastAsia="Arial" w:hAnsi="Arial" w:cs="Arial"/>
        </w:rPr>
        <w:t xml:space="preserve"> </w:t>
      </w:r>
      <w:r w:rsidRPr="009272B7">
        <w:rPr>
          <w:rFonts w:ascii="Arial" w:hAnsi="Arial" w:cs="Arial"/>
        </w:rPr>
        <w:t>como</w:t>
      </w:r>
      <w:r w:rsidRPr="009272B7">
        <w:rPr>
          <w:rFonts w:ascii="Arial" w:eastAsia="Arial" w:hAnsi="Arial" w:cs="Arial"/>
        </w:rPr>
        <w:t xml:space="preserve"> </w:t>
      </w:r>
      <w:r w:rsidRPr="009272B7">
        <w:rPr>
          <w:rFonts w:ascii="Arial" w:hAnsi="Arial" w:cs="Arial"/>
        </w:rPr>
        <w:t>às</w:t>
      </w:r>
      <w:r w:rsidRPr="009272B7">
        <w:rPr>
          <w:rFonts w:ascii="Arial" w:eastAsia="Arial" w:hAnsi="Arial" w:cs="Arial"/>
        </w:rPr>
        <w:t xml:space="preserve"> </w:t>
      </w:r>
      <w:r w:rsidRPr="009272B7">
        <w:rPr>
          <w:rFonts w:ascii="Arial" w:hAnsi="Arial" w:cs="Arial"/>
        </w:rPr>
        <w:t>regras</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comportamento</w:t>
      </w:r>
      <w:r w:rsidRPr="009272B7">
        <w:rPr>
          <w:rFonts w:ascii="Arial" w:eastAsia="Arial" w:hAnsi="Arial" w:cs="Arial"/>
        </w:rPr>
        <w:t xml:space="preserve"> </w:t>
      </w:r>
      <w:r w:rsidRPr="009272B7">
        <w:rPr>
          <w:rFonts w:ascii="Arial" w:hAnsi="Arial" w:cs="Arial"/>
        </w:rPr>
        <w:t>necessárias</w:t>
      </w:r>
      <w:r w:rsidRPr="009272B7">
        <w:rPr>
          <w:rFonts w:ascii="Arial" w:eastAsia="Arial" w:hAnsi="Arial" w:cs="Arial"/>
        </w:rPr>
        <w:t xml:space="preserve"> </w:t>
      </w:r>
      <w:r w:rsidRPr="009272B7">
        <w:rPr>
          <w:rFonts w:ascii="Arial" w:hAnsi="Arial" w:cs="Arial"/>
        </w:rPr>
        <w:t>no</w:t>
      </w:r>
      <w:r w:rsidRPr="009272B7">
        <w:rPr>
          <w:rFonts w:ascii="Arial" w:eastAsia="Arial" w:hAnsi="Arial" w:cs="Arial"/>
        </w:rPr>
        <w:t xml:space="preserve"> </w:t>
      </w:r>
      <w:r w:rsidRPr="009272B7">
        <w:rPr>
          <w:rFonts w:ascii="Arial" w:hAnsi="Arial" w:cs="Arial"/>
        </w:rPr>
        <w:t>exercício</w:t>
      </w:r>
      <w:r w:rsidRPr="009272B7">
        <w:rPr>
          <w:rFonts w:ascii="Arial" w:eastAsia="Arial" w:hAnsi="Arial" w:cs="Arial"/>
        </w:rPr>
        <w:t xml:space="preserve"> </w:t>
      </w:r>
      <w:r w:rsidRPr="009272B7">
        <w:rPr>
          <w:rFonts w:ascii="Arial" w:hAnsi="Arial" w:cs="Arial"/>
        </w:rPr>
        <w:t>das</w:t>
      </w:r>
      <w:r w:rsidRPr="009272B7">
        <w:rPr>
          <w:rFonts w:ascii="Arial" w:eastAsia="Arial" w:hAnsi="Arial" w:cs="Arial"/>
        </w:rPr>
        <w:t xml:space="preserve"> </w:t>
      </w:r>
      <w:r w:rsidRPr="009272B7">
        <w:rPr>
          <w:rFonts w:ascii="Arial" w:hAnsi="Arial" w:cs="Arial"/>
        </w:rPr>
        <w:t>suas</w:t>
      </w:r>
      <w:r w:rsidRPr="009272B7">
        <w:rPr>
          <w:rFonts w:ascii="Arial" w:eastAsia="Arial" w:hAnsi="Arial" w:cs="Arial"/>
        </w:rPr>
        <w:t xml:space="preserve"> </w:t>
      </w:r>
      <w:r w:rsidRPr="009272B7">
        <w:rPr>
          <w:rFonts w:ascii="Arial" w:hAnsi="Arial" w:cs="Arial"/>
        </w:rPr>
        <w:t>atribuições;</w:t>
      </w:r>
    </w:p>
    <w:p w14:paraId="7AEAB152" w14:textId="77777777" w:rsidR="0091684E" w:rsidRPr="009272B7" w:rsidRDefault="0091684E" w:rsidP="00555372">
      <w:pPr>
        <w:pStyle w:val="PargrafodaLista"/>
        <w:numPr>
          <w:ilvl w:val="1"/>
          <w:numId w:val="17"/>
        </w:numPr>
        <w:tabs>
          <w:tab w:val="left" w:pos="567"/>
        </w:tabs>
        <w:autoSpaceDE w:val="0"/>
        <w:autoSpaceDN w:val="0"/>
        <w:adjustRightInd w:val="0"/>
        <w:spacing w:after="120"/>
        <w:ind w:left="0" w:firstLine="0"/>
        <w:jc w:val="both"/>
        <w:rPr>
          <w:rFonts w:ascii="Arial" w:hAnsi="Arial" w:cs="Arial"/>
        </w:rPr>
      </w:pPr>
      <w:r w:rsidRPr="009272B7">
        <w:rPr>
          <w:rFonts w:ascii="Arial" w:hAnsi="Arial" w:cs="Arial"/>
          <w:bCs/>
        </w:rPr>
        <w:t>Executar todos os serviços de limpeza, o</w:t>
      </w:r>
      <w:r w:rsidRPr="009272B7">
        <w:rPr>
          <w:rFonts w:ascii="Arial" w:hAnsi="Arial" w:cs="Arial"/>
        </w:rPr>
        <w:t>rientar</w:t>
      </w:r>
      <w:r w:rsidRPr="009272B7">
        <w:rPr>
          <w:rFonts w:ascii="Arial" w:eastAsia="Arial" w:hAnsi="Arial" w:cs="Arial"/>
        </w:rPr>
        <w:t xml:space="preserve"> os funcionários e </w:t>
      </w:r>
      <w:r w:rsidRPr="009272B7">
        <w:rPr>
          <w:rFonts w:ascii="Arial" w:hAnsi="Arial" w:cs="Arial"/>
        </w:rPr>
        <w:t>supervisioná-los</w:t>
      </w:r>
      <w:r w:rsidRPr="009272B7">
        <w:rPr>
          <w:rFonts w:ascii="Arial" w:eastAsia="Arial" w:hAnsi="Arial" w:cs="Arial"/>
        </w:rPr>
        <w:t xml:space="preserve"> </w:t>
      </w:r>
      <w:r w:rsidRPr="009272B7">
        <w:rPr>
          <w:rFonts w:ascii="Arial" w:hAnsi="Arial" w:cs="Arial"/>
        </w:rPr>
        <w:t>sobre</w:t>
      </w:r>
      <w:r w:rsidRPr="009272B7">
        <w:rPr>
          <w:rFonts w:ascii="Arial" w:eastAsia="Arial" w:hAnsi="Arial" w:cs="Arial"/>
        </w:rPr>
        <w:t xml:space="preserve"> </w:t>
      </w:r>
      <w:r w:rsidRPr="009272B7">
        <w:rPr>
          <w:rFonts w:ascii="Arial" w:hAnsi="Arial" w:cs="Arial"/>
        </w:rPr>
        <w:t>a</w:t>
      </w:r>
      <w:r w:rsidRPr="009272B7">
        <w:rPr>
          <w:rFonts w:ascii="Arial" w:eastAsia="Arial" w:hAnsi="Arial" w:cs="Arial"/>
        </w:rPr>
        <w:t xml:space="preserve"> </w:t>
      </w:r>
      <w:r w:rsidRPr="009272B7">
        <w:rPr>
          <w:rFonts w:ascii="Arial" w:hAnsi="Arial" w:cs="Arial"/>
        </w:rPr>
        <w:t>conduta</w:t>
      </w:r>
      <w:r w:rsidRPr="009272B7">
        <w:rPr>
          <w:rFonts w:ascii="Arial" w:eastAsia="Arial" w:hAnsi="Arial" w:cs="Arial"/>
        </w:rPr>
        <w:t xml:space="preserve"> </w:t>
      </w:r>
      <w:r w:rsidRPr="009272B7">
        <w:rPr>
          <w:rFonts w:ascii="Arial" w:hAnsi="Arial" w:cs="Arial"/>
        </w:rPr>
        <w:t>adequada</w:t>
      </w:r>
      <w:r w:rsidRPr="009272B7">
        <w:rPr>
          <w:rFonts w:ascii="Arial" w:eastAsia="Arial" w:hAnsi="Arial" w:cs="Arial"/>
        </w:rPr>
        <w:t xml:space="preserve"> </w:t>
      </w:r>
      <w:r w:rsidRPr="009272B7">
        <w:rPr>
          <w:rFonts w:ascii="Arial" w:hAnsi="Arial" w:cs="Arial"/>
        </w:rPr>
        <w:t>na</w:t>
      </w:r>
      <w:r w:rsidRPr="009272B7">
        <w:rPr>
          <w:rFonts w:ascii="Arial" w:eastAsia="Arial" w:hAnsi="Arial" w:cs="Arial"/>
        </w:rPr>
        <w:t xml:space="preserve"> </w:t>
      </w:r>
      <w:r w:rsidRPr="009272B7">
        <w:rPr>
          <w:rFonts w:ascii="Arial" w:hAnsi="Arial" w:cs="Arial"/>
        </w:rPr>
        <w:t>utilização</w:t>
      </w:r>
      <w:r w:rsidRPr="009272B7">
        <w:rPr>
          <w:rFonts w:ascii="Arial" w:eastAsia="Arial" w:hAnsi="Arial" w:cs="Arial"/>
        </w:rPr>
        <w:t xml:space="preserve"> </w:t>
      </w:r>
      <w:r w:rsidRPr="009272B7">
        <w:rPr>
          <w:rFonts w:ascii="Arial" w:hAnsi="Arial" w:cs="Arial"/>
        </w:rPr>
        <w:t>dos</w:t>
      </w:r>
      <w:r w:rsidRPr="009272B7">
        <w:rPr>
          <w:rFonts w:ascii="Arial" w:eastAsia="Arial" w:hAnsi="Arial" w:cs="Arial"/>
        </w:rPr>
        <w:t xml:space="preserve"> </w:t>
      </w:r>
      <w:r w:rsidRPr="009272B7">
        <w:rPr>
          <w:rFonts w:ascii="Arial" w:hAnsi="Arial" w:cs="Arial"/>
        </w:rPr>
        <w:t>produtos,</w:t>
      </w:r>
      <w:r w:rsidRPr="009272B7">
        <w:rPr>
          <w:rFonts w:ascii="Arial" w:eastAsia="Arial" w:hAnsi="Arial" w:cs="Arial"/>
        </w:rPr>
        <w:t xml:space="preserve"> </w:t>
      </w:r>
      <w:r w:rsidRPr="009272B7">
        <w:rPr>
          <w:rFonts w:ascii="Arial" w:hAnsi="Arial" w:cs="Arial"/>
        </w:rPr>
        <w:t>materiais</w:t>
      </w:r>
      <w:r w:rsidRPr="009272B7">
        <w:rPr>
          <w:rFonts w:ascii="Arial" w:eastAsia="Arial" w:hAnsi="Arial" w:cs="Arial"/>
        </w:rPr>
        <w:t xml:space="preserve"> </w:t>
      </w:r>
      <w:r w:rsidRPr="009272B7">
        <w:rPr>
          <w:rFonts w:ascii="Arial" w:hAnsi="Arial" w:cs="Arial"/>
        </w:rPr>
        <w:t>e</w:t>
      </w:r>
      <w:r w:rsidRPr="009272B7">
        <w:rPr>
          <w:rFonts w:ascii="Arial" w:eastAsia="Arial" w:hAnsi="Arial" w:cs="Arial"/>
        </w:rPr>
        <w:t xml:space="preserve"> </w:t>
      </w:r>
      <w:r w:rsidRPr="009272B7">
        <w:rPr>
          <w:rFonts w:ascii="Arial" w:hAnsi="Arial" w:cs="Arial"/>
        </w:rPr>
        <w:t>equipamentos,</w:t>
      </w:r>
      <w:r w:rsidRPr="009272B7">
        <w:rPr>
          <w:rFonts w:ascii="Arial" w:eastAsia="Arial" w:hAnsi="Arial" w:cs="Arial"/>
        </w:rPr>
        <w:t xml:space="preserve"> </w:t>
      </w:r>
      <w:r w:rsidRPr="009272B7">
        <w:rPr>
          <w:rFonts w:ascii="Arial" w:hAnsi="Arial" w:cs="Arial"/>
        </w:rPr>
        <w:t>objetivando</w:t>
      </w:r>
      <w:r w:rsidRPr="009272B7">
        <w:rPr>
          <w:rFonts w:ascii="Arial" w:eastAsia="Arial" w:hAnsi="Arial" w:cs="Arial"/>
        </w:rPr>
        <w:t xml:space="preserve"> </w:t>
      </w:r>
      <w:r w:rsidRPr="009272B7">
        <w:rPr>
          <w:rFonts w:ascii="Arial" w:hAnsi="Arial" w:cs="Arial"/>
        </w:rPr>
        <w:t>a</w:t>
      </w:r>
      <w:r w:rsidRPr="009272B7">
        <w:rPr>
          <w:rFonts w:ascii="Arial" w:eastAsia="Arial" w:hAnsi="Arial" w:cs="Arial"/>
        </w:rPr>
        <w:t xml:space="preserve"> </w:t>
      </w:r>
      <w:r w:rsidRPr="009272B7">
        <w:rPr>
          <w:rFonts w:ascii="Arial" w:hAnsi="Arial" w:cs="Arial"/>
        </w:rPr>
        <w:t>correta</w:t>
      </w:r>
      <w:r w:rsidRPr="009272B7">
        <w:rPr>
          <w:rFonts w:ascii="Arial" w:eastAsia="Arial" w:hAnsi="Arial" w:cs="Arial"/>
        </w:rPr>
        <w:t xml:space="preserve"> </w:t>
      </w:r>
      <w:r w:rsidRPr="009272B7">
        <w:rPr>
          <w:rFonts w:ascii="Arial" w:hAnsi="Arial" w:cs="Arial"/>
        </w:rPr>
        <w:t>higienização</w:t>
      </w:r>
      <w:r w:rsidRPr="009272B7">
        <w:rPr>
          <w:rFonts w:ascii="Arial" w:eastAsia="Arial" w:hAnsi="Arial" w:cs="Arial"/>
        </w:rPr>
        <w:t xml:space="preserve"> </w:t>
      </w:r>
      <w:r w:rsidRPr="009272B7">
        <w:rPr>
          <w:rFonts w:ascii="Arial" w:hAnsi="Arial" w:cs="Arial"/>
        </w:rPr>
        <w:t>e</w:t>
      </w:r>
      <w:r w:rsidRPr="009272B7">
        <w:rPr>
          <w:rFonts w:ascii="Arial" w:eastAsia="Arial" w:hAnsi="Arial" w:cs="Arial"/>
        </w:rPr>
        <w:t xml:space="preserve"> </w:t>
      </w:r>
      <w:r w:rsidRPr="009272B7">
        <w:rPr>
          <w:rFonts w:ascii="Arial" w:hAnsi="Arial" w:cs="Arial"/>
        </w:rPr>
        <w:t>limpeza</w:t>
      </w:r>
      <w:r w:rsidRPr="009272B7">
        <w:rPr>
          <w:rFonts w:ascii="Arial" w:eastAsia="Arial" w:hAnsi="Arial" w:cs="Arial"/>
        </w:rPr>
        <w:t xml:space="preserve"> </w:t>
      </w:r>
      <w:r w:rsidRPr="009272B7">
        <w:rPr>
          <w:rFonts w:ascii="Arial" w:hAnsi="Arial" w:cs="Arial"/>
        </w:rPr>
        <w:t>das</w:t>
      </w:r>
      <w:r w:rsidRPr="009272B7">
        <w:rPr>
          <w:rFonts w:ascii="Arial" w:eastAsia="Arial" w:hAnsi="Arial" w:cs="Arial"/>
        </w:rPr>
        <w:t xml:space="preserve"> </w:t>
      </w:r>
      <w:r w:rsidRPr="009272B7">
        <w:rPr>
          <w:rFonts w:ascii="Arial" w:hAnsi="Arial" w:cs="Arial"/>
        </w:rPr>
        <w:t>partes</w:t>
      </w:r>
      <w:r w:rsidRPr="009272B7">
        <w:rPr>
          <w:rFonts w:ascii="Arial" w:eastAsia="Arial" w:hAnsi="Arial" w:cs="Arial"/>
        </w:rPr>
        <w:t xml:space="preserve"> </w:t>
      </w:r>
      <w:r w:rsidRPr="009272B7">
        <w:rPr>
          <w:rFonts w:ascii="Arial" w:hAnsi="Arial" w:cs="Arial"/>
        </w:rPr>
        <w:t>internas,</w:t>
      </w:r>
      <w:r w:rsidRPr="009272B7">
        <w:rPr>
          <w:rFonts w:ascii="Arial" w:eastAsia="Arial" w:hAnsi="Arial" w:cs="Arial"/>
        </w:rPr>
        <w:t xml:space="preserve"> </w:t>
      </w:r>
      <w:r w:rsidRPr="009272B7">
        <w:rPr>
          <w:rFonts w:ascii="Arial" w:hAnsi="Arial" w:cs="Arial"/>
        </w:rPr>
        <w:t>inclusive</w:t>
      </w:r>
      <w:r w:rsidRPr="009272B7">
        <w:rPr>
          <w:rFonts w:ascii="Arial" w:eastAsia="Arial" w:hAnsi="Arial" w:cs="Arial"/>
        </w:rPr>
        <w:t xml:space="preserve"> </w:t>
      </w:r>
      <w:r w:rsidRPr="009272B7">
        <w:rPr>
          <w:rFonts w:ascii="Arial" w:hAnsi="Arial" w:cs="Arial"/>
        </w:rPr>
        <w:t>o</w:t>
      </w:r>
      <w:r w:rsidRPr="009272B7">
        <w:rPr>
          <w:rFonts w:ascii="Arial" w:eastAsia="Arial" w:hAnsi="Arial" w:cs="Arial"/>
        </w:rPr>
        <w:t xml:space="preserve"> </w:t>
      </w:r>
      <w:r w:rsidRPr="009272B7">
        <w:rPr>
          <w:rFonts w:ascii="Arial" w:hAnsi="Arial" w:cs="Arial"/>
        </w:rPr>
        <w:t>mobiliário,</w:t>
      </w:r>
      <w:r w:rsidRPr="009272B7">
        <w:rPr>
          <w:rFonts w:ascii="Arial" w:eastAsia="Arial" w:hAnsi="Arial" w:cs="Arial"/>
        </w:rPr>
        <w:t xml:space="preserve"> </w:t>
      </w:r>
      <w:r w:rsidRPr="009272B7">
        <w:rPr>
          <w:rFonts w:ascii="Arial" w:hAnsi="Arial" w:cs="Arial"/>
        </w:rPr>
        <w:t>os</w:t>
      </w:r>
      <w:r w:rsidRPr="009272B7">
        <w:rPr>
          <w:rFonts w:ascii="Arial" w:eastAsia="Arial" w:hAnsi="Arial" w:cs="Arial"/>
        </w:rPr>
        <w:t xml:space="preserve"> </w:t>
      </w:r>
      <w:r w:rsidRPr="009272B7">
        <w:rPr>
          <w:rFonts w:ascii="Arial" w:hAnsi="Arial" w:cs="Arial"/>
        </w:rPr>
        <w:t>equipamentos</w:t>
      </w:r>
      <w:r w:rsidRPr="009272B7">
        <w:rPr>
          <w:rFonts w:ascii="Arial" w:eastAsia="Arial" w:hAnsi="Arial" w:cs="Arial"/>
        </w:rPr>
        <w:t xml:space="preserve"> </w:t>
      </w:r>
      <w:r w:rsidRPr="009272B7">
        <w:rPr>
          <w:rFonts w:ascii="Arial" w:hAnsi="Arial" w:cs="Arial"/>
        </w:rPr>
        <w:t>e</w:t>
      </w:r>
      <w:r w:rsidRPr="009272B7">
        <w:rPr>
          <w:rFonts w:ascii="Arial" w:eastAsia="Arial" w:hAnsi="Arial" w:cs="Arial"/>
        </w:rPr>
        <w:t xml:space="preserve"> </w:t>
      </w:r>
      <w:r w:rsidRPr="009272B7">
        <w:rPr>
          <w:rFonts w:ascii="Arial" w:hAnsi="Arial" w:cs="Arial"/>
        </w:rPr>
        <w:t>demais</w:t>
      </w:r>
      <w:r w:rsidRPr="009272B7">
        <w:rPr>
          <w:rFonts w:ascii="Arial" w:eastAsia="Arial" w:hAnsi="Arial" w:cs="Arial"/>
        </w:rPr>
        <w:t xml:space="preserve"> </w:t>
      </w:r>
      <w:r w:rsidRPr="009272B7">
        <w:rPr>
          <w:rFonts w:ascii="Arial" w:hAnsi="Arial" w:cs="Arial"/>
        </w:rPr>
        <w:t>utensílios,</w:t>
      </w:r>
      <w:r w:rsidRPr="009272B7">
        <w:rPr>
          <w:rFonts w:ascii="Arial" w:eastAsia="Arial" w:hAnsi="Arial" w:cs="Arial"/>
        </w:rPr>
        <w:t xml:space="preserve"> </w:t>
      </w:r>
      <w:r w:rsidRPr="009272B7">
        <w:rPr>
          <w:rFonts w:ascii="Arial" w:hAnsi="Arial" w:cs="Arial"/>
        </w:rPr>
        <w:t>bem</w:t>
      </w:r>
      <w:r w:rsidRPr="009272B7">
        <w:rPr>
          <w:rFonts w:ascii="Arial" w:eastAsia="Arial" w:hAnsi="Arial" w:cs="Arial"/>
        </w:rPr>
        <w:t xml:space="preserve"> </w:t>
      </w:r>
      <w:r w:rsidRPr="009272B7">
        <w:rPr>
          <w:rFonts w:ascii="Arial" w:hAnsi="Arial" w:cs="Arial"/>
        </w:rPr>
        <w:t>como</w:t>
      </w:r>
      <w:r w:rsidRPr="009272B7">
        <w:rPr>
          <w:rFonts w:ascii="Arial" w:eastAsia="Arial" w:hAnsi="Arial" w:cs="Arial"/>
        </w:rPr>
        <w:t xml:space="preserve"> </w:t>
      </w:r>
      <w:r w:rsidRPr="009272B7">
        <w:rPr>
          <w:rFonts w:ascii="Arial" w:hAnsi="Arial" w:cs="Arial"/>
        </w:rPr>
        <w:t>as</w:t>
      </w:r>
      <w:r w:rsidRPr="009272B7">
        <w:rPr>
          <w:rFonts w:ascii="Arial" w:eastAsia="Arial" w:hAnsi="Arial" w:cs="Arial"/>
        </w:rPr>
        <w:t xml:space="preserve"> </w:t>
      </w:r>
      <w:r w:rsidRPr="009272B7">
        <w:rPr>
          <w:rFonts w:ascii="Arial" w:hAnsi="Arial" w:cs="Arial"/>
        </w:rPr>
        <w:t>partes</w:t>
      </w:r>
      <w:r w:rsidRPr="009272B7">
        <w:rPr>
          <w:rFonts w:ascii="Arial" w:eastAsia="Arial" w:hAnsi="Arial" w:cs="Arial"/>
        </w:rPr>
        <w:t xml:space="preserve"> </w:t>
      </w:r>
      <w:r w:rsidRPr="009272B7">
        <w:rPr>
          <w:rFonts w:ascii="Arial" w:hAnsi="Arial" w:cs="Arial"/>
        </w:rPr>
        <w:t>externas</w:t>
      </w:r>
      <w:r w:rsidRPr="009272B7">
        <w:rPr>
          <w:rFonts w:ascii="Arial" w:eastAsia="Arial" w:hAnsi="Arial" w:cs="Arial"/>
        </w:rPr>
        <w:t xml:space="preserve"> </w:t>
      </w:r>
      <w:r w:rsidRPr="009272B7">
        <w:rPr>
          <w:rFonts w:ascii="Arial" w:hAnsi="Arial" w:cs="Arial"/>
        </w:rPr>
        <w:t>do</w:t>
      </w:r>
      <w:r w:rsidRPr="009272B7">
        <w:rPr>
          <w:rFonts w:ascii="Arial" w:eastAsia="Arial" w:hAnsi="Arial" w:cs="Arial"/>
        </w:rPr>
        <w:t xml:space="preserve"> </w:t>
      </w:r>
      <w:r w:rsidRPr="009272B7">
        <w:rPr>
          <w:rFonts w:ascii="Arial" w:hAnsi="Arial" w:cs="Arial"/>
        </w:rPr>
        <w:t>prédio;</w:t>
      </w:r>
    </w:p>
    <w:p w14:paraId="7C552CDB" w14:textId="77777777" w:rsidR="0091684E" w:rsidRPr="009272B7" w:rsidRDefault="0091684E" w:rsidP="00555372">
      <w:pPr>
        <w:pStyle w:val="PargrafodaLista"/>
        <w:numPr>
          <w:ilvl w:val="1"/>
          <w:numId w:val="17"/>
        </w:numPr>
        <w:tabs>
          <w:tab w:val="left" w:pos="567"/>
        </w:tabs>
        <w:autoSpaceDE w:val="0"/>
        <w:autoSpaceDN w:val="0"/>
        <w:adjustRightInd w:val="0"/>
        <w:spacing w:after="120"/>
        <w:ind w:left="0" w:firstLine="0"/>
        <w:jc w:val="both"/>
        <w:rPr>
          <w:rFonts w:ascii="Arial" w:hAnsi="Arial" w:cs="Arial"/>
        </w:rPr>
      </w:pPr>
      <w:r w:rsidRPr="009272B7">
        <w:rPr>
          <w:rFonts w:ascii="Arial" w:hAnsi="Arial" w:cs="Arial"/>
        </w:rPr>
        <w:t>Contratar seguro para seus funcionários contra riscos de acidente de trabalho, mantendo-o ativo durante toda a vigência do contrato;</w:t>
      </w:r>
    </w:p>
    <w:p w14:paraId="19CC5638" w14:textId="77777777" w:rsidR="0091684E" w:rsidRPr="009272B7" w:rsidRDefault="0091684E" w:rsidP="00555372">
      <w:pPr>
        <w:pStyle w:val="PargrafodaLista"/>
        <w:numPr>
          <w:ilvl w:val="2"/>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A apólice do seguro, bem como a relação inicial de segurados, deverá ser entregue ao Fiscal do Contrato em até 05 (cinco) dias úteis a contar do início da prestação do serviço;</w:t>
      </w:r>
    </w:p>
    <w:p w14:paraId="03C39EF3"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Instruir</w:t>
      </w:r>
      <w:r w:rsidRPr="009272B7">
        <w:rPr>
          <w:rFonts w:ascii="Arial" w:eastAsia="Arial" w:hAnsi="Arial" w:cs="Arial"/>
        </w:rPr>
        <w:t xml:space="preserve"> </w:t>
      </w:r>
      <w:r w:rsidRPr="009272B7">
        <w:rPr>
          <w:rFonts w:ascii="Arial" w:hAnsi="Arial" w:cs="Arial"/>
        </w:rPr>
        <w:t>seus</w:t>
      </w:r>
      <w:r w:rsidRPr="009272B7">
        <w:rPr>
          <w:rFonts w:ascii="Arial" w:eastAsia="Arial" w:hAnsi="Arial" w:cs="Arial"/>
        </w:rPr>
        <w:t xml:space="preserve"> </w:t>
      </w:r>
      <w:r w:rsidRPr="009272B7">
        <w:rPr>
          <w:rFonts w:ascii="Arial" w:hAnsi="Arial" w:cs="Arial"/>
        </w:rPr>
        <w:t>empregados</w:t>
      </w:r>
      <w:r w:rsidRPr="009272B7">
        <w:rPr>
          <w:rFonts w:ascii="Arial" w:eastAsia="Arial" w:hAnsi="Arial" w:cs="Arial"/>
        </w:rPr>
        <w:t xml:space="preserve"> </w:t>
      </w:r>
      <w:r w:rsidRPr="009272B7">
        <w:rPr>
          <w:rFonts w:ascii="Arial" w:hAnsi="Arial" w:cs="Arial"/>
        </w:rPr>
        <w:t>quanto</w:t>
      </w:r>
      <w:r w:rsidRPr="009272B7">
        <w:rPr>
          <w:rFonts w:ascii="Arial" w:eastAsia="Arial" w:hAnsi="Arial" w:cs="Arial"/>
        </w:rPr>
        <w:t xml:space="preserve"> </w:t>
      </w:r>
      <w:r w:rsidRPr="009272B7">
        <w:rPr>
          <w:rFonts w:ascii="Arial" w:hAnsi="Arial" w:cs="Arial"/>
        </w:rPr>
        <w:t>às</w:t>
      </w:r>
      <w:r w:rsidRPr="009272B7">
        <w:rPr>
          <w:rFonts w:ascii="Arial" w:eastAsia="Arial" w:hAnsi="Arial" w:cs="Arial"/>
        </w:rPr>
        <w:t xml:space="preserve"> </w:t>
      </w:r>
      <w:r w:rsidRPr="009272B7">
        <w:rPr>
          <w:rFonts w:ascii="Arial" w:hAnsi="Arial" w:cs="Arial"/>
        </w:rPr>
        <w:t>necessidades</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acatar</w:t>
      </w:r>
      <w:r w:rsidRPr="009272B7">
        <w:rPr>
          <w:rFonts w:ascii="Arial" w:eastAsia="Arial" w:hAnsi="Arial" w:cs="Arial"/>
        </w:rPr>
        <w:t xml:space="preserve"> </w:t>
      </w:r>
      <w:r w:rsidRPr="009272B7">
        <w:rPr>
          <w:rFonts w:ascii="Arial" w:hAnsi="Arial" w:cs="Arial"/>
        </w:rPr>
        <w:t>as</w:t>
      </w:r>
      <w:r w:rsidRPr="009272B7">
        <w:rPr>
          <w:rFonts w:ascii="Arial" w:eastAsia="Arial" w:hAnsi="Arial" w:cs="Arial"/>
        </w:rPr>
        <w:t xml:space="preserve"> </w:t>
      </w:r>
      <w:r w:rsidRPr="009272B7">
        <w:rPr>
          <w:rFonts w:ascii="Arial" w:hAnsi="Arial" w:cs="Arial"/>
        </w:rPr>
        <w:t>orientações</w:t>
      </w:r>
      <w:r w:rsidRPr="009272B7">
        <w:rPr>
          <w:rFonts w:ascii="Arial" w:eastAsia="Arial" w:hAnsi="Arial" w:cs="Arial"/>
        </w:rPr>
        <w:t xml:space="preserve"> </w:t>
      </w:r>
      <w:r w:rsidRPr="009272B7">
        <w:rPr>
          <w:rFonts w:ascii="Arial" w:hAnsi="Arial" w:cs="Arial"/>
        </w:rPr>
        <w:t>da</w:t>
      </w:r>
      <w:r w:rsidRPr="009272B7">
        <w:rPr>
          <w:rFonts w:ascii="Arial" w:eastAsia="Arial" w:hAnsi="Arial" w:cs="Arial"/>
        </w:rPr>
        <w:t xml:space="preserve"> </w:t>
      </w:r>
      <w:r w:rsidRPr="009272B7">
        <w:rPr>
          <w:rFonts w:ascii="Arial" w:hAnsi="Arial" w:cs="Arial"/>
        </w:rPr>
        <w:t>empresa a ser contratada quanto</w:t>
      </w:r>
      <w:r w:rsidRPr="009272B7">
        <w:rPr>
          <w:rFonts w:ascii="Arial" w:eastAsia="Arial" w:hAnsi="Arial" w:cs="Arial"/>
        </w:rPr>
        <w:t xml:space="preserve"> </w:t>
      </w:r>
      <w:r w:rsidRPr="009272B7">
        <w:rPr>
          <w:rFonts w:ascii="Arial" w:hAnsi="Arial" w:cs="Arial"/>
        </w:rPr>
        <w:t>ao</w:t>
      </w:r>
      <w:r w:rsidRPr="009272B7">
        <w:rPr>
          <w:rFonts w:ascii="Arial" w:eastAsia="Arial" w:hAnsi="Arial" w:cs="Arial"/>
        </w:rPr>
        <w:t xml:space="preserve"> </w:t>
      </w:r>
      <w:r w:rsidRPr="009272B7">
        <w:rPr>
          <w:rFonts w:ascii="Arial" w:hAnsi="Arial" w:cs="Arial"/>
        </w:rPr>
        <w:t>cumprimento</w:t>
      </w:r>
      <w:r w:rsidRPr="009272B7">
        <w:rPr>
          <w:rFonts w:ascii="Arial" w:eastAsia="Arial" w:hAnsi="Arial" w:cs="Arial"/>
        </w:rPr>
        <w:t xml:space="preserve"> do disposto no </w:t>
      </w:r>
      <w:r w:rsidRPr="009272B7">
        <w:rPr>
          <w:rFonts w:ascii="Arial" w:hAnsi="Arial" w:cs="Arial"/>
        </w:rPr>
        <w:t xml:space="preserve">Manual de Trabalho dos Serviços de Limpeza e Manual de Trabalho dos Serviços de Copeiragem do CISAMUSEP; </w:t>
      </w:r>
    </w:p>
    <w:p w14:paraId="0EC34D1B"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Orientar</w:t>
      </w:r>
      <w:r w:rsidRPr="009272B7">
        <w:rPr>
          <w:rFonts w:ascii="Arial" w:eastAsia="Arial" w:hAnsi="Arial" w:cs="Arial"/>
        </w:rPr>
        <w:t xml:space="preserve"> </w:t>
      </w:r>
      <w:r w:rsidRPr="009272B7">
        <w:rPr>
          <w:rFonts w:ascii="Arial" w:hAnsi="Arial" w:cs="Arial"/>
        </w:rPr>
        <w:t>e</w:t>
      </w:r>
      <w:r w:rsidRPr="009272B7">
        <w:rPr>
          <w:rFonts w:ascii="Arial" w:eastAsia="Arial" w:hAnsi="Arial" w:cs="Arial"/>
        </w:rPr>
        <w:t xml:space="preserve"> </w:t>
      </w:r>
      <w:r w:rsidRPr="009272B7">
        <w:rPr>
          <w:rFonts w:ascii="Arial" w:hAnsi="Arial" w:cs="Arial"/>
        </w:rPr>
        <w:t>cientificar</w:t>
      </w:r>
      <w:r w:rsidRPr="009272B7">
        <w:rPr>
          <w:rFonts w:ascii="Arial" w:eastAsia="Arial" w:hAnsi="Arial" w:cs="Arial"/>
        </w:rPr>
        <w:t xml:space="preserve"> </w:t>
      </w:r>
      <w:r w:rsidRPr="009272B7">
        <w:rPr>
          <w:rFonts w:ascii="Arial" w:hAnsi="Arial" w:cs="Arial"/>
        </w:rPr>
        <w:t>seus</w:t>
      </w:r>
      <w:r w:rsidRPr="009272B7">
        <w:rPr>
          <w:rFonts w:ascii="Arial" w:eastAsia="Arial" w:hAnsi="Arial" w:cs="Arial"/>
        </w:rPr>
        <w:t xml:space="preserve"> </w:t>
      </w:r>
      <w:r w:rsidRPr="009272B7">
        <w:rPr>
          <w:rFonts w:ascii="Arial" w:hAnsi="Arial" w:cs="Arial"/>
        </w:rPr>
        <w:t>funcionários</w:t>
      </w:r>
      <w:r w:rsidRPr="009272B7">
        <w:rPr>
          <w:rFonts w:ascii="Arial" w:eastAsia="Arial" w:hAnsi="Arial" w:cs="Arial"/>
        </w:rPr>
        <w:t xml:space="preserve"> </w:t>
      </w:r>
      <w:r w:rsidRPr="009272B7">
        <w:rPr>
          <w:rFonts w:ascii="Arial" w:hAnsi="Arial" w:cs="Arial"/>
        </w:rPr>
        <w:t>da</w:t>
      </w:r>
      <w:r w:rsidRPr="009272B7">
        <w:rPr>
          <w:rFonts w:ascii="Arial" w:eastAsia="Arial" w:hAnsi="Arial" w:cs="Arial"/>
        </w:rPr>
        <w:t xml:space="preserve"> </w:t>
      </w:r>
      <w:r w:rsidRPr="009272B7">
        <w:rPr>
          <w:rFonts w:ascii="Arial" w:hAnsi="Arial" w:cs="Arial"/>
        </w:rPr>
        <w:t>proibição,</w:t>
      </w:r>
      <w:r w:rsidRPr="009272B7">
        <w:rPr>
          <w:rFonts w:ascii="Arial" w:eastAsia="Arial" w:hAnsi="Arial" w:cs="Arial"/>
        </w:rPr>
        <w:t xml:space="preserve"> </w:t>
      </w:r>
      <w:r w:rsidRPr="009272B7">
        <w:rPr>
          <w:rFonts w:ascii="Arial" w:hAnsi="Arial" w:cs="Arial"/>
        </w:rPr>
        <w:t>nas</w:t>
      </w:r>
      <w:r w:rsidRPr="009272B7">
        <w:rPr>
          <w:rFonts w:ascii="Arial" w:eastAsia="Arial" w:hAnsi="Arial" w:cs="Arial"/>
        </w:rPr>
        <w:t xml:space="preserve"> </w:t>
      </w:r>
      <w:r w:rsidRPr="009272B7">
        <w:rPr>
          <w:rFonts w:ascii="Arial" w:hAnsi="Arial" w:cs="Arial"/>
        </w:rPr>
        <w:t>dependências</w:t>
      </w:r>
      <w:r w:rsidRPr="009272B7">
        <w:rPr>
          <w:rFonts w:ascii="Arial" w:eastAsia="Arial" w:hAnsi="Arial" w:cs="Arial"/>
        </w:rPr>
        <w:t xml:space="preserve"> </w:t>
      </w:r>
      <w:r w:rsidRPr="009272B7">
        <w:rPr>
          <w:rFonts w:ascii="Arial" w:hAnsi="Arial" w:cs="Arial"/>
        </w:rPr>
        <w:t>do CISAMUSEP,</w:t>
      </w:r>
      <w:r w:rsidRPr="009272B7">
        <w:rPr>
          <w:rFonts w:ascii="Arial" w:eastAsia="Arial" w:hAnsi="Arial" w:cs="Arial"/>
        </w:rPr>
        <w:t xml:space="preserve"> </w:t>
      </w:r>
      <w:r w:rsidRPr="009272B7">
        <w:rPr>
          <w:rFonts w:ascii="Arial" w:hAnsi="Arial" w:cs="Arial"/>
        </w:rPr>
        <w:t>do</w:t>
      </w:r>
      <w:r w:rsidRPr="009272B7">
        <w:rPr>
          <w:rFonts w:ascii="Arial" w:eastAsia="Arial" w:hAnsi="Arial" w:cs="Arial"/>
        </w:rPr>
        <w:t xml:space="preserve"> uso de celulares, fil</w:t>
      </w:r>
      <w:r w:rsidRPr="009272B7">
        <w:rPr>
          <w:rFonts w:ascii="Arial" w:hAnsi="Arial" w:cs="Arial"/>
        </w:rPr>
        <w:t>madoras,</w:t>
      </w:r>
      <w:r w:rsidRPr="009272B7">
        <w:rPr>
          <w:rFonts w:ascii="Arial" w:eastAsia="Arial" w:hAnsi="Arial" w:cs="Arial"/>
        </w:rPr>
        <w:t xml:space="preserve"> </w:t>
      </w:r>
      <w:r w:rsidRPr="009272B7">
        <w:rPr>
          <w:rFonts w:ascii="Arial" w:hAnsi="Arial" w:cs="Arial"/>
        </w:rPr>
        <w:t>câmeras</w:t>
      </w:r>
      <w:r w:rsidRPr="009272B7">
        <w:rPr>
          <w:rFonts w:ascii="Arial" w:eastAsia="Arial" w:hAnsi="Arial" w:cs="Arial"/>
        </w:rPr>
        <w:t xml:space="preserve"> </w:t>
      </w:r>
      <w:r w:rsidRPr="009272B7">
        <w:rPr>
          <w:rFonts w:ascii="Arial" w:hAnsi="Arial" w:cs="Arial"/>
        </w:rPr>
        <w:t>fotográficas</w:t>
      </w:r>
      <w:r w:rsidRPr="009272B7">
        <w:rPr>
          <w:rFonts w:ascii="Arial" w:eastAsia="Arial" w:hAnsi="Arial" w:cs="Arial"/>
        </w:rPr>
        <w:t xml:space="preserve"> </w:t>
      </w:r>
      <w:r w:rsidRPr="009272B7">
        <w:rPr>
          <w:rFonts w:ascii="Arial" w:hAnsi="Arial" w:cs="Arial"/>
        </w:rPr>
        <w:t>ou</w:t>
      </w:r>
      <w:r w:rsidRPr="009272B7">
        <w:rPr>
          <w:rFonts w:ascii="Arial" w:eastAsia="Arial" w:hAnsi="Arial" w:cs="Arial"/>
        </w:rPr>
        <w:t xml:space="preserve"> </w:t>
      </w:r>
      <w:r w:rsidRPr="009272B7">
        <w:rPr>
          <w:rFonts w:ascii="Arial" w:hAnsi="Arial" w:cs="Arial"/>
        </w:rPr>
        <w:t>assemelhadas, bem como o</w:t>
      </w:r>
      <w:r w:rsidRPr="009272B7">
        <w:rPr>
          <w:rFonts w:ascii="Arial" w:eastAsia="Arial" w:hAnsi="Arial" w:cs="Arial"/>
        </w:rPr>
        <w:t xml:space="preserve"> uso de cigarros, bebidas alcoólicas ou qualquer outra substância ilícita;</w:t>
      </w:r>
    </w:p>
    <w:p w14:paraId="72466D59"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Providenciar</w:t>
      </w:r>
      <w:r w:rsidRPr="009272B7">
        <w:rPr>
          <w:rFonts w:ascii="Arial" w:eastAsia="Arial" w:hAnsi="Arial" w:cs="Arial"/>
        </w:rPr>
        <w:t xml:space="preserve"> </w:t>
      </w:r>
      <w:r w:rsidRPr="009272B7">
        <w:rPr>
          <w:rFonts w:ascii="Arial" w:hAnsi="Arial" w:cs="Arial"/>
        </w:rPr>
        <w:t>meios</w:t>
      </w:r>
      <w:r w:rsidRPr="009272B7">
        <w:rPr>
          <w:rFonts w:ascii="Arial" w:eastAsia="Arial" w:hAnsi="Arial" w:cs="Arial"/>
        </w:rPr>
        <w:t xml:space="preserve"> para </w:t>
      </w:r>
      <w:r w:rsidRPr="009272B7">
        <w:rPr>
          <w:rFonts w:ascii="Arial" w:hAnsi="Arial" w:cs="Arial"/>
        </w:rPr>
        <w:t>locomoção de seus funcionários,</w:t>
      </w:r>
      <w:r w:rsidRPr="009272B7">
        <w:rPr>
          <w:rFonts w:ascii="Arial" w:eastAsia="Arial" w:hAnsi="Arial" w:cs="Arial"/>
        </w:rPr>
        <w:t xml:space="preserve"> </w:t>
      </w:r>
      <w:r w:rsidRPr="009272B7">
        <w:rPr>
          <w:rFonts w:ascii="Arial" w:hAnsi="Arial" w:cs="Arial"/>
        </w:rPr>
        <w:t>às</w:t>
      </w:r>
      <w:r w:rsidRPr="009272B7">
        <w:rPr>
          <w:rFonts w:ascii="Arial" w:eastAsia="Arial" w:hAnsi="Arial" w:cs="Arial"/>
        </w:rPr>
        <w:t xml:space="preserve"> </w:t>
      </w:r>
      <w:r w:rsidRPr="009272B7">
        <w:rPr>
          <w:rFonts w:ascii="Arial" w:hAnsi="Arial" w:cs="Arial"/>
        </w:rPr>
        <w:t>suas</w:t>
      </w:r>
      <w:r w:rsidRPr="009272B7">
        <w:rPr>
          <w:rFonts w:ascii="Arial" w:eastAsia="Arial" w:hAnsi="Arial" w:cs="Arial"/>
        </w:rPr>
        <w:t xml:space="preserve"> </w:t>
      </w:r>
      <w:r w:rsidRPr="009272B7">
        <w:rPr>
          <w:rFonts w:ascii="Arial" w:hAnsi="Arial" w:cs="Arial"/>
        </w:rPr>
        <w:t>expensas,</w:t>
      </w:r>
      <w:r w:rsidRPr="009272B7">
        <w:rPr>
          <w:rFonts w:ascii="Arial" w:eastAsia="Arial" w:hAnsi="Arial" w:cs="Arial"/>
        </w:rPr>
        <w:t xml:space="preserve"> </w:t>
      </w:r>
      <w:r w:rsidRPr="009272B7">
        <w:rPr>
          <w:rFonts w:ascii="Arial" w:hAnsi="Arial" w:cs="Arial"/>
        </w:rPr>
        <w:t>em</w:t>
      </w:r>
      <w:r w:rsidRPr="009272B7">
        <w:rPr>
          <w:rFonts w:ascii="Arial" w:eastAsia="Arial" w:hAnsi="Arial" w:cs="Arial"/>
        </w:rPr>
        <w:t xml:space="preserve"> </w:t>
      </w:r>
      <w:r w:rsidRPr="009272B7">
        <w:rPr>
          <w:rFonts w:ascii="Arial" w:hAnsi="Arial" w:cs="Arial"/>
        </w:rPr>
        <w:t>situações</w:t>
      </w:r>
      <w:r w:rsidRPr="009272B7">
        <w:rPr>
          <w:rFonts w:ascii="Arial" w:eastAsia="Arial" w:hAnsi="Arial" w:cs="Arial"/>
        </w:rPr>
        <w:t xml:space="preserve"> </w:t>
      </w:r>
      <w:r w:rsidRPr="009272B7">
        <w:rPr>
          <w:rFonts w:ascii="Arial" w:hAnsi="Arial" w:cs="Arial"/>
        </w:rPr>
        <w:t>extraordinárias</w:t>
      </w:r>
      <w:r w:rsidRPr="009272B7">
        <w:rPr>
          <w:rFonts w:ascii="Arial" w:eastAsia="Arial" w:hAnsi="Arial" w:cs="Arial"/>
        </w:rPr>
        <w:t xml:space="preserve"> como </w:t>
      </w:r>
      <w:r w:rsidRPr="009272B7">
        <w:rPr>
          <w:rFonts w:ascii="Arial" w:hAnsi="Arial" w:cs="Arial"/>
        </w:rPr>
        <w:t>greve</w:t>
      </w:r>
      <w:r w:rsidRPr="009272B7">
        <w:rPr>
          <w:rFonts w:ascii="Arial" w:eastAsia="Arial" w:hAnsi="Arial" w:cs="Arial"/>
        </w:rPr>
        <w:t xml:space="preserve"> </w:t>
      </w:r>
      <w:r w:rsidRPr="009272B7">
        <w:rPr>
          <w:rFonts w:ascii="Arial" w:hAnsi="Arial" w:cs="Arial"/>
        </w:rPr>
        <w:t>nos</w:t>
      </w:r>
      <w:r w:rsidRPr="009272B7">
        <w:rPr>
          <w:rFonts w:ascii="Arial" w:eastAsia="Arial" w:hAnsi="Arial" w:cs="Arial"/>
        </w:rPr>
        <w:t xml:space="preserve"> </w:t>
      </w:r>
      <w:r w:rsidRPr="009272B7">
        <w:rPr>
          <w:rFonts w:ascii="Arial" w:hAnsi="Arial" w:cs="Arial"/>
        </w:rPr>
        <w:t>setores</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t</w:t>
      </w:r>
      <w:r w:rsidRPr="009272B7">
        <w:rPr>
          <w:rFonts w:ascii="Arial" w:hAnsi="Arial" w:cs="Arial"/>
        </w:rPr>
        <w:t>ransporte</w:t>
      </w:r>
      <w:r w:rsidRPr="009272B7">
        <w:rPr>
          <w:rFonts w:ascii="Arial" w:eastAsia="Arial" w:hAnsi="Arial" w:cs="Arial"/>
        </w:rPr>
        <w:t xml:space="preserve"> público </w:t>
      </w:r>
      <w:r w:rsidRPr="009272B7">
        <w:rPr>
          <w:rFonts w:ascii="Arial" w:hAnsi="Arial" w:cs="Arial"/>
        </w:rPr>
        <w:t>ou</w:t>
      </w:r>
      <w:r w:rsidRPr="009272B7">
        <w:rPr>
          <w:rFonts w:ascii="Arial" w:eastAsia="Arial" w:hAnsi="Arial" w:cs="Arial"/>
        </w:rPr>
        <w:t xml:space="preserve"> </w:t>
      </w:r>
      <w:r w:rsidRPr="009272B7">
        <w:rPr>
          <w:rFonts w:ascii="Arial" w:hAnsi="Arial" w:cs="Arial"/>
        </w:rPr>
        <w:t>outro</w:t>
      </w:r>
      <w:r w:rsidRPr="009272B7">
        <w:rPr>
          <w:rFonts w:ascii="Arial" w:eastAsia="Arial" w:hAnsi="Arial" w:cs="Arial"/>
        </w:rPr>
        <w:t xml:space="preserve"> </w:t>
      </w:r>
      <w:r w:rsidRPr="009272B7">
        <w:rPr>
          <w:rFonts w:ascii="Arial" w:hAnsi="Arial" w:cs="Arial"/>
        </w:rPr>
        <w:t>motivo</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força</w:t>
      </w:r>
      <w:r w:rsidRPr="009272B7">
        <w:rPr>
          <w:rFonts w:ascii="Arial" w:eastAsia="Arial" w:hAnsi="Arial" w:cs="Arial"/>
        </w:rPr>
        <w:t xml:space="preserve"> </w:t>
      </w:r>
      <w:r w:rsidRPr="009272B7">
        <w:rPr>
          <w:rFonts w:ascii="Arial" w:hAnsi="Arial" w:cs="Arial"/>
        </w:rPr>
        <w:t>maior,</w:t>
      </w:r>
      <w:r w:rsidRPr="009272B7">
        <w:rPr>
          <w:rFonts w:ascii="Arial" w:eastAsia="Arial" w:hAnsi="Arial" w:cs="Arial"/>
        </w:rPr>
        <w:t xml:space="preserve"> </w:t>
      </w:r>
      <w:r w:rsidRPr="009272B7">
        <w:rPr>
          <w:rFonts w:ascii="Arial" w:hAnsi="Arial" w:cs="Arial"/>
        </w:rPr>
        <w:t>a</w:t>
      </w:r>
      <w:r w:rsidRPr="009272B7">
        <w:rPr>
          <w:rFonts w:ascii="Arial" w:eastAsia="Arial" w:hAnsi="Arial" w:cs="Arial"/>
        </w:rPr>
        <w:t xml:space="preserve"> </w:t>
      </w:r>
      <w:r w:rsidRPr="009272B7">
        <w:rPr>
          <w:rFonts w:ascii="Arial" w:hAnsi="Arial" w:cs="Arial"/>
        </w:rPr>
        <w:t>fim</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que</w:t>
      </w:r>
      <w:r w:rsidRPr="009272B7">
        <w:rPr>
          <w:rFonts w:ascii="Arial" w:eastAsia="Arial" w:hAnsi="Arial" w:cs="Arial"/>
        </w:rPr>
        <w:t xml:space="preserve"> </w:t>
      </w:r>
      <w:r w:rsidRPr="009272B7">
        <w:rPr>
          <w:rFonts w:ascii="Arial" w:hAnsi="Arial" w:cs="Arial"/>
        </w:rPr>
        <w:t>os</w:t>
      </w:r>
      <w:r w:rsidRPr="009272B7">
        <w:rPr>
          <w:rFonts w:ascii="Arial" w:eastAsia="Arial" w:hAnsi="Arial" w:cs="Arial"/>
        </w:rPr>
        <w:t xml:space="preserve"> </w:t>
      </w:r>
      <w:r w:rsidRPr="009272B7">
        <w:rPr>
          <w:rFonts w:ascii="Arial" w:hAnsi="Arial" w:cs="Arial"/>
        </w:rPr>
        <w:t>serviços</w:t>
      </w:r>
      <w:r w:rsidRPr="009272B7">
        <w:rPr>
          <w:rFonts w:ascii="Arial" w:eastAsia="Arial" w:hAnsi="Arial" w:cs="Arial"/>
        </w:rPr>
        <w:t xml:space="preserve"> </w:t>
      </w:r>
      <w:r w:rsidRPr="009272B7">
        <w:rPr>
          <w:rFonts w:ascii="Arial" w:hAnsi="Arial" w:cs="Arial"/>
        </w:rPr>
        <w:t>não</w:t>
      </w:r>
      <w:r w:rsidRPr="009272B7">
        <w:rPr>
          <w:rFonts w:ascii="Arial" w:eastAsia="Arial" w:hAnsi="Arial" w:cs="Arial"/>
        </w:rPr>
        <w:t xml:space="preserve"> </w:t>
      </w:r>
      <w:r w:rsidRPr="009272B7">
        <w:rPr>
          <w:rFonts w:ascii="Arial" w:hAnsi="Arial" w:cs="Arial"/>
        </w:rPr>
        <w:t>sejam</w:t>
      </w:r>
      <w:r w:rsidRPr="009272B7">
        <w:rPr>
          <w:rFonts w:ascii="Arial" w:eastAsia="Arial" w:hAnsi="Arial" w:cs="Arial"/>
        </w:rPr>
        <w:t xml:space="preserve"> </w:t>
      </w:r>
      <w:r w:rsidRPr="009272B7">
        <w:rPr>
          <w:rFonts w:ascii="Arial" w:hAnsi="Arial" w:cs="Arial"/>
        </w:rPr>
        <w:t>prejudicados;</w:t>
      </w:r>
    </w:p>
    <w:p w14:paraId="71B80594"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Assumir</w:t>
      </w:r>
      <w:r w:rsidRPr="009272B7">
        <w:rPr>
          <w:rFonts w:ascii="Arial" w:eastAsia="Arial" w:hAnsi="Arial" w:cs="Arial"/>
        </w:rPr>
        <w:t xml:space="preserve"> </w:t>
      </w:r>
      <w:r w:rsidRPr="009272B7">
        <w:rPr>
          <w:rFonts w:ascii="Arial" w:hAnsi="Arial" w:cs="Arial"/>
        </w:rPr>
        <w:t>eventuais</w:t>
      </w:r>
      <w:r w:rsidRPr="009272B7">
        <w:rPr>
          <w:rFonts w:ascii="Arial" w:eastAsia="Arial" w:hAnsi="Arial" w:cs="Arial"/>
        </w:rPr>
        <w:t xml:space="preserve"> </w:t>
      </w:r>
      <w:r w:rsidRPr="009272B7">
        <w:rPr>
          <w:rFonts w:ascii="Arial" w:hAnsi="Arial" w:cs="Arial"/>
        </w:rPr>
        <w:t>danos,</w:t>
      </w:r>
      <w:r w:rsidRPr="009272B7">
        <w:rPr>
          <w:rFonts w:ascii="Arial" w:eastAsia="Arial" w:hAnsi="Arial" w:cs="Arial"/>
        </w:rPr>
        <w:t xml:space="preserve"> </w:t>
      </w:r>
      <w:r w:rsidRPr="009272B7">
        <w:rPr>
          <w:rFonts w:ascii="Arial" w:hAnsi="Arial" w:cs="Arial"/>
        </w:rPr>
        <w:t>extravios</w:t>
      </w:r>
      <w:r w:rsidRPr="009272B7">
        <w:rPr>
          <w:rFonts w:ascii="Arial" w:eastAsia="Arial" w:hAnsi="Arial" w:cs="Arial"/>
        </w:rPr>
        <w:t xml:space="preserve"> </w:t>
      </w:r>
      <w:r w:rsidRPr="009272B7">
        <w:rPr>
          <w:rFonts w:ascii="Arial" w:hAnsi="Arial" w:cs="Arial"/>
        </w:rPr>
        <w:t>ou</w:t>
      </w:r>
      <w:r w:rsidRPr="009272B7">
        <w:rPr>
          <w:rFonts w:ascii="Arial" w:eastAsia="Arial" w:hAnsi="Arial" w:cs="Arial"/>
        </w:rPr>
        <w:t xml:space="preserve"> </w:t>
      </w:r>
      <w:r w:rsidRPr="009272B7">
        <w:rPr>
          <w:rFonts w:ascii="Arial" w:hAnsi="Arial" w:cs="Arial"/>
        </w:rPr>
        <w:t>prejuízos</w:t>
      </w:r>
      <w:r w:rsidRPr="009272B7">
        <w:rPr>
          <w:rFonts w:ascii="Arial" w:eastAsia="Arial" w:hAnsi="Arial" w:cs="Arial"/>
        </w:rPr>
        <w:t xml:space="preserve"> </w:t>
      </w:r>
      <w:r w:rsidRPr="009272B7">
        <w:rPr>
          <w:rFonts w:ascii="Arial" w:hAnsi="Arial" w:cs="Arial"/>
        </w:rPr>
        <w:t>causados</w:t>
      </w:r>
      <w:r w:rsidRPr="009272B7">
        <w:rPr>
          <w:rFonts w:ascii="Arial" w:eastAsia="Arial" w:hAnsi="Arial" w:cs="Arial"/>
        </w:rPr>
        <w:t xml:space="preserve"> </w:t>
      </w:r>
      <w:r w:rsidRPr="009272B7">
        <w:rPr>
          <w:rFonts w:ascii="Arial" w:hAnsi="Arial" w:cs="Arial"/>
        </w:rPr>
        <w:t>em</w:t>
      </w:r>
      <w:r w:rsidRPr="009272B7">
        <w:rPr>
          <w:rFonts w:ascii="Arial" w:eastAsia="Arial" w:hAnsi="Arial" w:cs="Arial"/>
        </w:rPr>
        <w:t xml:space="preserve"> </w:t>
      </w:r>
      <w:r w:rsidRPr="009272B7">
        <w:rPr>
          <w:rFonts w:ascii="Arial" w:hAnsi="Arial" w:cs="Arial"/>
        </w:rPr>
        <w:t>quaisquer</w:t>
      </w:r>
      <w:r w:rsidRPr="009272B7">
        <w:rPr>
          <w:rFonts w:ascii="Arial" w:eastAsia="Arial" w:hAnsi="Arial" w:cs="Arial"/>
        </w:rPr>
        <w:t xml:space="preserve"> móveis, equipamentos e utensílios</w:t>
      </w:r>
      <w:r w:rsidRPr="009272B7">
        <w:rPr>
          <w:rFonts w:ascii="Arial" w:hAnsi="Arial" w:cs="Arial"/>
        </w:rPr>
        <w:t>,</w:t>
      </w:r>
      <w:r w:rsidRPr="009272B7">
        <w:rPr>
          <w:rFonts w:ascii="Arial" w:eastAsia="Arial" w:hAnsi="Arial" w:cs="Arial"/>
        </w:rPr>
        <w:t xml:space="preserve"> ou na estrutura física do CISAMUSEP, bem como </w:t>
      </w:r>
      <w:r w:rsidRPr="009272B7">
        <w:rPr>
          <w:rFonts w:ascii="Arial" w:hAnsi="Arial" w:cs="Arial"/>
        </w:rPr>
        <w:t>acidentes</w:t>
      </w:r>
      <w:r w:rsidRPr="009272B7">
        <w:rPr>
          <w:rFonts w:ascii="Arial" w:eastAsia="Arial" w:hAnsi="Arial" w:cs="Arial"/>
        </w:rPr>
        <w:t xml:space="preserve"> </w:t>
      </w:r>
      <w:r w:rsidRPr="009272B7">
        <w:rPr>
          <w:rFonts w:ascii="Arial" w:hAnsi="Arial" w:cs="Arial"/>
        </w:rPr>
        <w:t>com</w:t>
      </w:r>
      <w:r w:rsidRPr="009272B7">
        <w:rPr>
          <w:rFonts w:ascii="Arial" w:eastAsia="Arial" w:hAnsi="Arial" w:cs="Arial"/>
        </w:rPr>
        <w:t xml:space="preserve"> </w:t>
      </w:r>
      <w:r w:rsidRPr="009272B7">
        <w:rPr>
          <w:rFonts w:ascii="Arial" w:hAnsi="Arial" w:cs="Arial"/>
        </w:rPr>
        <w:t xml:space="preserve">vítimas </w:t>
      </w:r>
      <w:r w:rsidRPr="009272B7">
        <w:rPr>
          <w:rFonts w:ascii="Arial" w:hAnsi="Arial" w:cs="Arial"/>
        </w:rPr>
        <w:lastRenderedPageBreak/>
        <w:t>ou mesmo por ato praticado por seu Supervisor, empregados ou mandatários,</w:t>
      </w:r>
      <w:r w:rsidRPr="009272B7">
        <w:rPr>
          <w:rFonts w:ascii="Arial" w:eastAsia="Arial" w:hAnsi="Arial" w:cs="Arial"/>
        </w:rPr>
        <w:t xml:space="preserve"> </w:t>
      </w:r>
      <w:r w:rsidRPr="009272B7">
        <w:rPr>
          <w:rFonts w:ascii="Arial" w:hAnsi="Arial" w:cs="Arial"/>
        </w:rPr>
        <w:t>por</w:t>
      </w:r>
      <w:r w:rsidRPr="009272B7">
        <w:rPr>
          <w:rFonts w:ascii="Arial" w:eastAsia="Arial" w:hAnsi="Arial" w:cs="Arial"/>
        </w:rPr>
        <w:t xml:space="preserve"> </w:t>
      </w:r>
      <w:r w:rsidRPr="009272B7">
        <w:rPr>
          <w:rFonts w:ascii="Arial" w:hAnsi="Arial" w:cs="Arial"/>
        </w:rPr>
        <w:t>dolo</w:t>
      </w:r>
      <w:r w:rsidRPr="009272B7">
        <w:rPr>
          <w:rFonts w:ascii="Arial" w:eastAsia="Arial" w:hAnsi="Arial" w:cs="Arial"/>
        </w:rPr>
        <w:t xml:space="preserve"> </w:t>
      </w:r>
      <w:r w:rsidRPr="009272B7">
        <w:rPr>
          <w:rFonts w:ascii="Arial" w:hAnsi="Arial" w:cs="Arial"/>
        </w:rPr>
        <w:t>ou</w:t>
      </w:r>
      <w:r w:rsidRPr="009272B7">
        <w:rPr>
          <w:rFonts w:ascii="Arial" w:eastAsia="Arial" w:hAnsi="Arial" w:cs="Arial"/>
        </w:rPr>
        <w:t xml:space="preserve"> </w:t>
      </w:r>
      <w:r w:rsidRPr="009272B7">
        <w:rPr>
          <w:rFonts w:ascii="Arial" w:hAnsi="Arial" w:cs="Arial"/>
        </w:rPr>
        <w:t>culpa,</w:t>
      </w:r>
      <w:r w:rsidRPr="009272B7">
        <w:rPr>
          <w:rFonts w:ascii="Arial" w:eastAsia="Arial" w:hAnsi="Arial" w:cs="Arial"/>
        </w:rPr>
        <w:t xml:space="preserve"> </w:t>
      </w:r>
      <w:r w:rsidRPr="009272B7">
        <w:rPr>
          <w:rFonts w:ascii="Arial" w:hAnsi="Arial" w:cs="Arial"/>
        </w:rPr>
        <w:t>em</w:t>
      </w:r>
      <w:r w:rsidRPr="009272B7">
        <w:rPr>
          <w:rFonts w:ascii="Arial" w:eastAsia="Arial" w:hAnsi="Arial" w:cs="Arial"/>
        </w:rPr>
        <w:t xml:space="preserve"> </w:t>
      </w:r>
      <w:r w:rsidRPr="009272B7">
        <w:rPr>
          <w:rFonts w:ascii="Arial" w:hAnsi="Arial" w:cs="Arial"/>
        </w:rPr>
        <w:t>decorrência</w:t>
      </w:r>
      <w:r w:rsidRPr="009272B7">
        <w:rPr>
          <w:rFonts w:ascii="Arial" w:eastAsia="Arial" w:hAnsi="Arial" w:cs="Arial"/>
        </w:rPr>
        <w:t xml:space="preserve"> </w:t>
      </w:r>
      <w:r w:rsidRPr="009272B7">
        <w:rPr>
          <w:rFonts w:ascii="Arial" w:hAnsi="Arial" w:cs="Arial"/>
        </w:rPr>
        <w:t>do</w:t>
      </w:r>
      <w:r w:rsidRPr="009272B7">
        <w:rPr>
          <w:rFonts w:ascii="Arial" w:eastAsia="Arial" w:hAnsi="Arial" w:cs="Arial"/>
        </w:rPr>
        <w:t xml:space="preserve"> </w:t>
      </w:r>
      <w:r w:rsidRPr="009272B7">
        <w:rPr>
          <w:rFonts w:ascii="Arial" w:hAnsi="Arial" w:cs="Arial"/>
        </w:rPr>
        <w:t>exercício</w:t>
      </w:r>
      <w:r w:rsidRPr="009272B7">
        <w:rPr>
          <w:rFonts w:ascii="Arial" w:eastAsia="Arial" w:hAnsi="Arial" w:cs="Arial"/>
        </w:rPr>
        <w:t xml:space="preserve"> </w:t>
      </w:r>
      <w:r w:rsidRPr="009272B7">
        <w:rPr>
          <w:rFonts w:ascii="Arial" w:hAnsi="Arial" w:cs="Arial"/>
        </w:rPr>
        <w:t>de</w:t>
      </w:r>
      <w:r w:rsidRPr="009272B7">
        <w:rPr>
          <w:rFonts w:ascii="Arial" w:eastAsia="Arial" w:hAnsi="Arial" w:cs="Arial"/>
        </w:rPr>
        <w:t xml:space="preserve"> </w:t>
      </w:r>
      <w:r w:rsidRPr="009272B7">
        <w:rPr>
          <w:rFonts w:ascii="Arial" w:hAnsi="Arial" w:cs="Arial"/>
        </w:rPr>
        <w:t>suas</w:t>
      </w:r>
      <w:r w:rsidRPr="009272B7">
        <w:rPr>
          <w:rFonts w:ascii="Arial" w:eastAsia="Arial" w:hAnsi="Arial" w:cs="Arial"/>
        </w:rPr>
        <w:t xml:space="preserve"> </w:t>
      </w:r>
      <w:r w:rsidRPr="009272B7">
        <w:rPr>
          <w:rFonts w:ascii="Arial" w:hAnsi="Arial" w:cs="Arial"/>
        </w:rPr>
        <w:t>funções,</w:t>
      </w:r>
      <w:r w:rsidRPr="009272B7">
        <w:rPr>
          <w:rFonts w:ascii="Arial" w:eastAsia="Arial" w:hAnsi="Arial" w:cs="Arial"/>
        </w:rPr>
        <w:t xml:space="preserve"> </w:t>
      </w:r>
      <w:r w:rsidRPr="009272B7">
        <w:rPr>
          <w:rFonts w:ascii="Arial" w:hAnsi="Arial" w:cs="Arial"/>
        </w:rPr>
        <w:t>sendo</w:t>
      </w:r>
      <w:r w:rsidRPr="009272B7">
        <w:rPr>
          <w:rFonts w:ascii="Arial" w:eastAsia="Arial" w:hAnsi="Arial" w:cs="Arial"/>
        </w:rPr>
        <w:t xml:space="preserve"> </w:t>
      </w:r>
      <w:r w:rsidRPr="009272B7">
        <w:rPr>
          <w:rFonts w:ascii="Arial" w:hAnsi="Arial" w:cs="Arial"/>
        </w:rPr>
        <w:t>que</w:t>
      </w:r>
      <w:r w:rsidRPr="009272B7">
        <w:rPr>
          <w:rFonts w:ascii="Arial" w:eastAsia="Arial" w:hAnsi="Arial" w:cs="Arial"/>
        </w:rPr>
        <w:t xml:space="preserve"> </w:t>
      </w:r>
      <w:r w:rsidRPr="009272B7">
        <w:rPr>
          <w:rFonts w:ascii="Arial" w:hAnsi="Arial" w:cs="Arial"/>
        </w:rPr>
        <w:t>a</w:t>
      </w:r>
      <w:r w:rsidRPr="009272B7">
        <w:rPr>
          <w:rFonts w:ascii="Arial" w:eastAsia="Arial" w:hAnsi="Arial" w:cs="Arial"/>
        </w:rPr>
        <w:t xml:space="preserve"> </w:t>
      </w:r>
      <w:r w:rsidRPr="009272B7">
        <w:rPr>
          <w:rFonts w:ascii="Arial" w:hAnsi="Arial" w:cs="Arial"/>
        </w:rPr>
        <w:t>correspondente</w:t>
      </w:r>
      <w:r w:rsidRPr="009272B7">
        <w:rPr>
          <w:rFonts w:ascii="Arial" w:eastAsia="Arial" w:hAnsi="Arial" w:cs="Arial"/>
        </w:rPr>
        <w:t xml:space="preserve"> </w:t>
      </w:r>
      <w:r w:rsidRPr="009272B7">
        <w:rPr>
          <w:rFonts w:ascii="Arial" w:hAnsi="Arial" w:cs="Arial"/>
        </w:rPr>
        <w:t>reposição,</w:t>
      </w:r>
      <w:r w:rsidRPr="009272B7">
        <w:rPr>
          <w:rFonts w:ascii="Arial" w:eastAsia="Arial" w:hAnsi="Arial" w:cs="Arial"/>
        </w:rPr>
        <w:t xml:space="preserve"> </w:t>
      </w:r>
      <w:r w:rsidRPr="009272B7">
        <w:rPr>
          <w:rFonts w:ascii="Arial" w:hAnsi="Arial" w:cs="Arial"/>
        </w:rPr>
        <w:t>reparo</w:t>
      </w:r>
      <w:r w:rsidRPr="009272B7">
        <w:rPr>
          <w:rFonts w:ascii="Arial" w:eastAsia="Arial" w:hAnsi="Arial" w:cs="Arial"/>
        </w:rPr>
        <w:t xml:space="preserve"> </w:t>
      </w:r>
      <w:r w:rsidRPr="009272B7">
        <w:rPr>
          <w:rFonts w:ascii="Arial" w:hAnsi="Arial" w:cs="Arial"/>
        </w:rPr>
        <w:t>e/ou</w:t>
      </w:r>
      <w:r w:rsidRPr="009272B7">
        <w:rPr>
          <w:rFonts w:ascii="Arial" w:eastAsia="Arial" w:hAnsi="Arial" w:cs="Arial"/>
        </w:rPr>
        <w:t xml:space="preserve"> </w:t>
      </w:r>
      <w:r w:rsidRPr="009272B7">
        <w:rPr>
          <w:rFonts w:ascii="Arial" w:hAnsi="Arial" w:cs="Arial"/>
        </w:rPr>
        <w:t>indenização</w:t>
      </w:r>
      <w:r w:rsidRPr="009272B7">
        <w:rPr>
          <w:rFonts w:ascii="Arial" w:eastAsia="Arial" w:hAnsi="Arial" w:cs="Arial"/>
        </w:rPr>
        <w:t xml:space="preserve"> </w:t>
      </w:r>
      <w:r w:rsidRPr="009272B7">
        <w:rPr>
          <w:rFonts w:ascii="Arial" w:hAnsi="Arial" w:cs="Arial"/>
        </w:rPr>
        <w:t>deverão</w:t>
      </w:r>
      <w:r w:rsidRPr="009272B7">
        <w:rPr>
          <w:rFonts w:ascii="Arial" w:eastAsia="Arial" w:hAnsi="Arial" w:cs="Arial"/>
        </w:rPr>
        <w:t xml:space="preserve"> </w:t>
      </w:r>
      <w:r w:rsidRPr="009272B7">
        <w:rPr>
          <w:rFonts w:ascii="Arial" w:hAnsi="Arial" w:cs="Arial"/>
        </w:rPr>
        <w:t>ser</w:t>
      </w:r>
      <w:r w:rsidRPr="009272B7">
        <w:rPr>
          <w:rFonts w:ascii="Arial" w:eastAsia="Arial" w:hAnsi="Arial" w:cs="Arial"/>
        </w:rPr>
        <w:t xml:space="preserve"> </w:t>
      </w:r>
      <w:r w:rsidRPr="009272B7">
        <w:rPr>
          <w:rFonts w:ascii="Arial" w:hAnsi="Arial" w:cs="Arial"/>
        </w:rPr>
        <w:t>procedidas</w:t>
      </w:r>
      <w:r w:rsidRPr="009272B7">
        <w:rPr>
          <w:rFonts w:ascii="Arial" w:eastAsia="Arial" w:hAnsi="Arial" w:cs="Arial"/>
        </w:rPr>
        <w:t xml:space="preserve"> </w:t>
      </w:r>
      <w:r w:rsidRPr="009272B7">
        <w:rPr>
          <w:rFonts w:ascii="Arial" w:hAnsi="Arial" w:cs="Arial"/>
        </w:rPr>
        <w:t>mediante</w:t>
      </w:r>
      <w:r w:rsidRPr="009272B7">
        <w:rPr>
          <w:rFonts w:ascii="Arial" w:eastAsia="Arial" w:hAnsi="Arial" w:cs="Arial"/>
        </w:rPr>
        <w:t xml:space="preserve"> </w:t>
      </w:r>
      <w:r w:rsidRPr="009272B7">
        <w:rPr>
          <w:rFonts w:ascii="Arial" w:hAnsi="Arial" w:cs="Arial"/>
        </w:rPr>
        <w:t>prévia</w:t>
      </w:r>
      <w:r w:rsidRPr="009272B7">
        <w:rPr>
          <w:rFonts w:ascii="Arial" w:eastAsia="Arial" w:hAnsi="Arial" w:cs="Arial"/>
        </w:rPr>
        <w:t xml:space="preserve"> </w:t>
      </w:r>
      <w:r w:rsidRPr="009272B7">
        <w:rPr>
          <w:rFonts w:ascii="Arial" w:hAnsi="Arial" w:cs="Arial"/>
        </w:rPr>
        <w:t>manifestação</w:t>
      </w:r>
      <w:r w:rsidRPr="009272B7">
        <w:rPr>
          <w:rFonts w:ascii="Arial" w:eastAsia="Arial" w:hAnsi="Arial" w:cs="Arial"/>
        </w:rPr>
        <w:t xml:space="preserve"> </w:t>
      </w:r>
      <w:r w:rsidRPr="009272B7">
        <w:rPr>
          <w:rFonts w:ascii="Arial" w:hAnsi="Arial" w:cs="Arial"/>
        </w:rPr>
        <w:t>do CISAMUSEP, e</w:t>
      </w:r>
      <w:r w:rsidRPr="009272B7">
        <w:rPr>
          <w:rFonts w:ascii="Arial" w:hAnsi="Arial" w:cs="Arial"/>
          <w:lang w:eastAsia="pt-BR"/>
        </w:rPr>
        <w:t>ximindo-a de qualquer responsabilidade;</w:t>
      </w:r>
    </w:p>
    <w:p w14:paraId="588312B7"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eastAsia="Arial" w:hAnsi="Arial" w:cs="Arial"/>
        </w:rPr>
        <w:t xml:space="preserve">Todas as ocorrências decorrentes da inadequada execução do contrato serão registradas pelo CISAMUSEP e levadas ao conhecimento da </w:t>
      </w:r>
      <w:r w:rsidRPr="009272B7">
        <w:rPr>
          <w:rFonts w:ascii="Arial" w:hAnsi="Arial" w:cs="Arial"/>
        </w:rPr>
        <w:t>empresa a ser contratada</w:t>
      </w:r>
      <w:r w:rsidRPr="009272B7">
        <w:rPr>
          <w:rFonts w:ascii="Arial" w:eastAsia="Arial" w:hAnsi="Arial" w:cs="Arial"/>
        </w:rPr>
        <w:t xml:space="preserve"> para que as providências para sua solução sejam tomadas;</w:t>
      </w:r>
    </w:p>
    <w:p w14:paraId="351BBE01"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Orientar seus empregados no sentido de que, ao prestarem serviço nas dependências do CISAMUSEP, zelem pelo patrimônio público, bem como mantenham respeito e cordialidade com os funcionários e visitantes;</w:t>
      </w:r>
    </w:p>
    <w:p w14:paraId="687B63CF"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 xml:space="preserve">Indicar e manter atualizados seus números de telefone fixo, celular e </w:t>
      </w:r>
      <w:r w:rsidRPr="009272B7">
        <w:rPr>
          <w:rFonts w:ascii="Arial" w:hAnsi="Arial" w:cs="Arial"/>
          <w:i/>
        </w:rPr>
        <w:t>e-mail</w:t>
      </w:r>
      <w:r w:rsidRPr="009272B7">
        <w:rPr>
          <w:rFonts w:ascii="Arial" w:hAnsi="Arial" w:cs="Arial"/>
        </w:rPr>
        <w:t>, inclusive do supervisor e encarregado, a fim de que o CISAMUSEP efetue quaisquer comunicações oficiais;</w:t>
      </w:r>
    </w:p>
    <w:p w14:paraId="38215E13"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Designar, através de declaração entregue em até 05 (cinco) dias após o início da vigência do contrato, o preposto que tenha poderes para resolução de possíveis ocorrências durante a execução do Contrato, inclusive os de ordem operacional, orientando-o quanto à necessidade de acatar as orientações do CISAMUSEP;</w:t>
      </w:r>
    </w:p>
    <w:p w14:paraId="77CEB1A9" w14:textId="51A2E418" w:rsidR="002D0A95" w:rsidRPr="009272B7" w:rsidRDefault="0091684E" w:rsidP="00555372">
      <w:pPr>
        <w:pStyle w:val="PargrafodaLista"/>
        <w:numPr>
          <w:ilvl w:val="2"/>
          <w:numId w:val="17"/>
        </w:numPr>
        <w:tabs>
          <w:tab w:val="left" w:pos="567"/>
          <w:tab w:val="left" w:pos="851"/>
        </w:tabs>
        <w:autoSpaceDE w:val="0"/>
        <w:autoSpaceDN w:val="0"/>
        <w:adjustRightInd w:val="0"/>
        <w:spacing w:after="120"/>
        <w:ind w:left="0" w:firstLine="0"/>
        <w:jc w:val="both"/>
        <w:rPr>
          <w:rFonts w:ascii="Arial" w:hAnsi="Arial" w:cs="Arial"/>
        </w:rPr>
      </w:pPr>
      <w:r w:rsidRPr="00FC4B4F">
        <w:rPr>
          <w:rFonts w:ascii="Arial" w:hAnsi="Arial" w:cs="Arial"/>
        </w:rPr>
        <w:t xml:space="preserve">Na declaração indicada no </w:t>
      </w:r>
      <w:r w:rsidR="007E531D" w:rsidRPr="00FC4B4F">
        <w:rPr>
          <w:rFonts w:ascii="Arial" w:hAnsi="Arial" w:cs="Arial"/>
        </w:rPr>
        <w:t>sub</w:t>
      </w:r>
      <w:r w:rsidRPr="00FC4B4F">
        <w:rPr>
          <w:rFonts w:ascii="Arial" w:hAnsi="Arial" w:cs="Arial"/>
        </w:rPr>
        <w:t>item 1</w:t>
      </w:r>
      <w:r w:rsidR="007A0C8F" w:rsidRPr="00FC4B4F">
        <w:rPr>
          <w:rFonts w:ascii="Arial" w:hAnsi="Arial" w:cs="Arial"/>
        </w:rPr>
        <w:t>3.</w:t>
      </w:r>
      <w:r w:rsidRPr="00FC4B4F">
        <w:rPr>
          <w:rFonts w:ascii="Arial" w:hAnsi="Arial" w:cs="Arial"/>
        </w:rPr>
        <w:t>21</w:t>
      </w:r>
      <w:r w:rsidRPr="00FC4B4F">
        <w:rPr>
          <w:rFonts w:ascii="Arial" w:hAnsi="Arial" w:cs="Arial"/>
          <w:color w:val="FF0000"/>
        </w:rPr>
        <w:t xml:space="preserve"> </w:t>
      </w:r>
      <w:r w:rsidRPr="00FC4B4F">
        <w:rPr>
          <w:rFonts w:ascii="Arial" w:hAnsi="Arial" w:cs="Arial"/>
        </w:rPr>
        <w:t>devem</w:t>
      </w:r>
      <w:r w:rsidRPr="009272B7">
        <w:rPr>
          <w:rFonts w:ascii="Arial" w:hAnsi="Arial" w:cs="Arial"/>
        </w:rPr>
        <w:t xml:space="preserve"> constar as seguintes informações: nome completo, RG, CPF, qualificação profissional, </w:t>
      </w:r>
      <w:r w:rsidRPr="009272B7">
        <w:rPr>
          <w:rFonts w:ascii="Arial" w:hAnsi="Arial" w:cs="Arial"/>
          <w:i/>
        </w:rPr>
        <w:t>e-mail</w:t>
      </w:r>
      <w:r w:rsidRPr="009272B7">
        <w:rPr>
          <w:rFonts w:ascii="Arial" w:hAnsi="Arial" w:cs="Arial"/>
        </w:rPr>
        <w:t xml:space="preserve"> e telefone de contato;</w:t>
      </w:r>
      <w:r w:rsidRPr="009272B7">
        <w:rPr>
          <w:rFonts w:ascii="Arial" w:hAnsi="Arial" w:cs="Arial"/>
          <w:bCs/>
        </w:rPr>
        <w:t xml:space="preserve"> </w:t>
      </w:r>
    </w:p>
    <w:p w14:paraId="5DC56F4F"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O CISAMUSEP poderá exigir o imediato afastamento e substituição de qualquer empregado da empresa a ser contratada que não mereça a sua confiança ou embarace a fiscalização ou, ainda, que se conduza de modo inconveniente ou incompatível com o exercício das funções que lhe foram atribuídas, bem como o que apresente qualificação inadequada ou inabilitado para prestação dos serviços;</w:t>
      </w:r>
    </w:p>
    <w:p w14:paraId="4312F268"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Fica esclarecido que não se estabelece, por força da prestação deste serviço, qualquer relação de emprego entre o CISAMUSEP e os empregados da empresa a ser contratada;</w:t>
      </w:r>
    </w:p>
    <w:p w14:paraId="4BE7B3B3"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Manter durante toda a execução do contrato, em compatibilidade com as obrigações assumidas, todas as condições de habilitação e qualificação exigidas na contratação;</w:t>
      </w:r>
    </w:p>
    <w:p w14:paraId="3C984C5F"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Não divulgar nem fornecer dados ou informações obtidas em razão do contrato e não utilizar o nome do CISAMUSEP para fins comerciais ou em campanhas e material de publicidade, salvo com autorização prévia;</w:t>
      </w:r>
    </w:p>
    <w:p w14:paraId="5A12704E"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 xml:space="preserve">Efetuar o pagamento dos salários </w:t>
      </w:r>
      <w:r w:rsidRPr="009272B7">
        <w:rPr>
          <w:rFonts w:ascii="Arial" w:hAnsi="Arial" w:cs="Arial"/>
          <w:bCs/>
        </w:rPr>
        <w:t xml:space="preserve">pontualmente </w:t>
      </w:r>
      <w:r w:rsidRPr="009272B7">
        <w:rPr>
          <w:rFonts w:ascii="Arial" w:hAnsi="Arial" w:cs="Arial"/>
        </w:rPr>
        <w:t xml:space="preserve">aos seus empregados; </w:t>
      </w:r>
    </w:p>
    <w:p w14:paraId="2741189F"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Assegurar ao CISAMUSEP o direito de fiscalizar, sustar, recusar, mandar desfazer ou refazer qualquer serviço que esteja em desacordo com as especificações deste Termo de Referência, ficando certo que, em nenhuma hipótese, a falta de fiscalização por parte do CISAMUSEP eximirá a empresa a ser contratada de suas responsabilidades;</w:t>
      </w:r>
    </w:p>
    <w:p w14:paraId="262D6D3F"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proofErr w:type="spellStart"/>
      <w:r w:rsidRPr="009272B7">
        <w:rPr>
          <w:rFonts w:ascii="Arial" w:hAnsi="Arial" w:cs="Arial"/>
        </w:rPr>
        <w:t>Fornecer</w:t>
      </w:r>
      <w:proofErr w:type="spellEnd"/>
      <w:r w:rsidRPr="009272B7">
        <w:rPr>
          <w:rFonts w:ascii="Arial" w:hAnsi="Arial" w:cs="Arial"/>
        </w:rPr>
        <w:t xml:space="preserve"> ao CISAMUSEP toda e qualquer informação que lhe seja solicitada sobre o objeto da contratação, bem como facilitar-lhe a fiscalização da execução do serviço, cuja omissão na fiscalização não diminui ou substitui a responsabilidade da empresa, decorrente das obrigações pactuadas;</w:t>
      </w:r>
    </w:p>
    <w:p w14:paraId="2AD6C2A7"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 xml:space="preserve">Arcar com os ônus resultantes de quaisquer ações, demandas, custos e despesas decorrentes de ato danoso, seja por culpa sua ou de quaisquer de seus empregados ou </w:t>
      </w:r>
      <w:r w:rsidRPr="009272B7">
        <w:rPr>
          <w:rFonts w:ascii="Arial" w:hAnsi="Arial" w:cs="Arial"/>
          <w:bCs/>
        </w:rPr>
        <w:t>supervisores</w:t>
      </w:r>
      <w:r w:rsidRPr="009272B7">
        <w:rPr>
          <w:rFonts w:ascii="Arial" w:hAnsi="Arial" w:cs="Arial"/>
        </w:rPr>
        <w:t>, obrigando-se, outrossim, a quaisquer responsabilidades decorrentes de ações judiciais ou extrajudiciais de terceiros, que lhe venham a ser exigidas por força da lei, ligadas ao cumprimento do contrato a ser firmado;</w:t>
      </w:r>
    </w:p>
    <w:p w14:paraId="6A874EDC"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Os serviços deverão ser executados de modo a não interferir no bom andamento da rotina de funcionamento do CISAMUSEP;</w:t>
      </w:r>
    </w:p>
    <w:p w14:paraId="519B08F3"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lastRenderedPageBreak/>
        <w:t xml:space="preserve">Zelar para que os funcionários </w:t>
      </w:r>
      <w:proofErr w:type="gramStart"/>
      <w:r w:rsidRPr="009272B7">
        <w:rPr>
          <w:rFonts w:ascii="Arial" w:hAnsi="Arial" w:cs="Arial"/>
        </w:rPr>
        <w:t>mantenham-se</w:t>
      </w:r>
      <w:proofErr w:type="gramEnd"/>
      <w:r w:rsidRPr="009272B7">
        <w:rPr>
          <w:rFonts w:ascii="Arial" w:hAnsi="Arial" w:cs="Arial"/>
        </w:rPr>
        <w:t xml:space="preserve"> no local de trabalho, sem se afastar de seus afazeres, principalmente para atender chamados ou cumprir tarefas solicitadas por terceiros não autorizados;</w:t>
      </w:r>
    </w:p>
    <w:p w14:paraId="2B4F88A1"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Atender as exigências da Vigilância Sanitária quando da emissão de Relatório de Inspeção, providenciando todas as adequações dentro do prazo estipulado por ela;</w:t>
      </w:r>
    </w:p>
    <w:p w14:paraId="1CEA6ABF"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Respeitar as estabilidades provisórias de seus empregados (</w:t>
      </w:r>
      <w:proofErr w:type="spellStart"/>
      <w:r w:rsidRPr="009272B7">
        <w:rPr>
          <w:rFonts w:ascii="Arial" w:hAnsi="Arial" w:cs="Arial"/>
        </w:rPr>
        <w:t>cipeiro</w:t>
      </w:r>
      <w:proofErr w:type="spellEnd"/>
      <w:r w:rsidRPr="009272B7">
        <w:rPr>
          <w:rFonts w:ascii="Arial" w:hAnsi="Arial" w:cs="Arial"/>
        </w:rPr>
        <w:t>, gestante, estabilidade acidentária);</w:t>
      </w:r>
    </w:p>
    <w:p w14:paraId="06F51136"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Comprovar a realização de eventuais cursos de treinamento e reciclagem que forem exigidos por lei mediante entrega de cópia dos certificados de participação e/ou lista de presença assinada pelos participantes;</w:t>
      </w:r>
    </w:p>
    <w:p w14:paraId="62651D7A"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A empresa a ser contratada deverá deixar a disposição do encarregado um aparelho celular com acesso à internet para comunicação com o preposto;</w:t>
      </w:r>
    </w:p>
    <w:p w14:paraId="20957436"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Adotar medidas para evitar o desperdício de água potável, com verificação da normalização de equipamentos quanto ao seu funcionamento (se estão regulados, quebrados ou com defeitos), implementando práticas de racionalização, inclusive informando o CISAMUSEP quando constatado defeito em torneiras e válvulas de descarga;</w:t>
      </w:r>
    </w:p>
    <w:p w14:paraId="61D2F552" w14:textId="77777777" w:rsidR="002D0A95" w:rsidRPr="009272B7" w:rsidRDefault="0091684E" w:rsidP="00555372">
      <w:pPr>
        <w:pStyle w:val="PargrafodaLista"/>
        <w:numPr>
          <w:ilvl w:val="1"/>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 xml:space="preserve"> Assumir eventuais danos decorrentes do entupimento dos encanamentos dos Depósitos de Materiais de Limpeza – DML, causados por dolo ou culpa de seus empregados em decorrência do exercício de suas funções, sendo que o reparo deverá ser procedido mediante prévia manifestação do Fiscal do Contrato; </w:t>
      </w:r>
    </w:p>
    <w:p w14:paraId="49583FA5" w14:textId="77777777" w:rsidR="002D0A95" w:rsidRPr="009272B7" w:rsidRDefault="0091684E" w:rsidP="00555372">
      <w:pPr>
        <w:pStyle w:val="PargrafodaLista"/>
        <w:numPr>
          <w:ilvl w:val="2"/>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Detectado o entupimento do encanamento, a empresa a ser contratada terá o prazo de 10 (dez) dias para providenciar o reparo após notificação enviada pelo CISAMUSEP;</w:t>
      </w:r>
    </w:p>
    <w:p w14:paraId="2DC6C004" w14:textId="172DD202" w:rsidR="0091684E" w:rsidRDefault="0091684E" w:rsidP="00555372">
      <w:pPr>
        <w:pStyle w:val="PargrafodaLista"/>
        <w:numPr>
          <w:ilvl w:val="2"/>
          <w:numId w:val="17"/>
        </w:numPr>
        <w:tabs>
          <w:tab w:val="left" w:pos="567"/>
          <w:tab w:val="left" w:pos="851"/>
        </w:tabs>
        <w:autoSpaceDE w:val="0"/>
        <w:autoSpaceDN w:val="0"/>
        <w:adjustRightInd w:val="0"/>
        <w:spacing w:after="120"/>
        <w:ind w:left="0" w:firstLine="0"/>
        <w:jc w:val="both"/>
        <w:rPr>
          <w:rFonts w:ascii="Arial" w:hAnsi="Arial" w:cs="Arial"/>
        </w:rPr>
      </w:pPr>
      <w:r w:rsidRPr="009272B7">
        <w:rPr>
          <w:rFonts w:ascii="Arial" w:hAnsi="Arial" w:cs="Arial"/>
        </w:rPr>
        <w:t>Em caso de não cumprimento do serviço no prazo acima estabelecido, o CISAMUSEP providenciará o reparo e o custo decorrente será abatido da parcela devida no mês correspondente.</w:t>
      </w:r>
    </w:p>
    <w:p w14:paraId="53DE427C" w14:textId="10A96BE3" w:rsidR="007F3133" w:rsidRDefault="007F3133" w:rsidP="007F3133">
      <w:pPr>
        <w:pStyle w:val="PargrafodaLista"/>
        <w:tabs>
          <w:tab w:val="left" w:pos="567"/>
          <w:tab w:val="left" w:pos="851"/>
        </w:tabs>
        <w:autoSpaceDE w:val="0"/>
        <w:autoSpaceDN w:val="0"/>
        <w:adjustRightInd w:val="0"/>
        <w:spacing w:after="120"/>
        <w:ind w:left="0"/>
        <w:jc w:val="both"/>
        <w:rPr>
          <w:rFonts w:ascii="Arial" w:hAnsi="Arial" w:cs="Arial"/>
        </w:rPr>
      </w:pPr>
    </w:p>
    <w:p w14:paraId="7AB9BA51" w14:textId="0FDB448C" w:rsidR="007F3133" w:rsidRDefault="007F3133" w:rsidP="007F3133">
      <w:pPr>
        <w:pStyle w:val="PargrafodaLista"/>
        <w:numPr>
          <w:ilvl w:val="0"/>
          <w:numId w:val="17"/>
        </w:numPr>
        <w:autoSpaceDE w:val="0"/>
        <w:autoSpaceDN w:val="0"/>
        <w:adjustRightInd w:val="0"/>
        <w:spacing w:after="120"/>
        <w:jc w:val="both"/>
        <w:rPr>
          <w:rFonts w:ascii="Arial" w:hAnsi="Arial" w:cs="Arial"/>
          <w:b/>
          <w:bCs/>
          <w:u w:val="single"/>
        </w:rPr>
      </w:pPr>
      <w:r w:rsidRPr="007F3133">
        <w:rPr>
          <w:rFonts w:ascii="Arial" w:hAnsi="Arial" w:cs="Arial"/>
          <w:b/>
          <w:bCs/>
          <w:u w:val="single"/>
        </w:rPr>
        <w:t>VISTORIA</w:t>
      </w:r>
    </w:p>
    <w:p w14:paraId="422DBD1F" w14:textId="3E683E72" w:rsidR="007F3133" w:rsidRPr="007F3133" w:rsidRDefault="007F3133" w:rsidP="007F3133">
      <w:pPr>
        <w:pStyle w:val="PargrafodaLista"/>
        <w:numPr>
          <w:ilvl w:val="1"/>
          <w:numId w:val="17"/>
        </w:numPr>
        <w:tabs>
          <w:tab w:val="left" w:pos="567"/>
        </w:tabs>
        <w:autoSpaceDE w:val="0"/>
        <w:autoSpaceDN w:val="0"/>
        <w:adjustRightInd w:val="0"/>
        <w:spacing w:after="120"/>
        <w:ind w:left="0" w:firstLine="0"/>
        <w:jc w:val="both"/>
        <w:rPr>
          <w:rFonts w:ascii="Arial" w:hAnsi="Arial" w:cs="Arial"/>
          <w:b/>
          <w:bCs/>
          <w:u w:val="single"/>
        </w:rPr>
      </w:pPr>
      <w:r w:rsidRPr="007F3133">
        <w:rPr>
          <w:rFonts w:ascii="Arial" w:hAnsi="Arial" w:cs="Arial"/>
        </w:rPr>
        <w:t>É facultada a vistoria do local onde serão prestados os serviços por representante legal da empresa para que se tenha um melhor conhecimento do escopo dos serviços;</w:t>
      </w:r>
    </w:p>
    <w:p w14:paraId="6FBD264D" w14:textId="54529155" w:rsidR="007F3133" w:rsidRPr="007F3133" w:rsidRDefault="007F3133" w:rsidP="007F3133">
      <w:pPr>
        <w:pStyle w:val="PargrafodaLista"/>
        <w:numPr>
          <w:ilvl w:val="1"/>
          <w:numId w:val="17"/>
        </w:numPr>
        <w:tabs>
          <w:tab w:val="left" w:pos="567"/>
        </w:tabs>
        <w:autoSpaceDE w:val="0"/>
        <w:autoSpaceDN w:val="0"/>
        <w:adjustRightInd w:val="0"/>
        <w:spacing w:after="120"/>
        <w:ind w:left="0" w:firstLine="0"/>
        <w:jc w:val="both"/>
        <w:rPr>
          <w:rFonts w:ascii="Arial" w:hAnsi="Arial" w:cs="Arial"/>
          <w:b/>
          <w:bCs/>
          <w:u w:val="single"/>
        </w:rPr>
      </w:pPr>
      <w:r w:rsidRPr="007F3133">
        <w:rPr>
          <w:rFonts w:ascii="Arial" w:hAnsi="Arial" w:cs="Arial"/>
        </w:rPr>
        <w:t xml:space="preserve">A data e o horário da vistoria poderão ser marcados pelo telefone (44) 3123-8321, com Paula </w:t>
      </w:r>
      <w:proofErr w:type="spellStart"/>
      <w:r w:rsidRPr="007F3133">
        <w:rPr>
          <w:rFonts w:ascii="Arial" w:hAnsi="Arial" w:cs="Arial"/>
        </w:rPr>
        <w:t>Boson</w:t>
      </w:r>
      <w:proofErr w:type="spellEnd"/>
      <w:r w:rsidRPr="007F3133">
        <w:rPr>
          <w:rFonts w:ascii="Arial" w:hAnsi="Arial" w:cs="Arial"/>
        </w:rPr>
        <w:t>, de segunda a sexta-feira, das 8h às 11h e das 13h30min às 16h, e deverão ocorrer em até 03 (três) dias úteis antes da abertura da licitação;</w:t>
      </w:r>
    </w:p>
    <w:p w14:paraId="46734239" w14:textId="2385ECDB" w:rsidR="007F3133" w:rsidRPr="007F3133" w:rsidRDefault="007F3133" w:rsidP="007F3133">
      <w:pPr>
        <w:pStyle w:val="PargrafodaLista"/>
        <w:numPr>
          <w:ilvl w:val="1"/>
          <w:numId w:val="17"/>
        </w:numPr>
        <w:tabs>
          <w:tab w:val="left" w:pos="567"/>
        </w:tabs>
        <w:autoSpaceDE w:val="0"/>
        <w:autoSpaceDN w:val="0"/>
        <w:adjustRightInd w:val="0"/>
        <w:spacing w:after="120"/>
        <w:ind w:left="0" w:firstLine="0"/>
        <w:jc w:val="both"/>
        <w:rPr>
          <w:rFonts w:ascii="Arial" w:hAnsi="Arial" w:cs="Arial"/>
          <w:b/>
          <w:bCs/>
          <w:u w:val="single"/>
        </w:rPr>
      </w:pPr>
      <w:r w:rsidRPr="007F3133">
        <w:rPr>
          <w:rFonts w:ascii="Arial" w:hAnsi="Arial" w:cs="Arial"/>
        </w:rPr>
        <w:t>Após realização da vistoria, empresa deverá apresentar Declaração de Vistoria em papel timbrado, a qual deverá ser assinada pelo funcionário do CISAMUSEP responsável pelo acompanhamento e também pelo representante legal da empresa a ser contratada (Anexo II);</w:t>
      </w:r>
    </w:p>
    <w:p w14:paraId="4EC04E10" w14:textId="1EE8CF80" w:rsidR="007F3133" w:rsidRPr="007F3133" w:rsidRDefault="007F3133" w:rsidP="007F3133">
      <w:pPr>
        <w:pStyle w:val="PargrafodaLista"/>
        <w:numPr>
          <w:ilvl w:val="1"/>
          <w:numId w:val="17"/>
        </w:numPr>
        <w:tabs>
          <w:tab w:val="left" w:pos="567"/>
        </w:tabs>
        <w:autoSpaceDE w:val="0"/>
        <w:autoSpaceDN w:val="0"/>
        <w:adjustRightInd w:val="0"/>
        <w:spacing w:after="120"/>
        <w:ind w:left="0" w:firstLine="0"/>
        <w:jc w:val="both"/>
        <w:rPr>
          <w:rFonts w:ascii="Arial" w:hAnsi="Arial" w:cs="Arial"/>
          <w:b/>
          <w:bCs/>
          <w:u w:val="single"/>
        </w:rPr>
      </w:pPr>
      <w:r w:rsidRPr="007F3133">
        <w:rPr>
          <w:rFonts w:ascii="Arial" w:hAnsi="Arial" w:cs="Arial"/>
        </w:rPr>
        <w:t>A vistoria técnica terá por finalidade conhecer as condições locais onde serão prestados os serviços, efetuar as conferências que se fizerem necessárias para a correta elaboração de sua proposta e solicitar outros esclarecimentos que julgarem necessários;</w:t>
      </w:r>
    </w:p>
    <w:p w14:paraId="427F8EFC" w14:textId="2F350109" w:rsidR="007F3133" w:rsidRPr="007F3133" w:rsidRDefault="007F3133" w:rsidP="007F3133">
      <w:pPr>
        <w:pStyle w:val="PargrafodaLista"/>
        <w:numPr>
          <w:ilvl w:val="1"/>
          <w:numId w:val="17"/>
        </w:numPr>
        <w:tabs>
          <w:tab w:val="left" w:pos="567"/>
        </w:tabs>
        <w:autoSpaceDE w:val="0"/>
        <w:autoSpaceDN w:val="0"/>
        <w:adjustRightInd w:val="0"/>
        <w:spacing w:after="120"/>
        <w:ind w:left="0" w:firstLine="0"/>
        <w:jc w:val="both"/>
        <w:rPr>
          <w:rFonts w:ascii="Arial" w:hAnsi="Arial" w:cs="Arial"/>
          <w:b/>
          <w:bCs/>
          <w:u w:val="single"/>
        </w:rPr>
      </w:pPr>
      <w:r w:rsidRPr="007F3133">
        <w:rPr>
          <w:rFonts w:ascii="Arial" w:hAnsi="Arial" w:cs="Arial"/>
        </w:rPr>
        <w:t>Alegações posteriores relacionadas com o desconhecimento das condições locais pertinentes à execução do objeto não serão argumentos válidos para reclamações futuras, nem desobrigam a execução do serviço;</w:t>
      </w:r>
    </w:p>
    <w:p w14:paraId="329D24DA" w14:textId="22204E20" w:rsidR="007F3133" w:rsidRPr="007F3133" w:rsidRDefault="007F3133" w:rsidP="007F3133">
      <w:pPr>
        <w:pStyle w:val="PargrafodaLista"/>
        <w:numPr>
          <w:ilvl w:val="1"/>
          <w:numId w:val="17"/>
        </w:numPr>
        <w:tabs>
          <w:tab w:val="left" w:pos="567"/>
        </w:tabs>
        <w:autoSpaceDE w:val="0"/>
        <w:autoSpaceDN w:val="0"/>
        <w:adjustRightInd w:val="0"/>
        <w:spacing w:after="120"/>
        <w:ind w:left="0" w:firstLine="0"/>
        <w:jc w:val="both"/>
        <w:rPr>
          <w:rFonts w:ascii="Arial" w:hAnsi="Arial" w:cs="Arial"/>
          <w:b/>
          <w:bCs/>
          <w:u w:val="single"/>
        </w:rPr>
      </w:pPr>
      <w:r w:rsidRPr="007F3133">
        <w:rPr>
          <w:rFonts w:ascii="Arial" w:hAnsi="Arial" w:cs="Arial"/>
        </w:rPr>
        <w:t>Na opção da não realização da vistoria, a empresa deverá apresentar uma declaração de que possui pleno conhecimento do local onde serão realizados os serviços e de suas peculiaridades, ou que está ciente das especificações técnicas e todas as demais exigências para a realização dos serviços, não podendo alegar futuramente desconhecimentos das condições da prestação do serviço, em favor de eventuais pretensões de acréscimo dos preços propostos.</w:t>
      </w:r>
    </w:p>
    <w:p w14:paraId="5521A30B" w14:textId="77777777" w:rsidR="00496954" w:rsidRPr="009272B7" w:rsidRDefault="00496954" w:rsidP="00496954">
      <w:pPr>
        <w:pStyle w:val="PargrafodaLista"/>
        <w:tabs>
          <w:tab w:val="left" w:pos="567"/>
          <w:tab w:val="left" w:pos="1985"/>
          <w:tab w:val="left" w:pos="2552"/>
        </w:tabs>
        <w:spacing w:after="0" w:line="240" w:lineRule="auto"/>
        <w:ind w:left="0"/>
        <w:jc w:val="both"/>
        <w:rPr>
          <w:rFonts w:ascii="Arial" w:hAnsi="Arial" w:cs="Arial"/>
          <w:lang w:eastAsia="ar-SA"/>
        </w:rPr>
      </w:pPr>
    </w:p>
    <w:p w14:paraId="38C72B11" w14:textId="77777777" w:rsidR="007F3133" w:rsidRPr="007F3133" w:rsidRDefault="007F3133" w:rsidP="00555372">
      <w:pPr>
        <w:pStyle w:val="PargrafodaLista"/>
        <w:numPr>
          <w:ilvl w:val="0"/>
          <w:numId w:val="19"/>
        </w:numPr>
        <w:tabs>
          <w:tab w:val="left" w:pos="426"/>
        </w:tabs>
        <w:spacing w:after="0" w:line="240" w:lineRule="auto"/>
        <w:ind w:left="0" w:firstLine="0"/>
        <w:rPr>
          <w:rFonts w:ascii="Arial" w:hAnsi="Arial" w:cs="Arial"/>
          <w:b/>
          <w:vanish/>
          <w:u w:val="single"/>
        </w:rPr>
      </w:pPr>
      <w:bookmarkStart w:id="20" w:name="_Hlk143520774"/>
    </w:p>
    <w:p w14:paraId="69FAFDE0" w14:textId="77777777" w:rsidR="007F3133" w:rsidRPr="007F3133" w:rsidRDefault="007F3133" w:rsidP="00555372">
      <w:pPr>
        <w:pStyle w:val="PargrafodaLista"/>
        <w:numPr>
          <w:ilvl w:val="0"/>
          <w:numId w:val="19"/>
        </w:numPr>
        <w:tabs>
          <w:tab w:val="left" w:pos="426"/>
        </w:tabs>
        <w:spacing w:after="0" w:line="240" w:lineRule="auto"/>
        <w:ind w:left="0" w:firstLine="0"/>
        <w:rPr>
          <w:rFonts w:ascii="Arial" w:hAnsi="Arial" w:cs="Arial"/>
          <w:b/>
          <w:vanish/>
          <w:u w:val="single"/>
        </w:rPr>
      </w:pPr>
    </w:p>
    <w:p w14:paraId="2A92AFC2" w14:textId="77777777" w:rsidR="007F3133" w:rsidRPr="007F3133" w:rsidRDefault="007F3133" w:rsidP="00555372">
      <w:pPr>
        <w:pStyle w:val="PargrafodaLista"/>
        <w:numPr>
          <w:ilvl w:val="0"/>
          <w:numId w:val="19"/>
        </w:numPr>
        <w:tabs>
          <w:tab w:val="left" w:pos="426"/>
        </w:tabs>
        <w:spacing w:after="0" w:line="240" w:lineRule="auto"/>
        <w:ind w:left="0" w:firstLine="0"/>
        <w:rPr>
          <w:rFonts w:ascii="Arial" w:hAnsi="Arial" w:cs="Arial"/>
          <w:b/>
          <w:vanish/>
          <w:u w:val="single"/>
        </w:rPr>
      </w:pPr>
    </w:p>
    <w:p w14:paraId="79615320" w14:textId="77777777" w:rsidR="007F3133" w:rsidRPr="007F3133" w:rsidRDefault="007F3133" w:rsidP="00555372">
      <w:pPr>
        <w:pStyle w:val="PargrafodaLista"/>
        <w:numPr>
          <w:ilvl w:val="0"/>
          <w:numId w:val="19"/>
        </w:numPr>
        <w:tabs>
          <w:tab w:val="left" w:pos="426"/>
        </w:tabs>
        <w:spacing w:after="0" w:line="240" w:lineRule="auto"/>
        <w:ind w:left="0" w:firstLine="0"/>
        <w:rPr>
          <w:rFonts w:ascii="Arial" w:hAnsi="Arial" w:cs="Arial"/>
          <w:b/>
          <w:vanish/>
          <w:u w:val="single"/>
        </w:rPr>
      </w:pPr>
    </w:p>
    <w:p w14:paraId="263D85CE" w14:textId="77777777" w:rsidR="007F3133" w:rsidRPr="007F3133" w:rsidRDefault="007F3133" w:rsidP="00555372">
      <w:pPr>
        <w:pStyle w:val="PargrafodaLista"/>
        <w:numPr>
          <w:ilvl w:val="0"/>
          <w:numId w:val="19"/>
        </w:numPr>
        <w:tabs>
          <w:tab w:val="left" w:pos="426"/>
        </w:tabs>
        <w:spacing w:after="0" w:line="240" w:lineRule="auto"/>
        <w:ind w:left="0" w:firstLine="0"/>
        <w:rPr>
          <w:rFonts w:ascii="Arial" w:hAnsi="Arial" w:cs="Arial"/>
          <w:b/>
          <w:vanish/>
          <w:u w:val="single"/>
        </w:rPr>
      </w:pPr>
    </w:p>
    <w:p w14:paraId="22CBAF8D" w14:textId="77777777" w:rsidR="007F3133" w:rsidRPr="007F3133" w:rsidRDefault="007F3133" w:rsidP="00555372">
      <w:pPr>
        <w:pStyle w:val="PargrafodaLista"/>
        <w:numPr>
          <w:ilvl w:val="0"/>
          <w:numId w:val="19"/>
        </w:numPr>
        <w:tabs>
          <w:tab w:val="left" w:pos="426"/>
        </w:tabs>
        <w:spacing w:after="0" w:line="240" w:lineRule="auto"/>
        <w:ind w:left="0" w:firstLine="0"/>
        <w:rPr>
          <w:rFonts w:ascii="Arial" w:hAnsi="Arial" w:cs="Arial"/>
          <w:b/>
          <w:vanish/>
          <w:u w:val="single"/>
        </w:rPr>
      </w:pPr>
    </w:p>
    <w:p w14:paraId="3EE9711F" w14:textId="77777777" w:rsidR="007F3133" w:rsidRPr="007F3133" w:rsidRDefault="007F3133" w:rsidP="00555372">
      <w:pPr>
        <w:pStyle w:val="PargrafodaLista"/>
        <w:numPr>
          <w:ilvl w:val="0"/>
          <w:numId w:val="19"/>
        </w:numPr>
        <w:tabs>
          <w:tab w:val="left" w:pos="426"/>
        </w:tabs>
        <w:spacing w:after="0" w:line="240" w:lineRule="auto"/>
        <w:ind w:left="0" w:firstLine="0"/>
        <w:rPr>
          <w:rFonts w:ascii="Arial" w:hAnsi="Arial" w:cs="Arial"/>
          <w:b/>
          <w:vanish/>
          <w:u w:val="single"/>
        </w:rPr>
      </w:pPr>
    </w:p>
    <w:p w14:paraId="16F987BD" w14:textId="77777777" w:rsidR="007F3133" w:rsidRPr="007F3133" w:rsidRDefault="007F3133" w:rsidP="00555372">
      <w:pPr>
        <w:pStyle w:val="PargrafodaLista"/>
        <w:numPr>
          <w:ilvl w:val="0"/>
          <w:numId w:val="19"/>
        </w:numPr>
        <w:tabs>
          <w:tab w:val="left" w:pos="426"/>
        </w:tabs>
        <w:spacing w:after="0" w:line="240" w:lineRule="auto"/>
        <w:ind w:left="0" w:firstLine="0"/>
        <w:rPr>
          <w:rFonts w:ascii="Arial" w:hAnsi="Arial" w:cs="Arial"/>
          <w:b/>
          <w:vanish/>
          <w:u w:val="single"/>
        </w:rPr>
      </w:pPr>
    </w:p>
    <w:p w14:paraId="0E86D9F4" w14:textId="77777777" w:rsidR="007F3133" w:rsidRPr="007F3133" w:rsidRDefault="007F3133" w:rsidP="00555372">
      <w:pPr>
        <w:pStyle w:val="PargrafodaLista"/>
        <w:numPr>
          <w:ilvl w:val="0"/>
          <w:numId w:val="19"/>
        </w:numPr>
        <w:tabs>
          <w:tab w:val="left" w:pos="426"/>
        </w:tabs>
        <w:spacing w:after="0" w:line="240" w:lineRule="auto"/>
        <w:ind w:left="0" w:firstLine="0"/>
        <w:rPr>
          <w:rFonts w:ascii="Arial" w:hAnsi="Arial" w:cs="Arial"/>
          <w:b/>
          <w:vanish/>
          <w:u w:val="single"/>
        </w:rPr>
      </w:pPr>
    </w:p>
    <w:p w14:paraId="10C2A5D4" w14:textId="0A066ECB" w:rsidR="00CF23F2" w:rsidRPr="00DD1071" w:rsidRDefault="0001666B" w:rsidP="00086DC8">
      <w:pPr>
        <w:pStyle w:val="PargrafodaLista"/>
        <w:numPr>
          <w:ilvl w:val="0"/>
          <w:numId w:val="19"/>
        </w:numPr>
        <w:tabs>
          <w:tab w:val="left" w:pos="426"/>
        </w:tabs>
        <w:spacing w:after="0" w:line="240" w:lineRule="auto"/>
        <w:ind w:left="0" w:firstLine="0"/>
        <w:rPr>
          <w:rFonts w:ascii="Arial" w:hAnsi="Arial" w:cs="Arial"/>
          <w:b/>
          <w:u w:val="single"/>
        </w:rPr>
      </w:pPr>
      <w:r w:rsidRPr="00DD1071">
        <w:rPr>
          <w:rFonts w:ascii="Arial" w:hAnsi="Arial" w:cs="Arial"/>
          <w:b/>
          <w:u w:val="single"/>
        </w:rPr>
        <w:t>GARANTIAS</w:t>
      </w:r>
    </w:p>
    <w:p w14:paraId="5F313B2E" w14:textId="7AA9EC8A" w:rsidR="00CF23F2" w:rsidRPr="009272B7" w:rsidRDefault="00CF23F2" w:rsidP="00555372">
      <w:pPr>
        <w:pStyle w:val="PargrafodaLista"/>
        <w:numPr>
          <w:ilvl w:val="1"/>
          <w:numId w:val="19"/>
        </w:numPr>
        <w:tabs>
          <w:tab w:val="left" w:pos="426"/>
        </w:tabs>
        <w:spacing w:after="0" w:line="240" w:lineRule="auto"/>
        <w:ind w:left="0" w:firstLine="0"/>
        <w:jc w:val="both"/>
        <w:rPr>
          <w:rFonts w:ascii="Arial" w:hAnsi="Arial" w:cs="Arial"/>
          <w:b/>
          <w:u w:val="single"/>
        </w:rPr>
      </w:pPr>
      <w:r w:rsidRPr="009272B7">
        <w:rPr>
          <w:rFonts w:ascii="Arial" w:hAnsi="Arial" w:cs="Arial"/>
        </w:rPr>
        <w:t>A empresa a ser contratada é obrigada a reparar, corrigir, remover ou substituir, às suas expensas, no total ou em parte, no prazo fixado pelo Fiscal do Contrato, os serviços efetuados em que se verificarem vícios, defeitos ou incorreções resultantes da execução ou dos materiais empregados;</w:t>
      </w:r>
    </w:p>
    <w:p w14:paraId="5B9E164B" w14:textId="3BEF1CD0" w:rsidR="00CF23F2" w:rsidRPr="009272B7" w:rsidRDefault="00CF23F2" w:rsidP="00555372">
      <w:pPr>
        <w:pStyle w:val="PargrafodaLista"/>
        <w:numPr>
          <w:ilvl w:val="1"/>
          <w:numId w:val="19"/>
        </w:numPr>
        <w:tabs>
          <w:tab w:val="left" w:pos="426"/>
        </w:tabs>
        <w:spacing w:after="0" w:line="240" w:lineRule="auto"/>
        <w:ind w:left="0" w:firstLine="0"/>
        <w:jc w:val="both"/>
        <w:rPr>
          <w:rFonts w:ascii="Arial" w:hAnsi="Arial" w:cs="Arial"/>
          <w:b/>
          <w:u w:val="single"/>
        </w:rPr>
      </w:pPr>
      <w:r w:rsidRPr="009272B7">
        <w:rPr>
          <w:rFonts w:ascii="Arial" w:hAnsi="Arial" w:cs="Arial"/>
        </w:rPr>
        <w:t xml:space="preserve">Na impossibilidade de serem refeitos os serviços rejeitados, ou na hipótese de eles não serem executados, o valor respectivo será descontado da importância devida à empresa a ser contratada, sem prejuízo das demais medidas cabíveis. </w:t>
      </w:r>
    </w:p>
    <w:p w14:paraId="14427A79" w14:textId="77777777" w:rsidR="0001666B" w:rsidRPr="009272B7" w:rsidRDefault="0001666B" w:rsidP="0001666B">
      <w:pPr>
        <w:pStyle w:val="PargrafodaLista"/>
        <w:spacing w:line="240" w:lineRule="auto"/>
        <w:ind w:left="792"/>
        <w:jc w:val="both"/>
        <w:rPr>
          <w:rFonts w:ascii="Arial" w:hAnsi="Arial" w:cs="Arial"/>
          <w:u w:val="single"/>
        </w:rPr>
      </w:pPr>
    </w:p>
    <w:p w14:paraId="35EA1434" w14:textId="33D0CBDC" w:rsidR="00CF23F2" w:rsidRPr="00FC4B4F" w:rsidRDefault="00CF23F2" w:rsidP="007F3133">
      <w:pPr>
        <w:pStyle w:val="PargrafodaLista"/>
        <w:numPr>
          <w:ilvl w:val="0"/>
          <w:numId w:val="18"/>
        </w:numPr>
        <w:spacing w:after="120"/>
        <w:jc w:val="both"/>
        <w:rPr>
          <w:rFonts w:ascii="Arial" w:hAnsi="Arial" w:cs="Arial"/>
          <w:b/>
          <w:bCs/>
          <w:u w:val="single"/>
        </w:rPr>
      </w:pPr>
      <w:r w:rsidRPr="00FC4B4F">
        <w:rPr>
          <w:rFonts w:ascii="Arial" w:hAnsi="Arial" w:cs="Arial"/>
          <w:b/>
          <w:bCs/>
          <w:u w:val="single"/>
        </w:rPr>
        <w:t>REAJUSTE E REPACTUAÇÃO CONTRATUAL</w:t>
      </w:r>
    </w:p>
    <w:p w14:paraId="5EF8160A" w14:textId="67AF743C" w:rsidR="00613079" w:rsidRDefault="00CF23F2" w:rsidP="00555372">
      <w:pPr>
        <w:pStyle w:val="PargrafodaLista"/>
        <w:numPr>
          <w:ilvl w:val="1"/>
          <w:numId w:val="18"/>
        </w:numPr>
        <w:spacing w:after="120"/>
        <w:ind w:left="0" w:firstLine="0"/>
        <w:jc w:val="both"/>
        <w:rPr>
          <w:rFonts w:ascii="Arial" w:hAnsi="Arial" w:cs="Arial"/>
        </w:rPr>
      </w:pPr>
      <w:r w:rsidRPr="009272B7">
        <w:rPr>
          <w:rFonts w:ascii="Arial" w:hAnsi="Arial" w:cs="Arial"/>
        </w:rPr>
        <w:t>O valor do contrato poderá ser reajustado, mediante negociação, observado o interregno mínimo de 12 (doze) meses, sempre tendo como data-base a do início da vigência do contrato;</w:t>
      </w:r>
    </w:p>
    <w:p w14:paraId="1ADC9EE5" w14:textId="19DF51AE" w:rsidR="00820E14" w:rsidRPr="009272B7" w:rsidRDefault="00DD1071" w:rsidP="00DD1071">
      <w:pPr>
        <w:pStyle w:val="PargrafodaLista"/>
        <w:spacing w:after="120"/>
        <w:ind w:left="0"/>
        <w:jc w:val="both"/>
        <w:rPr>
          <w:rFonts w:ascii="Arial" w:hAnsi="Arial" w:cs="Arial"/>
        </w:rPr>
      </w:pPr>
      <w:r>
        <w:rPr>
          <w:rFonts w:ascii="Arial" w:hAnsi="Arial" w:cs="Arial"/>
        </w:rPr>
        <w:t xml:space="preserve">16.1.1. </w:t>
      </w:r>
      <w:r w:rsidR="00CF23F2" w:rsidRPr="009272B7">
        <w:rPr>
          <w:rFonts w:ascii="Arial" w:hAnsi="Arial" w:cs="Arial"/>
        </w:rPr>
        <w:t>Tendo em vista tratar-se de contrato de prestação de serviços, a presente avença poderá sofrer a incidência do índice de reajuste conferido pela variação do IPCA/IBGE, bem como repactuação conferida pelo índice concedido por meio de acordo, convenção ou dissídio coletivo de trabalho ou equivalente, sendo que os referidos índices não serão cumulativos para os mesmos componentes de custos, conforme discriminação da planilha de custos apresentada durante o certame licitatório;</w:t>
      </w:r>
    </w:p>
    <w:p w14:paraId="2B995578" w14:textId="77777777" w:rsidR="005577A8" w:rsidRPr="005577A8" w:rsidRDefault="005577A8" w:rsidP="005577A8">
      <w:pPr>
        <w:pStyle w:val="PargrafodaLista"/>
        <w:numPr>
          <w:ilvl w:val="0"/>
          <w:numId w:val="41"/>
        </w:numPr>
        <w:spacing w:after="120"/>
        <w:jc w:val="both"/>
        <w:rPr>
          <w:rFonts w:ascii="Arial" w:hAnsi="Arial" w:cs="Arial"/>
          <w:vanish/>
        </w:rPr>
      </w:pPr>
    </w:p>
    <w:p w14:paraId="5E64E7EC" w14:textId="77777777" w:rsidR="005577A8" w:rsidRPr="005577A8" w:rsidRDefault="005577A8" w:rsidP="005577A8">
      <w:pPr>
        <w:pStyle w:val="PargrafodaLista"/>
        <w:numPr>
          <w:ilvl w:val="0"/>
          <w:numId w:val="41"/>
        </w:numPr>
        <w:spacing w:after="120"/>
        <w:jc w:val="both"/>
        <w:rPr>
          <w:rFonts w:ascii="Arial" w:hAnsi="Arial" w:cs="Arial"/>
          <w:vanish/>
        </w:rPr>
      </w:pPr>
    </w:p>
    <w:p w14:paraId="1D15DF38" w14:textId="77777777" w:rsidR="005577A8" w:rsidRPr="005577A8" w:rsidRDefault="005577A8" w:rsidP="005577A8">
      <w:pPr>
        <w:pStyle w:val="PargrafodaLista"/>
        <w:numPr>
          <w:ilvl w:val="1"/>
          <w:numId w:val="41"/>
        </w:numPr>
        <w:spacing w:after="120"/>
        <w:jc w:val="both"/>
        <w:rPr>
          <w:rFonts w:ascii="Arial" w:hAnsi="Arial" w:cs="Arial"/>
          <w:vanish/>
        </w:rPr>
      </w:pPr>
    </w:p>
    <w:p w14:paraId="0980276D" w14:textId="6022409E" w:rsidR="00A62EC5" w:rsidRPr="009272B7" w:rsidRDefault="00CF23F2" w:rsidP="005577A8">
      <w:pPr>
        <w:pStyle w:val="PargrafodaLista"/>
        <w:numPr>
          <w:ilvl w:val="1"/>
          <w:numId w:val="41"/>
        </w:numPr>
        <w:spacing w:after="120"/>
        <w:jc w:val="both"/>
        <w:rPr>
          <w:rFonts w:ascii="Arial" w:hAnsi="Arial" w:cs="Arial"/>
        </w:rPr>
      </w:pPr>
      <w:r w:rsidRPr="009272B7">
        <w:rPr>
          <w:rFonts w:ascii="Arial" w:hAnsi="Arial" w:cs="Arial"/>
        </w:rPr>
        <w:t xml:space="preserve">A repactuação dos preços dos serviços por meio de índice fixado por acordo, convenção ou dissídio coletivo de trabalho ou equivalente deve ser solicitada pela </w:t>
      </w:r>
      <w:r w:rsidRPr="009272B7">
        <w:rPr>
          <w:rFonts w:ascii="Arial" w:hAnsi="Arial" w:cs="Arial"/>
          <w:lang w:eastAsia="pt-BR"/>
        </w:rPr>
        <w:t>empresa a ser contratada</w:t>
      </w:r>
      <w:r w:rsidRPr="009272B7">
        <w:rPr>
          <w:rFonts w:ascii="Arial" w:hAnsi="Arial" w:cs="Arial"/>
        </w:rPr>
        <w:t>, devendo ela proceder à comunicação em até 30 (trinta) dias após o índice ter sido fixado, sob pena de perda do direito aos valores retroativos;</w:t>
      </w:r>
    </w:p>
    <w:p w14:paraId="48376168" w14:textId="26C5B366" w:rsidR="00A62EC5" w:rsidRPr="009272B7" w:rsidRDefault="00CF23F2" w:rsidP="00555372">
      <w:pPr>
        <w:pStyle w:val="PargrafodaLista"/>
        <w:numPr>
          <w:ilvl w:val="2"/>
          <w:numId w:val="41"/>
        </w:numPr>
        <w:spacing w:after="120"/>
        <w:ind w:left="0" w:firstLine="0"/>
        <w:jc w:val="both"/>
        <w:rPr>
          <w:rFonts w:ascii="Arial" w:hAnsi="Arial" w:cs="Arial"/>
        </w:rPr>
      </w:pPr>
      <w:r w:rsidRPr="009272B7">
        <w:rPr>
          <w:rFonts w:ascii="Arial" w:hAnsi="Arial" w:cs="Arial"/>
        </w:rPr>
        <w:t>A repactuação para reajuste do contrato em razão de novo acordo, dissídio ou convenção coletiva deve repassar integralmente o aumento de custos da mão de obra decorrente destes instrumentos;</w:t>
      </w:r>
    </w:p>
    <w:p w14:paraId="0361A595" w14:textId="77777777" w:rsidR="00A62EC5" w:rsidRPr="009272B7" w:rsidRDefault="00CF23F2" w:rsidP="00555372">
      <w:pPr>
        <w:pStyle w:val="PargrafodaLista"/>
        <w:numPr>
          <w:ilvl w:val="2"/>
          <w:numId w:val="41"/>
        </w:numPr>
        <w:spacing w:after="120"/>
        <w:ind w:left="0" w:firstLine="0"/>
        <w:jc w:val="both"/>
        <w:rPr>
          <w:rFonts w:ascii="Arial" w:hAnsi="Arial" w:cs="Arial"/>
        </w:rPr>
      </w:pPr>
      <w:r w:rsidRPr="009272B7">
        <w:rPr>
          <w:rFonts w:ascii="Arial" w:hAnsi="Arial" w:cs="Arial"/>
        </w:rPr>
        <w:t xml:space="preserve">A solicitação de repactuação apresentada pela </w:t>
      </w:r>
      <w:r w:rsidRPr="009272B7">
        <w:rPr>
          <w:rFonts w:ascii="Arial" w:hAnsi="Arial" w:cs="Arial"/>
          <w:lang w:eastAsia="pt-BR"/>
        </w:rPr>
        <w:t>empresa a ser contratada</w:t>
      </w:r>
      <w:r w:rsidRPr="009272B7">
        <w:rPr>
          <w:rFonts w:ascii="Arial" w:hAnsi="Arial" w:cs="Arial"/>
        </w:rPr>
        <w:t xml:space="preserve"> deverá estar acompanhada de demonstração analítica da alteração dos custos, por meio de apresentação da planilha de custos e formação de preços e do novo Acordo, Convenção ou Dissídio coletivo que fundamenta a repactuação; </w:t>
      </w:r>
    </w:p>
    <w:p w14:paraId="358FC529" w14:textId="77777777" w:rsidR="00A62EC5" w:rsidRPr="009272B7" w:rsidRDefault="00CF23F2" w:rsidP="00555372">
      <w:pPr>
        <w:pStyle w:val="PargrafodaLista"/>
        <w:numPr>
          <w:ilvl w:val="2"/>
          <w:numId w:val="41"/>
        </w:numPr>
        <w:spacing w:after="120"/>
        <w:ind w:left="0" w:firstLine="0"/>
        <w:jc w:val="both"/>
        <w:rPr>
          <w:rFonts w:ascii="Arial" w:hAnsi="Arial" w:cs="Arial"/>
        </w:rPr>
      </w:pPr>
      <w:r w:rsidRPr="009272B7">
        <w:rPr>
          <w:rFonts w:ascii="Arial" w:hAnsi="Arial" w:cs="Arial"/>
        </w:rPr>
        <w:t xml:space="preserve">É vedada a inclusão, por ocasião da repactuação, de benefícios não previstos na proposta inicial, exceto quando se tornarem obrigatórios por força de instrumento legal, sentença normativa, acordo coletivo ou convenção coletiva; </w:t>
      </w:r>
    </w:p>
    <w:p w14:paraId="576E3C12" w14:textId="77777777" w:rsidR="00A62EC5" w:rsidRPr="009272B7" w:rsidRDefault="00CF23F2" w:rsidP="00555372">
      <w:pPr>
        <w:pStyle w:val="PargrafodaLista"/>
        <w:numPr>
          <w:ilvl w:val="1"/>
          <w:numId w:val="41"/>
        </w:numPr>
        <w:spacing w:after="120"/>
        <w:jc w:val="both"/>
        <w:rPr>
          <w:rFonts w:ascii="Arial" w:hAnsi="Arial" w:cs="Arial"/>
        </w:rPr>
      </w:pPr>
      <w:r w:rsidRPr="009272B7">
        <w:rPr>
          <w:rFonts w:ascii="Arial" w:hAnsi="Arial" w:cs="Arial"/>
        </w:rPr>
        <w:t>O reajuste referente aos custos com a execução do serviço decorrentes do mercado, tais como os custos dos equipamentos e uniformes será conferido pela variação do IPCA/IBGE com periodicidade anual, mediante aplicação do índice apurado no mês anterior ao mês em que deverá ser concedido o reajuste, devendo a parte a</w:t>
      </w:r>
      <w:r w:rsidRPr="009272B7">
        <w:rPr>
          <w:rFonts w:ascii="Arial" w:hAnsi="Arial" w:cs="Arial"/>
          <w:lang w:eastAsia="pt-BR"/>
        </w:rPr>
        <w:t xml:space="preserve"> ser contratada</w:t>
      </w:r>
      <w:r w:rsidRPr="009272B7">
        <w:rPr>
          <w:rFonts w:ascii="Arial" w:hAnsi="Arial" w:cs="Arial"/>
        </w:rPr>
        <w:t xml:space="preserve"> especificar os componentes de custos que sofrerão sua incidência, de forma justificada. Caso não o faça, o contrato poderá ser prorrogado sem a aplicação deste índice de reajuste, sendo precluso o direito de invocá-lo posteriormente;</w:t>
      </w:r>
    </w:p>
    <w:p w14:paraId="24D875E0" w14:textId="77777777" w:rsidR="00A62EC5" w:rsidRPr="009272B7" w:rsidRDefault="00CF23F2" w:rsidP="00555372">
      <w:pPr>
        <w:pStyle w:val="PargrafodaLista"/>
        <w:numPr>
          <w:ilvl w:val="2"/>
          <w:numId w:val="41"/>
        </w:numPr>
        <w:spacing w:after="120"/>
        <w:ind w:left="0" w:firstLine="0"/>
        <w:jc w:val="both"/>
        <w:rPr>
          <w:rFonts w:ascii="Arial" w:hAnsi="Arial" w:cs="Arial"/>
        </w:rPr>
      </w:pPr>
      <w:r w:rsidRPr="009272B7">
        <w:rPr>
          <w:rFonts w:ascii="Arial" w:hAnsi="Arial" w:cs="Arial"/>
        </w:rPr>
        <w:t xml:space="preserve">Quando da solicitação do reajuste, para fazer jus a variação de custos decorrente do mercado, esta somente será concedida mediante a comprovação pelo contratado do aumento dos custos, considerando-se: </w:t>
      </w:r>
    </w:p>
    <w:p w14:paraId="4CEA9EF3" w14:textId="77777777" w:rsidR="00A62EC5" w:rsidRPr="009272B7" w:rsidRDefault="00CF23F2" w:rsidP="00555372">
      <w:pPr>
        <w:pStyle w:val="PargrafodaLista"/>
        <w:numPr>
          <w:ilvl w:val="3"/>
          <w:numId w:val="41"/>
        </w:numPr>
        <w:spacing w:after="120"/>
        <w:jc w:val="both"/>
        <w:rPr>
          <w:rFonts w:ascii="Arial" w:hAnsi="Arial" w:cs="Arial"/>
        </w:rPr>
      </w:pPr>
      <w:r w:rsidRPr="009272B7">
        <w:rPr>
          <w:rFonts w:ascii="Arial" w:hAnsi="Arial" w:cs="Arial"/>
        </w:rPr>
        <w:t xml:space="preserve">Os preços praticados no mercado e em outros contratos da Administração; </w:t>
      </w:r>
    </w:p>
    <w:p w14:paraId="7AC59784" w14:textId="77777777" w:rsidR="00A62EC5" w:rsidRPr="009272B7" w:rsidRDefault="00CF23F2" w:rsidP="00555372">
      <w:pPr>
        <w:pStyle w:val="PargrafodaLista"/>
        <w:numPr>
          <w:ilvl w:val="3"/>
          <w:numId w:val="41"/>
        </w:numPr>
        <w:tabs>
          <w:tab w:val="left" w:pos="851"/>
          <w:tab w:val="left" w:pos="993"/>
        </w:tabs>
        <w:spacing w:after="120"/>
        <w:ind w:left="709" w:hanging="709"/>
        <w:jc w:val="both"/>
        <w:rPr>
          <w:rFonts w:ascii="Arial" w:hAnsi="Arial" w:cs="Arial"/>
        </w:rPr>
      </w:pPr>
      <w:r w:rsidRPr="009272B7">
        <w:rPr>
          <w:rFonts w:ascii="Arial" w:hAnsi="Arial" w:cs="Arial"/>
        </w:rPr>
        <w:t xml:space="preserve">As particularidades do contrato em vigência; </w:t>
      </w:r>
    </w:p>
    <w:p w14:paraId="2792ED65" w14:textId="77777777" w:rsidR="00A62EC5" w:rsidRPr="009272B7" w:rsidRDefault="00CF23F2" w:rsidP="00555372">
      <w:pPr>
        <w:pStyle w:val="PargrafodaLista"/>
        <w:numPr>
          <w:ilvl w:val="3"/>
          <w:numId w:val="41"/>
        </w:numPr>
        <w:spacing w:after="120"/>
        <w:jc w:val="both"/>
        <w:rPr>
          <w:rFonts w:ascii="Arial" w:hAnsi="Arial" w:cs="Arial"/>
        </w:rPr>
      </w:pPr>
      <w:r w:rsidRPr="009272B7">
        <w:rPr>
          <w:rFonts w:ascii="Arial" w:hAnsi="Arial" w:cs="Arial"/>
        </w:rPr>
        <w:t xml:space="preserve">A nova planilha com a variação dos custos apresentada; </w:t>
      </w:r>
    </w:p>
    <w:p w14:paraId="784FD11A" w14:textId="77777777" w:rsidR="009D675B" w:rsidRPr="009272B7" w:rsidRDefault="00CF23F2" w:rsidP="00555372">
      <w:pPr>
        <w:pStyle w:val="PargrafodaLista"/>
        <w:numPr>
          <w:ilvl w:val="3"/>
          <w:numId w:val="41"/>
        </w:numPr>
        <w:tabs>
          <w:tab w:val="left" w:pos="993"/>
        </w:tabs>
        <w:spacing w:after="120"/>
        <w:ind w:left="0" w:firstLine="0"/>
        <w:jc w:val="both"/>
        <w:rPr>
          <w:rFonts w:ascii="Arial" w:hAnsi="Arial" w:cs="Arial"/>
        </w:rPr>
      </w:pPr>
      <w:r w:rsidRPr="009272B7">
        <w:rPr>
          <w:rFonts w:ascii="Arial" w:hAnsi="Arial" w:cs="Arial"/>
        </w:rPr>
        <w:t xml:space="preserve">Indicadores setoriais, tabelas de fabricantes, valores oficiais de referência, tarifas públicas ou outros equivalentes; e </w:t>
      </w:r>
    </w:p>
    <w:p w14:paraId="6F0FD33E" w14:textId="77777777" w:rsidR="009D675B" w:rsidRPr="009272B7" w:rsidRDefault="00CF23F2" w:rsidP="00555372">
      <w:pPr>
        <w:pStyle w:val="PargrafodaLista"/>
        <w:numPr>
          <w:ilvl w:val="3"/>
          <w:numId w:val="41"/>
        </w:numPr>
        <w:tabs>
          <w:tab w:val="left" w:pos="993"/>
        </w:tabs>
        <w:spacing w:after="120"/>
        <w:ind w:left="0" w:firstLine="0"/>
        <w:jc w:val="both"/>
        <w:rPr>
          <w:rFonts w:ascii="Arial" w:hAnsi="Arial" w:cs="Arial"/>
        </w:rPr>
      </w:pPr>
      <w:r w:rsidRPr="009272B7">
        <w:rPr>
          <w:rFonts w:ascii="Arial" w:hAnsi="Arial" w:cs="Arial"/>
        </w:rPr>
        <w:t xml:space="preserve">A disponibilidade orçamentária do CISAMUSEP; </w:t>
      </w:r>
    </w:p>
    <w:p w14:paraId="6E831CFA" w14:textId="77777777" w:rsidR="009D675B" w:rsidRPr="009272B7" w:rsidRDefault="00CF23F2" w:rsidP="00555372">
      <w:pPr>
        <w:pStyle w:val="PargrafodaLista"/>
        <w:numPr>
          <w:ilvl w:val="1"/>
          <w:numId w:val="41"/>
        </w:numPr>
        <w:spacing w:after="120"/>
        <w:jc w:val="both"/>
        <w:rPr>
          <w:rFonts w:ascii="Arial" w:hAnsi="Arial" w:cs="Arial"/>
        </w:rPr>
      </w:pPr>
      <w:r w:rsidRPr="009272B7">
        <w:rPr>
          <w:rFonts w:ascii="Arial" w:hAnsi="Arial" w:cs="Arial"/>
        </w:rPr>
        <w:lastRenderedPageBreak/>
        <w:t xml:space="preserve">A decisão sobre o pedido de repactuação e reajuste deve ser feita no prazo máximo de 30 (trinta) dias, contados a partir da solicitação e da entrega dos comprovantes de variação dos custos; </w:t>
      </w:r>
    </w:p>
    <w:p w14:paraId="772AC188" w14:textId="77777777" w:rsidR="009D675B" w:rsidRPr="009272B7" w:rsidRDefault="00CF23F2" w:rsidP="00555372">
      <w:pPr>
        <w:pStyle w:val="PargrafodaLista"/>
        <w:numPr>
          <w:ilvl w:val="2"/>
          <w:numId w:val="41"/>
        </w:numPr>
        <w:spacing w:after="120"/>
        <w:ind w:left="0" w:firstLine="0"/>
        <w:jc w:val="both"/>
        <w:rPr>
          <w:rFonts w:ascii="Arial" w:hAnsi="Arial" w:cs="Arial"/>
        </w:rPr>
      </w:pPr>
      <w:r w:rsidRPr="009272B7">
        <w:rPr>
          <w:rFonts w:ascii="Arial" w:hAnsi="Arial" w:cs="Arial"/>
        </w:rPr>
        <w:t xml:space="preserve">O prazo para decisão ficará suspenso enquanto a </w:t>
      </w:r>
      <w:r w:rsidRPr="009272B7">
        <w:rPr>
          <w:rFonts w:ascii="Arial" w:hAnsi="Arial" w:cs="Arial"/>
          <w:lang w:eastAsia="pt-BR"/>
        </w:rPr>
        <w:t xml:space="preserve">empresa a ser contratada </w:t>
      </w:r>
      <w:r w:rsidRPr="009272B7">
        <w:rPr>
          <w:rFonts w:ascii="Arial" w:hAnsi="Arial" w:cs="Arial"/>
        </w:rPr>
        <w:t xml:space="preserve">não cumprir os atos ou apresentar a documentação solicitada pelo CISAMUSEP para a comprovação da variação dos custos; </w:t>
      </w:r>
    </w:p>
    <w:p w14:paraId="42E59AD6" w14:textId="77777777" w:rsidR="009D675B" w:rsidRPr="009272B7" w:rsidRDefault="00CF23F2" w:rsidP="00555372">
      <w:pPr>
        <w:pStyle w:val="PargrafodaLista"/>
        <w:numPr>
          <w:ilvl w:val="1"/>
          <w:numId w:val="41"/>
        </w:numPr>
        <w:spacing w:after="120"/>
        <w:jc w:val="both"/>
        <w:rPr>
          <w:rFonts w:ascii="Arial" w:hAnsi="Arial" w:cs="Arial"/>
        </w:rPr>
      </w:pPr>
      <w:r w:rsidRPr="009272B7">
        <w:rPr>
          <w:rFonts w:ascii="Arial" w:hAnsi="Arial" w:cs="Arial"/>
        </w:rPr>
        <w:t xml:space="preserve">As repactuações e reajustes a que a </w:t>
      </w:r>
      <w:r w:rsidRPr="009272B7">
        <w:rPr>
          <w:rFonts w:ascii="Arial" w:hAnsi="Arial" w:cs="Arial"/>
          <w:lang w:eastAsia="pt-BR"/>
        </w:rPr>
        <w:t>empresa a ser contratada</w:t>
      </w:r>
      <w:r w:rsidRPr="009272B7">
        <w:rPr>
          <w:rFonts w:ascii="Arial" w:hAnsi="Arial" w:cs="Arial"/>
        </w:rPr>
        <w:t xml:space="preserve"> </w:t>
      </w:r>
      <w:proofErr w:type="spellStart"/>
      <w:r w:rsidRPr="009272B7">
        <w:rPr>
          <w:rFonts w:ascii="Arial" w:hAnsi="Arial" w:cs="Arial"/>
        </w:rPr>
        <w:t>fizer</w:t>
      </w:r>
      <w:proofErr w:type="spellEnd"/>
      <w:r w:rsidRPr="009272B7">
        <w:rPr>
          <w:rFonts w:ascii="Arial" w:hAnsi="Arial" w:cs="Arial"/>
        </w:rPr>
        <w:t xml:space="preserve"> jus e não forem solicitadas durante a vigência do contrato, serão objeto de preclusão com a assinatura da prorrogação contratual ou com o encerramento do contrato; </w:t>
      </w:r>
    </w:p>
    <w:p w14:paraId="35C6DE70" w14:textId="33D51034" w:rsidR="009D675B" w:rsidRDefault="00CF23F2" w:rsidP="00555372">
      <w:pPr>
        <w:pStyle w:val="PargrafodaLista"/>
        <w:numPr>
          <w:ilvl w:val="1"/>
          <w:numId w:val="41"/>
        </w:numPr>
        <w:spacing w:after="120"/>
        <w:jc w:val="both"/>
        <w:rPr>
          <w:rFonts w:ascii="Arial" w:hAnsi="Arial" w:cs="Arial"/>
        </w:rPr>
      </w:pPr>
      <w:r w:rsidRPr="009272B7">
        <w:rPr>
          <w:rFonts w:ascii="Arial" w:hAnsi="Arial" w:cs="Arial"/>
        </w:rPr>
        <w:t>Os novos valores contratuais decorrentes das repactuações e reajustes terão suas vigências iniciadas a partir da ocorrência do fato gerador que deu causa à repactuação.</w:t>
      </w:r>
    </w:p>
    <w:p w14:paraId="0557BE93" w14:textId="77777777" w:rsidR="009D675B" w:rsidRPr="009272B7" w:rsidRDefault="009D675B" w:rsidP="009D675B">
      <w:pPr>
        <w:pStyle w:val="PargrafodaLista"/>
        <w:spacing w:after="120"/>
        <w:ind w:left="0"/>
        <w:jc w:val="both"/>
        <w:rPr>
          <w:rFonts w:ascii="Arial" w:hAnsi="Arial" w:cs="Arial"/>
        </w:rPr>
      </w:pPr>
    </w:p>
    <w:p w14:paraId="60BE164C" w14:textId="77777777" w:rsidR="009D675B" w:rsidRPr="00BC63BE" w:rsidRDefault="009D675B" w:rsidP="00BC63BE">
      <w:pPr>
        <w:pStyle w:val="PargrafodaLista"/>
        <w:numPr>
          <w:ilvl w:val="0"/>
          <w:numId w:val="41"/>
        </w:numPr>
        <w:tabs>
          <w:tab w:val="left" w:pos="426"/>
        </w:tabs>
        <w:spacing w:after="120"/>
        <w:ind w:left="0" w:firstLine="0"/>
        <w:jc w:val="both"/>
        <w:rPr>
          <w:rFonts w:ascii="Arial" w:hAnsi="Arial" w:cs="Arial"/>
          <w:b/>
          <w:u w:val="single"/>
        </w:rPr>
      </w:pPr>
      <w:r w:rsidRPr="00BC63BE">
        <w:rPr>
          <w:rFonts w:ascii="Arial" w:hAnsi="Arial" w:cs="Arial"/>
          <w:b/>
          <w:u w:val="single"/>
        </w:rPr>
        <w:t>VIGÊNCIA CONTRATUAL</w:t>
      </w:r>
    </w:p>
    <w:p w14:paraId="46FD8CE0" w14:textId="21758D41" w:rsidR="009D675B" w:rsidRPr="009272B7" w:rsidRDefault="009D675B" w:rsidP="00BC63BE">
      <w:pPr>
        <w:pStyle w:val="PargrafodaLista"/>
        <w:numPr>
          <w:ilvl w:val="1"/>
          <w:numId w:val="41"/>
        </w:numPr>
        <w:tabs>
          <w:tab w:val="left" w:pos="426"/>
        </w:tabs>
        <w:spacing w:after="0"/>
        <w:jc w:val="both"/>
        <w:rPr>
          <w:rFonts w:ascii="Arial" w:hAnsi="Arial" w:cs="Arial"/>
          <w:b/>
        </w:rPr>
      </w:pPr>
      <w:r w:rsidRPr="009272B7">
        <w:rPr>
          <w:rFonts w:ascii="Arial" w:hAnsi="Arial" w:cs="Arial"/>
        </w:rPr>
        <w:t xml:space="preserve">O contrato terá vigência inicial de 20 (vinte) meses, compreendendo o período </w:t>
      </w:r>
      <w:r w:rsidRPr="00BC63BE">
        <w:rPr>
          <w:rFonts w:ascii="Arial" w:hAnsi="Arial" w:cs="Arial"/>
        </w:rPr>
        <w:t>de 08/04/202</w:t>
      </w:r>
      <w:r w:rsidR="003A77F8">
        <w:rPr>
          <w:rFonts w:ascii="Arial" w:hAnsi="Arial" w:cs="Arial"/>
        </w:rPr>
        <w:t>4</w:t>
      </w:r>
      <w:r w:rsidRPr="00BC63BE">
        <w:rPr>
          <w:rFonts w:ascii="Arial" w:hAnsi="Arial" w:cs="Arial"/>
        </w:rPr>
        <w:t xml:space="preserve"> a 07/12/2025, podendo</w:t>
      </w:r>
      <w:r w:rsidRPr="009272B7">
        <w:rPr>
          <w:rFonts w:ascii="Arial" w:hAnsi="Arial" w:cs="Arial"/>
        </w:rPr>
        <w:t xml:space="preserve"> ser prorrogado por qualquer prazo entre 1 e 20 meses, até que se atinja o limite de 120 (cento e vinte) meses;</w:t>
      </w:r>
    </w:p>
    <w:p w14:paraId="39436130" w14:textId="77777777" w:rsidR="00261605" w:rsidRPr="00261605" w:rsidRDefault="009D675B" w:rsidP="00261605">
      <w:pPr>
        <w:pStyle w:val="PargrafodaLista"/>
        <w:numPr>
          <w:ilvl w:val="1"/>
          <w:numId w:val="41"/>
        </w:numPr>
        <w:tabs>
          <w:tab w:val="left" w:pos="426"/>
        </w:tabs>
        <w:spacing w:after="0"/>
        <w:jc w:val="both"/>
        <w:rPr>
          <w:rFonts w:ascii="Arial" w:hAnsi="Arial" w:cs="Arial"/>
          <w:b/>
        </w:rPr>
      </w:pPr>
      <w:r w:rsidRPr="009272B7">
        <w:rPr>
          <w:rFonts w:ascii="Arial" w:hAnsi="Arial" w:cs="Arial"/>
        </w:rPr>
        <w:t>Por ser um contrato que requer grande investimento inicial da empresa a ser contratada e, consequentemente, do CISAMUSEP, quanto maior seu prazo de vigência, maior o prazo para amortização dos investimentos e menor o seu custo mensal.</w:t>
      </w:r>
    </w:p>
    <w:p w14:paraId="4D540060" w14:textId="77777777" w:rsidR="00261605" w:rsidRPr="002119D5" w:rsidRDefault="00261605" w:rsidP="00261605">
      <w:pPr>
        <w:pStyle w:val="PargrafodaLista"/>
        <w:numPr>
          <w:ilvl w:val="1"/>
          <w:numId w:val="41"/>
        </w:numPr>
        <w:tabs>
          <w:tab w:val="left" w:pos="426"/>
        </w:tabs>
        <w:spacing w:after="0"/>
        <w:jc w:val="both"/>
        <w:rPr>
          <w:rFonts w:ascii="Arial" w:hAnsi="Arial" w:cs="Arial"/>
          <w:b/>
        </w:rPr>
      </w:pPr>
      <w:r w:rsidRPr="002119D5">
        <w:rPr>
          <w:rFonts w:ascii="Arial" w:hAnsi="Arial" w:cs="Arial"/>
        </w:rPr>
        <w:t xml:space="preserve">A vantagem econômica do contrato estará assegurada, sendo dispensada a realização de pesquisa de mercado para a prorrogação do contrato, quando: </w:t>
      </w:r>
    </w:p>
    <w:p w14:paraId="7795D55E" w14:textId="77777777" w:rsidR="00261605" w:rsidRPr="002119D5" w:rsidRDefault="00261605" w:rsidP="00261605">
      <w:pPr>
        <w:pStyle w:val="PargrafodaLista"/>
        <w:numPr>
          <w:ilvl w:val="2"/>
          <w:numId w:val="41"/>
        </w:numPr>
        <w:tabs>
          <w:tab w:val="left" w:pos="426"/>
        </w:tabs>
        <w:spacing w:after="0"/>
        <w:ind w:left="0" w:firstLine="0"/>
        <w:jc w:val="both"/>
        <w:rPr>
          <w:rFonts w:ascii="Arial" w:hAnsi="Arial" w:cs="Arial"/>
          <w:b/>
        </w:rPr>
      </w:pPr>
      <w:r w:rsidRPr="002119D5">
        <w:rPr>
          <w:rFonts w:ascii="Arial" w:hAnsi="Arial" w:cs="Arial"/>
        </w:rPr>
        <w:t xml:space="preserve">A repactuação dos itens envolvendo salários for efetuada com base em convenção, acordo coletivo ou em decorrência de lei; </w:t>
      </w:r>
    </w:p>
    <w:p w14:paraId="760C308A" w14:textId="77777777" w:rsidR="00261605" w:rsidRPr="002119D5" w:rsidRDefault="00261605" w:rsidP="00261605">
      <w:pPr>
        <w:pStyle w:val="PargrafodaLista"/>
        <w:numPr>
          <w:ilvl w:val="2"/>
          <w:numId w:val="41"/>
        </w:numPr>
        <w:tabs>
          <w:tab w:val="left" w:pos="426"/>
        </w:tabs>
        <w:spacing w:after="0"/>
        <w:ind w:left="0" w:firstLine="0"/>
        <w:jc w:val="both"/>
        <w:rPr>
          <w:rFonts w:ascii="Arial" w:hAnsi="Arial" w:cs="Arial"/>
          <w:b/>
        </w:rPr>
      </w:pPr>
      <w:r w:rsidRPr="002119D5">
        <w:rPr>
          <w:rFonts w:ascii="Arial" w:hAnsi="Arial" w:cs="Arial"/>
        </w:rPr>
        <w:t xml:space="preserve">A repactuação dos itens envolvendo materiais de consumo, uniformes, ferramentas e equipamentos for efetuada com base em índice de correção; e </w:t>
      </w:r>
    </w:p>
    <w:p w14:paraId="3D501D92" w14:textId="53837AD5" w:rsidR="00261605" w:rsidRPr="002119D5" w:rsidRDefault="00261605" w:rsidP="00261605">
      <w:pPr>
        <w:pStyle w:val="PargrafodaLista"/>
        <w:numPr>
          <w:ilvl w:val="2"/>
          <w:numId w:val="41"/>
        </w:numPr>
        <w:tabs>
          <w:tab w:val="left" w:pos="426"/>
        </w:tabs>
        <w:spacing w:after="0"/>
        <w:ind w:left="0" w:firstLine="0"/>
        <w:jc w:val="both"/>
        <w:rPr>
          <w:rFonts w:ascii="Arial" w:hAnsi="Arial" w:cs="Arial"/>
          <w:b/>
        </w:rPr>
      </w:pPr>
      <w:r w:rsidRPr="002119D5">
        <w:rPr>
          <w:rFonts w:ascii="Arial" w:hAnsi="Arial" w:cs="Arial"/>
        </w:rPr>
        <w:t xml:space="preserve">Nas eventuais prorrogações contratuais, os custos não renováveis fixos ou variáveis já pagos ou amortizados deverão ser eliminados como condição para a prorrogação. </w:t>
      </w:r>
    </w:p>
    <w:p w14:paraId="0B5C5373" w14:textId="77777777" w:rsidR="00CF23F2" w:rsidRPr="00BC63BE" w:rsidRDefault="00CF23F2" w:rsidP="00BC63BE">
      <w:pPr>
        <w:pStyle w:val="PargrafodaLista"/>
        <w:tabs>
          <w:tab w:val="left" w:pos="426"/>
        </w:tabs>
        <w:spacing w:after="0"/>
        <w:ind w:left="0"/>
        <w:jc w:val="both"/>
        <w:rPr>
          <w:rFonts w:ascii="Arial" w:hAnsi="Arial" w:cs="Arial"/>
          <w:b/>
          <w:bCs/>
          <w:u w:val="single"/>
        </w:rPr>
      </w:pPr>
    </w:p>
    <w:p w14:paraId="5774EE23" w14:textId="3BE098AB" w:rsidR="00D51F17" w:rsidRPr="00BC63BE" w:rsidRDefault="00D51F17" w:rsidP="00BC63BE">
      <w:pPr>
        <w:pStyle w:val="PargrafodaLista"/>
        <w:numPr>
          <w:ilvl w:val="0"/>
          <w:numId w:val="41"/>
        </w:numPr>
        <w:tabs>
          <w:tab w:val="left" w:pos="426"/>
        </w:tabs>
        <w:spacing w:after="0"/>
        <w:ind w:left="0" w:firstLine="0"/>
        <w:jc w:val="both"/>
        <w:rPr>
          <w:rFonts w:ascii="Arial" w:hAnsi="Arial" w:cs="Arial"/>
          <w:b/>
          <w:u w:val="single"/>
        </w:rPr>
      </w:pPr>
      <w:r w:rsidRPr="00BC63BE">
        <w:rPr>
          <w:rFonts w:ascii="Arial" w:hAnsi="Arial" w:cs="Arial"/>
          <w:b/>
          <w:u w:val="single"/>
        </w:rPr>
        <w:t>SUBCONTRATAÇÃO</w:t>
      </w:r>
    </w:p>
    <w:p w14:paraId="4B12624E" w14:textId="77777777" w:rsidR="00D51F17" w:rsidRPr="009272B7" w:rsidRDefault="00D51F17" w:rsidP="00BC63BE">
      <w:pPr>
        <w:pStyle w:val="PargrafodaLista"/>
        <w:numPr>
          <w:ilvl w:val="1"/>
          <w:numId w:val="41"/>
        </w:numPr>
        <w:tabs>
          <w:tab w:val="left" w:pos="426"/>
        </w:tabs>
        <w:spacing w:after="0"/>
        <w:jc w:val="both"/>
        <w:rPr>
          <w:rFonts w:ascii="Arial" w:hAnsi="Arial" w:cs="Arial"/>
          <w:b/>
        </w:rPr>
      </w:pPr>
      <w:r w:rsidRPr="009272B7">
        <w:rPr>
          <w:rFonts w:ascii="Arial" w:hAnsi="Arial" w:cs="Arial"/>
        </w:rPr>
        <w:t>A empresa a ser contratada não poderá subcontratar, ceder ou transferir a terceiros, total ou parcialmente, os direitos e obrigações decorrentes deste documento.</w:t>
      </w:r>
    </w:p>
    <w:p w14:paraId="38934BE9" w14:textId="77777777" w:rsidR="00D51F17" w:rsidRPr="009272B7" w:rsidRDefault="00D51F17" w:rsidP="00BC63BE">
      <w:pPr>
        <w:pStyle w:val="PargrafodaLista"/>
        <w:tabs>
          <w:tab w:val="left" w:pos="426"/>
        </w:tabs>
        <w:spacing w:after="0"/>
        <w:ind w:left="0"/>
        <w:jc w:val="both"/>
        <w:rPr>
          <w:rFonts w:ascii="Arial" w:hAnsi="Arial" w:cs="Arial"/>
          <w:b/>
        </w:rPr>
      </w:pPr>
    </w:p>
    <w:p w14:paraId="35EC6D0A" w14:textId="77777777" w:rsidR="00D51F17" w:rsidRPr="00BC63BE" w:rsidRDefault="00D51F17" w:rsidP="00BC63BE">
      <w:pPr>
        <w:pStyle w:val="PargrafodaLista"/>
        <w:numPr>
          <w:ilvl w:val="0"/>
          <w:numId w:val="41"/>
        </w:numPr>
        <w:tabs>
          <w:tab w:val="left" w:pos="426"/>
        </w:tabs>
        <w:spacing w:after="0"/>
        <w:ind w:left="0" w:firstLine="0"/>
        <w:jc w:val="both"/>
        <w:rPr>
          <w:rFonts w:ascii="Arial" w:hAnsi="Arial" w:cs="Arial"/>
          <w:b/>
          <w:u w:val="single"/>
        </w:rPr>
      </w:pPr>
      <w:r w:rsidRPr="00BC63BE">
        <w:rPr>
          <w:rFonts w:ascii="Arial" w:hAnsi="Arial" w:cs="Arial"/>
          <w:b/>
          <w:bCs/>
          <w:u w:val="single"/>
        </w:rPr>
        <w:t xml:space="preserve">PESQUISA DE PREÇOS E PREÇO MÁXIMO </w:t>
      </w:r>
    </w:p>
    <w:p w14:paraId="2BF24038" w14:textId="706D8DF9" w:rsidR="00D51F17" w:rsidRPr="009272B7" w:rsidRDefault="00D51F17" w:rsidP="00BC63BE">
      <w:pPr>
        <w:pStyle w:val="PargrafodaLista"/>
        <w:numPr>
          <w:ilvl w:val="1"/>
          <w:numId w:val="41"/>
        </w:numPr>
        <w:tabs>
          <w:tab w:val="left" w:pos="426"/>
        </w:tabs>
        <w:spacing w:after="0"/>
        <w:jc w:val="both"/>
        <w:rPr>
          <w:rFonts w:ascii="Arial" w:hAnsi="Arial" w:cs="Arial"/>
          <w:b/>
        </w:rPr>
      </w:pPr>
      <w:r w:rsidRPr="009272B7">
        <w:rPr>
          <w:rFonts w:ascii="Arial" w:hAnsi="Arial" w:cs="Arial"/>
        </w:rPr>
        <w:t xml:space="preserve">Nas contratações de serviço com dedicação exclusiva de mão de obra é inadequada a realização de pesquisa com fornecedores, devendo a Administração elaborar suas próprias planilhas de custos e formação de preços, considerando sua própria realidade. É isso o que afirma a doutrina, como pode ser percebido nos trechos a seguir: </w:t>
      </w:r>
    </w:p>
    <w:p w14:paraId="07965CFE" w14:textId="77777777" w:rsidR="00D51F17" w:rsidRPr="009272B7" w:rsidRDefault="00D51F1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i/>
          <w:iCs/>
          <w:sz w:val="22"/>
          <w:szCs w:val="22"/>
        </w:rPr>
        <w:t>Na definição do valor estimado para contratação de prestação de serviços com dedicação exclusiva de mão de obra, a Administração deve elaborar a planilha de custos e formação de preços, que deve indicar os insumos necessários que incidem sobre a execução do contrato e os respectivos valores, com base nos quais se formará o provável preço a ser cobrado pelas empresas na licitação.</w:t>
      </w:r>
      <w:r w:rsidRPr="009272B7">
        <w:rPr>
          <w:rFonts w:ascii="Arial" w:hAnsi="Arial" w:cs="Arial"/>
          <w:sz w:val="22"/>
          <w:szCs w:val="22"/>
        </w:rPr>
        <w:t xml:space="preserve"> (Terceirização – Como elaborar o orçamento considerando custos futuros e incertos. Revista Zênite – Informativo de Licitações e Contratos (ILC), Curitiba: Zênite, n. 271, p. 922-924, set. 2016, seção Orientação Prática.) </w:t>
      </w:r>
    </w:p>
    <w:p w14:paraId="5DAB4059" w14:textId="77777777" w:rsidR="002170A0" w:rsidRDefault="00D51F1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i/>
          <w:iCs/>
          <w:sz w:val="22"/>
          <w:szCs w:val="22"/>
        </w:rPr>
        <w:t xml:space="preserve">Nas contratações de prestação de serviços continuados com dedicação exclusiva de mão de obra, a definição do orçamento estimado deve ser feita com base na elaboração da planilha de custos e formação de preços, tomando em consideração a convenção coletiva de trabalho possivelmente </w:t>
      </w:r>
      <w:r w:rsidRPr="009272B7">
        <w:rPr>
          <w:rFonts w:ascii="Arial" w:hAnsi="Arial" w:cs="Arial"/>
          <w:i/>
          <w:iCs/>
          <w:sz w:val="22"/>
          <w:szCs w:val="22"/>
        </w:rPr>
        <w:lastRenderedPageBreak/>
        <w:t>aplicada aos profissionais que atuarão na execução do ajuste, pois esse é o instrumento que define os valores praticados no âmbito das relações trabalhistas.</w:t>
      </w:r>
      <w:r w:rsidRPr="009272B7">
        <w:rPr>
          <w:rFonts w:ascii="Arial" w:hAnsi="Arial" w:cs="Arial"/>
          <w:sz w:val="22"/>
          <w:szCs w:val="22"/>
        </w:rPr>
        <w:t xml:space="preserve"> (Definição do custo de referência nas contratações de prestação de serviços continuados com dedicação exclusiva de mão de obra diante da ausência de CCT registrada. Revista Zênite – Informativo de Licitações e Contratos (ILC), Curitiba: Zênite, n. 245, p. 696-697, jul. 2014, seção Orientação Prática.) </w:t>
      </w:r>
    </w:p>
    <w:p w14:paraId="2BEDCC4C" w14:textId="77777777" w:rsidR="002170A0" w:rsidRDefault="00D51F1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i/>
          <w:iCs/>
          <w:sz w:val="22"/>
          <w:szCs w:val="22"/>
        </w:rPr>
        <w:t>Portanto, a regra geral impõe à Administração o dever de detalhar, com o maior grau possível, a composição dos serviços que contratará junto a particulares, descrevendo seus componentes e insumos unitários e, a partir deles, definir proporcionalmente o valor total do encargo. (...) Assim, em contratos com dedicação exclusiva de mão de obra, por exemplo, em que é possível detalhar toda a formação do custo, na medida em que o principal item de custo da contratação – mão de obra – onera com exclusividade o ajuste, é necessário fixar o valor estimado na planilha de custos e formação de preços. Cabe aos licitantes, igualmente, embasarem seus preços em planilha de formação de custos.</w:t>
      </w:r>
      <w:r w:rsidRPr="009272B7">
        <w:rPr>
          <w:rFonts w:ascii="Arial" w:hAnsi="Arial" w:cs="Arial"/>
          <w:sz w:val="22"/>
          <w:szCs w:val="22"/>
        </w:rPr>
        <w:t xml:space="preserve"> (PLANEJAMENTO – Contratações que exigem planilha detalhada. Revista Zênite ILC – Informativo de Licitações e Contratos, Curitiba: Zênite, n. 304, p. 624, jun. 2019, seção Perguntas e Respostas.) </w:t>
      </w:r>
    </w:p>
    <w:p w14:paraId="606A067C" w14:textId="77777777" w:rsidR="002170A0" w:rsidRDefault="00DB1D7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sz w:val="22"/>
          <w:szCs w:val="22"/>
        </w:rPr>
        <w:t>18</w:t>
      </w:r>
      <w:r w:rsidR="00D51F17" w:rsidRPr="009272B7">
        <w:rPr>
          <w:rFonts w:ascii="Arial" w:hAnsi="Arial" w:cs="Arial"/>
          <w:sz w:val="22"/>
          <w:szCs w:val="22"/>
        </w:rPr>
        <w:t xml:space="preserve">.2 No mesmo sentido está a jurisprudência do TCU: </w:t>
      </w:r>
    </w:p>
    <w:p w14:paraId="0D2B41B8" w14:textId="77777777" w:rsidR="002170A0" w:rsidRDefault="00D51F1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sz w:val="22"/>
          <w:szCs w:val="22"/>
        </w:rPr>
        <w:t xml:space="preserve">Acórdão TCU 62/2007-Plenário: </w:t>
      </w:r>
    </w:p>
    <w:p w14:paraId="0F97032D" w14:textId="77777777" w:rsidR="002170A0" w:rsidRDefault="00D51F1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i/>
          <w:iCs/>
          <w:sz w:val="22"/>
          <w:szCs w:val="22"/>
        </w:rPr>
        <w:t xml:space="preserve">Ao elaborar as planilhas de referência, a Administração deve discriminar todos os custos unitários envolvidos, explicitar a composição da taxa de Bonificação e Despesas Indiretas (BDI) utilizada na formação dos preços e exigir claramente que os licitantes façam o mesmo em relação às suas propostas. </w:t>
      </w:r>
    </w:p>
    <w:p w14:paraId="78F3691A" w14:textId="77777777" w:rsidR="002170A0" w:rsidRDefault="00D51F1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sz w:val="22"/>
          <w:szCs w:val="22"/>
        </w:rPr>
        <w:t xml:space="preserve">Acórdão TCU 11197/2011-Segunda Câmara: </w:t>
      </w:r>
    </w:p>
    <w:p w14:paraId="0F259FF9" w14:textId="77777777" w:rsidR="002170A0" w:rsidRDefault="00D51F1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i/>
          <w:iCs/>
          <w:sz w:val="22"/>
          <w:szCs w:val="22"/>
        </w:rPr>
        <w:t xml:space="preserve">As composições de todos os custos unitários dos serviços a serem adquiridos e o detalhamento do BDI (Bônus e Despesas Indiretas) e dos encargos sociais utilizados na formação dos preços devem constar tanto na planilha de referência da licitação quanto na planilha de preço do contrato. </w:t>
      </w:r>
    </w:p>
    <w:p w14:paraId="622F4418" w14:textId="77777777" w:rsidR="002170A0" w:rsidRDefault="00D51F1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sz w:val="22"/>
          <w:szCs w:val="22"/>
        </w:rPr>
        <w:t>Acórdão TCU 2272/2011-Plenário:</w:t>
      </w:r>
    </w:p>
    <w:p w14:paraId="4692A4F1" w14:textId="77777777" w:rsidR="002170A0" w:rsidRDefault="00D51F1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i/>
          <w:iCs/>
          <w:sz w:val="22"/>
          <w:szCs w:val="22"/>
        </w:rPr>
        <w:t xml:space="preserve">A Administração deve fazer constar do processo de licitação as composições de todos os custos unitários dos serviços, o detalhamento do BDI e dos encargos sociais utilizados na formação dos preços, que devem constar nas planilhas de referência da licitação e na planilha de preço do contrato, exigindo da licitante vencedora, por meio do edital, a apresentação das mencionadas informações. </w:t>
      </w:r>
    </w:p>
    <w:p w14:paraId="14C5A69F" w14:textId="0C1CC3DD" w:rsidR="00DB1D77" w:rsidRPr="009272B7" w:rsidRDefault="00DB1D77" w:rsidP="00BC63BE">
      <w:pPr>
        <w:tabs>
          <w:tab w:val="left" w:pos="426"/>
        </w:tabs>
        <w:autoSpaceDE w:val="0"/>
        <w:autoSpaceDN w:val="0"/>
        <w:adjustRightInd w:val="0"/>
        <w:spacing w:line="276" w:lineRule="auto"/>
        <w:jc w:val="both"/>
        <w:rPr>
          <w:rFonts w:ascii="Arial" w:hAnsi="Arial" w:cs="Arial"/>
          <w:sz w:val="22"/>
          <w:szCs w:val="22"/>
        </w:rPr>
      </w:pPr>
      <w:r w:rsidRPr="009272B7">
        <w:rPr>
          <w:rFonts w:ascii="Arial" w:hAnsi="Arial" w:cs="Arial"/>
          <w:sz w:val="22"/>
          <w:szCs w:val="22"/>
        </w:rPr>
        <w:t xml:space="preserve">18.2.1. </w:t>
      </w:r>
      <w:r w:rsidR="00D51F17" w:rsidRPr="009272B7">
        <w:rPr>
          <w:rFonts w:ascii="Arial" w:hAnsi="Arial" w:cs="Arial"/>
          <w:sz w:val="22"/>
          <w:szCs w:val="22"/>
        </w:rPr>
        <w:t xml:space="preserve">Por tais motivos, serão feitas pesquisas de preços unitários para embasarem a elaboração de planilhas de custos. </w:t>
      </w:r>
      <w:bookmarkEnd w:id="20"/>
    </w:p>
    <w:p w14:paraId="12A312A1" w14:textId="77777777" w:rsidR="00DB1D77" w:rsidRPr="009272B7" w:rsidRDefault="00DB1D77" w:rsidP="006474F5">
      <w:pPr>
        <w:pStyle w:val="PargrafodaLista"/>
        <w:tabs>
          <w:tab w:val="left" w:pos="284"/>
        </w:tabs>
        <w:autoSpaceDE w:val="0"/>
        <w:autoSpaceDN w:val="0"/>
        <w:adjustRightInd w:val="0"/>
        <w:spacing w:after="120" w:line="240" w:lineRule="auto"/>
        <w:ind w:left="0"/>
        <w:jc w:val="both"/>
        <w:rPr>
          <w:rFonts w:ascii="Arial" w:eastAsia="Times New Roman" w:hAnsi="Arial" w:cs="Arial"/>
        </w:rPr>
      </w:pPr>
    </w:p>
    <w:p w14:paraId="3598F474" w14:textId="60880164" w:rsidR="00206B78" w:rsidRPr="00F9714F" w:rsidRDefault="00F352C3" w:rsidP="00F9714F">
      <w:pPr>
        <w:pStyle w:val="PargrafodaLista"/>
        <w:numPr>
          <w:ilvl w:val="0"/>
          <w:numId w:val="41"/>
        </w:numPr>
        <w:tabs>
          <w:tab w:val="left" w:pos="426"/>
        </w:tabs>
        <w:autoSpaceDE w:val="0"/>
        <w:autoSpaceDN w:val="0"/>
        <w:adjustRightInd w:val="0"/>
        <w:spacing w:after="0" w:line="240" w:lineRule="auto"/>
        <w:ind w:left="0" w:firstLine="0"/>
        <w:jc w:val="both"/>
        <w:rPr>
          <w:rFonts w:ascii="Arial" w:eastAsia="Times New Roman" w:hAnsi="Arial" w:cs="Arial"/>
          <w:b/>
          <w:u w:val="single"/>
          <w:lang w:eastAsia="pt-BR"/>
        </w:rPr>
      </w:pPr>
      <w:r w:rsidRPr="00F9714F">
        <w:rPr>
          <w:rFonts w:ascii="Arial" w:eastAsia="Times New Roman" w:hAnsi="Arial" w:cs="Arial"/>
          <w:b/>
          <w:u w:val="single"/>
        </w:rPr>
        <w:t>OBSERVAÇÕES</w:t>
      </w:r>
    </w:p>
    <w:p w14:paraId="52F5BD1A" w14:textId="77777777" w:rsidR="00916397" w:rsidRPr="009272B7" w:rsidRDefault="00916397" w:rsidP="006474F5">
      <w:pPr>
        <w:pStyle w:val="PargrafodaLista"/>
        <w:numPr>
          <w:ilvl w:val="0"/>
          <w:numId w:val="11"/>
        </w:numPr>
        <w:tabs>
          <w:tab w:val="left" w:pos="284"/>
          <w:tab w:val="left" w:pos="426"/>
        </w:tabs>
        <w:spacing w:after="0" w:line="240" w:lineRule="auto"/>
        <w:ind w:left="0" w:firstLine="0"/>
        <w:contextualSpacing w:val="0"/>
        <w:jc w:val="both"/>
        <w:rPr>
          <w:rFonts w:ascii="Arial" w:eastAsia="Arial Unicode MS" w:hAnsi="Arial" w:cs="Arial"/>
          <w:vanish/>
        </w:rPr>
      </w:pPr>
    </w:p>
    <w:p w14:paraId="7D9FFA18" w14:textId="77777777" w:rsidR="00916397" w:rsidRPr="009272B7" w:rsidRDefault="00916397" w:rsidP="006474F5">
      <w:pPr>
        <w:pStyle w:val="PargrafodaLista"/>
        <w:numPr>
          <w:ilvl w:val="0"/>
          <w:numId w:val="11"/>
        </w:numPr>
        <w:tabs>
          <w:tab w:val="left" w:pos="284"/>
          <w:tab w:val="left" w:pos="426"/>
        </w:tabs>
        <w:spacing w:after="0" w:line="240" w:lineRule="auto"/>
        <w:ind w:left="0" w:firstLine="0"/>
        <w:contextualSpacing w:val="0"/>
        <w:jc w:val="both"/>
        <w:rPr>
          <w:rFonts w:ascii="Arial" w:eastAsia="Arial Unicode MS" w:hAnsi="Arial" w:cs="Arial"/>
          <w:vanish/>
        </w:rPr>
      </w:pPr>
    </w:p>
    <w:p w14:paraId="2C1CC43D" w14:textId="77777777" w:rsidR="00916397" w:rsidRPr="009272B7" w:rsidRDefault="00916397" w:rsidP="006474F5">
      <w:pPr>
        <w:pStyle w:val="PargrafodaLista"/>
        <w:numPr>
          <w:ilvl w:val="0"/>
          <w:numId w:val="11"/>
        </w:numPr>
        <w:tabs>
          <w:tab w:val="left" w:pos="284"/>
          <w:tab w:val="left" w:pos="426"/>
        </w:tabs>
        <w:spacing w:after="0" w:line="240" w:lineRule="auto"/>
        <w:ind w:left="0" w:firstLine="0"/>
        <w:contextualSpacing w:val="0"/>
        <w:jc w:val="both"/>
        <w:rPr>
          <w:rFonts w:ascii="Arial" w:eastAsia="Arial Unicode MS" w:hAnsi="Arial" w:cs="Arial"/>
          <w:vanish/>
        </w:rPr>
      </w:pPr>
    </w:p>
    <w:p w14:paraId="4CF1AABF" w14:textId="77777777" w:rsidR="00916397" w:rsidRPr="009272B7" w:rsidRDefault="00916397" w:rsidP="006474F5">
      <w:pPr>
        <w:pStyle w:val="PargrafodaLista"/>
        <w:numPr>
          <w:ilvl w:val="0"/>
          <w:numId w:val="11"/>
        </w:numPr>
        <w:tabs>
          <w:tab w:val="left" w:pos="284"/>
          <w:tab w:val="left" w:pos="426"/>
        </w:tabs>
        <w:spacing w:after="0" w:line="240" w:lineRule="auto"/>
        <w:ind w:left="0" w:firstLine="0"/>
        <w:contextualSpacing w:val="0"/>
        <w:jc w:val="both"/>
        <w:rPr>
          <w:rFonts w:ascii="Arial" w:eastAsia="Arial Unicode MS" w:hAnsi="Arial" w:cs="Arial"/>
          <w:vanish/>
        </w:rPr>
      </w:pPr>
    </w:p>
    <w:p w14:paraId="4BE12BCB" w14:textId="77777777" w:rsidR="00916397" w:rsidRPr="009272B7" w:rsidRDefault="00916397" w:rsidP="006474F5">
      <w:pPr>
        <w:pStyle w:val="PargrafodaLista"/>
        <w:numPr>
          <w:ilvl w:val="0"/>
          <w:numId w:val="11"/>
        </w:numPr>
        <w:tabs>
          <w:tab w:val="left" w:pos="284"/>
          <w:tab w:val="left" w:pos="426"/>
        </w:tabs>
        <w:spacing w:after="0" w:line="240" w:lineRule="auto"/>
        <w:ind w:left="0" w:firstLine="0"/>
        <w:contextualSpacing w:val="0"/>
        <w:jc w:val="both"/>
        <w:rPr>
          <w:rFonts w:ascii="Arial" w:eastAsia="Arial Unicode MS" w:hAnsi="Arial" w:cs="Arial"/>
          <w:vanish/>
        </w:rPr>
      </w:pPr>
    </w:p>
    <w:p w14:paraId="792C894A" w14:textId="77777777" w:rsidR="00D40170" w:rsidRPr="00D40170" w:rsidRDefault="00D40170" w:rsidP="00D40170">
      <w:pPr>
        <w:pStyle w:val="PargrafodaLista"/>
        <w:numPr>
          <w:ilvl w:val="0"/>
          <w:numId w:val="43"/>
        </w:numPr>
        <w:tabs>
          <w:tab w:val="left" w:pos="284"/>
          <w:tab w:val="left" w:pos="567"/>
        </w:tabs>
        <w:jc w:val="both"/>
        <w:rPr>
          <w:rFonts w:ascii="Arial" w:eastAsia="Arial Unicode MS" w:hAnsi="Arial" w:cs="Arial"/>
          <w:vanish/>
        </w:rPr>
      </w:pPr>
    </w:p>
    <w:p w14:paraId="405480D0" w14:textId="77777777" w:rsidR="00D40170" w:rsidRPr="00D40170" w:rsidRDefault="00D40170" w:rsidP="00D40170">
      <w:pPr>
        <w:pStyle w:val="PargrafodaLista"/>
        <w:numPr>
          <w:ilvl w:val="0"/>
          <w:numId w:val="43"/>
        </w:numPr>
        <w:tabs>
          <w:tab w:val="left" w:pos="284"/>
          <w:tab w:val="left" w:pos="567"/>
        </w:tabs>
        <w:jc w:val="both"/>
        <w:rPr>
          <w:rFonts w:ascii="Arial" w:eastAsia="Arial Unicode MS" w:hAnsi="Arial" w:cs="Arial"/>
          <w:vanish/>
        </w:rPr>
      </w:pPr>
    </w:p>
    <w:p w14:paraId="38FE05E1" w14:textId="77777777" w:rsidR="00F15710" w:rsidRPr="004B2637" w:rsidRDefault="00F15710" w:rsidP="00F15710">
      <w:pPr>
        <w:pStyle w:val="PargrafodaLista"/>
        <w:numPr>
          <w:ilvl w:val="1"/>
          <w:numId w:val="43"/>
        </w:numPr>
        <w:tabs>
          <w:tab w:val="left" w:pos="284"/>
          <w:tab w:val="left" w:pos="567"/>
        </w:tabs>
        <w:spacing w:line="240" w:lineRule="auto"/>
        <w:ind w:left="0" w:firstLine="0"/>
        <w:jc w:val="both"/>
        <w:rPr>
          <w:rFonts w:ascii="Arial" w:eastAsia="Arial Unicode MS" w:hAnsi="Arial" w:cs="Arial"/>
        </w:rPr>
      </w:pPr>
      <w:r w:rsidRPr="004B2637">
        <w:rPr>
          <w:rFonts w:ascii="Arial" w:eastAsia="Arial Unicode MS" w:hAnsi="Arial" w:cs="Arial"/>
        </w:rPr>
        <w:t xml:space="preserve">Quando o valor da proposta tiver sido alterado por conta de lance(s) oferecido(s), o licitante deverá apresentar proposta de preço/planilha de preços, na forma do Anexo I deste Edital, constando os valores do fechamento da operação de acordo com o valor </w:t>
      </w:r>
      <w:proofErr w:type="gramStart"/>
      <w:r w:rsidRPr="004B2637">
        <w:rPr>
          <w:rFonts w:ascii="Arial" w:eastAsia="Arial Unicode MS" w:hAnsi="Arial" w:cs="Arial"/>
        </w:rPr>
        <w:t>da lance/negociação</w:t>
      </w:r>
      <w:proofErr w:type="gramEnd"/>
      <w:r w:rsidRPr="004B2637">
        <w:rPr>
          <w:rFonts w:ascii="Arial" w:eastAsia="Arial Unicode MS" w:hAnsi="Arial" w:cs="Arial"/>
        </w:rPr>
        <w:t xml:space="preserve"> e fará parte integrante do Contrato e/ou equivalente.</w:t>
      </w:r>
    </w:p>
    <w:p w14:paraId="14DFE0C0" w14:textId="72516E36" w:rsidR="002170A0" w:rsidRDefault="00DB1D77" w:rsidP="006474F5">
      <w:pPr>
        <w:pStyle w:val="PargrafodaLista"/>
        <w:numPr>
          <w:ilvl w:val="1"/>
          <w:numId w:val="43"/>
        </w:numPr>
        <w:tabs>
          <w:tab w:val="left" w:pos="284"/>
          <w:tab w:val="left" w:pos="567"/>
        </w:tabs>
        <w:ind w:left="0" w:firstLine="0"/>
        <w:jc w:val="both"/>
        <w:rPr>
          <w:rFonts w:ascii="Arial" w:hAnsi="Arial" w:cs="Arial"/>
          <w:szCs w:val="21"/>
          <w:u w:val="single"/>
        </w:rPr>
      </w:pPr>
      <w:r w:rsidRPr="002170A0">
        <w:rPr>
          <w:rFonts w:ascii="Arial" w:eastAsia="Arial Unicode MS" w:hAnsi="Arial" w:cs="Arial"/>
        </w:rPr>
        <w:t>T</w:t>
      </w:r>
      <w:r w:rsidR="00F352C3" w:rsidRPr="002170A0">
        <w:rPr>
          <w:rFonts w:ascii="Arial" w:eastAsia="Arial Unicode MS" w:hAnsi="Arial" w:cs="Arial"/>
        </w:rPr>
        <w:t xml:space="preserve">ipo de Licitação: Menor Preço Por </w:t>
      </w:r>
      <w:r w:rsidR="006474F5">
        <w:rPr>
          <w:rFonts w:ascii="Arial" w:eastAsia="Arial Unicode MS" w:hAnsi="Arial" w:cs="Arial"/>
        </w:rPr>
        <w:t>Item</w:t>
      </w:r>
      <w:r w:rsidR="00206B78" w:rsidRPr="002170A0">
        <w:rPr>
          <w:rFonts w:ascii="Arial" w:eastAsia="Arial Unicode MS" w:hAnsi="Arial" w:cs="Arial"/>
        </w:rPr>
        <w:t>.</w:t>
      </w:r>
    </w:p>
    <w:p w14:paraId="644B39BB" w14:textId="77777777" w:rsidR="002170A0" w:rsidRDefault="00F352C3" w:rsidP="006474F5">
      <w:pPr>
        <w:pStyle w:val="PargrafodaLista"/>
        <w:numPr>
          <w:ilvl w:val="1"/>
          <w:numId w:val="43"/>
        </w:numPr>
        <w:tabs>
          <w:tab w:val="left" w:pos="284"/>
          <w:tab w:val="left" w:pos="567"/>
        </w:tabs>
        <w:ind w:left="0" w:firstLine="0"/>
        <w:jc w:val="both"/>
        <w:rPr>
          <w:rFonts w:ascii="Arial" w:hAnsi="Arial" w:cs="Arial"/>
          <w:szCs w:val="21"/>
          <w:u w:val="single"/>
        </w:rPr>
      </w:pPr>
      <w:r w:rsidRPr="002170A0">
        <w:rPr>
          <w:rFonts w:ascii="Arial" w:eastAsia="Arial Unicode MS" w:hAnsi="Arial" w:cs="Arial"/>
        </w:rPr>
        <w:t>Validade da proposta: 60 (sessenta) dias</w:t>
      </w:r>
      <w:r w:rsidR="00206B78" w:rsidRPr="002170A0">
        <w:rPr>
          <w:rFonts w:ascii="Arial" w:eastAsia="Arial Unicode MS" w:hAnsi="Arial" w:cs="Arial"/>
        </w:rPr>
        <w:t>.</w:t>
      </w:r>
    </w:p>
    <w:p w14:paraId="7392FB6D" w14:textId="380649D5" w:rsidR="00F352C3" w:rsidRPr="002170A0" w:rsidRDefault="00F352C3" w:rsidP="006474F5">
      <w:pPr>
        <w:pStyle w:val="PargrafodaLista"/>
        <w:numPr>
          <w:ilvl w:val="1"/>
          <w:numId w:val="43"/>
        </w:numPr>
        <w:tabs>
          <w:tab w:val="left" w:pos="284"/>
          <w:tab w:val="left" w:pos="567"/>
        </w:tabs>
        <w:ind w:left="0" w:firstLine="0"/>
        <w:jc w:val="both"/>
        <w:rPr>
          <w:rFonts w:ascii="Arial" w:hAnsi="Arial" w:cs="Arial"/>
          <w:szCs w:val="21"/>
          <w:u w:val="single"/>
        </w:rPr>
      </w:pPr>
      <w:r w:rsidRPr="002170A0">
        <w:rPr>
          <w:rFonts w:ascii="Arial" w:eastAsia="Arial Unicode MS" w:hAnsi="Arial" w:cs="Arial"/>
          <w:highlight w:val="yellow"/>
        </w:rPr>
        <w:t>Havendo qualquer discordância entre a descrição do CATSERV/CATMAT e a do Edital, prevalece a descrição do item e a unidade de medida constante no Edital.</w:t>
      </w:r>
    </w:p>
    <w:p w14:paraId="0300044E" w14:textId="55A7D5BB" w:rsidR="00F352C3" w:rsidRPr="00407872" w:rsidRDefault="00F352C3" w:rsidP="006474F5">
      <w:pPr>
        <w:pStyle w:val="PargrafodaLista"/>
        <w:tabs>
          <w:tab w:val="left" w:pos="284"/>
          <w:tab w:val="left" w:pos="567"/>
        </w:tabs>
        <w:spacing w:after="0" w:line="240" w:lineRule="auto"/>
        <w:ind w:left="0"/>
        <w:contextualSpacing w:val="0"/>
        <w:jc w:val="both"/>
        <w:rPr>
          <w:rFonts w:ascii="Arial" w:eastAsia="Arial Unicode MS" w:hAnsi="Arial" w:cs="Arial"/>
          <w:highlight w:val="cyan"/>
        </w:rPr>
      </w:pPr>
    </w:p>
    <w:p w14:paraId="5CD12F11" w14:textId="77777777" w:rsidR="009605D3" w:rsidRDefault="009605D3" w:rsidP="006474F5">
      <w:pPr>
        <w:tabs>
          <w:tab w:val="left" w:pos="284"/>
        </w:tabs>
        <w:jc w:val="right"/>
        <w:rPr>
          <w:rFonts w:ascii="Arial" w:hAnsi="Arial" w:cs="Arial"/>
          <w:sz w:val="22"/>
          <w:szCs w:val="22"/>
        </w:rPr>
      </w:pPr>
    </w:p>
    <w:p w14:paraId="60079975" w14:textId="7EE8CEB8" w:rsidR="009605D3" w:rsidRPr="00B8173B" w:rsidRDefault="009605D3" w:rsidP="006474F5">
      <w:pPr>
        <w:tabs>
          <w:tab w:val="left" w:pos="284"/>
        </w:tabs>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D74DC1">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6474F5">
      <w:pPr>
        <w:tabs>
          <w:tab w:val="left" w:pos="284"/>
        </w:tabs>
        <w:jc w:val="right"/>
        <w:rPr>
          <w:rFonts w:ascii="Arial" w:eastAsia="Arial Unicode MS" w:hAnsi="Arial" w:cs="Arial"/>
          <w:sz w:val="22"/>
          <w:szCs w:val="22"/>
        </w:rPr>
      </w:pPr>
    </w:p>
    <w:p w14:paraId="2468D297" w14:textId="77777777" w:rsidR="009605D3" w:rsidRPr="00B8173B" w:rsidRDefault="009605D3" w:rsidP="006474F5">
      <w:pPr>
        <w:tabs>
          <w:tab w:val="left" w:pos="284"/>
        </w:tabs>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6474F5">
      <w:pPr>
        <w:tabs>
          <w:tab w:val="left" w:pos="284"/>
        </w:tabs>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6474F5">
      <w:pPr>
        <w:tabs>
          <w:tab w:val="left" w:pos="284"/>
        </w:tabs>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6474F5">
      <w:pPr>
        <w:tabs>
          <w:tab w:val="left" w:pos="284"/>
        </w:tabs>
        <w:spacing w:after="200"/>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9605D3">
      <w:pPr>
        <w:jc w:val="center"/>
        <w:rPr>
          <w:rFonts w:ascii="Arial" w:hAnsi="Arial" w:cs="Arial"/>
          <w:b/>
        </w:rPr>
      </w:pPr>
    </w:p>
    <w:p w14:paraId="063D3F17" w14:textId="77777777" w:rsidR="009605D3" w:rsidRPr="00A63B1C" w:rsidRDefault="009605D3" w:rsidP="009605D3">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9605D3">
      <w:pPr>
        <w:jc w:val="center"/>
        <w:rPr>
          <w:rFonts w:ascii="Arial" w:hAnsi="Arial" w:cs="Arial"/>
          <w:b/>
        </w:rPr>
      </w:pPr>
    </w:p>
    <w:p w14:paraId="7189A2EC" w14:textId="77777777" w:rsidR="009605D3" w:rsidRPr="00A63B1C" w:rsidRDefault="009605D3" w:rsidP="009605D3">
      <w:pPr>
        <w:jc w:val="center"/>
        <w:rPr>
          <w:rFonts w:ascii="Arial" w:hAnsi="Arial" w:cs="Arial"/>
          <w:b/>
        </w:rPr>
      </w:pPr>
    </w:p>
    <w:p w14:paraId="483C3072" w14:textId="77777777" w:rsidR="009605D3" w:rsidRPr="00A63B1C" w:rsidRDefault="009605D3" w:rsidP="009605D3">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9605D3">
      <w:pPr>
        <w:jc w:val="both"/>
        <w:rPr>
          <w:rFonts w:ascii="Arial" w:hAnsi="Arial" w:cs="Arial"/>
          <w:b/>
          <w:sz w:val="22"/>
          <w:szCs w:val="22"/>
        </w:rPr>
      </w:pPr>
    </w:p>
    <w:p w14:paraId="039A25E7" w14:textId="77777777" w:rsidR="0046440F" w:rsidRPr="00D279A8" w:rsidRDefault="0046440F" w:rsidP="0046440F">
      <w:pPr>
        <w:autoSpaceDE w:val="0"/>
        <w:autoSpaceDN w:val="0"/>
        <w:adjustRightInd w:val="0"/>
        <w:rPr>
          <w:rFonts w:ascii="Arial" w:eastAsiaTheme="minorHAnsi" w:hAnsi="Arial" w:cs="Arial"/>
          <w:color w:val="000000"/>
          <w:lang w:eastAsia="en-US"/>
        </w:rPr>
      </w:pPr>
      <w:r w:rsidRPr="00D279A8">
        <w:rPr>
          <w:rFonts w:ascii="Arial" w:eastAsiaTheme="minorHAnsi" w:hAnsi="Arial" w:cs="Arial"/>
          <w:b/>
          <w:bCs/>
          <w:color w:val="000000"/>
          <w:lang w:eastAsia="en-US"/>
        </w:rPr>
        <w:t xml:space="preserve">PREGÃO Nº 05/2024 </w:t>
      </w:r>
    </w:p>
    <w:p w14:paraId="4BACC697" w14:textId="77777777" w:rsidR="0046440F" w:rsidRPr="00D279A8" w:rsidRDefault="0046440F" w:rsidP="0046440F">
      <w:pPr>
        <w:rPr>
          <w:rFonts w:ascii="Arial" w:eastAsiaTheme="minorHAnsi" w:hAnsi="Arial" w:cs="Arial"/>
          <w:b/>
          <w:bCs/>
          <w:color w:val="000000"/>
          <w:lang w:eastAsia="en-US"/>
        </w:rPr>
      </w:pPr>
      <w:r w:rsidRPr="00D279A8">
        <w:rPr>
          <w:rFonts w:ascii="Arial" w:eastAsiaTheme="minorHAnsi" w:hAnsi="Arial" w:cs="Arial"/>
          <w:b/>
          <w:bCs/>
          <w:color w:val="000000"/>
          <w:lang w:eastAsia="en-US"/>
        </w:rPr>
        <w:t>COMPRASGOV Nº 90005/2024</w:t>
      </w:r>
    </w:p>
    <w:p w14:paraId="4A54E8E7" w14:textId="77777777" w:rsidR="009605D3" w:rsidRPr="00D279A8" w:rsidRDefault="009605D3" w:rsidP="009605D3">
      <w:pPr>
        <w:jc w:val="both"/>
        <w:rPr>
          <w:rFonts w:ascii="Arial" w:hAnsi="Arial" w:cs="Arial"/>
          <w:b/>
        </w:rPr>
      </w:pPr>
      <w:r w:rsidRPr="00D279A8">
        <w:rPr>
          <w:rFonts w:ascii="Arial" w:hAnsi="Arial" w:cs="Arial"/>
          <w:b/>
        </w:rPr>
        <w:t>MODALIDADE: PREGÃO ELETRÔNICO</w:t>
      </w:r>
    </w:p>
    <w:p w14:paraId="3677B8F0" w14:textId="77777777" w:rsidR="009605D3" w:rsidRPr="00D279A8" w:rsidRDefault="009605D3" w:rsidP="009605D3">
      <w:pPr>
        <w:jc w:val="both"/>
        <w:rPr>
          <w:rFonts w:ascii="Arial" w:hAnsi="Arial" w:cs="Arial"/>
          <w:b/>
        </w:rPr>
      </w:pPr>
    </w:p>
    <w:p w14:paraId="29FEB2EB" w14:textId="77777777" w:rsidR="009605D3" w:rsidRPr="00D279A8" w:rsidRDefault="009605D3" w:rsidP="009605D3">
      <w:pPr>
        <w:jc w:val="both"/>
        <w:rPr>
          <w:rFonts w:ascii="Arial" w:hAnsi="Arial" w:cs="Arial"/>
          <w:b/>
        </w:rPr>
      </w:pPr>
    </w:p>
    <w:p w14:paraId="2B22B225" w14:textId="77777777" w:rsidR="009605D3" w:rsidRPr="00D279A8" w:rsidRDefault="009605D3" w:rsidP="009605D3">
      <w:pPr>
        <w:jc w:val="both"/>
        <w:rPr>
          <w:rFonts w:ascii="Arial" w:hAnsi="Arial" w:cs="Arial"/>
          <w:b/>
        </w:rPr>
      </w:pPr>
    </w:p>
    <w:p w14:paraId="6D1907EF" w14:textId="77777777" w:rsidR="009605D3" w:rsidRPr="00D279A8" w:rsidRDefault="009605D3" w:rsidP="009605D3">
      <w:pPr>
        <w:jc w:val="both"/>
        <w:rPr>
          <w:rFonts w:ascii="Arial" w:hAnsi="Arial" w:cs="Arial"/>
          <w:sz w:val="22"/>
          <w:szCs w:val="22"/>
        </w:rPr>
      </w:pPr>
      <w:r w:rsidRPr="00D279A8">
        <w:rPr>
          <w:rFonts w:ascii="Arial" w:hAnsi="Arial" w:cs="Arial"/>
          <w:b/>
        </w:rPr>
        <w:tab/>
      </w:r>
      <w:r w:rsidRPr="00D279A8">
        <w:rPr>
          <w:rFonts w:ascii="Arial" w:hAnsi="Arial" w:cs="Arial"/>
          <w:b/>
        </w:rPr>
        <w:tab/>
      </w:r>
      <w:r w:rsidRPr="00D279A8">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D279A8" w:rsidRDefault="009605D3" w:rsidP="009605D3">
      <w:pPr>
        <w:jc w:val="both"/>
        <w:rPr>
          <w:rFonts w:ascii="Arial" w:hAnsi="Arial" w:cs="Arial"/>
          <w:sz w:val="22"/>
          <w:szCs w:val="22"/>
        </w:rPr>
      </w:pPr>
    </w:p>
    <w:p w14:paraId="168D2B1F" w14:textId="77777777" w:rsidR="009605D3" w:rsidRPr="00D279A8" w:rsidRDefault="009605D3" w:rsidP="009605D3">
      <w:pPr>
        <w:spacing w:line="360" w:lineRule="auto"/>
        <w:jc w:val="both"/>
        <w:rPr>
          <w:rFonts w:ascii="Arial" w:hAnsi="Arial" w:cs="Arial"/>
          <w:sz w:val="22"/>
          <w:szCs w:val="22"/>
        </w:rPr>
      </w:pPr>
    </w:p>
    <w:p w14:paraId="40BC1436" w14:textId="77777777" w:rsidR="009605D3" w:rsidRPr="00D279A8" w:rsidRDefault="009605D3" w:rsidP="009605D3">
      <w:pPr>
        <w:jc w:val="both"/>
        <w:rPr>
          <w:rFonts w:ascii="Arial" w:eastAsia="Arial Unicode MS" w:hAnsi="Arial" w:cs="Arial"/>
          <w:sz w:val="22"/>
          <w:szCs w:val="22"/>
        </w:rPr>
      </w:pPr>
      <w:r w:rsidRPr="00D279A8">
        <w:rPr>
          <w:rFonts w:ascii="Arial" w:hAnsi="Arial" w:cs="Arial"/>
          <w:sz w:val="22"/>
          <w:szCs w:val="22"/>
        </w:rPr>
        <w:tab/>
      </w:r>
      <w:r w:rsidRPr="00D279A8">
        <w:rPr>
          <w:rFonts w:ascii="Arial" w:hAnsi="Arial" w:cs="Arial"/>
          <w:sz w:val="22"/>
          <w:szCs w:val="22"/>
          <w:u w:val="single"/>
        </w:rPr>
        <w:t>OBS:</w:t>
      </w:r>
      <w:r w:rsidRPr="00D279A8">
        <w:rPr>
          <w:rFonts w:ascii="Arial" w:hAnsi="Arial" w:cs="Arial"/>
          <w:sz w:val="22"/>
          <w:szCs w:val="22"/>
        </w:rPr>
        <w:t xml:space="preserve"> Anexar </w:t>
      </w:r>
      <w:r w:rsidRPr="00D279A8">
        <w:rPr>
          <w:rFonts w:ascii="Arial" w:eastAsia="Arial Unicode MS" w:hAnsi="Arial" w:cs="Arial"/>
          <w:sz w:val="22"/>
          <w:szCs w:val="22"/>
        </w:rPr>
        <w:t>Certidão simplificada emitida e registrada pela respectiva junta comercial, ou documento equivalente, indicando a condição de ME ou EPP, devidamente atualizada, ou seja, com data não superior a 90 dias.</w:t>
      </w:r>
    </w:p>
    <w:p w14:paraId="0A602E31" w14:textId="77777777" w:rsidR="009605D3" w:rsidRPr="00D279A8" w:rsidRDefault="009605D3" w:rsidP="009605D3">
      <w:pPr>
        <w:rPr>
          <w:rFonts w:ascii="Arial" w:hAnsi="Arial" w:cs="Arial"/>
          <w:sz w:val="22"/>
          <w:szCs w:val="22"/>
        </w:rPr>
      </w:pPr>
    </w:p>
    <w:p w14:paraId="26D8C7B9" w14:textId="77777777" w:rsidR="009605D3" w:rsidRPr="00D279A8" w:rsidRDefault="009605D3" w:rsidP="009605D3">
      <w:pPr>
        <w:jc w:val="both"/>
        <w:rPr>
          <w:rFonts w:ascii="Arial" w:hAnsi="Arial" w:cs="Arial"/>
          <w:sz w:val="22"/>
          <w:szCs w:val="22"/>
        </w:rPr>
      </w:pPr>
    </w:p>
    <w:p w14:paraId="6572C757" w14:textId="77777777" w:rsidR="009605D3" w:rsidRPr="00D279A8" w:rsidRDefault="009605D3" w:rsidP="009605D3">
      <w:pPr>
        <w:jc w:val="both"/>
        <w:rPr>
          <w:rFonts w:ascii="Arial" w:hAnsi="Arial" w:cs="Arial"/>
          <w:sz w:val="22"/>
          <w:szCs w:val="22"/>
        </w:rPr>
      </w:pPr>
    </w:p>
    <w:p w14:paraId="7F564B37" w14:textId="77777777" w:rsidR="009605D3" w:rsidRPr="00D279A8" w:rsidRDefault="009605D3" w:rsidP="009605D3">
      <w:pPr>
        <w:jc w:val="both"/>
        <w:rPr>
          <w:rFonts w:ascii="Arial" w:hAnsi="Arial" w:cs="Arial"/>
          <w:sz w:val="22"/>
          <w:szCs w:val="22"/>
        </w:rPr>
      </w:pPr>
    </w:p>
    <w:p w14:paraId="2C906B6D" w14:textId="3D70F250" w:rsidR="009605D3" w:rsidRPr="00D279A8" w:rsidRDefault="009605D3" w:rsidP="009605D3">
      <w:pPr>
        <w:jc w:val="center"/>
        <w:rPr>
          <w:rFonts w:ascii="Arial" w:hAnsi="Arial" w:cs="Arial"/>
          <w:sz w:val="22"/>
          <w:szCs w:val="22"/>
        </w:rPr>
      </w:pPr>
      <w:r w:rsidRPr="00D279A8">
        <w:rPr>
          <w:rFonts w:ascii="Arial" w:hAnsi="Arial" w:cs="Arial"/>
          <w:sz w:val="22"/>
          <w:szCs w:val="22"/>
        </w:rPr>
        <w:t xml:space="preserve">_______________, em ____ de _______________ </w:t>
      </w:r>
      <w:proofErr w:type="spellStart"/>
      <w:r w:rsidRPr="00D279A8">
        <w:rPr>
          <w:rFonts w:ascii="Arial" w:hAnsi="Arial" w:cs="Arial"/>
          <w:sz w:val="22"/>
          <w:szCs w:val="22"/>
        </w:rPr>
        <w:t>de</w:t>
      </w:r>
      <w:proofErr w:type="spellEnd"/>
      <w:r w:rsidRPr="00D279A8">
        <w:rPr>
          <w:rFonts w:ascii="Arial" w:hAnsi="Arial" w:cs="Arial"/>
          <w:sz w:val="22"/>
          <w:szCs w:val="22"/>
        </w:rPr>
        <w:t xml:space="preserve"> </w:t>
      </w:r>
      <w:r w:rsidRPr="00D279A8">
        <w:rPr>
          <w:rFonts w:ascii="Arial" w:eastAsia="Arial Unicode MS" w:hAnsi="Arial" w:cs="Arial"/>
          <w:sz w:val="22"/>
          <w:szCs w:val="22"/>
        </w:rPr>
        <w:t>202</w:t>
      </w:r>
      <w:r w:rsidR="00BB44D2" w:rsidRPr="00D279A8">
        <w:rPr>
          <w:rFonts w:ascii="Arial" w:eastAsia="Arial Unicode MS" w:hAnsi="Arial" w:cs="Arial"/>
          <w:sz w:val="22"/>
          <w:szCs w:val="22"/>
        </w:rPr>
        <w:t>4</w:t>
      </w:r>
      <w:r w:rsidRPr="00D279A8">
        <w:rPr>
          <w:rFonts w:ascii="Arial" w:eastAsia="Arial Unicode MS" w:hAnsi="Arial" w:cs="Arial"/>
          <w:sz w:val="22"/>
          <w:szCs w:val="22"/>
        </w:rPr>
        <w:t>.</w:t>
      </w:r>
    </w:p>
    <w:p w14:paraId="3B76048C" w14:textId="77777777" w:rsidR="009605D3" w:rsidRPr="00D279A8" w:rsidRDefault="009605D3" w:rsidP="009605D3">
      <w:pPr>
        <w:jc w:val="center"/>
        <w:rPr>
          <w:rFonts w:ascii="Arial" w:hAnsi="Arial" w:cs="Arial"/>
          <w:sz w:val="22"/>
          <w:szCs w:val="22"/>
        </w:rPr>
      </w:pPr>
    </w:p>
    <w:p w14:paraId="3999416E" w14:textId="77777777" w:rsidR="009605D3" w:rsidRPr="00D279A8" w:rsidRDefault="009605D3" w:rsidP="009605D3">
      <w:pPr>
        <w:jc w:val="center"/>
        <w:rPr>
          <w:rFonts w:ascii="Arial" w:hAnsi="Arial" w:cs="Arial"/>
          <w:sz w:val="22"/>
          <w:szCs w:val="22"/>
        </w:rPr>
      </w:pPr>
    </w:p>
    <w:p w14:paraId="476FF93E" w14:textId="77777777" w:rsidR="009605D3" w:rsidRPr="00D279A8" w:rsidRDefault="009605D3" w:rsidP="009605D3">
      <w:pPr>
        <w:jc w:val="center"/>
        <w:rPr>
          <w:rFonts w:ascii="Arial" w:hAnsi="Arial" w:cs="Arial"/>
          <w:sz w:val="22"/>
          <w:szCs w:val="22"/>
        </w:rPr>
      </w:pPr>
    </w:p>
    <w:p w14:paraId="07A7130C" w14:textId="77777777" w:rsidR="009605D3" w:rsidRPr="00D279A8" w:rsidRDefault="009605D3" w:rsidP="009605D3">
      <w:pPr>
        <w:jc w:val="center"/>
        <w:rPr>
          <w:rFonts w:ascii="Arial" w:hAnsi="Arial" w:cs="Arial"/>
          <w:sz w:val="22"/>
          <w:szCs w:val="22"/>
        </w:rPr>
      </w:pPr>
    </w:p>
    <w:p w14:paraId="2F925CCC" w14:textId="77777777" w:rsidR="009605D3" w:rsidRPr="00D279A8" w:rsidRDefault="009605D3" w:rsidP="009605D3">
      <w:pPr>
        <w:jc w:val="center"/>
        <w:rPr>
          <w:rFonts w:ascii="Arial" w:hAnsi="Arial" w:cs="Arial"/>
          <w:sz w:val="22"/>
          <w:szCs w:val="22"/>
        </w:rPr>
      </w:pPr>
    </w:p>
    <w:p w14:paraId="1CFEC2BF" w14:textId="77777777" w:rsidR="009605D3" w:rsidRPr="00D279A8" w:rsidRDefault="009605D3" w:rsidP="009605D3">
      <w:pPr>
        <w:jc w:val="center"/>
        <w:rPr>
          <w:rFonts w:ascii="Arial" w:hAnsi="Arial" w:cs="Arial"/>
          <w:sz w:val="22"/>
          <w:szCs w:val="22"/>
        </w:rPr>
      </w:pPr>
      <w:r w:rsidRPr="00D279A8">
        <w:rPr>
          <w:rFonts w:ascii="Arial" w:hAnsi="Arial" w:cs="Arial"/>
          <w:sz w:val="22"/>
          <w:szCs w:val="22"/>
        </w:rPr>
        <w:t>_____________________________________________________</w:t>
      </w:r>
    </w:p>
    <w:p w14:paraId="7481DB8C" w14:textId="77777777" w:rsidR="009605D3" w:rsidRPr="00D279A8" w:rsidRDefault="009605D3" w:rsidP="009605D3">
      <w:pPr>
        <w:jc w:val="center"/>
        <w:rPr>
          <w:rFonts w:ascii="Arial" w:hAnsi="Arial" w:cs="Arial"/>
          <w:sz w:val="22"/>
          <w:szCs w:val="22"/>
        </w:rPr>
      </w:pPr>
      <w:r w:rsidRPr="00D279A8">
        <w:rPr>
          <w:rFonts w:ascii="Arial" w:hAnsi="Arial" w:cs="Arial"/>
          <w:sz w:val="22"/>
          <w:szCs w:val="22"/>
        </w:rPr>
        <w:t>Nome e Assinatura do representante legal da empresa proponente</w:t>
      </w:r>
    </w:p>
    <w:p w14:paraId="34D0729C" w14:textId="77777777" w:rsidR="009605D3" w:rsidRPr="00D279A8" w:rsidRDefault="009605D3" w:rsidP="009605D3">
      <w:pPr>
        <w:jc w:val="center"/>
        <w:rPr>
          <w:rFonts w:ascii="Arial" w:hAnsi="Arial" w:cs="Arial"/>
          <w:sz w:val="22"/>
          <w:szCs w:val="22"/>
        </w:rPr>
      </w:pPr>
      <w:r w:rsidRPr="00D279A8">
        <w:rPr>
          <w:rFonts w:ascii="Arial" w:hAnsi="Arial" w:cs="Arial"/>
          <w:sz w:val="22"/>
          <w:szCs w:val="22"/>
        </w:rPr>
        <w:t>(Carimbo da Empresa)</w:t>
      </w:r>
    </w:p>
    <w:p w14:paraId="3BC9A21D" w14:textId="77777777" w:rsidR="009605D3" w:rsidRPr="00D279A8" w:rsidRDefault="009605D3" w:rsidP="009605D3">
      <w:pPr>
        <w:rPr>
          <w:rFonts w:ascii="Arial" w:hAnsi="Arial"/>
          <w:b/>
          <w:sz w:val="22"/>
          <w:szCs w:val="22"/>
        </w:rPr>
      </w:pPr>
    </w:p>
    <w:p w14:paraId="415D0B66" w14:textId="77777777" w:rsidR="009605D3" w:rsidRPr="00D279A8" w:rsidRDefault="009605D3" w:rsidP="009605D3">
      <w:pPr>
        <w:jc w:val="center"/>
        <w:rPr>
          <w:rFonts w:ascii="Arial" w:hAnsi="Arial" w:cs="Arial"/>
          <w:b/>
        </w:rPr>
      </w:pPr>
    </w:p>
    <w:p w14:paraId="298B323B" w14:textId="77777777" w:rsidR="009605D3" w:rsidRPr="00D279A8" w:rsidRDefault="009605D3" w:rsidP="009605D3">
      <w:pPr>
        <w:jc w:val="center"/>
        <w:rPr>
          <w:rFonts w:ascii="Arial" w:hAnsi="Arial" w:cs="Arial"/>
          <w:b/>
        </w:rPr>
      </w:pPr>
    </w:p>
    <w:p w14:paraId="5C829AD8" w14:textId="77777777" w:rsidR="0046440F" w:rsidRPr="00D279A8" w:rsidRDefault="0046440F" w:rsidP="009605D3">
      <w:pPr>
        <w:jc w:val="center"/>
        <w:rPr>
          <w:rFonts w:ascii="Arial" w:hAnsi="Arial" w:cs="Arial"/>
          <w:b/>
        </w:rPr>
      </w:pPr>
    </w:p>
    <w:p w14:paraId="26E7754B" w14:textId="77777777" w:rsidR="0046440F" w:rsidRPr="00D279A8" w:rsidRDefault="0046440F" w:rsidP="009605D3">
      <w:pPr>
        <w:jc w:val="center"/>
        <w:rPr>
          <w:rFonts w:ascii="Arial" w:hAnsi="Arial" w:cs="Arial"/>
          <w:b/>
        </w:rPr>
      </w:pPr>
    </w:p>
    <w:p w14:paraId="3B56D832" w14:textId="77777777" w:rsidR="0046440F" w:rsidRPr="00D279A8" w:rsidRDefault="0046440F" w:rsidP="009605D3">
      <w:pPr>
        <w:jc w:val="center"/>
        <w:rPr>
          <w:rFonts w:ascii="Arial" w:hAnsi="Arial" w:cs="Arial"/>
          <w:b/>
        </w:rPr>
      </w:pPr>
    </w:p>
    <w:p w14:paraId="5C12C3AB" w14:textId="77777777" w:rsidR="009605D3" w:rsidRPr="00D279A8" w:rsidRDefault="009605D3" w:rsidP="009605D3">
      <w:pPr>
        <w:jc w:val="center"/>
        <w:rPr>
          <w:rFonts w:ascii="Arial" w:hAnsi="Arial" w:cs="Arial"/>
          <w:b/>
        </w:rPr>
      </w:pPr>
    </w:p>
    <w:p w14:paraId="6859857C" w14:textId="77777777" w:rsidR="00E53074" w:rsidRPr="00D279A8" w:rsidRDefault="009605D3" w:rsidP="00E53074">
      <w:pPr>
        <w:jc w:val="both"/>
        <w:rPr>
          <w:rFonts w:ascii="Arial" w:hAnsi="Arial" w:cs="Arial"/>
          <w:b/>
        </w:rPr>
      </w:pPr>
      <w:r w:rsidRPr="00D279A8">
        <w:rPr>
          <w:rFonts w:ascii="Arial" w:hAnsi="Arial" w:cs="Arial"/>
          <w:b/>
        </w:rPr>
        <w:t>A não apresentação desta declaração implicará na perda do direito do tratamento diferenciado dos benefícios da Lei Complementar nº 123/2006 alterada pela Lei Complementar nº 147/2014.</w:t>
      </w:r>
    </w:p>
    <w:p w14:paraId="5099AB1E" w14:textId="0DB0C358" w:rsidR="00BB44D2" w:rsidRPr="00D279A8" w:rsidRDefault="00E04B13" w:rsidP="0046440F">
      <w:pPr>
        <w:spacing w:after="200"/>
        <w:jc w:val="center"/>
        <w:rPr>
          <w:rFonts w:ascii="Arial" w:eastAsia="Arial Unicode MS" w:hAnsi="Arial" w:cs="Arial"/>
          <w:b/>
          <w:sz w:val="22"/>
          <w:szCs w:val="22"/>
        </w:rPr>
      </w:pPr>
      <w:r w:rsidRPr="00D279A8">
        <w:rPr>
          <w:rFonts w:ascii="Arial" w:eastAsia="Arial Unicode MS" w:hAnsi="Arial" w:cs="Arial"/>
          <w:b/>
          <w:sz w:val="22"/>
          <w:szCs w:val="22"/>
        </w:rPr>
        <w:br w:type="page"/>
      </w:r>
      <w:r w:rsidR="00BB44D2" w:rsidRPr="00D279A8">
        <w:rPr>
          <w:rFonts w:ascii="Arial" w:eastAsia="Arial Unicode MS" w:hAnsi="Arial" w:cs="Arial"/>
          <w:b/>
          <w:sz w:val="22"/>
          <w:szCs w:val="22"/>
        </w:rPr>
        <w:lastRenderedPageBreak/>
        <w:t>ANEXO III</w:t>
      </w:r>
    </w:p>
    <w:p w14:paraId="1205987C" w14:textId="77777777" w:rsidR="00BB44D2" w:rsidRPr="00D279A8" w:rsidRDefault="00BB44D2" w:rsidP="00D92C9E">
      <w:pPr>
        <w:jc w:val="center"/>
        <w:rPr>
          <w:rFonts w:ascii="Arial" w:eastAsia="Arial Unicode MS" w:hAnsi="Arial" w:cs="Arial"/>
          <w:b/>
          <w:sz w:val="22"/>
          <w:szCs w:val="22"/>
        </w:rPr>
      </w:pPr>
    </w:p>
    <w:p w14:paraId="65ED64C2" w14:textId="77777777" w:rsidR="00722DC9" w:rsidRPr="00D279A8" w:rsidRDefault="00722DC9" w:rsidP="00722DC9">
      <w:pPr>
        <w:spacing w:before="24" w:after="120" w:line="276" w:lineRule="auto"/>
        <w:jc w:val="center"/>
        <w:rPr>
          <w:rFonts w:ascii="Arial" w:hAnsi="Arial" w:cs="Arial"/>
          <w:b/>
          <w:bCs/>
        </w:rPr>
      </w:pPr>
      <w:r w:rsidRPr="00D279A8">
        <w:rPr>
          <w:rFonts w:ascii="Arial" w:hAnsi="Arial" w:cs="Arial"/>
          <w:b/>
          <w:bCs/>
        </w:rPr>
        <w:t>MEMÓRIA DE CÁLCULO DOS ITENS DA PLANILHA DE COMPOSIÇÃO DE CUSTOS E FORMAÇÃO DE PREÇOS</w:t>
      </w:r>
    </w:p>
    <w:p w14:paraId="6919758C" w14:textId="77777777" w:rsidR="00E04B13" w:rsidRPr="00D279A8" w:rsidRDefault="00E04B13" w:rsidP="00722DC9">
      <w:pPr>
        <w:spacing w:before="24" w:after="120" w:line="276" w:lineRule="auto"/>
        <w:jc w:val="center"/>
        <w:rPr>
          <w:rFonts w:ascii="Arial" w:hAnsi="Arial" w:cs="Arial"/>
          <w:b/>
          <w:bCs/>
        </w:rPr>
      </w:pPr>
    </w:p>
    <w:p w14:paraId="57E9B6B7" w14:textId="77777777" w:rsidR="00E04B13" w:rsidRPr="00D279A8" w:rsidRDefault="00E04B13" w:rsidP="00E04B13">
      <w:pPr>
        <w:jc w:val="both"/>
        <w:rPr>
          <w:rFonts w:ascii="Arial" w:hAnsi="Arial" w:cs="Arial"/>
          <w:b/>
        </w:rPr>
      </w:pPr>
      <w:r w:rsidRPr="00D279A8">
        <w:rPr>
          <w:rFonts w:ascii="Arial" w:hAnsi="Arial" w:cs="Arial"/>
          <w:b/>
        </w:rPr>
        <w:t>Ao PREGOEIRO do Consórcio Público Intermunicipal de Saúde do Setentrião Paranaense – CISAMUSEP</w:t>
      </w:r>
    </w:p>
    <w:p w14:paraId="6A7BEE59" w14:textId="77777777" w:rsidR="0046440F" w:rsidRPr="00D279A8" w:rsidRDefault="0046440F" w:rsidP="00E04B13">
      <w:pPr>
        <w:jc w:val="both"/>
        <w:rPr>
          <w:rFonts w:ascii="Arial" w:hAnsi="Arial" w:cs="Arial"/>
          <w:b/>
        </w:rPr>
      </w:pPr>
    </w:p>
    <w:p w14:paraId="5142BDE4" w14:textId="77777777" w:rsidR="0046440F" w:rsidRPr="00D279A8" w:rsidRDefault="0046440F" w:rsidP="0046440F">
      <w:pPr>
        <w:autoSpaceDE w:val="0"/>
        <w:autoSpaceDN w:val="0"/>
        <w:adjustRightInd w:val="0"/>
        <w:rPr>
          <w:rFonts w:ascii="Arial" w:eastAsiaTheme="minorHAnsi" w:hAnsi="Arial" w:cs="Arial"/>
          <w:color w:val="000000"/>
          <w:lang w:eastAsia="en-US"/>
        </w:rPr>
      </w:pPr>
      <w:r w:rsidRPr="00D279A8">
        <w:rPr>
          <w:rFonts w:ascii="Arial" w:eastAsiaTheme="minorHAnsi" w:hAnsi="Arial" w:cs="Arial"/>
          <w:b/>
          <w:bCs/>
          <w:color w:val="000000"/>
          <w:lang w:eastAsia="en-US"/>
        </w:rPr>
        <w:t xml:space="preserve">PREGÃO Nº 05/2024 </w:t>
      </w:r>
    </w:p>
    <w:p w14:paraId="087BB324" w14:textId="77777777" w:rsidR="0046440F" w:rsidRPr="0046440F" w:rsidRDefault="0046440F" w:rsidP="0046440F">
      <w:pPr>
        <w:rPr>
          <w:rFonts w:ascii="Arial" w:eastAsiaTheme="minorHAnsi" w:hAnsi="Arial" w:cs="Arial"/>
          <w:b/>
          <w:bCs/>
          <w:color w:val="000000"/>
          <w:lang w:eastAsia="en-US"/>
        </w:rPr>
      </w:pPr>
      <w:r w:rsidRPr="00D279A8">
        <w:rPr>
          <w:rFonts w:ascii="Arial" w:eastAsiaTheme="minorHAnsi" w:hAnsi="Arial" w:cs="Arial"/>
          <w:b/>
          <w:bCs/>
          <w:color w:val="000000"/>
          <w:lang w:eastAsia="en-US"/>
        </w:rPr>
        <w:t>COMPRASGOV Nº 90005/2024</w:t>
      </w:r>
    </w:p>
    <w:p w14:paraId="4733BF52" w14:textId="77777777" w:rsidR="00E04B13" w:rsidRPr="00A63B1C" w:rsidRDefault="00E04B13" w:rsidP="00E04B13">
      <w:pPr>
        <w:jc w:val="both"/>
        <w:rPr>
          <w:rFonts w:ascii="Arial" w:hAnsi="Arial" w:cs="Arial"/>
          <w:b/>
        </w:rPr>
      </w:pPr>
      <w:r w:rsidRPr="00A63B1C">
        <w:rPr>
          <w:rFonts w:ascii="Arial" w:hAnsi="Arial" w:cs="Arial"/>
          <w:b/>
        </w:rPr>
        <w:t>MODALIDADE: PREGÃO ELETRÔNICO</w:t>
      </w:r>
    </w:p>
    <w:p w14:paraId="15AE39BD" w14:textId="77777777" w:rsidR="00E04B13" w:rsidRPr="00B14FBC" w:rsidRDefault="00E04B13" w:rsidP="00722DC9">
      <w:pPr>
        <w:spacing w:after="120" w:line="276" w:lineRule="auto"/>
        <w:jc w:val="both"/>
        <w:rPr>
          <w:rFonts w:ascii="Arial" w:hAnsi="Arial" w:cs="Arial"/>
          <w:b/>
          <w:bCs/>
          <w:sz w:val="14"/>
          <w:szCs w:val="14"/>
        </w:rPr>
      </w:pPr>
    </w:p>
    <w:p w14:paraId="5F3F658E" w14:textId="11AF85D7" w:rsidR="00722DC9" w:rsidRPr="00DF170D" w:rsidRDefault="00722DC9" w:rsidP="00722DC9">
      <w:pPr>
        <w:spacing w:after="120" w:line="276" w:lineRule="auto"/>
        <w:jc w:val="both"/>
        <w:rPr>
          <w:rFonts w:ascii="Arial" w:hAnsi="Arial" w:cs="Arial"/>
          <w:b/>
          <w:bCs/>
        </w:rPr>
      </w:pPr>
      <w:r w:rsidRPr="00DF170D">
        <w:rPr>
          <w:rFonts w:ascii="Arial" w:hAnsi="Arial" w:cs="Arial"/>
          <w:b/>
          <w:bCs/>
        </w:rPr>
        <w:t xml:space="preserve">1A - Salário Base </w:t>
      </w:r>
    </w:p>
    <w:p w14:paraId="1E27D4D3" w14:textId="77777777" w:rsidR="00722DC9" w:rsidRPr="00DF170D" w:rsidRDefault="00722DC9" w:rsidP="00722DC9">
      <w:pPr>
        <w:spacing w:line="276" w:lineRule="auto"/>
        <w:jc w:val="both"/>
        <w:rPr>
          <w:rFonts w:ascii="Arial" w:hAnsi="Arial" w:cs="Arial"/>
        </w:rPr>
      </w:pPr>
      <w:r w:rsidRPr="00DF170D">
        <w:rPr>
          <w:rFonts w:ascii="Arial" w:hAnsi="Arial" w:cs="Arial"/>
        </w:rPr>
        <w:t xml:space="preserve">No mínimo, o previsto em CCT para a categoria. </w:t>
      </w:r>
    </w:p>
    <w:p w14:paraId="791C6D21" w14:textId="77777777" w:rsidR="00722DC9" w:rsidRPr="00DF170D" w:rsidRDefault="00722DC9" w:rsidP="00722DC9">
      <w:pPr>
        <w:spacing w:line="276" w:lineRule="auto"/>
        <w:jc w:val="both"/>
        <w:rPr>
          <w:rFonts w:ascii="Arial" w:hAnsi="Arial" w:cs="Arial"/>
        </w:rPr>
      </w:pPr>
      <w:r w:rsidRPr="00DF170D">
        <w:rPr>
          <w:rFonts w:ascii="Arial" w:hAnsi="Arial" w:cs="Arial"/>
        </w:rPr>
        <w:t xml:space="preserve">Se a CCT não trouxer valor para a jornada de 40 horas semanais, precisa converter usando a seguinte fórmula: </w:t>
      </w:r>
    </w:p>
    <w:p w14:paraId="529379F5" w14:textId="77777777" w:rsidR="00722DC9" w:rsidRPr="00DF170D" w:rsidRDefault="00722DC9" w:rsidP="00722DC9">
      <w:pPr>
        <w:spacing w:line="276" w:lineRule="auto"/>
        <w:jc w:val="both"/>
        <w:rPr>
          <w:rFonts w:ascii="Arial" w:hAnsi="Arial" w:cs="Arial"/>
        </w:rPr>
      </w:pPr>
      <w:r w:rsidRPr="00DF170D">
        <w:rPr>
          <w:rFonts w:ascii="Arial" w:hAnsi="Arial" w:cs="Arial"/>
        </w:rPr>
        <w:t>(salário 44h) / divisor 220 x divisor da jornada a ser praticada (200)</w:t>
      </w:r>
    </w:p>
    <w:p w14:paraId="7EBA864A" w14:textId="77777777" w:rsidR="00722DC9" w:rsidRPr="00B14FBC" w:rsidRDefault="00722DC9" w:rsidP="00B14FBC">
      <w:pPr>
        <w:spacing w:line="276" w:lineRule="auto"/>
        <w:jc w:val="both"/>
        <w:rPr>
          <w:rFonts w:ascii="Arial" w:hAnsi="Arial" w:cs="Arial"/>
          <w:b/>
          <w:bCs/>
          <w:sz w:val="14"/>
          <w:szCs w:val="14"/>
        </w:rPr>
      </w:pPr>
    </w:p>
    <w:p w14:paraId="54BEC05D" w14:textId="77777777" w:rsidR="00722DC9" w:rsidRPr="00722DC9" w:rsidRDefault="00722DC9" w:rsidP="00722DC9">
      <w:pPr>
        <w:spacing w:line="276" w:lineRule="auto"/>
        <w:jc w:val="both"/>
        <w:rPr>
          <w:rFonts w:ascii="Arial" w:hAnsi="Arial" w:cs="Arial"/>
          <w:b/>
          <w:bCs/>
          <w:sz w:val="22"/>
          <w:szCs w:val="22"/>
        </w:rPr>
      </w:pPr>
      <w:r w:rsidRPr="00722DC9">
        <w:rPr>
          <w:rFonts w:ascii="Arial" w:hAnsi="Arial" w:cs="Arial"/>
          <w:b/>
          <w:bCs/>
          <w:sz w:val="22"/>
          <w:szCs w:val="22"/>
        </w:rPr>
        <w:t xml:space="preserve">1B - Adicional Insalubridade </w:t>
      </w:r>
    </w:p>
    <w:p w14:paraId="34E696D0" w14:textId="77777777" w:rsidR="00722DC9" w:rsidRPr="00722DC9" w:rsidRDefault="00722DC9" w:rsidP="00722DC9">
      <w:pPr>
        <w:spacing w:line="276" w:lineRule="auto"/>
        <w:jc w:val="both"/>
        <w:rPr>
          <w:rFonts w:ascii="Arial" w:hAnsi="Arial" w:cs="Arial"/>
          <w:i/>
          <w:iCs/>
          <w:sz w:val="22"/>
          <w:szCs w:val="22"/>
        </w:rPr>
      </w:pPr>
      <w:r w:rsidRPr="00722DC9">
        <w:rPr>
          <w:rFonts w:ascii="Arial" w:hAnsi="Arial" w:cs="Arial"/>
          <w:i/>
          <w:iCs/>
          <w:sz w:val="22"/>
          <w:szCs w:val="22"/>
        </w:rPr>
        <w:t xml:space="preserve">CLT, Art. 192 – O exercício de trabalho em condições insalubres, acima dos limites de tolerância estabelecidos pelo Ministério do Trabalho, assegura a percepção de adicional respectivamente de 40% (quarenta por cento), 20% (vinte por cento) e 10% (dez por cento) do salário-mínimo da região, segundo se classifiquem nos graus máximo, médio e mínimo. </w:t>
      </w:r>
    </w:p>
    <w:p w14:paraId="0D347A0A"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 xml:space="preserve">Cabe à licitante avaliar as funções e os graus que deverão ser previstos na planilha de custos e formação de preços. Em até 30 (trinta) dias após a implantação do serviço, a empresa a ser contratada deverá apresentar laudo atestando a exatidão do grau de insalubridade previsto na proposta. Caso tenha subdimensionado o grau, deverá ajustar a planilha, sem aumentar o valor da função. Caso tenha superdimensionado o grau, deverá ajustar a planilha, reduzindo o valor da função. </w:t>
      </w:r>
    </w:p>
    <w:p w14:paraId="313A8842" w14:textId="77777777" w:rsidR="00722DC9" w:rsidRPr="00B14FBC" w:rsidRDefault="00722DC9" w:rsidP="00722DC9">
      <w:pPr>
        <w:spacing w:line="276" w:lineRule="auto"/>
        <w:jc w:val="both"/>
        <w:rPr>
          <w:rFonts w:ascii="Arial" w:hAnsi="Arial" w:cs="Arial"/>
          <w:b/>
          <w:bCs/>
          <w:sz w:val="14"/>
          <w:szCs w:val="14"/>
        </w:rPr>
      </w:pPr>
    </w:p>
    <w:p w14:paraId="2D8A0F6A" w14:textId="77777777" w:rsidR="00722DC9" w:rsidRPr="00722DC9" w:rsidRDefault="00722DC9" w:rsidP="00722DC9">
      <w:pPr>
        <w:spacing w:line="276" w:lineRule="auto"/>
        <w:jc w:val="both"/>
        <w:rPr>
          <w:rFonts w:ascii="Arial" w:hAnsi="Arial" w:cs="Arial"/>
          <w:b/>
          <w:bCs/>
          <w:sz w:val="22"/>
          <w:szCs w:val="22"/>
        </w:rPr>
      </w:pPr>
      <w:r w:rsidRPr="00722DC9">
        <w:rPr>
          <w:rFonts w:ascii="Arial" w:hAnsi="Arial" w:cs="Arial"/>
          <w:b/>
          <w:bCs/>
          <w:sz w:val="22"/>
          <w:szCs w:val="22"/>
        </w:rPr>
        <w:t xml:space="preserve">1C – Adicional de cumulação de função (copeira) </w:t>
      </w:r>
    </w:p>
    <w:p w14:paraId="247E1B45"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 xml:space="preserve">No mínimo, o previsto em CCT para o cargo. </w:t>
      </w:r>
    </w:p>
    <w:p w14:paraId="14E8DDAB"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 xml:space="preserve">Se a CCT não trouxer valor do adicional para a jornada de 40 horas semanais, precisa converter usando a seguinte fórmula: </w:t>
      </w:r>
    </w:p>
    <w:p w14:paraId="448C940E"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(adicional 44h) / divisor 220 x divisor da jornada a ser praticada (200 para 40 horas semanais)</w:t>
      </w:r>
    </w:p>
    <w:p w14:paraId="6018B9FF" w14:textId="77777777" w:rsidR="00722DC9" w:rsidRPr="00B14FBC" w:rsidRDefault="00722DC9" w:rsidP="00722DC9">
      <w:pPr>
        <w:spacing w:line="276" w:lineRule="auto"/>
        <w:jc w:val="both"/>
        <w:rPr>
          <w:rFonts w:ascii="Arial" w:hAnsi="Arial" w:cs="Arial"/>
          <w:b/>
          <w:bCs/>
          <w:sz w:val="14"/>
          <w:szCs w:val="14"/>
        </w:rPr>
      </w:pPr>
    </w:p>
    <w:p w14:paraId="2FA44E78" w14:textId="77777777" w:rsidR="00722DC9" w:rsidRPr="00722DC9" w:rsidRDefault="00722DC9" w:rsidP="00722DC9">
      <w:pPr>
        <w:spacing w:line="276" w:lineRule="auto"/>
        <w:jc w:val="both"/>
        <w:rPr>
          <w:rFonts w:ascii="Arial" w:hAnsi="Arial" w:cs="Arial"/>
          <w:b/>
          <w:bCs/>
          <w:sz w:val="22"/>
          <w:szCs w:val="22"/>
        </w:rPr>
      </w:pPr>
      <w:r w:rsidRPr="00722DC9">
        <w:rPr>
          <w:rFonts w:ascii="Arial" w:hAnsi="Arial" w:cs="Arial"/>
          <w:b/>
          <w:bCs/>
          <w:sz w:val="22"/>
          <w:szCs w:val="22"/>
        </w:rPr>
        <w:t xml:space="preserve">2.1A - 13º salário </w:t>
      </w:r>
    </w:p>
    <w:p w14:paraId="4D631B79"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Provisionar mensalmente 1/12 avos da remuneração, por mês de serviço ou fração igual ou superior a 15 dias:</w:t>
      </w:r>
    </w:p>
    <w:p w14:paraId="6E21CE8A" w14:textId="77777777"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rPr>
        <w:t>A divisão por 12 é para fins de julgamento da licitação</w:t>
      </w:r>
      <w:r w:rsidRPr="00722DC9">
        <w:rPr>
          <w:rFonts w:ascii="Arial" w:hAnsi="Arial" w:cs="Arial"/>
          <w:b/>
          <w:bCs/>
          <w:sz w:val="22"/>
          <w:szCs w:val="22"/>
          <w:u w:val="single"/>
        </w:rPr>
        <w:t>. O VALOR DESTE ITEM NÃO SERÁ PAGO MENSALMENTE</w:t>
      </w:r>
      <w:r w:rsidRPr="00722DC9">
        <w:rPr>
          <w:rFonts w:ascii="Arial" w:hAnsi="Arial" w:cs="Arial"/>
          <w:b/>
          <w:bCs/>
          <w:sz w:val="22"/>
          <w:szCs w:val="22"/>
        </w:rPr>
        <w:t xml:space="preserve">, sendo pago somente quando comprovado o pagamento do 13º salário aos funcionários.  </w:t>
      </w:r>
    </w:p>
    <w:p w14:paraId="21FD7F51"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 xml:space="preserve">Remuneração total (Módulo 1) / 12 (meses do ano) = 8,33% </w:t>
      </w:r>
    </w:p>
    <w:p w14:paraId="4D6D03B2" w14:textId="77777777" w:rsidR="00722DC9" w:rsidRDefault="00722DC9" w:rsidP="00722DC9">
      <w:pPr>
        <w:spacing w:line="276" w:lineRule="auto"/>
        <w:jc w:val="both"/>
        <w:rPr>
          <w:rFonts w:ascii="Arial" w:hAnsi="Arial" w:cs="Arial"/>
          <w:b/>
          <w:bCs/>
          <w:sz w:val="14"/>
          <w:szCs w:val="14"/>
        </w:rPr>
      </w:pPr>
    </w:p>
    <w:p w14:paraId="05C2D4BE" w14:textId="77777777" w:rsidR="0046440F" w:rsidRDefault="0046440F" w:rsidP="00722DC9">
      <w:pPr>
        <w:spacing w:line="276" w:lineRule="auto"/>
        <w:jc w:val="both"/>
        <w:rPr>
          <w:rFonts w:ascii="Arial" w:hAnsi="Arial" w:cs="Arial"/>
          <w:b/>
          <w:bCs/>
          <w:sz w:val="14"/>
          <w:szCs w:val="14"/>
        </w:rPr>
      </w:pPr>
    </w:p>
    <w:p w14:paraId="1E027135" w14:textId="77777777" w:rsidR="0046440F" w:rsidRDefault="0046440F" w:rsidP="00722DC9">
      <w:pPr>
        <w:spacing w:line="276" w:lineRule="auto"/>
        <w:jc w:val="both"/>
        <w:rPr>
          <w:rFonts w:ascii="Arial" w:hAnsi="Arial" w:cs="Arial"/>
          <w:b/>
          <w:bCs/>
          <w:sz w:val="14"/>
          <w:szCs w:val="14"/>
        </w:rPr>
      </w:pPr>
    </w:p>
    <w:p w14:paraId="3337AC7B" w14:textId="77777777" w:rsidR="0046440F" w:rsidRPr="00B14FBC" w:rsidRDefault="0046440F" w:rsidP="00722DC9">
      <w:pPr>
        <w:spacing w:line="276" w:lineRule="auto"/>
        <w:jc w:val="both"/>
        <w:rPr>
          <w:rFonts w:ascii="Arial" w:hAnsi="Arial" w:cs="Arial"/>
          <w:b/>
          <w:bCs/>
          <w:sz w:val="14"/>
          <w:szCs w:val="14"/>
        </w:rPr>
      </w:pPr>
    </w:p>
    <w:p w14:paraId="6A33952F" w14:textId="77777777" w:rsidR="00722DC9" w:rsidRPr="00722DC9" w:rsidRDefault="00722DC9" w:rsidP="00722DC9">
      <w:pPr>
        <w:spacing w:line="276" w:lineRule="auto"/>
        <w:jc w:val="both"/>
        <w:rPr>
          <w:rFonts w:ascii="Arial" w:hAnsi="Arial" w:cs="Arial"/>
          <w:b/>
          <w:bCs/>
          <w:sz w:val="22"/>
          <w:szCs w:val="22"/>
        </w:rPr>
      </w:pPr>
      <w:r w:rsidRPr="00722DC9">
        <w:rPr>
          <w:rFonts w:ascii="Arial" w:hAnsi="Arial" w:cs="Arial"/>
          <w:b/>
          <w:bCs/>
          <w:sz w:val="22"/>
          <w:szCs w:val="22"/>
        </w:rPr>
        <w:lastRenderedPageBreak/>
        <w:t xml:space="preserve">2.1B - Adicional de Férias </w:t>
      </w:r>
    </w:p>
    <w:p w14:paraId="57EF1DE4"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O adicional de férias corresponde a 1/3 (um terço) da remuneração que, por sua vez, é dividido por 12 (doze) conforme nota referente ao 13º salário (provisão mensal).</w:t>
      </w:r>
    </w:p>
    <w:p w14:paraId="0B5A8A4D"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b/>
          <w:bCs/>
          <w:sz w:val="22"/>
          <w:szCs w:val="22"/>
        </w:rPr>
        <w:t>A divisão por 12 é para fins de julgamento da licitação</w:t>
      </w:r>
      <w:r w:rsidRPr="00722DC9">
        <w:rPr>
          <w:rFonts w:ascii="Arial" w:hAnsi="Arial" w:cs="Arial"/>
          <w:b/>
          <w:bCs/>
          <w:sz w:val="22"/>
          <w:szCs w:val="22"/>
          <w:u w:val="single"/>
        </w:rPr>
        <w:t>. O VALOR DESTE ITEM NÃO SERÁ PAGO MENSALMENTE</w:t>
      </w:r>
      <w:r w:rsidRPr="00722DC9">
        <w:rPr>
          <w:rFonts w:ascii="Arial" w:hAnsi="Arial" w:cs="Arial"/>
          <w:b/>
          <w:bCs/>
          <w:sz w:val="22"/>
          <w:szCs w:val="22"/>
        </w:rPr>
        <w:t xml:space="preserve">, sendo pago somente quando comprovada o pagamento do adicional de férias aos funcionários. </w:t>
      </w:r>
    </w:p>
    <w:p w14:paraId="2B78509D"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 xml:space="preserve">Remuneração total (módulo 1) / 12 (meses do ano) /3 (adicional de 1/3 de férias) = 2,78% </w:t>
      </w:r>
    </w:p>
    <w:p w14:paraId="41B96A0E" w14:textId="77777777" w:rsidR="00722DC9" w:rsidRPr="00B14FBC" w:rsidRDefault="00722DC9" w:rsidP="00722DC9">
      <w:pPr>
        <w:spacing w:line="276" w:lineRule="auto"/>
        <w:jc w:val="both"/>
        <w:rPr>
          <w:rFonts w:ascii="Arial" w:hAnsi="Arial" w:cs="Arial"/>
          <w:b/>
          <w:bCs/>
          <w:sz w:val="14"/>
          <w:szCs w:val="14"/>
        </w:rPr>
      </w:pPr>
    </w:p>
    <w:p w14:paraId="01267ED2" w14:textId="77777777" w:rsidR="00722DC9" w:rsidRPr="00722DC9" w:rsidRDefault="00722DC9" w:rsidP="00722DC9">
      <w:pPr>
        <w:spacing w:line="276" w:lineRule="auto"/>
        <w:jc w:val="both"/>
        <w:rPr>
          <w:rFonts w:ascii="Arial" w:hAnsi="Arial" w:cs="Arial"/>
          <w:b/>
          <w:bCs/>
          <w:sz w:val="22"/>
          <w:szCs w:val="22"/>
        </w:rPr>
      </w:pPr>
      <w:r w:rsidRPr="00722DC9">
        <w:rPr>
          <w:rFonts w:ascii="Arial" w:hAnsi="Arial" w:cs="Arial"/>
          <w:b/>
          <w:bCs/>
          <w:sz w:val="22"/>
          <w:szCs w:val="22"/>
        </w:rPr>
        <w:t xml:space="preserve">2.2A - Contribuição previdenciária </w:t>
      </w:r>
    </w:p>
    <w:p w14:paraId="3CDBE8B3"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 xml:space="preserve">Lei nº 8.212/1991, Art. 22. A contribuição a cargo da empresa, destinada à Seguridade Social, além do disposto no art. 23, é de: I - vinte por cento sobre o total das remunerações pagas, devidas ou creditadas a qualquer título, durante o mês, aos segurados empregados e trabalhadores avulsos que lhe prestem serviços, destinadas a retribuir o trabalho, qualquer que seja a sua forma, inclusive as gorjetas, os ganhos habituais sob a forma de utilidades e os adiantamentos decorrentes de reajuste salarial, quer pelos serviços efetivamente prestados, quer pelo tempo à disposição do empregador ou tomador de serviços, nos termos da lei ou do contrato ou, ainda, de convenção ou acordo coletivo de trabalho ou sentença normativa. </w:t>
      </w:r>
    </w:p>
    <w:p w14:paraId="5B7AED86"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Remuneração total (módulo 1) + Submódulo 2.1 (13º Salário e Adicional de Férias) x alíquota da contribuição previdenciária</w:t>
      </w:r>
    </w:p>
    <w:p w14:paraId="15F71276" w14:textId="77777777" w:rsidR="00722DC9" w:rsidRPr="00B14FBC" w:rsidRDefault="00722DC9" w:rsidP="00722DC9">
      <w:pPr>
        <w:spacing w:line="276" w:lineRule="auto"/>
        <w:jc w:val="both"/>
        <w:rPr>
          <w:rFonts w:ascii="Arial" w:hAnsi="Arial" w:cs="Arial"/>
          <w:b/>
          <w:bCs/>
          <w:sz w:val="14"/>
          <w:szCs w:val="14"/>
        </w:rPr>
      </w:pPr>
    </w:p>
    <w:p w14:paraId="428BF81B" w14:textId="77777777" w:rsidR="00722DC9" w:rsidRPr="00722DC9" w:rsidRDefault="00722DC9" w:rsidP="00722DC9">
      <w:pPr>
        <w:spacing w:line="276" w:lineRule="auto"/>
        <w:jc w:val="both"/>
        <w:rPr>
          <w:rFonts w:ascii="Arial" w:hAnsi="Arial" w:cs="Arial"/>
          <w:b/>
          <w:bCs/>
          <w:sz w:val="22"/>
          <w:szCs w:val="22"/>
        </w:rPr>
      </w:pPr>
      <w:r w:rsidRPr="00722DC9">
        <w:rPr>
          <w:rFonts w:ascii="Arial" w:hAnsi="Arial" w:cs="Arial"/>
          <w:b/>
          <w:bCs/>
          <w:sz w:val="22"/>
          <w:szCs w:val="22"/>
        </w:rPr>
        <w:t xml:space="preserve">2.2B – Salário Educação </w:t>
      </w:r>
    </w:p>
    <w:p w14:paraId="0EBA0957"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 xml:space="preserve">2,5% sobre o total da remuneração do empregado (IN RFB 2110/2022, ANEXO III, FPAS 515). </w:t>
      </w:r>
    </w:p>
    <w:p w14:paraId="120506CE"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Remuneração total (módulo 1) + Submódulo 2.1 (13º Salário e Adicional de Férias) x alíquota do salário educação</w:t>
      </w:r>
    </w:p>
    <w:p w14:paraId="65E2C927" w14:textId="77777777" w:rsidR="00722DC9" w:rsidRPr="00B14FBC" w:rsidRDefault="00722DC9" w:rsidP="00722DC9">
      <w:pPr>
        <w:spacing w:line="276" w:lineRule="auto"/>
        <w:jc w:val="both"/>
        <w:rPr>
          <w:rFonts w:ascii="Arial" w:hAnsi="Arial" w:cs="Arial"/>
          <w:b/>
          <w:bCs/>
          <w:sz w:val="14"/>
          <w:szCs w:val="14"/>
        </w:rPr>
      </w:pPr>
    </w:p>
    <w:p w14:paraId="484BBF79" w14:textId="77777777" w:rsidR="00722DC9" w:rsidRPr="00722DC9" w:rsidRDefault="00722DC9" w:rsidP="00722DC9">
      <w:pPr>
        <w:spacing w:line="276" w:lineRule="auto"/>
        <w:jc w:val="both"/>
        <w:rPr>
          <w:rFonts w:ascii="Arial" w:hAnsi="Arial" w:cs="Arial"/>
          <w:b/>
          <w:bCs/>
          <w:sz w:val="22"/>
          <w:szCs w:val="22"/>
        </w:rPr>
      </w:pPr>
      <w:r w:rsidRPr="00722DC9">
        <w:rPr>
          <w:rFonts w:ascii="Arial" w:hAnsi="Arial" w:cs="Arial"/>
          <w:b/>
          <w:bCs/>
          <w:sz w:val="22"/>
          <w:szCs w:val="22"/>
        </w:rPr>
        <w:t xml:space="preserve">2.2C – RAT ajustado </w:t>
      </w:r>
    </w:p>
    <w:p w14:paraId="1CFD6AC9"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 xml:space="preserve">Para comprovação da alíquota do RAT ajustado, a empresa deverá apresentar documento que comprove o valor do fator multiplicador do FAP (Fator Acidentário de Prevenção) de acordo com o </w:t>
      </w:r>
      <w:proofErr w:type="spellStart"/>
      <w:r w:rsidRPr="00722DC9">
        <w:rPr>
          <w:rFonts w:ascii="Arial" w:hAnsi="Arial" w:cs="Arial"/>
          <w:sz w:val="22"/>
          <w:szCs w:val="22"/>
        </w:rPr>
        <w:t>FapWeb</w:t>
      </w:r>
      <w:proofErr w:type="spellEnd"/>
      <w:r w:rsidRPr="00722DC9">
        <w:rPr>
          <w:rFonts w:ascii="Arial" w:hAnsi="Arial" w:cs="Arial"/>
          <w:sz w:val="22"/>
          <w:szCs w:val="22"/>
        </w:rPr>
        <w:t xml:space="preserve"> e o percentual do RAT (Risco de Acidente de Trabalho) de acordo com a atividade econômica principal no CNAE (Classificação Nacional de Atividade Econômica). Multiplicando o FAP pelo RAT será apurado o percentual do RAT ajustado, cujo percentual deverá constar na Planilha de Composição de Custo e Formação de Preço. </w:t>
      </w:r>
    </w:p>
    <w:p w14:paraId="40F67517"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Remuneração total (módulo 1) + Submódulo 2.1 (13º Salário e Adicional de Férias) x alíquota do RAT ajustado</w:t>
      </w:r>
    </w:p>
    <w:p w14:paraId="49F6C58D" w14:textId="77777777" w:rsidR="00722DC9" w:rsidRPr="00B14FBC" w:rsidRDefault="00722DC9" w:rsidP="00722DC9">
      <w:pPr>
        <w:spacing w:line="276" w:lineRule="auto"/>
        <w:jc w:val="both"/>
        <w:rPr>
          <w:rFonts w:ascii="Arial" w:hAnsi="Arial" w:cs="Arial"/>
          <w:b/>
          <w:bCs/>
          <w:sz w:val="14"/>
          <w:szCs w:val="14"/>
        </w:rPr>
      </w:pPr>
    </w:p>
    <w:p w14:paraId="1B059608" w14:textId="77777777" w:rsidR="00722DC9" w:rsidRPr="00722DC9" w:rsidRDefault="00722DC9" w:rsidP="00722DC9">
      <w:pPr>
        <w:spacing w:line="276" w:lineRule="auto"/>
        <w:jc w:val="both"/>
        <w:rPr>
          <w:rFonts w:ascii="Arial" w:hAnsi="Arial" w:cs="Arial"/>
          <w:b/>
          <w:bCs/>
          <w:sz w:val="22"/>
          <w:szCs w:val="22"/>
        </w:rPr>
      </w:pPr>
      <w:r w:rsidRPr="00722DC9">
        <w:rPr>
          <w:rFonts w:ascii="Arial" w:hAnsi="Arial" w:cs="Arial"/>
          <w:b/>
          <w:bCs/>
          <w:sz w:val="22"/>
          <w:szCs w:val="22"/>
        </w:rPr>
        <w:t xml:space="preserve">2.2D – SESC  </w:t>
      </w:r>
    </w:p>
    <w:p w14:paraId="40596249"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 xml:space="preserve">1,5% sobre o total da remuneração do empregado (IN RFB 2110/2022, ANEXO III, FPAS 515). </w:t>
      </w:r>
    </w:p>
    <w:p w14:paraId="401C58E5"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Remuneração total (módulo 1) + Submódulo 2.1 (13º Salário e Adicional de Férias) x alíquota do SESC ou SESI</w:t>
      </w:r>
    </w:p>
    <w:p w14:paraId="1A8B22E2" w14:textId="77777777" w:rsidR="00722DC9" w:rsidRPr="00B14FBC" w:rsidRDefault="00722DC9" w:rsidP="00722DC9">
      <w:pPr>
        <w:spacing w:line="276" w:lineRule="auto"/>
        <w:jc w:val="both"/>
        <w:rPr>
          <w:rFonts w:ascii="Arial" w:hAnsi="Arial" w:cs="Arial"/>
          <w:b/>
          <w:bCs/>
          <w:sz w:val="14"/>
          <w:szCs w:val="14"/>
        </w:rPr>
      </w:pPr>
    </w:p>
    <w:p w14:paraId="66C5FBD6" w14:textId="77777777" w:rsidR="00722DC9" w:rsidRPr="00722DC9" w:rsidRDefault="00722DC9" w:rsidP="00722DC9">
      <w:pPr>
        <w:spacing w:before="32" w:line="276" w:lineRule="auto"/>
        <w:jc w:val="both"/>
        <w:rPr>
          <w:rFonts w:ascii="Arial" w:hAnsi="Arial" w:cs="Arial"/>
          <w:b/>
          <w:bCs/>
          <w:sz w:val="22"/>
          <w:szCs w:val="22"/>
        </w:rPr>
      </w:pPr>
      <w:r w:rsidRPr="00722DC9">
        <w:rPr>
          <w:rFonts w:ascii="Arial" w:hAnsi="Arial" w:cs="Arial"/>
          <w:b/>
          <w:bCs/>
          <w:sz w:val="22"/>
          <w:szCs w:val="22"/>
        </w:rPr>
        <w:t xml:space="preserve">2.2E – SENAC </w:t>
      </w:r>
    </w:p>
    <w:p w14:paraId="545B225F"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 xml:space="preserve">1% sobre o total da remuneração do empregado (IN RFB 2110/2022, ANEXO III, FPAS 515). </w:t>
      </w:r>
    </w:p>
    <w:p w14:paraId="47428A5A"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Remuneração total (módulo 1) + Submódulo 2.1 (13º Salário e Adicional de Férias) x alíquota do SENAI-SENAC</w:t>
      </w:r>
    </w:p>
    <w:p w14:paraId="5EC2717D" w14:textId="77777777" w:rsidR="00722DC9" w:rsidRPr="00B14FBC" w:rsidRDefault="00722DC9" w:rsidP="00B14FBC">
      <w:pPr>
        <w:spacing w:line="276" w:lineRule="auto"/>
        <w:jc w:val="both"/>
        <w:rPr>
          <w:rFonts w:ascii="Arial" w:hAnsi="Arial" w:cs="Arial"/>
          <w:b/>
          <w:bCs/>
          <w:sz w:val="14"/>
          <w:szCs w:val="14"/>
        </w:rPr>
      </w:pPr>
    </w:p>
    <w:p w14:paraId="6488BD99"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b/>
          <w:bCs/>
          <w:sz w:val="22"/>
          <w:szCs w:val="22"/>
        </w:rPr>
        <w:t>2.2F – SEBRAE</w:t>
      </w:r>
      <w:r w:rsidRPr="00722DC9">
        <w:rPr>
          <w:rFonts w:ascii="Arial" w:hAnsi="Arial" w:cs="Arial"/>
          <w:sz w:val="22"/>
          <w:szCs w:val="22"/>
        </w:rPr>
        <w:t xml:space="preserve"> </w:t>
      </w:r>
    </w:p>
    <w:p w14:paraId="6CDE73B7"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0,6% sobre o total da remuneração do empregado (IN RFB 2110/2022, ANEXO III, FPAS 515).</w:t>
      </w:r>
    </w:p>
    <w:p w14:paraId="2D0A2B38"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lastRenderedPageBreak/>
        <w:t>Remuneração total (módulo 1) + Submódulo 2.1 (13º Salário e Adicional de Férias) x alíquota do SEBRAE</w:t>
      </w:r>
    </w:p>
    <w:p w14:paraId="7A28C102" w14:textId="77777777" w:rsidR="00722DC9" w:rsidRPr="00B14FBC" w:rsidRDefault="00722DC9" w:rsidP="00722DC9">
      <w:pPr>
        <w:spacing w:line="276" w:lineRule="auto"/>
        <w:jc w:val="both"/>
        <w:rPr>
          <w:rFonts w:ascii="Arial" w:hAnsi="Arial" w:cs="Arial"/>
          <w:b/>
          <w:bCs/>
          <w:sz w:val="14"/>
          <w:szCs w:val="14"/>
        </w:rPr>
      </w:pPr>
    </w:p>
    <w:p w14:paraId="08815660" w14:textId="77777777" w:rsidR="00722DC9" w:rsidRPr="00722DC9" w:rsidRDefault="00722DC9" w:rsidP="00722DC9">
      <w:pPr>
        <w:spacing w:before="32" w:line="276" w:lineRule="auto"/>
        <w:jc w:val="both"/>
        <w:rPr>
          <w:rFonts w:ascii="Arial" w:hAnsi="Arial" w:cs="Arial"/>
          <w:b/>
          <w:bCs/>
          <w:sz w:val="22"/>
          <w:szCs w:val="22"/>
        </w:rPr>
      </w:pPr>
      <w:r w:rsidRPr="00722DC9">
        <w:rPr>
          <w:rFonts w:ascii="Arial" w:hAnsi="Arial" w:cs="Arial"/>
          <w:b/>
          <w:bCs/>
          <w:sz w:val="22"/>
          <w:szCs w:val="22"/>
        </w:rPr>
        <w:t xml:space="preserve">2.2G – INCRA </w:t>
      </w:r>
    </w:p>
    <w:p w14:paraId="64DB6309"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 xml:space="preserve">0,2% sobre o total da remuneração do empregado (IN RFB 2110/2022, ANEXO III, FPAS 515). </w:t>
      </w:r>
    </w:p>
    <w:p w14:paraId="4F733905"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Remuneração total (módulo 1) + Submódulo 2.1 (13º Salário e Adicional de Férias) x alíquota do INCRA</w:t>
      </w:r>
    </w:p>
    <w:p w14:paraId="633BE1A6" w14:textId="77777777" w:rsidR="00B14FBC" w:rsidRPr="00B14FBC" w:rsidRDefault="00B14FBC" w:rsidP="00B14FBC">
      <w:pPr>
        <w:spacing w:line="276" w:lineRule="auto"/>
        <w:jc w:val="both"/>
        <w:rPr>
          <w:rFonts w:ascii="Arial" w:hAnsi="Arial" w:cs="Arial"/>
          <w:b/>
          <w:bCs/>
          <w:sz w:val="14"/>
          <w:szCs w:val="14"/>
        </w:rPr>
      </w:pPr>
    </w:p>
    <w:p w14:paraId="6CF79919" w14:textId="49F1FB20" w:rsidR="00722DC9" w:rsidRPr="00722DC9" w:rsidRDefault="00722DC9" w:rsidP="00722DC9">
      <w:pPr>
        <w:spacing w:before="32" w:line="276" w:lineRule="auto"/>
        <w:jc w:val="both"/>
        <w:rPr>
          <w:rFonts w:ascii="Arial" w:hAnsi="Arial" w:cs="Arial"/>
          <w:b/>
          <w:bCs/>
          <w:sz w:val="22"/>
          <w:szCs w:val="22"/>
        </w:rPr>
      </w:pPr>
      <w:r w:rsidRPr="00722DC9">
        <w:rPr>
          <w:rFonts w:ascii="Arial" w:hAnsi="Arial" w:cs="Arial"/>
          <w:b/>
          <w:bCs/>
          <w:sz w:val="22"/>
          <w:szCs w:val="22"/>
        </w:rPr>
        <w:t xml:space="preserve">2.2H – FGTS </w:t>
      </w:r>
    </w:p>
    <w:p w14:paraId="71B9467F"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 xml:space="preserve">Lei 8.036/1990: </w:t>
      </w:r>
    </w:p>
    <w:p w14:paraId="6BD25E0F" w14:textId="77777777" w:rsidR="00722DC9" w:rsidRPr="00722DC9" w:rsidRDefault="00722DC9" w:rsidP="00722DC9">
      <w:pPr>
        <w:spacing w:before="32" w:line="276" w:lineRule="auto"/>
        <w:jc w:val="both"/>
        <w:rPr>
          <w:rFonts w:ascii="Arial" w:hAnsi="Arial" w:cs="Arial"/>
          <w:i/>
          <w:iCs/>
          <w:sz w:val="22"/>
          <w:szCs w:val="22"/>
        </w:rPr>
      </w:pPr>
      <w:r w:rsidRPr="00722DC9">
        <w:rPr>
          <w:rFonts w:ascii="Arial" w:hAnsi="Arial" w:cs="Arial"/>
          <w:i/>
          <w:iCs/>
          <w:sz w:val="22"/>
          <w:szCs w:val="22"/>
        </w:rPr>
        <w:t xml:space="preserve">Art. 15. Para os fins previstos nesta Lei, todos os empregadores ficam obrigados a depositar, até o vigésimo dia de cada mês, em conta vinculada, a importância correspondente a 8% (oito por cento) da remuneração paga ou devida, no mês anterior, a cada trabalhador, incluídas na remuneração as parcelas de que tratam os </w:t>
      </w:r>
      <w:proofErr w:type="spellStart"/>
      <w:r w:rsidRPr="00722DC9">
        <w:rPr>
          <w:rFonts w:ascii="Arial" w:hAnsi="Arial" w:cs="Arial"/>
          <w:i/>
          <w:iCs/>
          <w:sz w:val="22"/>
          <w:szCs w:val="22"/>
        </w:rPr>
        <w:t>arts</w:t>
      </w:r>
      <w:proofErr w:type="spellEnd"/>
      <w:r w:rsidRPr="00722DC9">
        <w:rPr>
          <w:rFonts w:ascii="Arial" w:hAnsi="Arial" w:cs="Arial"/>
          <w:i/>
          <w:iCs/>
          <w:sz w:val="22"/>
          <w:szCs w:val="22"/>
        </w:rPr>
        <w:t>. 457 e 458 da Consolidação das Leis do Trabalho (CLT), aprovada pelo </w:t>
      </w:r>
      <w:hyperlink r:id="rId40" w:history="1">
        <w:r w:rsidRPr="00722DC9">
          <w:rPr>
            <w:rFonts w:ascii="Arial" w:hAnsi="Arial" w:cs="Arial"/>
            <w:i/>
            <w:iCs/>
            <w:sz w:val="22"/>
            <w:szCs w:val="22"/>
          </w:rPr>
          <w:t>Decreto-Lei nº 5.452, de 1º de maio de 1943</w:t>
        </w:r>
      </w:hyperlink>
      <w:r w:rsidRPr="00722DC9">
        <w:rPr>
          <w:rFonts w:ascii="Arial" w:hAnsi="Arial" w:cs="Arial"/>
          <w:i/>
          <w:iCs/>
          <w:sz w:val="22"/>
          <w:szCs w:val="22"/>
        </w:rPr>
        <w:t>, e a Gratificação de Natal de que trata a </w:t>
      </w:r>
      <w:hyperlink r:id="rId41" w:history="1">
        <w:r w:rsidRPr="00722DC9">
          <w:rPr>
            <w:rFonts w:ascii="Arial" w:hAnsi="Arial" w:cs="Arial"/>
            <w:i/>
            <w:iCs/>
            <w:sz w:val="22"/>
            <w:szCs w:val="22"/>
          </w:rPr>
          <w:t>Lei nº 4.090, de 13 de julho de 1962</w:t>
        </w:r>
      </w:hyperlink>
      <w:r w:rsidRPr="00722DC9">
        <w:rPr>
          <w:rFonts w:ascii="Arial" w:hAnsi="Arial" w:cs="Arial"/>
          <w:i/>
          <w:iCs/>
          <w:sz w:val="22"/>
          <w:szCs w:val="22"/>
        </w:rPr>
        <w:t>.  </w:t>
      </w:r>
      <w:hyperlink r:id="rId42" w:anchor="art14" w:history="1">
        <w:r w:rsidRPr="00722DC9">
          <w:rPr>
            <w:rFonts w:ascii="Arial" w:hAnsi="Arial" w:cs="Arial"/>
            <w:i/>
            <w:iCs/>
            <w:sz w:val="22"/>
            <w:szCs w:val="22"/>
          </w:rPr>
          <w:t>(Redação dada pela Lei nº 14.438, de 2022)</w:t>
        </w:r>
      </w:hyperlink>
    </w:p>
    <w:p w14:paraId="006F6342"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Remuneração total (módulo 1) + Submódulo 2.1 (13º Salário e Adicional de Férias) x alíquota do FGTS</w:t>
      </w:r>
    </w:p>
    <w:p w14:paraId="4C3F8D8E" w14:textId="77777777" w:rsidR="00722DC9" w:rsidRPr="00B14FBC" w:rsidRDefault="00722DC9" w:rsidP="00B14FBC">
      <w:pPr>
        <w:spacing w:line="276" w:lineRule="auto"/>
        <w:jc w:val="both"/>
        <w:rPr>
          <w:rFonts w:ascii="Arial" w:hAnsi="Arial" w:cs="Arial"/>
          <w:b/>
          <w:bCs/>
          <w:sz w:val="14"/>
          <w:szCs w:val="14"/>
        </w:rPr>
      </w:pPr>
    </w:p>
    <w:p w14:paraId="3D264B5E"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b/>
          <w:bCs/>
          <w:sz w:val="22"/>
          <w:szCs w:val="22"/>
        </w:rPr>
        <w:t>2.3A – Vale-Transporte</w:t>
      </w:r>
      <w:r w:rsidRPr="00722DC9">
        <w:rPr>
          <w:rFonts w:ascii="Arial" w:hAnsi="Arial" w:cs="Arial"/>
          <w:sz w:val="22"/>
          <w:szCs w:val="22"/>
        </w:rPr>
        <w:t xml:space="preserve"> </w:t>
      </w:r>
    </w:p>
    <w:p w14:paraId="01261EBB"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 xml:space="preserve">Decreto Federal nº 10.854/2021: </w:t>
      </w:r>
    </w:p>
    <w:p w14:paraId="2E75ADA6" w14:textId="77777777" w:rsidR="00722DC9" w:rsidRPr="00722DC9" w:rsidRDefault="00722DC9" w:rsidP="00722DC9">
      <w:pPr>
        <w:spacing w:before="32" w:line="276" w:lineRule="auto"/>
        <w:jc w:val="both"/>
        <w:rPr>
          <w:rFonts w:ascii="Arial" w:hAnsi="Arial" w:cs="Arial"/>
          <w:i/>
          <w:iCs/>
          <w:sz w:val="22"/>
          <w:szCs w:val="22"/>
        </w:rPr>
      </w:pPr>
      <w:r w:rsidRPr="00722DC9">
        <w:rPr>
          <w:rFonts w:ascii="Arial" w:hAnsi="Arial" w:cs="Arial"/>
          <w:i/>
          <w:iCs/>
          <w:sz w:val="22"/>
          <w:szCs w:val="22"/>
        </w:rPr>
        <w:t xml:space="preserve">Art. 114 - O Vale-Transporte será custeado: </w:t>
      </w:r>
    </w:p>
    <w:p w14:paraId="7393783E" w14:textId="77777777" w:rsidR="00722DC9" w:rsidRPr="00722DC9" w:rsidRDefault="00722DC9" w:rsidP="00722DC9">
      <w:pPr>
        <w:spacing w:before="32" w:line="276" w:lineRule="auto"/>
        <w:jc w:val="both"/>
        <w:rPr>
          <w:rFonts w:ascii="Arial" w:hAnsi="Arial" w:cs="Arial"/>
          <w:i/>
          <w:iCs/>
          <w:sz w:val="22"/>
          <w:szCs w:val="22"/>
        </w:rPr>
      </w:pPr>
      <w:r w:rsidRPr="00722DC9">
        <w:rPr>
          <w:rFonts w:ascii="Arial" w:hAnsi="Arial" w:cs="Arial"/>
          <w:i/>
          <w:iCs/>
          <w:sz w:val="22"/>
          <w:szCs w:val="22"/>
        </w:rPr>
        <w:t xml:space="preserve">I – </w:t>
      </w:r>
      <w:proofErr w:type="gramStart"/>
      <w:r w:rsidRPr="00722DC9">
        <w:rPr>
          <w:rFonts w:ascii="Arial" w:hAnsi="Arial" w:cs="Arial"/>
          <w:i/>
          <w:iCs/>
          <w:sz w:val="22"/>
          <w:szCs w:val="22"/>
        </w:rPr>
        <w:t>pelo</w:t>
      </w:r>
      <w:proofErr w:type="gramEnd"/>
      <w:r w:rsidRPr="00722DC9">
        <w:rPr>
          <w:rFonts w:ascii="Arial" w:hAnsi="Arial" w:cs="Arial"/>
          <w:i/>
          <w:iCs/>
          <w:sz w:val="22"/>
          <w:szCs w:val="22"/>
        </w:rPr>
        <w:t xml:space="preserve"> beneficiário, na parcela equivalente a seis por cento de seu salário básico ou vencimento, excluídos quaisquer adicionais ou vantagens; e</w:t>
      </w:r>
    </w:p>
    <w:p w14:paraId="7B78DE0A" w14:textId="77777777" w:rsidR="00722DC9" w:rsidRPr="00722DC9" w:rsidRDefault="00722DC9" w:rsidP="00722DC9">
      <w:pPr>
        <w:spacing w:before="32" w:line="276" w:lineRule="auto"/>
        <w:jc w:val="both"/>
        <w:rPr>
          <w:rFonts w:ascii="Arial" w:hAnsi="Arial" w:cs="Arial"/>
          <w:i/>
          <w:iCs/>
          <w:sz w:val="22"/>
          <w:szCs w:val="22"/>
        </w:rPr>
      </w:pPr>
      <w:r w:rsidRPr="00722DC9">
        <w:rPr>
          <w:rFonts w:ascii="Arial" w:hAnsi="Arial" w:cs="Arial"/>
          <w:i/>
          <w:iCs/>
          <w:sz w:val="22"/>
          <w:szCs w:val="22"/>
        </w:rPr>
        <w:t xml:space="preserve">II – </w:t>
      </w:r>
      <w:proofErr w:type="gramStart"/>
      <w:r w:rsidRPr="00722DC9">
        <w:rPr>
          <w:rFonts w:ascii="Arial" w:hAnsi="Arial" w:cs="Arial"/>
          <w:i/>
          <w:iCs/>
          <w:sz w:val="22"/>
          <w:szCs w:val="22"/>
        </w:rPr>
        <w:t>pelo</w:t>
      </w:r>
      <w:proofErr w:type="gramEnd"/>
      <w:r w:rsidRPr="00722DC9">
        <w:rPr>
          <w:rFonts w:ascii="Arial" w:hAnsi="Arial" w:cs="Arial"/>
          <w:i/>
          <w:iCs/>
          <w:sz w:val="22"/>
          <w:szCs w:val="22"/>
        </w:rPr>
        <w:t xml:space="preserve"> empregador, no que exceder à parcela de que se trata o inciso I. </w:t>
      </w:r>
    </w:p>
    <w:p w14:paraId="66EB236F" w14:textId="77777777" w:rsidR="00722DC9" w:rsidRPr="00722DC9" w:rsidRDefault="00722DC9" w:rsidP="00722DC9">
      <w:pPr>
        <w:spacing w:before="32" w:line="276" w:lineRule="auto"/>
        <w:jc w:val="both"/>
        <w:rPr>
          <w:rFonts w:ascii="Arial" w:hAnsi="Arial" w:cs="Arial"/>
          <w:i/>
          <w:iCs/>
          <w:sz w:val="22"/>
          <w:szCs w:val="22"/>
        </w:rPr>
      </w:pPr>
      <w:r w:rsidRPr="00722DC9">
        <w:rPr>
          <w:rFonts w:ascii="Arial" w:hAnsi="Arial" w:cs="Arial"/>
          <w:i/>
          <w:iCs/>
          <w:sz w:val="22"/>
          <w:szCs w:val="22"/>
        </w:rPr>
        <w:t xml:space="preserve">Parágrafo único. O empregador fica autorizado a descontar mensalmente o valor da parcela de que trata o inciso I do caput do salário básico ou vencimento do empregado que utilizar o vale-transporte.  </w:t>
      </w:r>
    </w:p>
    <w:p w14:paraId="65BB58A0"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 xml:space="preserve">Fórmula: 22 (média convencional de dias úteis de 1 mês) x quantidade por dia x custo unitário – 6% x salário-base </w:t>
      </w:r>
    </w:p>
    <w:p w14:paraId="5F43E344" w14:textId="77777777" w:rsidR="00722DC9" w:rsidRPr="00B14FBC" w:rsidRDefault="00722DC9" w:rsidP="00B14FBC">
      <w:pPr>
        <w:spacing w:line="276" w:lineRule="auto"/>
        <w:jc w:val="both"/>
        <w:rPr>
          <w:rFonts w:ascii="Arial" w:hAnsi="Arial" w:cs="Arial"/>
          <w:b/>
          <w:bCs/>
          <w:sz w:val="14"/>
          <w:szCs w:val="14"/>
        </w:rPr>
      </w:pPr>
    </w:p>
    <w:p w14:paraId="4A728C2F" w14:textId="77777777" w:rsidR="00722DC9" w:rsidRPr="00722DC9" w:rsidRDefault="00722DC9" w:rsidP="00722DC9">
      <w:pPr>
        <w:spacing w:before="24" w:line="276" w:lineRule="auto"/>
        <w:jc w:val="both"/>
        <w:rPr>
          <w:rFonts w:ascii="Arial" w:hAnsi="Arial" w:cs="Arial"/>
          <w:b/>
          <w:bCs/>
          <w:sz w:val="22"/>
          <w:szCs w:val="22"/>
        </w:rPr>
      </w:pPr>
      <w:r w:rsidRPr="00722DC9">
        <w:rPr>
          <w:rFonts w:ascii="Arial" w:hAnsi="Arial" w:cs="Arial"/>
          <w:b/>
          <w:bCs/>
          <w:sz w:val="22"/>
          <w:szCs w:val="22"/>
        </w:rPr>
        <w:t xml:space="preserve">2.3B – Auxílio-Refeição/Alimentação </w:t>
      </w:r>
    </w:p>
    <w:p w14:paraId="2778B0CE" w14:textId="77777777" w:rsidR="00722DC9" w:rsidRPr="00722DC9" w:rsidRDefault="00722DC9" w:rsidP="00722DC9">
      <w:pPr>
        <w:spacing w:line="276" w:lineRule="auto"/>
        <w:jc w:val="both"/>
        <w:rPr>
          <w:rFonts w:ascii="Arial" w:hAnsi="Arial" w:cs="Arial"/>
          <w:sz w:val="22"/>
          <w:szCs w:val="22"/>
        </w:rPr>
      </w:pPr>
      <w:r w:rsidRPr="00722DC9">
        <w:rPr>
          <w:rFonts w:ascii="Arial" w:hAnsi="Arial" w:cs="Arial"/>
          <w:sz w:val="22"/>
          <w:szCs w:val="22"/>
        </w:rPr>
        <w:t>Observar a previsão deste benefício na Convenção Coletiva de Trabalho.</w:t>
      </w:r>
    </w:p>
    <w:p w14:paraId="5C239E7C" w14:textId="77777777" w:rsidR="00722DC9" w:rsidRPr="00722DC9" w:rsidRDefault="00722DC9" w:rsidP="00722DC9">
      <w:pPr>
        <w:spacing w:before="60" w:line="276" w:lineRule="auto"/>
        <w:jc w:val="both"/>
        <w:rPr>
          <w:rFonts w:ascii="Arial" w:hAnsi="Arial" w:cs="Arial"/>
          <w:sz w:val="22"/>
          <w:szCs w:val="22"/>
        </w:rPr>
      </w:pPr>
      <w:r w:rsidRPr="00722DC9">
        <w:rPr>
          <w:rFonts w:ascii="Arial" w:hAnsi="Arial" w:cs="Arial"/>
          <w:sz w:val="22"/>
          <w:szCs w:val="22"/>
        </w:rPr>
        <w:t xml:space="preserve">O valor informado deverá ser o custo real do benefício, descontado o valor eventualmente pago pelo empregado </w:t>
      </w:r>
    </w:p>
    <w:p w14:paraId="5D83D81B" w14:textId="77777777" w:rsidR="00722DC9" w:rsidRPr="00722DC9" w:rsidRDefault="00722DC9" w:rsidP="00722DC9">
      <w:pPr>
        <w:spacing w:before="60" w:line="276" w:lineRule="auto"/>
        <w:jc w:val="both"/>
        <w:rPr>
          <w:rFonts w:ascii="Arial" w:hAnsi="Arial" w:cs="Arial"/>
          <w:sz w:val="22"/>
          <w:szCs w:val="22"/>
        </w:rPr>
      </w:pPr>
      <w:r w:rsidRPr="00722DC9">
        <w:rPr>
          <w:rFonts w:ascii="Arial" w:hAnsi="Arial" w:cs="Arial"/>
          <w:sz w:val="22"/>
          <w:szCs w:val="22"/>
        </w:rPr>
        <w:t xml:space="preserve">Fórmula: valor do benefício (–) 20% de seu valor </w:t>
      </w:r>
    </w:p>
    <w:p w14:paraId="26067494" w14:textId="77777777" w:rsidR="00722DC9" w:rsidRPr="00B14FBC" w:rsidRDefault="00722DC9" w:rsidP="00B14FBC">
      <w:pPr>
        <w:spacing w:line="276" w:lineRule="auto"/>
        <w:jc w:val="both"/>
        <w:rPr>
          <w:rFonts w:ascii="Arial" w:hAnsi="Arial" w:cs="Arial"/>
          <w:b/>
          <w:bCs/>
          <w:sz w:val="14"/>
          <w:szCs w:val="14"/>
        </w:rPr>
      </w:pPr>
    </w:p>
    <w:p w14:paraId="60B31367" w14:textId="77777777" w:rsidR="00722DC9" w:rsidRPr="00722DC9" w:rsidRDefault="00722DC9" w:rsidP="00722DC9">
      <w:pPr>
        <w:spacing w:before="32" w:line="276" w:lineRule="auto"/>
        <w:jc w:val="both"/>
        <w:rPr>
          <w:rFonts w:ascii="Arial" w:hAnsi="Arial" w:cs="Arial"/>
          <w:b/>
          <w:bCs/>
          <w:sz w:val="22"/>
          <w:szCs w:val="22"/>
        </w:rPr>
      </w:pPr>
      <w:r w:rsidRPr="00722DC9">
        <w:rPr>
          <w:rFonts w:ascii="Arial" w:hAnsi="Arial" w:cs="Arial"/>
          <w:b/>
          <w:bCs/>
          <w:sz w:val="22"/>
          <w:szCs w:val="22"/>
        </w:rPr>
        <w:t>2.3C – Assistência Médica</w:t>
      </w:r>
    </w:p>
    <w:p w14:paraId="50FC34C1" w14:textId="77777777" w:rsidR="00722DC9" w:rsidRPr="00722DC9" w:rsidRDefault="00722DC9" w:rsidP="00722DC9">
      <w:pPr>
        <w:spacing w:line="276" w:lineRule="auto"/>
        <w:jc w:val="both"/>
        <w:rPr>
          <w:rFonts w:ascii="Arial" w:hAnsi="Arial" w:cs="Arial"/>
          <w:bCs/>
          <w:iCs/>
          <w:sz w:val="22"/>
          <w:szCs w:val="22"/>
        </w:rPr>
      </w:pPr>
      <w:r w:rsidRPr="00722DC9">
        <w:rPr>
          <w:rFonts w:ascii="Arial" w:hAnsi="Arial" w:cs="Arial"/>
          <w:bCs/>
          <w:iCs/>
          <w:sz w:val="22"/>
          <w:szCs w:val="22"/>
        </w:rPr>
        <w:t>Observar a previsão deste benefício na Convenção Coletiva de Trabalho.</w:t>
      </w:r>
    </w:p>
    <w:p w14:paraId="37F3510E" w14:textId="77777777" w:rsidR="00722DC9" w:rsidRPr="00B14FBC" w:rsidRDefault="00722DC9" w:rsidP="00B14FBC">
      <w:pPr>
        <w:spacing w:line="276" w:lineRule="auto"/>
        <w:jc w:val="both"/>
        <w:rPr>
          <w:rFonts w:ascii="Arial" w:hAnsi="Arial" w:cs="Arial"/>
          <w:b/>
          <w:bCs/>
          <w:sz w:val="14"/>
          <w:szCs w:val="14"/>
        </w:rPr>
      </w:pPr>
    </w:p>
    <w:p w14:paraId="3F35FC22" w14:textId="77777777" w:rsidR="00722DC9" w:rsidRPr="00722DC9" w:rsidRDefault="00722DC9" w:rsidP="00722DC9">
      <w:pPr>
        <w:spacing w:before="32" w:line="276" w:lineRule="auto"/>
        <w:jc w:val="both"/>
        <w:rPr>
          <w:rFonts w:ascii="Arial" w:hAnsi="Arial" w:cs="Arial"/>
          <w:b/>
          <w:bCs/>
          <w:sz w:val="22"/>
          <w:szCs w:val="22"/>
        </w:rPr>
      </w:pPr>
      <w:r w:rsidRPr="00722DC9">
        <w:rPr>
          <w:rFonts w:ascii="Arial" w:hAnsi="Arial" w:cs="Arial"/>
          <w:b/>
          <w:bCs/>
          <w:sz w:val="22"/>
          <w:szCs w:val="22"/>
        </w:rPr>
        <w:t>2.3D – Benefício Social Familiar</w:t>
      </w:r>
    </w:p>
    <w:p w14:paraId="15168922" w14:textId="77777777" w:rsidR="00722DC9" w:rsidRPr="00722DC9" w:rsidRDefault="00722DC9" w:rsidP="00722DC9">
      <w:pPr>
        <w:spacing w:line="276" w:lineRule="auto"/>
        <w:jc w:val="both"/>
        <w:rPr>
          <w:rFonts w:ascii="Arial" w:hAnsi="Arial" w:cs="Arial"/>
          <w:bCs/>
          <w:iCs/>
          <w:sz w:val="22"/>
          <w:szCs w:val="22"/>
        </w:rPr>
      </w:pPr>
      <w:r w:rsidRPr="00722DC9">
        <w:rPr>
          <w:rFonts w:ascii="Arial" w:hAnsi="Arial" w:cs="Arial"/>
          <w:bCs/>
          <w:iCs/>
          <w:sz w:val="22"/>
          <w:szCs w:val="22"/>
        </w:rPr>
        <w:t>Observar a previsão deste benefício na Convenção Coletiva de Trabalho.</w:t>
      </w:r>
    </w:p>
    <w:p w14:paraId="1C979C98" w14:textId="77777777" w:rsidR="00722DC9" w:rsidRPr="00B14FBC" w:rsidRDefault="00722DC9" w:rsidP="00722DC9">
      <w:pPr>
        <w:spacing w:line="276" w:lineRule="auto"/>
        <w:jc w:val="both"/>
        <w:rPr>
          <w:rFonts w:ascii="Arial" w:hAnsi="Arial" w:cs="Arial"/>
          <w:b/>
          <w:bCs/>
          <w:sz w:val="14"/>
          <w:szCs w:val="14"/>
        </w:rPr>
      </w:pPr>
    </w:p>
    <w:p w14:paraId="7F5F3261" w14:textId="77777777" w:rsidR="00722DC9" w:rsidRPr="00722DC9" w:rsidRDefault="00722DC9" w:rsidP="00722DC9">
      <w:pPr>
        <w:spacing w:before="60" w:line="276" w:lineRule="auto"/>
        <w:jc w:val="both"/>
        <w:rPr>
          <w:rFonts w:ascii="Arial" w:hAnsi="Arial" w:cs="Arial"/>
          <w:b/>
          <w:bCs/>
          <w:sz w:val="22"/>
          <w:szCs w:val="22"/>
        </w:rPr>
      </w:pPr>
      <w:r w:rsidRPr="00722DC9">
        <w:rPr>
          <w:rFonts w:ascii="Arial" w:hAnsi="Arial" w:cs="Arial"/>
          <w:b/>
          <w:bCs/>
          <w:sz w:val="22"/>
          <w:szCs w:val="22"/>
        </w:rPr>
        <w:t xml:space="preserve">2.3E – Fundo de Formação Profissional </w:t>
      </w:r>
    </w:p>
    <w:p w14:paraId="021CB82A" w14:textId="77777777" w:rsidR="00722DC9" w:rsidRPr="00722DC9" w:rsidRDefault="00722DC9" w:rsidP="00722DC9">
      <w:pPr>
        <w:spacing w:line="276" w:lineRule="auto"/>
        <w:jc w:val="both"/>
        <w:rPr>
          <w:rFonts w:ascii="Arial" w:hAnsi="Arial" w:cs="Arial"/>
          <w:bCs/>
          <w:iCs/>
          <w:sz w:val="22"/>
          <w:szCs w:val="22"/>
        </w:rPr>
      </w:pPr>
      <w:r w:rsidRPr="00722DC9">
        <w:rPr>
          <w:rFonts w:ascii="Arial" w:hAnsi="Arial" w:cs="Arial"/>
          <w:bCs/>
          <w:iCs/>
          <w:sz w:val="22"/>
          <w:szCs w:val="22"/>
        </w:rPr>
        <w:t>Observar a previsão deste benefício na Convenção Coletiva de Trabalho.</w:t>
      </w:r>
    </w:p>
    <w:p w14:paraId="22D1DFBA" w14:textId="77777777" w:rsidR="00722DC9" w:rsidRPr="00B14FBC" w:rsidRDefault="00722DC9" w:rsidP="00B14FBC">
      <w:pPr>
        <w:spacing w:line="276" w:lineRule="auto"/>
        <w:jc w:val="both"/>
        <w:rPr>
          <w:rFonts w:ascii="Arial" w:hAnsi="Arial" w:cs="Arial"/>
          <w:b/>
          <w:bCs/>
          <w:sz w:val="14"/>
          <w:szCs w:val="14"/>
        </w:rPr>
      </w:pPr>
    </w:p>
    <w:p w14:paraId="6880AC73" w14:textId="77777777" w:rsidR="00722DC9" w:rsidRPr="00722DC9" w:rsidRDefault="00722DC9" w:rsidP="00722DC9">
      <w:pPr>
        <w:spacing w:before="19" w:line="276" w:lineRule="auto"/>
        <w:jc w:val="both"/>
        <w:rPr>
          <w:rFonts w:ascii="Arial" w:hAnsi="Arial" w:cs="Arial"/>
          <w:b/>
          <w:bCs/>
          <w:sz w:val="22"/>
          <w:szCs w:val="22"/>
        </w:rPr>
      </w:pPr>
      <w:r w:rsidRPr="00722DC9">
        <w:rPr>
          <w:rFonts w:ascii="Arial" w:hAnsi="Arial" w:cs="Arial"/>
          <w:b/>
          <w:bCs/>
          <w:sz w:val="22"/>
          <w:szCs w:val="22"/>
        </w:rPr>
        <w:t xml:space="preserve">3A – Aviso Prévio Indenizado </w:t>
      </w:r>
    </w:p>
    <w:p w14:paraId="2B64AC5E" w14:textId="77777777" w:rsidR="00722DC9" w:rsidRPr="00722DC9" w:rsidRDefault="00722DC9" w:rsidP="00722DC9">
      <w:pPr>
        <w:spacing w:before="19" w:line="276" w:lineRule="auto"/>
        <w:jc w:val="both"/>
        <w:rPr>
          <w:rFonts w:ascii="Arial" w:hAnsi="Arial" w:cs="Arial"/>
          <w:sz w:val="22"/>
          <w:szCs w:val="22"/>
        </w:rPr>
      </w:pPr>
      <w:r w:rsidRPr="00722DC9">
        <w:rPr>
          <w:rFonts w:ascii="Arial" w:hAnsi="Arial" w:cs="Arial"/>
          <w:sz w:val="22"/>
          <w:szCs w:val="22"/>
        </w:rPr>
        <w:lastRenderedPageBreak/>
        <w:t>O aviso prévio indenizado ocorre quando a rescisão do contrato se dá imediatamente, ou seja, sem a comunicação do aviso, sobre o qual não há incidência dos encargos previdenciários.</w:t>
      </w:r>
    </w:p>
    <w:p w14:paraId="50355DE6" w14:textId="77777777" w:rsidR="00722DC9" w:rsidRPr="00722DC9" w:rsidRDefault="00722DC9" w:rsidP="00722DC9">
      <w:pPr>
        <w:spacing w:before="19" w:line="276" w:lineRule="auto"/>
        <w:jc w:val="both"/>
        <w:rPr>
          <w:rFonts w:ascii="Arial" w:hAnsi="Arial" w:cs="Arial"/>
          <w:sz w:val="22"/>
          <w:szCs w:val="22"/>
        </w:rPr>
      </w:pPr>
      <w:r w:rsidRPr="00722DC9">
        <w:rPr>
          <w:rFonts w:ascii="Arial" w:hAnsi="Arial" w:cs="Arial"/>
          <w:sz w:val="22"/>
          <w:szCs w:val="22"/>
        </w:rPr>
        <w:t xml:space="preserve">O valor é destinado a cobrir o custo da indenização para empregado demitido sem aviso prévio. </w:t>
      </w:r>
    </w:p>
    <w:p w14:paraId="2A6032E6"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sz w:val="22"/>
          <w:szCs w:val="22"/>
        </w:rPr>
        <w:t>Lei Federal nº 12.506/11:</w:t>
      </w:r>
    </w:p>
    <w:p w14:paraId="478D5C13" w14:textId="77777777" w:rsidR="00722DC9" w:rsidRPr="00722DC9" w:rsidRDefault="00722DC9" w:rsidP="00722DC9">
      <w:pPr>
        <w:spacing w:before="22" w:line="276" w:lineRule="auto"/>
        <w:jc w:val="both"/>
        <w:rPr>
          <w:rFonts w:ascii="Arial" w:hAnsi="Arial" w:cs="Arial"/>
          <w:i/>
          <w:iCs/>
          <w:sz w:val="22"/>
          <w:szCs w:val="22"/>
        </w:rPr>
      </w:pPr>
      <w:r w:rsidRPr="00722DC9">
        <w:rPr>
          <w:rFonts w:ascii="Arial" w:hAnsi="Arial" w:cs="Arial"/>
          <w:i/>
          <w:iCs/>
          <w:sz w:val="22"/>
          <w:szCs w:val="22"/>
        </w:rPr>
        <w:t xml:space="preserve">Art. 1º O aviso prévio, de que trata o Capítulo VI do Título IV da Consolidação das Leis do Trabalho - CLT, aprovada pelo Decreto-Lei nº 5.452, de 1º de maio de 1943, será concedido na proporção de 30 (trinta) dias aos empregados que contem até 1 (um) ano de serviço na mesma empresa. </w:t>
      </w:r>
    </w:p>
    <w:p w14:paraId="1512196D" w14:textId="77777777" w:rsidR="00722DC9" w:rsidRPr="00722DC9" w:rsidRDefault="00722DC9" w:rsidP="00722DC9">
      <w:pPr>
        <w:spacing w:before="23" w:line="276" w:lineRule="auto"/>
        <w:jc w:val="both"/>
        <w:rPr>
          <w:rFonts w:ascii="Arial" w:hAnsi="Arial" w:cs="Arial"/>
          <w:i/>
          <w:iCs/>
          <w:sz w:val="22"/>
          <w:szCs w:val="22"/>
        </w:rPr>
      </w:pPr>
      <w:r w:rsidRPr="00722DC9">
        <w:rPr>
          <w:rFonts w:ascii="Arial" w:hAnsi="Arial" w:cs="Arial"/>
          <w:i/>
          <w:iCs/>
          <w:sz w:val="22"/>
          <w:szCs w:val="22"/>
        </w:rPr>
        <w:t xml:space="preserve">Parágrafo único. Ao aviso prévio previsto neste artigo serão acrescidos 3 (três) dias por ano de serviço prestado na mesma empresa, até o máximo de 60 (sessenta) dias, perfazendo um total de até 90 (noventa) dias. </w:t>
      </w:r>
    </w:p>
    <w:p w14:paraId="726619E0"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b/>
          <w:bCs/>
          <w:sz w:val="22"/>
          <w:szCs w:val="22"/>
          <w:u w:val="single"/>
        </w:rPr>
        <w:t>Fórmula para fins de julgamento da licitação</w:t>
      </w:r>
      <w:r w:rsidRPr="00722DC9">
        <w:rPr>
          <w:rFonts w:ascii="Arial" w:hAnsi="Arial" w:cs="Arial"/>
          <w:sz w:val="22"/>
          <w:szCs w:val="22"/>
        </w:rPr>
        <w:t xml:space="preserve">: Remuneração de 30 dias (30 dias do 1º ano de contrato) / 12 (meses do 1º ano de execução do contrato) </w:t>
      </w:r>
    </w:p>
    <w:p w14:paraId="51FB97D1" w14:textId="77777777"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rPr>
        <w:t>A divisão por 12 é para fins de julgamento da licitação</w:t>
      </w:r>
      <w:r w:rsidRPr="00722DC9">
        <w:rPr>
          <w:rFonts w:ascii="Arial" w:hAnsi="Arial" w:cs="Arial"/>
          <w:b/>
          <w:bCs/>
          <w:sz w:val="22"/>
          <w:szCs w:val="22"/>
          <w:u w:val="single"/>
        </w:rPr>
        <w:t>. O VALOR DESTE ITEM NÃO SERÁ PAGO MENSALMENTE</w:t>
      </w:r>
      <w:r w:rsidRPr="00722DC9">
        <w:rPr>
          <w:rFonts w:ascii="Arial" w:hAnsi="Arial" w:cs="Arial"/>
          <w:b/>
          <w:bCs/>
          <w:sz w:val="22"/>
          <w:szCs w:val="22"/>
        </w:rPr>
        <w:t xml:space="preserve">, sendo pago somente quando comprovada a demissão de empregado com aviso prévio indenizado. </w:t>
      </w:r>
    </w:p>
    <w:p w14:paraId="3BFC0711"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Os dias de aviso prévio não cumprido serão indenizados conforme a seguinte tabela: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8"/>
        <w:gridCol w:w="3082"/>
      </w:tblGrid>
      <w:tr w:rsidR="00722DC9" w:rsidRPr="00722DC9" w14:paraId="34D20E31" w14:textId="77777777" w:rsidTr="00E04B13">
        <w:tc>
          <w:tcPr>
            <w:tcW w:w="3501" w:type="pct"/>
            <w:shd w:val="clear" w:color="auto" w:fill="auto"/>
          </w:tcPr>
          <w:p w14:paraId="4EA7DE5B" w14:textId="77777777" w:rsidR="00722DC9" w:rsidRPr="00722DC9" w:rsidRDefault="00722DC9" w:rsidP="00722DC9">
            <w:pPr>
              <w:spacing w:before="23" w:line="276" w:lineRule="auto"/>
              <w:rPr>
                <w:rFonts w:ascii="Arial" w:hAnsi="Arial" w:cs="Arial"/>
              </w:rPr>
            </w:pPr>
            <w:r w:rsidRPr="00722DC9">
              <w:rPr>
                <w:rFonts w:ascii="Arial" w:hAnsi="Arial" w:cs="Arial"/>
                <w:sz w:val="22"/>
                <w:szCs w:val="22"/>
              </w:rPr>
              <w:t xml:space="preserve">ANOS DE PRESTAÇÃO DE SERVIÇO NO CISAMUSEP, CONTADOS DO INÍCIO DESTA CONTRATAÇÃO </w:t>
            </w:r>
          </w:p>
        </w:tc>
        <w:tc>
          <w:tcPr>
            <w:tcW w:w="1499" w:type="pct"/>
            <w:shd w:val="clear" w:color="auto" w:fill="auto"/>
          </w:tcPr>
          <w:p w14:paraId="381FBE3D" w14:textId="31927986" w:rsidR="00722DC9" w:rsidRPr="00722DC9" w:rsidRDefault="00722DC9" w:rsidP="00E04B13">
            <w:pPr>
              <w:spacing w:line="276" w:lineRule="auto"/>
              <w:rPr>
                <w:rFonts w:ascii="Arial" w:hAnsi="Arial" w:cs="Arial"/>
              </w:rPr>
            </w:pPr>
            <w:r w:rsidRPr="00722DC9">
              <w:rPr>
                <w:rFonts w:ascii="Arial" w:hAnsi="Arial" w:cs="Arial"/>
                <w:sz w:val="22"/>
                <w:szCs w:val="22"/>
              </w:rPr>
              <w:t xml:space="preserve">DIAS INDENIZADOS </w:t>
            </w:r>
          </w:p>
        </w:tc>
      </w:tr>
      <w:tr w:rsidR="00722DC9" w:rsidRPr="00722DC9" w14:paraId="7DF1EB3F" w14:textId="77777777" w:rsidTr="00E04B13">
        <w:tc>
          <w:tcPr>
            <w:tcW w:w="3501" w:type="pct"/>
            <w:shd w:val="clear" w:color="auto" w:fill="auto"/>
          </w:tcPr>
          <w:p w14:paraId="79773415" w14:textId="77777777" w:rsidR="00722DC9" w:rsidRPr="00722DC9" w:rsidRDefault="00722DC9" w:rsidP="00722DC9">
            <w:pPr>
              <w:spacing w:before="23" w:line="276" w:lineRule="auto"/>
              <w:rPr>
                <w:rFonts w:ascii="Arial" w:hAnsi="Arial" w:cs="Arial"/>
              </w:rPr>
            </w:pPr>
            <w:r w:rsidRPr="00722DC9">
              <w:rPr>
                <w:rFonts w:ascii="Arial" w:hAnsi="Arial" w:cs="Arial"/>
                <w:sz w:val="22"/>
                <w:szCs w:val="22"/>
              </w:rPr>
              <w:t>Até 1 ano</w:t>
            </w:r>
          </w:p>
        </w:tc>
        <w:tc>
          <w:tcPr>
            <w:tcW w:w="1499" w:type="pct"/>
            <w:shd w:val="clear" w:color="auto" w:fill="auto"/>
          </w:tcPr>
          <w:p w14:paraId="6D15F200" w14:textId="77777777" w:rsidR="00722DC9" w:rsidRPr="00722DC9" w:rsidRDefault="00722DC9" w:rsidP="00722DC9">
            <w:pPr>
              <w:spacing w:line="276" w:lineRule="auto"/>
              <w:rPr>
                <w:rFonts w:ascii="Arial" w:hAnsi="Arial" w:cs="Arial"/>
              </w:rPr>
            </w:pPr>
            <w:r w:rsidRPr="00722DC9">
              <w:rPr>
                <w:rFonts w:ascii="Arial" w:hAnsi="Arial" w:cs="Arial"/>
                <w:sz w:val="22"/>
                <w:szCs w:val="22"/>
              </w:rPr>
              <w:t>30</w:t>
            </w:r>
          </w:p>
        </w:tc>
      </w:tr>
      <w:tr w:rsidR="00722DC9" w:rsidRPr="00722DC9" w14:paraId="60311B37" w14:textId="77777777" w:rsidTr="00E04B13">
        <w:tc>
          <w:tcPr>
            <w:tcW w:w="3501" w:type="pct"/>
            <w:shd w:val="clear" w:color="auto" w:fill="auto"/>
          </w:tcPr>
          <w:p w14:paraId="44DADCD4" w14:textId="77777777" w:rsidR="00722DC9" w:rsidRPr="00722DC9" w:rsidRDefault="00722DC9" w:rsidP="00722DC9">
            <w:pPr>
              <w:spacing w:before="23" w:line="276" w:lineRule="auto"/>
              <w:rPr>
                <w:rFonts w:ascii="Arial" w:hAnsi="Arial" w:cs="Arial"/>
              </w:rPr>
            </w:pPr>
            <w:r w:rsidRPr="00722DC9">
              <w:rPr>
                <w:rFonts w:ascii="Arial" w:hAnsi="Arial" w:cs="Arial"/>
                <w:sz w:val="22"/>
                <w:szCs w:val="22"/>
              </w:rPr>
              <w:t>1 ano ou mais</w:t>
            </w:r>
          </w:p>
        </w:tc>
        <w:tc>
          <w:tcPr>
            <w:tcW w:w="1499" w:type="pct"/>
            <w:shd w:val="clear" w:color="auto" w:fill="auto"/>
          </w:tcPr>
          <w:p w14:paraId="1B567E1F" w14:textId="77777777" w:rsidR="00722DC9" w:rsidRPr="00722DC9" w:rsidRDefault="00722DC9" w:rsidP="00722DC9">
            <w:pPr>
              <w:spacing w:line="276" w:lineRule="auto"/>
              <w:rPr>
                <w:rFonts w:ascii="Arial" w:hAnsi="Arial" w:cs="Arial"/>
              </w:rPr>
            </w:pPr>
            <w:r w:rsidRPr="00722DC9">
              <w:rPr>
                <w:rFonts w:ascii="Arial" w:hAnsi="Arial" w:cs="Arial"/>
                <w:sz w:val="22"/>
                <w:szCs w:val="22"/>
              </w:rPr>
              <w:t>33</w:t>
            </w:r>
          </w:p>
        </w:tc>
      </w:tr>
      <w:tr w:rsidR="00722DC9" w:rsidRPr="00722DC9" w14:paraId="2DEAC3C3" w14:textId="77777777" w:rsidTr="00E04B13">
        <w:tc>
          <w:tcPr>
            <w:tcW w:w="3501" w:type="pct"/>
            <w:shd w:val="clear" w:color="auto" w:fill="auto"/>
          </w:tcPr>
          <w:p w14:paraId="56EDF069" w14:textId="77777777" w:rsidR="00722DC9" w:rsidRPr="00722DC9" w:rsidRDefault="00722DC9" w:rsidP="00722DC9">
            <w:pPr>
              <w:spacing w:before="23" w:line="276" w:lineRule="auto"/>
              <w:rPr>
                <w:rFonts w:ascii="Arial" w:hAnsi="Arial" w:cs="Arial"/>
              </w:rPr>
            </w:pPr>
            <w:r w:rsidRPr="00722DC9">
              <w:rPr>
                <w:rFonts w:ascii="Arial" w:hAnsi="Arial" w:cs="Arial"/>
                <w:sz w:val="22"/>
                <w:szCs w:val="22"/>
              </w:rPr>
              <w:t>2 anos ou mais</w:t>
            </w:r>
          </w:p>
        </w:tc>
        <w:tc>
          <w:tcPr>
            <w:tcW w:w="1499" w:type="pct"/>
            <w:shd w:val="clear" w:color="auto" w:fill="auto"/>
          </w:tcPr>
          <w:p w14:paraId="012CC769" w14:textId="77777777" w:rsidR="00722DC9" w:rsidRPr="00722DC9" w:rsidRDefault="00722DC9" w:rsidP="00722DC9">
            <w:pPr>
              <w:spacing w:line="276" w:lineRule="auto"/>
              <w:rPr>
                <w:rFonts w:ascii="Arial" w:hAnsi="Arial" w:cs="Arial"/>
              </w:rPr>
            </w:pPr>
            <w:r w:rsidRPr="00722DC9">
              <w:rPr>
                <w:rFonts w:ascii="Arial" w:hAnsi="Arial" w:cs="Arial"/>
                <w:sz w:val="22"/>
                <w:szCs w:val="22"/>
              </w:rPr>
              <w:t>36</w:t>
            </w:r>
          </w:p>
        </w:tc>
      </w:tr>
      <w:tr w:rsidR="00722DC9" w:rsidRPr="00722DC9" w14:paraId="76B38D97" w14:textId="77777777" w:rsidTr="00E04B13">
        <w:tc>
          <w:tcPr>
            <w:tcW w:w="3501" w:type="pct"/>
            <w:shd w:val="clear" w:color="auto" w:fill="auto"/>
          </w:tcPr>
          <w:p w14:paraId="2264E7A9" w14:textId="77777777" w:rsidR="00722DC9" w:rsidRPr="00722DC9" w:rsidRDefault="00722DC9" w:rsidP="00722DC9">
            <w:pPr>
              <w:spacing w:before="23" w:line="276" w:lineRule="auto"/>
              <w:rPr>
                <w:rFonts w:ascii="Arial" w:hAnsi="Arial" w:cs="Arial"/>
              </w:rPr>
            </w:pPr>
            <w:r w:rsidRPr="00722DC9">
              <w:rPr>
                <w:rFonts w:ascii="Arial" w:hAnsi="Arial" w:cs="Arial"/>
                <w:sz w:val="22"/>
                <w:szCs w:val="22"/>
              </w:rPr>
              <w:t>3 anos ou mais</w:t>
            </w:r>
          </w:p>
        </w:tc>
        <w:tc>
          <w:tcPr>
            <w:tcW w:w="1499" w:type="pct"/>
            <w:shd w:val="clear" w:color="auto" w:fill="auto"/>
          </w:tcPr>
          <w:p w14:paraId="1417F8E1" w14:textId="77777777" w:rsidR="00722DC9" w:rsidRPr="00722DC9" w:rsidRDefault="00722DC9" w:rsidP="00722DC9">
            <w:pPr>
              <w:spacing w:line="276" w:lineRule="auto"/>
              <w:rPr>
                <w:rFonts w:ascii="Arial" w:hAnsi="Arial" w:cs="Arial"/>
              </w:rPr>
            </w:pPr>
            <w:r w:rsidRPr="00722DC9">
              <w:rPr>
                <w:rFonts w:ascii="Arial" w:hAnsi="Arial" w:cs="Arial"/>
                <w:sz w:val="22"/>
                <w:szCs w:val="22"/>
              </w:rPr>
              <w:t>39</w:t>
            </w:r>
          </w:p>
        </w:tc>
      </w:tr>
      <w:tr w:rsidR="00722DC9" w:rsidRPr="00722DC9" w14:paraId="29547791" w14:textId="77777777" w:rsidTr="00E04B13">
        <w:tc>
          <w:tcPr>
            <w:tcW w:w="3501" w:type="pct"/>
            <w:shd w:val="clear" w:color="auto" w:fill="auto"/>
          </w:tcPr>
          <w:p w14:paraId="614BC4BD" w14:textId="77777777" w:rsidR="00722DC9" w:rsidRPr="00722DC9" w:rsidRDefault="00722DC9" w:rsidP="00722DC9">
            <w:pPr>
              <w:spacing w:before="23" w:line="276" w:lineRule="auto"/>
              <w:rPr>
                <w:rFonts w:ascii="Arial" w:hAnsi="Arial" w:cs="Arial"/>
              </w:rPr>
            </w:pPr>
            <w:r w:rsidRPr="00722DC9">
              <w:rPr>
                <w:rFonts w:ascii="Arial" w:hAnsi="Arial" w:cs="Arial"/>
                <w:sz w:val="22"/>
                <w:szCs w:val="22"/>
              </w:rPr>
              <w:t>4 anos ou mais</w:t>
            </w:r>
          </w:p>
        </w:tc>
        <w:tc>
          <w:tcPr>
            <w:tcW w:w="1499" w:type="pct"/>
            <w:shd w:val="clear" w:color="auto" w:fill="auto"/>
          </w:tcPr>
          <w:p w14:paraId="32C77807" w14:textId="77777777" w:rsidR="00722DC9" w:rsidRPr="00722DC9" w:rsidRDefault="00722DC9" w:rsidP="00722DC9">
            <w:pPr>
              <w:spacing w:line="276" w:lineRule="auto"/>
              <w:rPr>
                <w:rFonts w:ascii="Arial" w:hAnsi="Arial" w:cs="Arial"/>
              </w:rPr>
            </w:pPr>
            <w:r w:rsidRPr="00722DC9">
              <w:rPr>
                <w:rFonts w:ascii="Arial" w:hAnsi="Arial" w:cs="Arial"/>
                <w:sz w:val="22"/>
                <w:szCs w:val="22"/>
              </w:rPr>
              <w:t>42</w:t>
            </w:r>
          </w:p>
        </w:tc>
      </w:tr>
      <w:tr w:rsidR="00722DC9" w:rsidRPr="00722DC9" w14:paraId="3E35C110" w14:textId="77777777" w:rsidTr="00E04B13">
        <w:tc>
          <w:tcPr>
            <w:tcW w:w="3501" w:type="pct"/>
            <w:shd w:val="clear" w:color="auto" w:fill="auto"/>
          </w:tcPr>
          <w:p w14:paraId="287BB30B" w14:textId="77777777" w:rsidR="00722DC9" w:rsidRPr="00722DC9" w:rsidRDefault="00722DC9" w:rsidP="00722DC9">
            <w:pPr>
              <w:spacing w:before="23" w:line="276" w:lineRule="auto"/>
              <w:rPr>
                <w:rFonts w:ascii="Arial" w:hAnsi="Arial" w:cs="Arial"/>
              </w:rPr>
            </w:pPr>
            <w:r w:rsidRPr="00722DC9">
              <w:rPr>
                <w:rFonts w:ascii="Arial" w:hAnsi="Arial" w:cs="Arial"/>
                <w:sz w:val="22"/>
                <w:szCs w:val="22"/>
              </w:rPr>
              <w:t>5 anos ou mais</w:t>
            </w:r>
          </w:p>
        </w:tc>
        <w:tc>
          <w:tcPr>
            <w:tcW w:w="1499" w:type="pct"/>
            <w:shd w:val="clear" w:color="auto" w:fill="auto"/>
          </w:tcPr>
          <w:p w14:paraId="2C907DC5" w14:textId="77777777" w:rsidR="00722DC9" w:rsidRPr="00722DC9" w:rsidRDefault="00722DC9" w:rsidP="00722DC9">
            <w:pPr>
              <w:spacing w:line="276" w:lineRule="auto"/>
              <w:rPr>
                <w:rFonts w:ascii="Arial" w:hAnsi="Arial" w:cs="Arial"/>
              </w:rPr>
            </w:pPr>
            <w:r w:rsidRPr="00722DC9">
              <w:rPr>
                <w:rFonts w:ascii="Arial" w:hAnsi="Arial" w:cs="Arial"/>
                <w:sz w:val="22"/>
                <w:szCs w:val="22"/>
              </w:rPr>
              <w:t>45</w:t>
            </w:r>
          </w:p>
        </w:tc>
      </w:tr>
    </w:tbl>
    <w:p w14:paraId="2F3C5C21" w14:textId="77777777" w:rsidR="00722DC9" w:rsidRPr="00722DC9" w:rsidRDefault="00722DC9" w:rsidP="00722DC9">
      <w:pPr>
        <w:spacing w:before="45" w:line="276" w:lineRule="auto"/>
        <w:jc w:val="both"/>
        <w:rPr>
          <w:rFonts w:ascii="Arial" w:hAnsi="Arial" w:cs="Arial"/>
          <w:sz w:val="22"/>
          <w:szCs w:val="22"/>
        </w:rPr>
      </w:pPr>
      <w:r w:rsidRPr="00722DC9">
        <w:rPr>
          <w:rFonts w:ascii="Arial" w:hAnsi="Arial" w:cs="Arial"/>
          <w:sz w:val="22"/>
          <w:szCs w:val="22"/>
        </w:rPr>
        <w:t xml:space="preserve">A indenização devida ao empregado será calculada de acordo com a seguinte fórmula: REMUNERAÇÃO MENSAL / 30 X N.º DE DIAS INDENIZADOS. </w:t>
      </w:r>
    </w:p>
    <w:p w14:paraId="39A7253F"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Caso o empregado tenha direito a mais dias de indenização, por trabalhar para a empresa a ser contratada há mais anos, a indenização por esses dias será de sua responsabilidade, pois correspondem a serviço não relacionado a esta contratação. </w:t>
      </w:r>
    </w:p>
    <w:p w14:paraId="5C4CB1C2"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sz w:val="22"/>
          <w:szCs w:val="22"/>
        </w:rPr>
        <w:t xml:space="preserve">Quando a empresa a ser contratada comprovar a demissão de empregado com aviso prévio indenizado, receberá como pagamento o exato valor do Aviso Prévio Indenizado pago ao empregado, acrescido da incidência do FGTS sobre Aviso Prévio Indenizado e da aplicação do Módulo 6 (Custos Indiretos, Tributos e Lucro) sobre esse resultado. </w:t>
      </w:r>
    </w:p>
    <w:p w14:paraId="7A8B380B" w14:textId="77777777" w:rsidR="00B14FBC" w:rsidRPr="00B14FBC" w:rsidRDefault="00B14FBC" w:rsidP="00B14FBC">
      <w:pPr>
        <w:spacing w:line="276" w:lineRule="auto"/>
        <w:jc w:val="both"/>
        <w:rPr>
          <w:rFonts w:ascii="Arial" w:hAnsi="Arial" w:cs="Arial"/>
          <w:b/>
          <w:bCs/>
          <w:sz w:val="14"/>
          <w:szCs w:val="14"/>
        </w:rPr>
      </w:pPr>
    </w:p>
    <w:p w14:paraId="5BDD4074" w14:textId="4DFCE933"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rPr>
        <w:t xml:space="preserve">3B – Incidência do FGTS sobre Aviso Prévio Indenizado </w:t>
      </w:r>
    </w:p>
    <w:p w14:paraId="51FE8B44"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 xml:space="preserve">Lei 8.036/1990: </w:t>
      </w:r>
    </w:p>
    <w:p w14:paraId="2D318379" w14:textId="77777777" w:rsidR="00722DC9" w:rsidRPr="00722DC9" w:rsidRDefault="00722DC9" w:rsidP="00722DC9">
      <w:pPr>
        <w:spacing w:before="23" w:line="276" w:lineRule="auto"/>
        <w:jc w:val="both"/>
        <w:rPr>
          <w:rFonts w:ascii="Arial" w:hAnsi="Arial" w:cs="Arial"/>
          <w:i/>
          <w:iCs/>
          <w:sz w:val="22"/>
          <w:szCs w:val="22"/>
        </w:rPr>
      </w:pPr>
      <w:r w:rsidRPr="00722DC9">
        <w:rPr>
          <w:rFonts w:ascii="Arial" w:hAnsi="Arial" w:cs="Arial"/>
          <w:i/>
          <w:iCs/>
          <w:sz w:val="22"/>
          <w:szCs w:val="22"/>
        </w:rPr>
        <w:t xml:space="preserve">Art. 15. Para os fins previstos nesta Lei, todos os empregadores ficam obrigados a depositar, até o vigésimo dia de cada mês, em conta vinculada, a importância correspondente a 8% (oito por cento) da remuneração paga ou devida, no mês anterior, a cada trabalhador, incluídas na remuneração as parcelas de que tratam os </w:t>
      </w:r>
      <w:proofErr w:type="spellStart"/>
      <w:r w:rsidRPr="00722DC9">
        <w:rPr>
          <w:rFonts w:ascii="Arial" w:hAnsi="Arial" w:cs="Arial"/>
          <w:i/>
          <w:iCs/>
          <w:sz w:val="22"/>
          <w:szCs w:val="22"/>
        </w:rPr>
        <w:t>arts</w:t>
      </w:r>
      <w:proofErr w:type="spellEnd"/>
      <w:r w:rsidRPr="00722DC9">
        <w:rPr>
          <w:rFonts w:ascii="Arial" w:hAnsi="Arial" w:cs="Arial"/>
          <w:i/>
          <w:iCs/>
          <w:sz w:val="22"/>
          <w:szCs w:val="22"/>
        </w:rPr>
        <w:t>. 457 e 458 da Consolidação das Leis do Trabalho (CLT), aprovada pelo </w:t>
      </w:r>
      <w:hyperlink r:id="rId43" w:history="1">
        <w:r w:rsidRPr="00722DC9">
          <w:rPr>
            <w:rFonts w:ascii="Arial" w:hAnsi="Arial" w:cs="Arial"/>
            <w:i/>
            <w:iCs/>
            <w:sz w:val="22"/>
            <w:szCs w:val="22"/>
          </w:rPr>
          <w:t>Decreto-Lei nº 5.452, de 1º de maio de 1943</w:t>
        </w:r>
      </w:hyperlink>
      <w:r w:rsidRPr="00722DC9">
        <w:rPr>
          <w:rFonts w:ascii="Arial" w:hAnsi="Arial" w:cs="Arial"/>
          <w:i/>
          <w:iCs/>
          <w:sz w:val="22"/>
          <w:szCs w:val="22"/>
        </w:rPr>
        <w:t>, e a Gratificação de Natal de que trata a </w:t>
      </w:r>
      <w:hyperlink r:id="rId44" w:history="1">
        <w:r w:rsidRPr="00722DC9">
          <w:rPr>
            <w:rFonts w:ascii="Arial" w:hAnsi="Arial" w:cs="Arial"/>
            <w:i/>
            <w:iCs/>
            <w:sz w:val="22"/>
            <w:szCs w:val="22"/>
          </w:rPr>
          <w:t>Lei nº 4.090, de 13 de julho de 1962</w:t>
        </w:r>
      </w:hyperlink>
      <w:r w:rsidRPr="00722DC9">
        <w:rPr>
          <w:rFonts w:ascii="Arial" w:hAnsi="Arial" w:cs="Arial"/>
          <w:i/>
          <w:iCs/>
          <w:sz w:val="22"/>
          <w:szCs w:val="22"/>
        </w:rPr>
        <w:t>.</w:t>
      </w:r>
    </w:p>
    <w:p w14:paraId="5F8D95A4"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b/>
          <w:bCs/>
          <w:sz w:val="22"/>
          <w:szCs w:val="22"/>
        </w:rPr>
        <w:t>Fórmula para fins de julgamento da licitação</w:t>
      </w:r>
      <w:r w:rsidRPr="00722DC9">
        <w:rPr>
          <w:rFonts w:ascii="Arial" w:hAnsi="Arial" w:cs="Arial"/>
          <w:sz w:val="22"/>
          <w:szCs w:val="22"/>
        </w:rPr>
        <w:t xml:space="preserve">: 3A – Aviso Prévio Indenizado x 8% </w:t>
      </w:r>
    </w:p>
    <w:p w14:paraId="55B2A8DE" w14:textId="77777777"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u w:val="single"/>
        </w:rPr>
        <w:lastRenderedPageBreak/>
        <w:t>O VALOR DESTE ITEM NÃO SERÁ PAGO MENSALMENTE</w:t>
      </w:r>
      <w:r w:rsidRPr="00722DC9">
        <w:rPr>
          <w:rFonts w:ascii="Arial" w:hAnsi="Arial" w:cs="Arial"/>
          <w:b/>
          <w:bCs/>
          <w:sz w:val="22"/>
          <w:szCs w:val="22"/>
        </w:rPr>
        <w:t xml:space="preserve">, sendo pago somente quando comprovada a demissão de empregado com aviso prévio indenizado. </w:t>
      </w:r>
    </w:p>
    <w:p w14:paraId="420522E4"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sz w:val="22"/>
          <w:szCs w:val="22"/>
        </w:rPr>
        <w:t xml:space="preserve">Quando a empresa a ser contratada comprovar a demissão de empregado com aviso prévio indenizado, receberá como pagamento o exato valor do Aviso Prévio Indenizado pago ao empregado, acrescido da incidência do FGTS sobre Aviso Prévio Indenizado e da aplicação do Módulo 6 (Custos Indiretos, Tributos e Lucro) sobre esse resultado. </w:t>
      </w:r>
    </w:p>
    <w:p w14:paraId="74593343" w14:textId="77777777"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rPr>
        <w:t xml:space="preserve">3C – Aviso Prévio Trabalhado </w:t>
      </w:r>
    </w:p>
    <w:p w14:paraId="1D109A50"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O aviso prévio trabalhado ocorre quando o empregado é comunicado da futura rescisão. Os salários são pagos normalmente e sobre eles incidem as contribuições previdenciárias.</w:t>
      </w:r>
    </w:p>
    <w:p w14:paraId="20FCA40A"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O valor deste item é destinado a cobrir o custo da indenização pelos 7 dias de dispensa que o empregado despedido com aviso prévio tem direito. </w:t>
      </w:r>
    </w:p>
    <w:p w14:paraId="172DD739"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CLT Art. 488</w:t>
      </w:r>
    </w:p>
    <w:p w14:paraId="54A6530A" w14:textId="77777777" w:rsidR="00722DC9" w:rsidRPr="00722DC9" w:rsidRDefault="00722DC9" w:rsidP="00722DC9">
      <w:pPr>
        <w:spacing w:before="32" w:line="276" w:lineRule="auto"/>
        <w:jc w:val="both"/>
        <w:rPr>
          <w:rFonts w:ascii="Arial" w:hAnsi="Arial" w:cs="Arial"/>
          <w:i/>
          <w:iCs/>
          <w:sz w:val="22"/>
          <w:szCs w:val="22"/>
        </w:rPr>
      </w:pPr>
      <w:r w:rsidRPr="00722DC9">
        <w:rPr>
          <w:rFonts w:ascii="Arial" w:hAnsi="Arial" w:cs="Arial"/>
          <w:i/>
          <w:iCs/>
          <w:sz w:val="22"/>
          <w:szCs w:val="22"/>
        </w:rPr>
        <w:t xml:space="preserve">O horário normal de trabalho do empregado, durante o prazo do aviso, e se a rescisão tiver sido promovida pelo empregador, será reduzido de 2 (duas) horas diárias, sem prejuízo do salário integral. </w:t>
      </w:r>
    </w:p>
    <w:p w14:paraId="0BCC7C5B" w14:textId="77777777" w:rsidR="00722DC9" w:rsidRPr="00722DC9" w:rsidRDefault="00722DC9" w:rsidP="00722DC9">
      <w:pPr>
        <w:spacing w:before="23" w:line="276" w:lineRule="auto"/>
        <w:jc w:val="both"/>
        <w:rPr>
          <w:rFonts w:ascii="Arial" w:hAnsi="Arial" w:cs="Arial"/>
          <w:i/>
          <w:iCs/>
          <w:sz w:val="22"/>
          <w:szCs w:val="22"/>
        </w:rPr>
      </w:pPr>
      <w:r w:rsidRPr="00722DC9">
        <w:rPr>
          <w:rFonts w:ascii="Arial" w:hAnsi="Arial" w:cs="Arial"/>
          <w:i/>
          <w:iCs/>
          <w:sz w:val="22"/>
          <w:szCs w:val="22"/>
        </w:rPr>
        <w:t xml:space="preserve">Parágrafo único - É facultado ao empregado trabalhar sem a redução das 2 (duas) horas diárias previstas neste artigo, caso em que poderá faltar ao serviço, sem prejuízo do salário integral, por 1 (um) dia, na hipótese do inciso l, e por 7 (sete) dias corridos, na hipótese do inciso </w:t>
      </w:r>
      <w:proofErr w:type="spellStart"/>
      <w:r w:rsidRPr="00722DC9">
        <w:rPr>
          <w:rFonts w:ascii="Arial" w:hAnsi="Arial" w:cs="Arial"/>
          <w:i/>
          <w:iCs/>
          <w:sz w:val="22"/>
          <w:szCs w:val="22"/>
        </w:rPr>
        <w:t>lI</w:t>
      </w:r>
      <w:proofErr w:type="spellEnd"/>
      <w:r w:rsidRPr="00722DC9">
        <w:rPr>
          <w:rFonts w:ascii="Arial" w:hAnsi="Arial" w:cs="Arial"/>
          <w:i/>
          <w:iCs/>
          <w:sz w:val="22"/>
          <w:szCs w:val="22"/>
        </w:rPr>
        <w:t xml:space="preserve"> do art. 487 desta Consolidação. </w:t>
      </w:r>
    </w:p>
    <w:p w14:paraId="3ECB5ABE"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b/>
          <w:bCs/>
          <w:sz w:val="22"/>
          <w:szCs w:val="22"/>
        </w:rPr>
        <w:t>Fórmula para fins de julgamento da licitação</w:t>
      </w:r>
      <w:r w:rsidRPr="00722DC9">
        <w:rPr>
          <w:rFonts w:ascii="Arial" w:hAnsi="Arial" w:cs="Arial"/>
          <w:sz w:val="22"/>
          <w:szCs w:val="22"/>
        </w:rPr>
        <w:t xml:space="preserve">: Remuneração de 1 mês / 30 (dias em média de 1 mês) x 7 (dias de dispensa indenizados) / 12 (meses do 1º ano de execução do contrato) </w:t>
      </w:r>
    </w:p>
    <w:p w14:paraId="1A6500E5" w14:textId="77777777" w:rsidR="00722DC9" w:rsidRPr="00722DC9" w:rsidRDefault="00722DC9" w:rsidP="00722DC9">
      <w:pPr>
        <w:spacing w:before="22" w:line="276" w:lineRule="auto"/>
        <w:jc w:val="both"/>
        <w:rPr>
          <w:rFonts w:ascii="Arial" w:hAnsi="Arial" w:cs="Arial"/>
          <w:b/>
          <w:bCs/>
          <w:sz w:val="22"/>
          <w:szCs w:val="22"/>
        </w:rPr>
      </w:pPr>
      <w:r w:rsidRPr="00722DC9">
        <w:rPr>
          <w:rFonts w:ascii="Arial" w:hAnsi="Arial" w:cs="Arial"/>
          <w:b/>
          <w:bCs/>
          <w:sz w:val="22"/>
          <w:szCs w:val="22"/>
        </w:rPr>
        <w:t xml:space="preserve">A divisão por 12 é para fins de julgamento da licitação. </w:t>
      </w:r>
      <w:r w:rsidRPr="00722DC9">
        <w:rPr>
          <w:rFonts w:ascii="Arial" w:hAnsi="Arial" w:cs="Arial"/>
          <w:b/>
          <w:bCs/>
          <w:sz w:val="22"/>
          <w:szCs w:val="22"/>
          <w:u w:val="single"/>
        </w:rPr>
        <w:t>O VALOR DESTE ITEM NÃO SERÁ PAGO MENSALMENTE</w:t>
      </w:r>
      <w:r w:rsidRPr="00722DC9">
        <w:rPr>
          <w:rFonts w:ascii="Arial" w:hAnsi="Arial" w:cs="Arial"/>
          <w:b/>
          <w:bCs/>
          <w:sz w:val="22"/>
          <w:szCs w:val="22"/>
        </w:rPr>
        <w:t xml:space="preserve">, sendo pago somente quando comprovada a demissão de empregado com aviso prévio trabalhado. </w:t>
      </w:r>
    </w:p>
    <w:p w14:paraId="2FE00AD0"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sz w:val="22"/>
          <w:szCs w:val="22"/>
        </w:rPr>
        <w:t xml:space="preserve">A indenização devida ao empregado será calculada de acordo com a seguinte fórmula: REMUNERAÇÃO MENSAL / 30 X 7. </w:t>
      </w:r>
    </w:p>
    <w:p w14:paraId="410B9B30"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sz w:val="22"/>
          <w:szCs w:val="22"/>
        </w:rPr>
        <w:t xml:space="preserve">A indenização somente será devida se o empregado não tiver utilizado o direito previsto na CLT Art. 488, parágrafo único. </w:t>
      </w:r>
    </w:p>
    <w:p w14:paraId="754D612B"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sz w:val="22"/>
          <w:szCs w:val="22"/>
        </w:rPr>
        <w:t xml:space="preserve">Quando a empresa a ser contratada comprovar a demissão de empregado com aviso prévio trabalhado, receberá como pagamento o exato valor do Aviso Prévio Trabalhado pago ao empregado, acrescido da incidência dos encargos do submódulo 2.2 sobre Aviso Prévio Trabalhado e da aplicação do Módulo 6 (Custos Indiretos, Tributos e Lucro) sobre este resultado. </w:t>
      </w:r>
    </w:p>
    <w:p w14:paraId="34959B91" w14:textId="77777777" w:rsidR="00722DC9" w:rsidRPr="00B14FBC" w:rsidRDefault="00722DC9" w:rsidP="00B14FBC">
      <w:pPr>
        <w:spacing w:line="276" w:lineRule="auto"/>
        <w:jc w:val="both"/>
        <w:rPr>
          <w:rFonts w:ascii="Arial" w:hAnsi="Arial" w:cs="Arial"/>
          <w:b/>
          <w:bCs/>
          <w:sz w:val="14"/>
          <w:szCs w:val="14"/>
        </w:rPr>
      </w:pPr>
    </w:p>
    <w:p w14:paraId="6A7DE7B5" w14:textId="77777777"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rPr>
        <w:t xml:space="preserve">3D – Incidência dos encargos do submódulo 2.2 sobre Aviso Prévio Trabalhado </w:t>
      </w:r>
    </w:p>
    <w:p w14:paraId="7B2F0961"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Destinado a cobrir as contribuições incidentes sobre os 7 dias trabalhados. </w:t>
      </w:r>
    </w:p>
    <w:p w14:paraId="5687CD64"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b/>
          <w:bCs/>
          <w:sz w:val="22"/>
          <w:szCs w:val="22"/>
        </w:rPr>
        <w:t>Fórmula para fins de julgamento da licitação</w:t>
      </w:r>
      <w:r w:rsidRPr="00722DC9">
        <w:rPr>
          <w:rFonts w:ascii="Arial" w:hAnsi="Arial" w:cs="Arial"/>
          <w:sz w:val="22"/>
          <w:szCs w:val="22"/>
        </w:rPr>
        <w:t xml:space="preserve">: 3C – Aviso Prévio Trabalhado x Total do submódulo 2.2. </w:t>
      </w:r>
    </w:p>
    <w:p w14:paraId="32DF589C"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Quando a empresa a ser contratada comprovar a demissão de empregado com aviso prévio trabalhado, receberá como pagamento o exato valor do Aviso Prévio Trabalhado pago ao empregado, acrescido da incidência dos encargos do submódulo 2.2 sobre Aviso Prévio Trabalhado e da aplicação do Módulo 6 (Custos Indiretos, Tributos e Lucro) sobre este resultado. </w:t>
      </w:r>
    </w:p>
    <w:p w14:paraId="3D572600" w14:textId="77777777" w:rsidR="00722DC9" w:rsidRPr="00B14FBC" w:rsidRDefault="00722DC9" w:rsidP="00B14FBC">
      <w:pPr>
        <w:spacing w:line="276" w:lineRule="auto"/>
        <w:jc w:val="both"/>
        <w:rPr>
          <w:rFonts w:ascii="Arial" w:hAnsi="Arial" w:cs="Arial"/>
          <w:b/>
          <w:bCs/>
          <w:sz w:val="14"/>
          <w:szCs w:val="14"/>
        </w:rPr>
      </w:pPr>
    </w:p>
    <w:p w14:paraId="535992DC" w14:textId="77777777" w:rsidR="00722DC9" w:rsidRPr="00722DC9" w:rsidRDefault="00722DC9" w:rsidP="00722DC9">
      <w:pPr>
        <w:spacing w:before="22" w:line="276" w:lineRule="auto"/>
        <w:jc w:val="both"/>
        <w:rPr>
          <w:rFonts w:ascii="Arial" w:hAnsi="Arial" w:cs="Arial"/>
          <w:b/>
          <w:bCs/>
          <w:sz w:val="22"/>
          <w:szCs w:val="22"/>
        </w:rPr>
      </w:pPr>
      <w:r w:rsidRPr="00722DC9">
        <w:rPr>
          <w:rFonts w:ascii="Arial" w:hAnsi="Arial" w:cs="Arial"/>
          <w:b/>
          <w:bCs/>
          <w:sz w:val="22"/>
          <w:szCs w:val="22"/>
        </w:rPr>
        <w:t xml:space="preserve">3E – Multa do FGTS sobre a demissão sem justa causa </w:t>
      </w:r>
    </w:p>
    <w:p w14:paraId="2E63D8FD"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sz w:val="22"/>
          <w:szCs w:val="22"/>
        </w:rPr>
        <w:t xml:space="preserve">Destinado a cobrir a multa do FGTS (40%) incidentes sobre a demissão sem justa causa.     </w:t>
      </w:r>
    </w:p>
    <w:p w14:paraId="47883E4C"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Lei nº 8.036/90:</w:t>
      </w:r>
    </w:p>
    <w:p w14:paraId="50CAC206" w14:textId="77777777" w:rsidR="00722DC9" w:rsidRPr="00722DC9" w:rsidRDefault="00722DC9" w:rsidP="00722DC9">
      <w:pPr>
        <w:spacing w:before="32" w:line="276" w:lineRule="auto"/>
        <w:jc w:val="both"/>
        <w:rPr>
          <w:rFonts w:ascii="Arial" w:hAnsi="Arial" w:cs="Arial"/>
          <w:i/>
          <w:iCs/>
          <w:sz w:val="22"/>
          <w:szCs w:val="22"/>
        </w:rPr>
      </w:pPr>
      <w:r w:rsidRPr="00722DC9">
        <w:rPr>
          <w:rFonts w:ascii="Arial" w:hAnsi="Arial" w:cs="Arial"/>
          <w:i/>
          <w:iCs/>
          <w:sz w:val="22"/>
          <w:szCs w:val="22"/>
        </w:rPr>
        <w:lastRenderedPageBreak/>
        <w:t xml:space="preserve">Art. 18. Ocorrendo rescisão do contrato de trabalho, por parte do empregador, ficará este obrigado a depositar na conta vinculada do trabalhador no FGTS os valores relativos aos depósitos referentes ao mês da rescisão e ao imediatamente anterior, que ainda não houver sido recolhido, sem prejuízo das cominações legais. </w:t>
      </w:r>
    </w:p>
    <w:p w14:paraId="0D8246E9" w14:textId="77777777" w:rsidR="00722DC9" w:rsidRPr="00722DC9" w:rsidRDefault="00722DC9" w:rsidP="00722DC9">
      <w:pPr>
        <w:spacing w:before="23" w:line="276" w:lineRule="auto"/>
        <w:jc w:val="both"/>
        <w:rPr>
          <w:rFonts w:ascii="Arial" w:hAnsi="Arial" w:cs="Arial"/>
          <w:i/>
          <w:iCs/>
          <w:sz w:val="22"/>
          <w:szCs w:val="22"/>
        </w:rPr>
      </w:pPr>
      <w:r w:rsidRPr="00722DC9">
        <w:rPr>
          <w:rFonts w:ascii="Arial" w:hAnsi="Arial" w:cs="Arial"/>
          <w:i/>
          <w:iCs/>
          <w:sz w:val="22"/>
          <w:szCs w:val="22"/>
        </w:rPr>
        <w:t xml:space="preserve">§ 1º Na hipótese de despedida pelo empregador sem justa causa, depositará este, na conta vinculada do trabalhador no FGTS, importância igual a quarenta por cento do montante de todos os depósitos realizados na conta vinculada durante a vigência do contrato de trabalho, atualizados monetariamente e acrescidos dos respectivos juros. </w:t>
      </w:r>
    </w:p>
    <w:p w14:paraId="59E70D3E"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Lei nº 13.932/19:</w:t>
      </w:r>
    </w:p>
    <w:p w14:paraId="0FF3F0FF" w14:textId="77777777" w:rsidR="00722DC9" w:rsidRPr="00722DC9" w:rsidRDefault="00722DC9" w:rsidP="00722DC9">
      <w:pPr>
        <w:spacing w:before="23" w:line="276" w:lineRule="auto"/>
        <w:jc w:val="both"/>
        <w:rPr>
          <w:rFonts w:ascii="Arial" w:hAnsi="Arial" w:cs="Arial"/>
          <w:i/>
          <w:iCs/>
          <w:sz w:val="22"/>
          <w:szCs w:val="22"/>
        </w:rPr>
      </w:pPr>
      <w:r w:rsidRPr="00722DC9">
        <w:rPr>
          <w:rFonts w:ascii="Arial" w:hAnsi="Arial" w:cs="Arial"/>
          <w:i/>
          <w:iCs/>
          <w:sz w:val="22"/>
          <w:szCs w:val="22"/>
        </w:rPr>
        <w:t xml:space="preserve">Art. 12. A partir de 1º de janeiro de 2020, fica extinta a contribuição social instituída por meio do art. 1º da Lei Complementar nº 110, de 29 de junho de 2001. </w:t>
      </w:r>
    </w:p>
    <w:p w14:paraId="1C712893"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sz w:val="22"/>
          <w:szCs w:val="22"/>
        </w:rPr>
        <w:t>Lei Complementar nº 110/2001:</w:t>
      </w:r>
    </w:p>
    <w:p w14:paraId="3C2E633F" w14:textId="77777777" w:rsidR="00722DC9" w:rsidRPr="00722DC9" w:rsidRDefault="00722DC9" w:rsidP="00722DC9">
      <w:pPr>
        <w:spacing w:before="22" w:line="276" w:lineRule="auto"/>
        <w:jc w:val="both"/>
        <w:rPr>
          <w:rFonts w:ascii="Arial" w:hAnsi="Arial" w:cs="Arial"/>
          <w:i/>
          <w:iCs/>
          <w:sz w:val="22"/>
          <w:szCs w:val="22"/>
        </w:rPr>
      </w:pPr>
      <w:r w:rsidRPr="00722DC9">
        <w:rPr>
          <w:rFonts w:ascii="Arial" w:hAnsi="Arial" w:cs="Arial"/>
          <w:i/>
          <w:iCs/>
          <w:sz w:val="22"/>
          <w:szCs w:val="22"/>
        </w:rPr>
        <w:t xml:space="preserve">Art. 1o Fica instituída contribuição social devida pelos empregadores em caso de despedida de empregado sem justa causa, à alíquota de dez por cento sobre o montante de todos os depósitos devidos, referentes ao Fundo de Garantia do Tempo de Serviço – FGTS, durante a vigência do contrato de trabalho, acrescido das remunerações aplicáveis às contas vinculadas. </w:t>
      </w:r>
    </w:p>
    <w:p w14:paraId="5AA24B8A"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b/>
          <w:bCs/>
          <w:sz w:val="22"/>
          <w:szCs w:val="22"/>
        </w:rPr>
        <w:t>Fórmula para fins de julgamento da licitação</w:t>
      </w:r>
      <w:r w:rsidRPr="00722DC9">
        <w:rPr>
          <w:rFonts w:ascii="Arial" w:hAnsi="Arial" w:cs="Arial"/>
          <w:sz w:val="22"/>
          <w:szCs w:val="22"/>
        </w:rPr>
        <w:t xml:space="preserve">: Remuneração de 1 mês x 8% (FGTS) x 40% (multa do FGTS) </w:t>
      </w:r>
    </w:p>
    <w:p w14:paraId="1F38DD4E" w14:textId="77777777" w:rsidR="00722DC9" w:rsidRPr="00722DC9" w:rsidRDefault="00722DC9" w:rsidP="00722DC9">
      <w:pPr>
        <w:spacing w:before="22" w:line="276" w:lineRule="auto"/>
        <w:jc w:val="both"/>
        <w:rPr>
          <w:rFonts w:ascii="Arial" w:hAnsi="Arial" w:cs="Arial"/>
          <w:b/>
          <w:bCs/>
          <w:sz w:val="22"/>
          <w:szCs w:val="22"/>
        </w:rPr>
      </w:pPr>
      <w:r w:rsidRPr="00722DC9">
        <w:rPr>
          <w:rFonts w:ascii="Arial" w:hAnsi="Arial" w:cs="Arial"/>
          <w:b/>
          <w:bCs/>
          <w:sz w:val="22"/>
          <w:szCs w:val="22"/>
          <w:u w:val="single"/>
        </w:rPr>
        <w:t>O VALOR DESTE ITEM NÃO SERÁ PAGO MENSALMENTE</w:t>
      </w:r>
      <w:r w:rsidRPr="00722DC9">
        <w:rPr>
          <w:rFonts w:ascii="Arial" w:hAnsi="Arial" w:cs="Arial"/>
          <w:b/>
          <w:bCs/>
          <w:sz w:val="22"/>
          <w:szCs w:val="22"/>
        </w:rPr>
        <w:t xml:space="preserve">, sendo pago somente quando comprovado o depósito da Multa do FGTS (Lei nº 8.036/90 - Art. 18), em razão de demissão de empregado sem justa causa. </w:t>
      </w:r>
    </w:p>
    <w:p w14:paraId="638EA997"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sz w:val="22"/>
          <w:szCs w:val="22"/>
        </w:rPr>
        <w:t xml:space="preserve">Quando a empresa a ser contratada comprovar o depósito da Multa do FGTS (Lei nº 8.036/90 - Art. 18), em razão de demissão de empregado sem justa causa, receberá como pagamento o exato valor depositado, acrescido do Módulo 6 (Custos Indiretos, Tributos e Lucro) sobre esse resultado. </w:t>
      </w:r>
    </w:p>
    <w:p w14:paraId="7165DE01" w14:textId="77777777" w:rsidR="00B14FBC" w:rsidRPr="00B14FBC" w:rsidRDefault="00B14FBC" w:rsidP="00B14FBC">
      <w:pPr>
        <w:spacing w:line="276" w:lineRule="auto"/>
        <w:jc w:val="both"/>
        <w:rPr>
          <w:rFonts w:ascii="Arial" w:hAnsi="Arial" w:cs="Arial"/>
          <w:b/>
          <w:bCs/>
          <w:sz w:val="14"/>
          <w:szCs w:val="14"/>
        </w:rPr>
      </w:pPr>
    </w:p>
    <w:p w14:paraId="730CDECB" w14:textId="49FB5D01"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rPr>
        <w:t xml:space="preserve">4. A – Provisão para reposição do posto durante as férias do titular </w:t>
      </w:r>
    </w:p>
    <w:p w14:paraId="4FCC02E3"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Destinado a cobrir o custo de contratação de um profissional para cobrir o posto durante as férias do titular. </w:t>
      </w:r>
    </w:p>
    <w:p w14:paraId="6097A318"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b/>
          <w:bCs/>
          <w:sz w:val="22"/>
          <w:szCs w:val="22"/>
        </w:rPr>
        <w:t>Fórmula para fins de julgamento da licitação</w:t>
      </w:r>
      <w:r w:rsidRPr="00722DC9">
        <w:rPr>
          <w:rFonts w:ascii="Arial" w:hAnsi="Arial" w:cs="Arial"/>
          <w:sz w:val="22"/>
          <w:szCs w:val="22"/>
        </w:rPr>
        <w:t xml:space="preserve">: (módulo 1 + módulo 2 + 5A </w:t>
      </w:r>
      <w:proofErr w:type="gramStart"/>
      <w:r w:rsidRPr="00722DC9">
        <w:rPr>
          <w:rFonts w:ascii="Arial" w:hAnsi="Arial" w:cs="Arial"/>
          <w:sz w:val="22"/>
          <w:szCs w:val="22"/>
        </w:rPr>
        <w:t>uniforme)/</w:t>
      </w:r>
      <w:proofErr w:type="gramEnd"/>
      <w:r w:rsidRPr="00722DC9">
        <w:rPr>
          <w:rFonts w:ascii="Arial" w:hAnsi="Arial" w:cs="Arial"/>
          <w:sz w:val="22"/>
          <w:szCs w:val="22"/>
        </w:rPr>
        <w:t xml:space="preserve">12 (1 mês de férias a cada 12 meses) </w:t>
      </w:r>
    </w:p>
    <w:p w14:paraId="3458A763" w14:textId="77777777"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u w:val="single"/>
        </w:rPr>
        <w:t>O VALOR DESTE ITEM NÃO SERÁ PAGO MENSALMENTE</w:t>
      </w:r>
      <w:r w:rsidRPr="00722DC9">
        <w:rPr>
          <w:rFonts w:ascii="Arial" w:hAnsi="Arial" w:cs="Arial"/>
          <w:b/>
          <w:bCs/>
          <w:sz w:val="22"/>
          <w:szCs w:val="22"/>
        </w:rPr>
        <w:t xml:space="preserve">, sendo pago somente quando a empresa a ser contratada comprovar o gozo de férias pelo empregado titular do posto e a cobertura da ausência, proporcionalmente ao número efetivo de dias com reposição, calculado com as seguintes fórmulas: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7376"/>
      </w:tblGrid>
      <w:tr w:rsidR="00722DC9" w:rsidRPr="00722DC9" w14:paraId="4A925E1B" w14:textId="77777777" w:rsidTr="00830B56">
        <w:tc>
          <w:tcPr>
            <w:tcW w:w="2943" w:type="dxa"/>
            <w:shd w:val="clear" w:color="auto" w:fill="auto"/>
          </w:tcPr>
          <w:p w14:paraId="481A485F" w14:textId="77777777" w:rsidR="00722DC9" w:rsidRPr="00722DC9" w:rsidRDefault="00722DC9" w:rsidP="00722DC9">
            <w:pPr>
              <w:autoSpaceDE w:val="0"/>
              <w:autoSpaceDN w:val="0"/>
              <w:adjustRightInd w:val="0"/>
              <w:spacing w:line="276" w:lineRule="auto"/>
              <w:rPr>
                <w:rFonts w:ascii="Arial" w:hAnsi="Arial" w:cs="Arial"/>
              </w:rPr>
            </w:pPr>
            <w:r w:rsidRPr="00722DC9">
              <w:rPr>
                <w:rFonts w:ascii="Arial" w:hAnsi="Arial" w:cs="Arial"/>
                <w:sz w:val="22"/>
                <w:szCs w:val="22"/>
              </w:rPr>
              <w:t xml:space="preserve">Posto 40 horas semanais </w:t>
            </w:r>
          </w:p>
          <w:p w14:paraId="33574253" w14:textId="77777777" w:rsidR="00722DC9" w:rsidRPr="00722DC9" w:rsidRDefault="00722DC9" w:rsidP="00722DC9">
            <w:pPr>
              <w:autoSpaceDE w:val="0"/>
              <w:autoSpaceDN w:val="0"/>
              <w:adjustRightInd w:val="0"/>
              <w:spacing w:line="276" w:lineRule="auto"/>
              <w:rPr>
                <w:rFonts w:ascii="Arial" w:hAnsi="Arial" w:cs="Arial"/>
              </w:rPr>
            </w:pPr>
            <w:r w:rsidRPr="00722DC9">
              <w:rPr>
                <w:rFonts w:ascii="Arial" w:hAnsi="Arial" w:cs="Arial"/>
                <w:sz w:val="22"/>
                <w:szCs w:val="22"/>
              </w:rPr>
              <w:t>(200 horas mensais)</w:t>
            </w:r>
          </w:p>
          <w:p w14:paraId="35982D84" w14:textId="77777777" w:rsidR="00722DC9" w:rsidRPr="00722DC9" w:rsidRDefault="00722DC9" w:rsidP="00722DC9">
            <w:pPr>
              <w:spacing w:before="23" w:line="276" w:lineRule="auto"/>
              <w:rPr>
                <w:rFonts w:ascii="Arial" w:hAnsi="Arial" w:cs="Arial"/>
                <w:b/>
                <w:bCs/>
              </w:rPr>
            </w:pPr>
          </w:p>
        </w:tc>
        <w:tc>
          <w:tcPr>
            <w:tcW w:w="7513" w:type="dxa"/>
            <w:shd w:val="clear" w:color="auto" w:fill="auto"/>
          </w:tcPr>
          <w:p w14:paraId="2A16DFBF" w14:textId="77777777" w:rsidR="00722DC9" w:rsidRPr="00722DC9" w:rsidRDefault="00722DC9" w:rsidP="00722DC9">
            <w:pPr>
              <w:spacing w:before="18" w:line="276" w:lineRule="auto"/>
              <w:rPr>
                <w:rFonts w:ascii="Arial" w:hAnsi="Arial" w:cs="Arial"/>
              </w:rPr>
            </w:pPr>
            <w:r w:rsidRPr="00722DC9">
              <w:rPr>
                <w:rFonts w:ascii="Arial" w:hAnsi="Arial" w:cs="Arial"/>
                <w:sz w:val="22"/>
                <w:szCs w:val="22"/>
              </w:rPr>
              <w:t xml:space="preserve">(módulo 1 + módulo 2 + 5A uniforme) / (número de dias úteis do mês em que as ausências ocorreram) x nº de dias úteis de ausência com reposição + Aplicação do Módulo 6 sobre o resultado acima: Custos Indiretos, Tributos e Lucro (CITL).    </w:t>
            </w:r>
          </w:p>
        </w:tc>
      </w:tr>
    </w:tbl>
    <w:p w14:paraId="6C3102BB" w14:textId="77777777" w:rsidR="00722DC9" w:rsidRPr="00B14FBC" w:rsidRDefault="00722DC9" w:rsidP="00722DC9">
      <w:pPr>
        <w:autoSpaceDE w:val="0"/>
        <w:autoSpaceDN w:val="0"/>
        <w:adjustRightInd w:val="0"/>
        <w:spacing w:line="276" w:lineRule="auto"/>
        <w:jc w:val="both"/>
        <w:rPr>
          <w:rFonts w:ascii="Arial" w:hAnsi="Arial" w:cs="Arial"/>
          <w:sz w:val="14"/>
          <w:szCs w:val="14"/>
        </w:rPr>
      </w:pPr>
    </w:p>
    <w:p w14:paraId="2F42A05E" w14:textId="77777777" w:rsidR="00722DC9" w:rsidRPr="00722DC9" w:rsidRDefault="00722DC9" w:rsidP="00722DC9">
      <w:pPr>
        <w:autoSpaceDE w:val="0"/>
        <w:autoSpaceDN w:val="0"/>
        <w:adjustRightInd w:val="0"/>
        <w:spacing w:line="276" w:lineRule="auto"/>
        <w:jc w:val="both"/>
        <w:rPr>
          <w:rFonts w:ascii="Arial" w:hAnsi="Arial" w:cs="Arial"/>
          <w:sz w:val="22"/>
          <w:szCs w:val="22"/>
        </w:rPr>
      </w:pPr>
      <w:r w:rsidRPr="00722DC9">
        <w:rPr>
          <w:rFonts w:ascii="Arial" w:hAnsi="Arial" w:cs="Arial"/>
          <w:sz w:val="22"/>
          <w:szCs w:val="22"/>
        </w:rPr>
        <w:t xml:space="preserve">Caso o empregado tenha direito a férias por trabalhar para a empresa a ser contratada antes do início da vigência do contrato, a indenização por esses dias será de sua responsabilidade, pois correspondem a serviço não relacionado a esta contratação. </w:t>
      </w:r>
    </w:p>
    <w:p w14:paraId="2A0F074C" w14:textId="77777777" w:rsidR="00722DC9" w:rsidRPr="00722DC9" w:rsidRDefault="00722DC9" w:rsidP="00722DC9">
      <w:pPr>
        <w:spacing w:before="30" w:line="276" w:lineRule="auto"/>
        <w:jc w:val="both"/>
        <w:rPr>
          <w:rFonts w:ascii="Arial" w:hAnsi="Arial" w:cs="Arial"/>
          <w:sz w:val="22"/>
          <w:szCs w:val="22"/>
        </w:rPr>
      </w:pPr>
      <w:r w:rsidRPr="00722DC9">
        <w:rPr>
          <w:rFonts w:ascii="Arial" w:hAnsi="Arial" w:cs="Arial"/>
          <w:sz w:val="22"/>
          <w:szCs w:val="22"/>
        </w:rPr>
        <w:t xml:space="preserve">O custo de materiais de consumo e de equipamentos não entra no cálculo, pois o empregado que suprir o ausente utilizará os materiais de consumo já alocados para o trabalho do ausente. </w:t>
      </w:r>
    </w:p>
    <w:p w14:paraId="1D97BD96" w14:textId="77777777" w:rsidR="00722DC9" w:rsidRPr="00722DC9" w:rsidRDefault="00722DC9" w:rsidP="00722DC9">
      <w:pPr>
        <w:spacing w:before="30" w:line="276" w:lineRule="auto"/>
        <w:jc w:val="both"/>
        <w:rPr>
          <w:rFonts w:ascii="Arial" w:hAnsi="Arial" w:cs="Arial"/>
          <w:sz w:val="22"/>
          <w:szCs w:val="22"/>
        </w:rPr>
      </w:pPr>
      <w:r w:rsidRPr="00722DC9">
        <w:rPr>
          <w:rFonts w:ascii="Arial" w:hAnsi="Arial" w:cs="Arial"/>
          <w:sz w:val="22"/>
          <w:szCs w:val="22"/>
        </w:rPr>
        <w:t xml:space="preserve">Nos casos de ausência justificada há um duplo pagamento do dia, paga-se pelo empregado ausente justificadamente e pelo empregado utilizado para reposição do profissional ausente. </w:t>
      </w:r>
    </w:p>
    <w:p w14:paraId="6150E833" w14:textId="77777777" w:rsidR="00722DC9" w:rsidRPr="00722DC9" w:rsidRDefault="00722DC9" w:rsidP="00722DC9">
      <w:pPr>
        <w:spacing w:before="30" w:line="276" w:lineRule="auto"/>
        <w:jc w:val="both"/>
        <w:rPr>
          <w:rFonts w:ascii="Arial" w:hAnsi="Arial" w:cs="Arial"/>
          <w:sz w:val="22"/>
          <w:szCs w:val="22"/>
        </w:rPr>
      </w:pPr>
      <w:r w:rsidRPr="00722DC9">
        <w:rPr>
          <w:rFonts w:ascii="Arial" w:hAnsi="Arial" w:cs="Arial"/>
          <w:sz w:val="22"/>
          <w:szCs w:val="22"/>
        </w:rPr>
        <w:lastRenderedPageBreak/>
        <w:t>Para o cálculo do número efetivo de dias com reposição, não foi utilizado o divisor 200 porque ele produziria a seguinte distorção: caso a empresa a ser contratada suprisse integralmente a ausência, ela ainda não receberia valor suficiente para cobrir a despesa de contratação do profissional substituto. Com a fórmula adotada, se a ausência for coberta, a empresa a ser contratada receberá a exata quantia para cobrir o custo de reposição.</w:t>
      </w:r>
    </w:p>
    <w:p w14:paraId="3B4D9072" w14:textId="0BAC9370" w:rsidR="00722DC9" w:rsidRPr="00722DC9" w:rsidRDefault="00722DC9" w:rsidP="00722DC9">
      <w:pPr>
        <w:spacing w:before="30" w:line="276" w:lineRule="auto"/>
        <w:jc w:val="both"/>
        <w:rPr>
          <w:rFonts w:ascii="Arial" w:hAnsi="Arial" w:cs="Arial"/>
          <w:b/>
          <w:bCs/>
          <w:sz w:val="22"/>
          <w:szCs w:val="22"/>
        </w:rPr>
      </w:pPr>
      <w:r w:rsidRPr="00722DC9">
        <w:rPr>
          <w:rFonts w:ascii="Arial" w:hAnsi="Arial" w:cs="Arial"/>
          <w:b/>
          <w:bCs/>
          <w:sz w:val="22"/>
          <w:szCs w:val="22"/>
        </w:rPr>
        <w:t>4.</w:t>
      </w:r>
      <w:r w:rsidR="00F41540">
        <w:rPr>
          <w:rFonts w:ascii="Arial" w:hAnsi="Arial" w:cs="Arial"/>
          <w:b/>
          <w:bCs/>
          <w:sz w:val="22"/>
          <w:szCs w:val="22"/>
        </w:rPr>
        <w:t xml:space="preserve"> </w:t>
      </w:r>
      <w:r w:rsidRPr="00722DC9">
        <w:rPr>
          <w:rFonts w:ascii="Arial" w:hAnsi="Arial" w:cs="Arial"/>
          <w:b/>
          <w:bCs/>
          <w:sz w:val="22"/>
          <w:szCs w:val="22"/>
        </w:rPr>
        <w:t xml:space="preserve">B – Custo diário de reposição de profissional ausente por ausências legais, licença paternidade, acidente de trabalho, licença maternidade, etc. </w:t>
      </w:r>
    </w:p>
    <w:p w14:paraId="29AB3D28" w14:textId="77777777" w:rsidR="00722DC9" w:rsidRPr="00722DC9" w:rsidRDefault="00722DC9" w:rsidP="00722DC9">
      <w:pPr>
        <w:spacing w:before="30" w:line="276" w:lineRule="auto"/>
        <w:jc w:val="both"/>
        <w:rPr>
          <w:rFonts w:ascii="Arial" w:hAnsi="Arial" w:cs="Arial"/>
          <w:sz w:val="22"/>
          <w:szCs w:val="22"/>
        </w:rPr>
      </w:pPr>
      <w:r w:rsidRPr="00722DC9">
        <w:rPr>
          <w:rFonts w:ascii="Arial" w:hAnsi="Arial" w:cs="Arial"/>
          <w:sz w:val="22"/>
          <w:szCs w:val="22"/>
        </w:rPr>
        <w:t xml:space="preserve">Destinado a cobrir o custo de contratação de um profissional para cobrir o posto durante ausências legais (licença paternidade, acidente de trabalho, licença maternidade etc.) do titular. </w:t>
      </w:r>
    </w:p>
    <w:p w14:paraId="2955F5E8" w14:textId="77777777" w:rsidR="00722DC9" w:rsidRPr="00722DC9" w:rsidRDefault="00722DC9" w:rsidP="00722DC9">
      <w:pPr>
        <w:spacing w:before="30" w:line="276" w:lineRule="auto"/>
        <w:jc w:val="both"/>
        <w:rPr>
          <w:rFonts w:ascii="Arial" w:hAnsi="Arial" w:cs="Arial"/>
          <w:sz w:val="22"/>
          <w:szCs w:val="22"/>
        </w:rPr>
      </w:pPr>
      <w:r w:rsidRPr="00722DC9">
        <w:rPr>
          <w:rFonts w:ascii="Arial" w:hAnsi="Arial" w:cs="Arial"/>
          <w:sz w:val="22"/>
          <w:szCs w:val="22"/>
        </w:rPr>
        <w:t>Lei n.º 605/49:</w:t>
      </w:r>
    </w:p>
    <w:p w14:paraId="61C79EF8" w14:textId="77777777" w:rsidR="00722DC9" w:rsidRPr="00722DC9" w:rsidRDefault="00722DC9" w:rsidP="00722DC9">
      <w:pPr>
        <w:spacing w:before="30" w:line="276" w:lineRule="auto"/>
        <w:jc w:val="both"/>
        <w:rPr>
          <w:rFonts w:ascii="Arial" w:hAnsi="Arial" w:cs="Arial"/>
          <w:i/>
          <w:iCs/>
          <w:sz w:val="22"/>
          <w:szCs w:val="22"/>
        </w:rPr>
      </w:pPr>
      <w:r w:rsidRPr="00722DC9">
        <w:rPr>
          <w:rFonts w:ascii="Arial" w:hAnsi="Arial" w:cs="Arial"/>
          <w:i/>
          <w:iCs/>
          <w:sz w:val="22"/>
          <w:szCs w:val="22"/>
        </w:rPr>
        <w:t xml:space="preserve">Art. 6º Não será devida a remuneração quando, sem motivo justificado, o empregado não tiver trabalhado durante toda a semana anterior, cumprindo integralmente o seu horário de trabalho. </w:t>
      </w:r>
    </w:p>
    <w:p w14:paraId="422A7A31" w14:textId="77777777" w:rsidR="00722DC9" w:rsidRPr="00722DC9" w:rsidRDefault="00722DC9" w:rsidP="00722DC9">
      <w:pPr>
        <w:spacing w:before="30" w:line="276" w:lineRule="auto"/>
        <w:jc w:val="both"/>
        <w:rPr>
          <w:rFonts w:ascii="Arial" w:hAnsi="Arial" w:cs="Arial"/>
          <w:i/>
          <w:iCs/>
          <w:sz w:val="22"/>
          <w:szCs w:val="22"/>
        </w:rPr>
      </w:pPr>
      <w:r w:rsidRPr="00722DC9">
        <w:rPr>
          <w:rFonts w:ascii="Arial" w:hAnsi="Arial" w:cs="Arial"/>
          <w:i/>
          <w:iCs/>
          <w:sz w:val="22"/>
          <w:szCs w:val="22"/>
        </w:rPr>
        <w:t xml:space="preserve">§ 1º São motivos justificados: </w:t>
      </w:r>
    </w:p>
    <w:p w14:paraId="729E8B6E" w14:textId="77777777" w:rsidR="00722DC9" w:rsidRPr="00722DC9" w:rsidRDefault="00722DC9" w:rsidP="00722DC9">
      <w:pPr>
        <w:spacing w:before="30" w:line="276" w:lineRule="auto"/>
        <w:jc w:val="both"/>
        <w:rPr>
          <w:rFonts w:ascii="Arial" w:hAnsi="Arial" w:cs="Arial"/>
          <w:i/>
          <w:iCs/>
          <w:sz w:val="22"/>
          <w:szCs w:val="22"/>
        </w:rPr>
      </w:pPr>
      <w:r w:rsidRPr="00722DC9">
        <w:rPr>
          <w:rFonts w:ascii="Arial" w:hAnsi="Arial" w:cs="Arial"/>
          <w:i/>
          <w:iCs/>
          <w:sz w:val="22"/>
          <w:szCs w:val="22"/>
        </w:rPr>
        <w:t xml:space="preserve">a) os previstos no artigo 473 e seu parágrafo único da Consolidação das Leis do Trabalho; </w:t>
      </w:r>
    </w:p>
    <w:p w14:paraId="4757EECD" w14:textId="77777777" w:rsidR="00722DC9" w:rsidRPr="00722DC9" w:rsidRDefault="00722DC9" w:rsidP="00722DC9">
      <w:pPr>
        <w:spacing w:before="30" w:line="276" w:lineRule="auto"/>
        <w:jc w:val="both"/>
        <w:rPr>
          <w:rFonts w:ascii="Arial" w:hAnsi="Arial" w:cs="Arial"/>
          <w:i/>
          <w:iCs/>
          <w:sz w:val="22"/>
          <w:szCs w:val="22"/>
        </w:rPr>
      </w:pPr>
      <w:r w:rsidRPr="00722DC9">
        <w:rPr>
          <w:rFonts w:ascii="Arial" w:hAnsi="Arial" w:cs="Arial"/>
          <w:i/>
          <w:iCs/>
          <w:sz w:val="22"/>
          <w:szCs w:val="22"/>
        </w:rPr>
        <w:t xml:space="preserve">b) a ausência do empregado devidamente justificada, a critério da administração do estabelecimento; </w:t>
      </w:r>
    </w:p>
    <w:p w14:paraId="1371016C" w14:textId="77777777" w:rsidR="00722DC9" w:rsidRPr="00722DC9" w:rsidRDefault="00722DC9" w:rsidP="00722DC9">
      <w:pPr>
        <w:spacing w:before="30" w:line="276" w:lineRule="auto"/>
        <w:jc w:val="both"/>
        <w:rPr>
          <w:rFonts w:ascii="Arial" w:hAnsi="Arial" w:cs="Arial"/>
          <w:i/>
          <w:iCs/>
          <w:sz w:val="22"/>
          <w:szCs w:val="22"/>
        </w:rPr>
      </w:pPr>
      <w:r w:rsidRPr="00722DC9">
        <w:rPr>
          <w:rFonts w:ascii="Arial" w:hAnsi="Arial" w:cs="Arial"/>
          <w:i/>
          <w:iCs/>
          <w:sz w:val="22"/>
          <w:szCs w:val="22"/>
        </w:rPr>
        <w:t xml:space="preserve">c) a paralisação do serviço nos dias em que, por conveniência do empregador, não tenha havido trabalho; </w:t>
      </w:r>
    </w:p>
    <w:p w14:paraId="715042A1" w14:textId="77777777" w:rsidR="00722DC9" w:rsidRPr="00722DC9" w:rsidRDefault="00722DC9" w:rsidP="00722DC9">
      <w:pPr>
        <w:spacing w:before="30" w:line="276" w:lineRule="auto"/>
        <w:jc w:val="both"/>
        <w:rPr>
          <w:rFonts w:ascii="Arial" w:hAnsi="Arial" w:cs="Arial"/>
          <w:i/>
          <w:iCs/>
          <w:sz w:val="22"/>
          <w:szCs w:val="22"/>
        </w:rPr>
      </w:pPr>
      <w:r w:rsidRPr="00722DC9">
        <w:rPr>
          <w:rFonts w:ascii="Arial" w:hAnsi="Arial" w:cs="Arial"/>
          <w:i/>
          <w:iCs/>
          <w:sz w:val="22"/>
          <w:szCs w:val="22"/>
        </w:rPr>
        <w:t xml:space="preserve">d) a ausência do empregado, até três dias consecutivos, em virtude do seu casamento; </w:t>
      </w:r>
    </w:p>
    <w:p w14:paraId="2F1915BF" w14:textId="77777777" w:rsidR="00722DC9" w:rsidRPr="00722DC9" w:rsidRDefault="00722DC9" w:rsidP="00722DC9">
      <w:pPr>
        <w:spacing w:before="30" w:line="276" w:lineRule="auto"/>
        <w:jc w:val="both"/>
        <w:rPr>
          <w:rFonts w:ascii="Arial" w:hAnsi="Arial" w:cs="Arial"/>
          <w:i/>
          <w:iCs/>
          <w:sz w:val="22"/>
          <w:szCs w:val="22"/>
        </w:rPr>
      </w:pPr>
      <w:r w:rsidRPr="00722DC9">
        <w:rPr>
          <w:rFonts w:ascii="Arial" w:hAnsi="Arial" w:cs="Arial"/>
          <w:i/>
          <w:iCs/>
          <w:sz w:val="22"/>
          <w:szCs w:val="22"/>
        </w:rPr>
        <w:t xml:space="preserve">e) a falta ao serviço com fundamento na lei sobre acidente do trabalho; </w:t>
      </w:r>
    </w:p>
    <w:p w14:paraId="70641295" w14:textId="77777777" w:rsidR="00722DC9" w:rsidRPr="00722DC9" w:rsidRDefault="00722DC9" w:rsidP="00722DC9">
      <w:pPr>
        <w:spacing w:before="30" w:line="276" w:lineRule="auto"/>
        <w:jc w:val="both"/>
        <w:rPr>
          <w:rFonts w:ascii="Arial" w:hAnsi="Arial" w:cs="Arial"/>
          <w:i/>
          <w:iCs/>
          <w:sz w:val="22"/>
          <w:szCs w:val="22"/>
        </w:rPr>
      </w:pPr>
      <w:r w:rsidRPr="00722DC9">
        <w:rPr>
          <w:rFonts w:ascii="Arial" w:hAnsi="Arial" w:cs="Arial"/>
          <w:i/>
          <w:iCs/>
          <w:sz w:val="22"/>
          <w:szCs w:val="22"/>
        </w:rPr>
        <w:t xml:space="preserve">f) a doença do empregado, devidamente comprovada. </w:t>
      </w:r>
    </w:p>
    <w:p w14:paraId="4A29C1EF" w14:textId="77777777" w:rsidR="00722DC9" w:rsidRPr="00722DC9" w:rsidRDefault="00722DC9" w:rsidP="00722DC9">
      <w:pPr>
        <w:spacing w:before="30" w:line="276" w:lineRule="auto"/>
        <w:jc w:val="both"/>
        <w:rPr>
          <w:rFonts w:ascii="Arial" w:hAnsi="Arial" w:cs="Arial"/>
          <w:sz w:val="22"/>
          <w:szCs w:val="22"/>
        </w:rPr>
      </w:pPr>
      <w:r w:rsidRPr="00722DC9">
        <w:rPr>
          <w:rFonts w:ascii="Arial" w:hAnsi="Arial" w:cs="Arial"/>
          <w:b/>
          <w:bCs/>
          <w:sz w:val="22"/>
          <w:szCs w:val="22"/>
        </w:rPr>
        <w:t>Fórmula para fins de julgamento da licitação</w:t>
      </w:r>
      <w:r w:rsidRPr="00722DC9">
        <w:rPr>
          <w:rFonts w:ascii="Arial" w:hAnsi="Arial" w:cs="Arial"/>
          <w:sz w:val="22"/>
          <w:szCs w:val="22"/>
        </w:rPr>
        <w:t xml:space="preserve">: (módulo 1 + módulo 2 + 5A </w:t>
      </w:r>
      <w:proofErr w:type="gramStart"/>
      <w:r w:rsidRPr="00722DC9">
        <w:rPr>
          <w:rFonts w:ascii="Arial" w:hAnsi="Arial" w:cs="Arial"/>
          <w:sz w:val="22"/>
          <w:szCs w:val="22"/>
        </w:rPr>
        <w:t>uniforme)/</w:t>
      </w:r>
      <w:proofErr w:type="gramEnd"/>
      <w:r w:rsidRPr="00722DC9">
        <w:rPr>
          <w:rFonts w:ascii="Arial" w:hAnsi="Arial" w:cs="Arial"/>
          <w:sz w:val="22"/>
          <w:szCs w:val="22"/>
        </w:rPr>
        <w:t xml:space="preserve">12 (12 meses de execução contratual) /30 (média de dias de 1 mês) </w:t>
      </w:r>
    </w:p>
    <w:p w14:paraId="3F01C591" w14:textId="77777777" w:rsidR="00722DC9" w:rsidRPr="00722DC9" w:rsidRDefault="00722DC9" w:rsidP="00722DC9">
      <w:pPr>
        <w:spacing w:before="32" w:line="276" w:lineRule="auto"/>
        <w:jc w:val="both"/>
        <w:rPr>
          <w:rFonts w:ascii="Arial" w:hAnsi="Arial" w:cs="Arial"/>
          <w:b/>
          <w:bCs/>
          <w:sz w:val="22"/>
          <w:szCs w:val="22"/>
        </w:rPr>
      </w:pPr>
      <w:r w:rsidRPr="00722DC9">
        <w:rPr>
          <w:rFonts w:ascii="Arial" w:hAnsi="Arial" w:cs="Arial"/>
          <w:b/>
          <w:bCs/>
          <w:sz w:val="22"/>
          <w:szCs w:val="22"/>
          <w:u w:val="single"/>
        </w:rPr>
        <w:t>O VALOR DESTE ITEM NÃO SERÁ PAGO MENSALMENTE</w:t>
      </w:r>
      <w:r w:rsidRPr="00722DC9">
        <w:rPr>
          <w:rFonts w:ascii="Arial" w:hAnsi="Arial" w:cs="Arial"/>
          <w:b/>
          <w:bCs/>
          <w:sz w:val="22"/>
          <w:szCs w:val="22"/>
        </w:rPr>
        <w:t xml:space="preserve">, sendo pago somente quando a empresa a ser contratada comprovar a ausência justificada pelo empregado titular do posto e a cobertura da ausência, proporcionalmente ao número efetivo de dias com reposição, calculado com as seguintes fórmulas: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7376"/>
      </w:tblGrid>
      <w:tr w:rsidR="00722DC9" w:rsidRPr="00722DC9" w14:paraId="74FF5401" w14:textId="77777777" w:rsidTr="00830B56">
        <w:tc>
          <w:tcPr>
            <w:tcW w:w="2943" w:type="dxa"/>
            <w:shd w:val="clear" w:color="auto" w:fill="auto"/>
          </w:tcPr>
          <w:p w14:paraId="42051A0D" w14:textId="77777777" w:rsidR="00722DC9" w:rsidRPr="00722DC9" w:rsidRDefault="00722DC9" w:rsidP="00722DC9">
            <w:pPr>
              <w:autoSpaceDE w:val="0"/>
              <w:autoSpaceDN w:val="0"/>
              <w:adjustRightInd w:val="0"/>
              <w:spacing w:line="276" w:lineRule="auto"/>
              <w:rPr>
                <w:rFonts w:ascii="Arial" w:hAnsi="Arial" w:cs="Arial"/>
              </w:rPr>
            </w:pPr>
            <w:r w:rsidRPr="00722DC9">
              <w:rPr>
                <w:rFonts w:ascii="Arial" w:hAnsi="Arial" w:cs="Arial"/>
                <w:sz w:val="22"/>
                <w:szCs w:val="22"/>
              </w:rPr>
              <w:t xml:space="preserve">Posto 40 horas semanais </w:t>
            </w:r>
          </w:p>
          <w:p w14:paraId="58C53E69" w14:textId="77777777" w:rsidR="00722DC9" w:rsidRPr="00722DC9" w:rsidRDefault="00722DC9" w:rsidP="00722DC9">
            <w:pPr>
              <w:autoSpaceDE w:val="0"/>
              <w:autoSpaceDN w:val="0"/>
              <w:adjustRightInd w:val="0"/>
              <w:spacing w:line="276" w:lineRule="auto"/>
              <w:rPr>
                <w:rFonts w:ascii="Arial" w:hAnsi="Arial" w:cs="Arial"/>
              </w:rPr>
            </w:pPr>
            <w:r w:rsidRPr="00722DC9">
              <w:rPr>
                <w:rFonts w:ascii="Arial" w:hAnsi="Arial" w:cs="Arial"/>
                <w:sz w:val="22"/>
                <w:szCs w:val="22"/>
              </w:rPr>
              <w:t>(200 horas mensais)</w:t>
            </w:r>
          </w:p>
          <w:p w14:paraId="21F82C3F" w14:textId="77777777" w:rsidR="00722DC9" w:rsidRPr="00722DC9" w:rsidRDefault="00722DC9" w:rsidP="00722DC9">
            <w:pPr>
              <w:spacing w:before="32" w:line="276" w:lineRule="auto"/>
              <w:rPr>
                <w:rFonts w:ascii="Arial" w:hAnsi="Arial" w:cs="Arial"/>
                <w:b/>
                <w:bCs/>
              </w:rPr>
            </w:pPr>
          </w:p>
        </w:tc>
        <w:tc>
          <w:tcPr>
            <w:tcW w:w="7513" w:type="dxa"/>
            <w:shd w:val="clear" w:color="auto" w:fill="auto"/>
          </w:tcPr>
          <w:p w14:paraId="48C62828" w14:textId="77777777" w:rsidR="00722DC9" w:rsidRPr="00722DC9" w:rsidRDefault="00722DC9" w:rsidP="00722DC9">
            <w:pPr>
              <w:spacing w:before="18" w:line="276" w:lineRule="auto"/>
              <w:rPr>
                <w:rFonts w:ascii="Arial" w:hAnsi="Arial" w:cs="Arial"/>
                <w:b/>
                <w:bCs/>
              </w:rPr>
            </w:pPr>
            <w:r w:rsidRPr="00722DC9">
              <w:rPr>
                <w:rFonts w:ascii="Arial" w:hAnsi="Arial" w:cs="Arial"/>
                <w:sz w:val="22"/>
                <w:szCs w:val="22"/>
              </w:rPr>
              <w:t xml:space="preserve">(módulo 1 + módulo 2 + 5A uniforme) / (número de dias úteis do mês em que as ausências ocorreram) x nº de dias úteis de ausência com reposição + Aplicação do Módulo 6 sobre o resultado acima: Custos Indiretos, Tributos e Lucro (CITL).    </w:t>
            </w:r>
          </w:p>
        </w:tc>
      </w:tr>
    </w:tbl>
    <w:p w14:paraId="0246A387" w14:textId="77777777" w:rsidR="00722DC9" w:rsidRPr="00B14FBC" w:rsidRDefault="00722DC9" w:rsidP="00722DC9">
      <w:pPr>
        <w:spacing w:before="32" w:line="276" w:lineRule="auto"/>
        <w:jc w:val="both"/>
        <w:rPr>
          <w:rFonts w:ascii="Arial" w:hAnsi="Arial" w:cs="Arial"/>
          <w:sz w:val="14"/>
          <w:szCs w:val="14"/>
        </w:rPr>
      </w:pPr>
    </w:p>
    <w:p w14:paraId="6AFC1A94" w14:textId="77777777" w:rsidR="00722DC9" w:rsidRPr="00722DC9" w:rsidRDefault="00722DC9" w:rsidP="00722DC9">
      <w:pPr>
        <w:spacing w:before="32" w:line="276" w:lineRule="auto"/>
        <w:jc w:val="both"/>
        <w:rPr>
          <w:rFonts w:ascii="Arial" w:hAnsi="Arial" w:cs="Arial"/>
          <w:sz w:val="22"/>
          <w:szCs w:val="22"/>
        </w:rPr>
      </w:pPr>
      <w:r w:rsidRPr="00722DC9">
        <w:rPr>
          <w:rFonts w:ascii="Arial" w:hAnsi="Arial" w:cs="Arial"/>
          <w:sz w:val="22"/>
          <w:szCs w:val="22"/>
        </w:rPr>
        <w:t xml:space="preserve">Não foi utilizado o divisor 200, porque ele produziria a seguinte distorção: caso a empresa a ser contratada suprisse integralmente a ausência, ela ainda não receberia valor suficiente para cobrir a despesa de contratação de profissional substituto. Com a fórmula adotada, se a ausência for coberta, a empresa a ser contratada receberá a exata quantia para cobrir o custo de reposição. </w:t>
      </w:r>
    </w:p>
    <w:p w14:paraId="649483DF" w14:textId="77777777" w:rsidR="00722DC9" w:rsidRPr="00B14FBC" w:rsidRDefault="00722DC9" w:rsidP="00B14FBC">
      <w:pPr>
        <w:spacing w:line="276" w:lineRule="auto"/>
        <w:jc w:val="both"/>
        <w:rPr>
          <w:rFonts w:ascii="Arial" w:hAnsi="Arial" w:cs="Arial"/>
          <w:sz w:val="14"/>
          <w:szCs w:val="14"/>
        </w:rPr>
      </w:pPr>
    </w:p>
    <w:p w14:paraId="3093E658" w14:textId="77777777"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rPr>
        <w:t>5A – Total uniformes e EPI</w:t>
      </w:r>
    </w:p>
    <w:p w14:paraId="34F879C3"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sz w:val="22"/>
          <w:szCs w:val="22"/>
        </w:rPr>
        <w:t xml:space="preserve">Os itens de uniforme e EPI deverão ser especificados para cada função em quantidade anual. </w:t>
      </w:r>
    </w:p>
    <w:p w14:paraId="3B6405BB" w14:textId="77777777" w:rsidR="00722DC9" w:rsidRPr="00722DC9" w:rsidRDefault="00722DC9" w:rsidP="00722DC9">
      <w:pPr>
        <w:spacing w:before="22" w:line="276" w:lineRule="auto"/>
        <w:jc w:val="both"/>
        <w:rPr>
          <w:rFonts w:ascii="Arial" w:hAnsi="Arial" w:cs="Arial"/>
          <w:sz w:val="22"/>
          <w:szCs w:val="22"/>
        </w:rPr>
      </w:pPr>
      <w:r w:rsidRPr="00722DC9">
        <w:rPr>
          <w:rFonts w:ascii="Arial" w:hAnsi="Arial" w:cs="Arial"/>
          <w:b/>
          <w:bCs/>
          <w:sz w:val="22"/>
          <w:szCs w:val="22"/>
        </w:rPr>
        <w:t>Fórmula para fins de julgamento da licitação</w:t>
      </w:r>
      <w:r w:rsidRPr="00722DC9">
        <w:rPr>
          <w:rFonts w:ascii="Arial" w:hAnsi="Arial" w:cs="Arial"/>
          <w:sz w:val="22"/>
          <w:szCs w:val="22"/>
        </w:rPr>
        <w:t xml:space="preserve">: quantidade x custo unitário / frequência de fornecimento </w:t>
      </w:r>
    </w:p>
    <w:p w14:paraId="073CB340"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Os valores de uniformes apostos na planilha de custos e formação de preços são divididos pela frequência de fornecimento meramente para fins de julgamento da proposta. </w:t>
      </w:r>
    </w:p>
    <w:p w14:paraId="3EB54956" w14:textId="77777777" w:rsidR="00722DC9" w:rsidRPr="00722DC9" w:rsidRDefault="00722DC9" w:rsidP="00722DC9">
      <w:pPr>
        <w:spacing w:before="32" w:line="276" w:lineRule="auto"/>
        <w:jc w:val="both"/>
        <w:rPr>
          <w:rFonts w:ascii="Arial" w:hAnsi="Arial" w:cs="Arial"/>
          <w:b/>
          <w:bCs/>
          <w:sz w:val="22"/>
          <w:szCs w:val="22"/>
        </w:rPr>
      </w:pPr>
      <w:r w:rsidRPr="00722DC9">
        <w:rPr>
          <w:rFonts w:ascii="Arial" w:hAnsi="Arial" w:cs="Arial"/>
          <w:b/>
          <w:bCs/>
          <w:sz w:val="22"/>
          <w:szCs w:val="22"/>
          <w:u w:val="single"/>
        </w:rPr>
        <w:t>NÃO HAVERÁ PAGAMENTO MENSAL DE PARCELA DO CUSTO DE UNIFORMES</w:t>
      </w:r>
      <w:r w:rsidRPr="00722DC9">
        <w:rPr>
          <w:rFonts w:ascii="Arial" w:hAnsi="Arial" w:cs="Arial"/>
          <w:b/>
          <w:bCs/>
          <w:sz w:val="22"/>
          <w:szCs w:val="22"/>
        </w:rPr>
        <w:t xml:space="preserve">. O valor dos uniformes somente será pago, na integralidade, no mês em que houver a comprovação da sua efetiva entrega. </w:t>
      </w:r>
    </w:p>
    <w:p w14:paraId="4BCB2CBA" w14:textId="77777777" w:rsidR="00722DC9" w:rsidRPr="00722DC9" w:rsidRDefault="00722DC9" w:rsidP="00722DC9">
      <w:pPr>
        <w:autoSpaceDE w:val="0"/>
        <w:autoSpaceDN w:val="0"/>
        <w:adjustRightInd w:val="0"/>
        <w:spacing w:line="276" w:lineRule="auto"/>
        <w:jc w:val="both"/>
        <w:rPr>
          <w:rFonts w:ascii="Arial" w:hAnsi="Arial" w:cs="Arial"/>
          <w:sz w:val="22"/>
          <w:szCs w:val="22"/>
        </w:rPr>
      </w:pPr>
      <w:r w:rsidRPr="00722DC9">
        <w:rPr>
          <w:rFonts w:ascii="Arial" w:hAnsi="Arial" w:cs="Arial"/>
          <w:sz w:val="22"/>
          <w:szCs w:val="22"/>
        </w:rPr>
        <w:lastRenderedPageBreak/>
        <w:t xml:space="preserve">Quando comprovada a entrega do primeiro kit de uniforme, a empresa a ser contratada receberá o valor correspondente ao custo total do kit de uniforme de cada função, não recebendo por esse uniforme nos próximos meses. O próximo pagamento por uniforme somente ocorrerá quando houver a comprovação de entrega do 2º kit de uniforme. </w:t>
      </w:r>
    </w:p>
    <w:p w14:paraId="38CA6D69" w14:textId="77777777" w:rsidR="00F41540" w:rsidRDefault="00F41540" w:rsidP="00722DC9">
      <w:pPr>
        <w:spacing w:before="22" w:line="276" w:lineRule="auto"/>
        <w:jc w:val="both"/>
        <w:rPr>
          <w:rFonts w:ascii="Arial" w:hAnsi="Arial" w:cs="Arial"/>
          <w:b/>
          <w:bCs/>
          <w:sz w:val="22"/>
          <w:szCs w:val="22"/>
        </w:rPr>
      </w:pPr>
    </w:p>
    <w:p w14:paraId="7E093DC5" w14:textId="101961D2" w:rsidR="00722DC9" w:rsidRPr="00722DC9" w:rsidRDefault="00722DC9" w:rsidP="00722DC9">
      <w:pPr>
        <w:spacing w:before="22" w:line="276" w:lineRule="auto"/>
        <w:jc w:val="both"/>
        <w:rPr>
          <w:rFonts w:ascii="Arial" w:hAnsi="Arial" w:cs="Arial"/>
          <w:b/>
          <w:bCs/>
          <w:sz w:val="22"/>
          <w:szCs w:val="22"/>
        </w:rPr>
      </w:pPr>
      <w:r w:rsidRPr="00722DC9">
        <w:rPr>
          <w:rFonts w:ascii="Arial" w:hAnsi="Arial" w:cs="Arial"/>
          <w:b/>
          <w:bCs/>
          <w:sz w:val="22"/>
          <w:szCs w:val="22"/>
        </w:rPr>
        <w:t xml:space="preserve">6A – Custos indiretos </w:t>
      </w:r>
    </w:p>
    <w:p w14:paraId="4393B7D6"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Destinado a cobrir os custos administrativos e operacionais da empresa a ser contratada. </w:t>
      </w:r>
    </w:p>
    <w:p w14:paraId="15005D98"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Para o cálculo previsto nesta planilha, utilizou-se como referência o percentual máximo de 3%, índice constante no Estudo Sobre Composição dos Custos dos Valores Limites do Serviço de Limpeza e Conservação (Caderno Técnico – Limpeza – Paraná 2019). </w:t>
      </w:r>
    </w:p>
    <w:p w14:paraId="4A134352"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Este índice poderá variar, pois depende de como a empresa faz o gerenciamento de suas despesas e custos. </w:t>
      </w:r>
    </w:p>
    <w:p w14:paraId="600A75FB" w14:textId="77777777" w:rsidR="00722DC9" w:rsidRPr="00B14FBC" w:rsidRDefault="00722DC9" w:rsidP="00B14FBC">
      <w:pPr>
        <w:jc w:val="both"/>
        <w:rPr>
          <w:rFonts w:ascii="Arial" w:hAnsi="Arial" w:cs="Arial"/>
          <w:sz w:val="14"/>
          <w:szCs w:val="14"/>
        </w:rPr>
      </w:pPr>
    </w:p>
    <w:p w14:paraId="0C5D0C2F" w14:textId="77777777"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rPr>
        <w:t xml:space="preserve">6B – Lucro </w:t>
      </w:r>
    </w:p>
    <w:p w14:paraId="68A90D10"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Lucro é o provento resultante da atividade econômica realizada pela empresa.</w:t>
      </w:r>
    </w:p>
    <w:p w14:paraId="3866FC2D"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Para o cálculo previsto nesta planilha, utilizou-se como referência o percentual máximo de 6,79% índice constante no Estudo Sobre Composição dos Custos dos Valores Limites do Serviço de Limpeza e Conservação (Caderno Técnico – Limpeza – Paraná 2019). </w:t>
      </w:r>
    </w:p>
    <w:p w14:paraId="61E50A42"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Este índice poderá variar, pois depende do ramo do negócio, da especialidade do fornecedor, da competitividade do mercado, da essencialidade do serviço, dentre outros motivos. </w:t>
      </w:r>
    </w:p>
    <w:p w14:paraId="2AC783DC" w14:textId="77777777" w:rsidR="00722DC9" w:rsidRPr="00B14FBC" w:rsidRDefault="00722DC9" w:rsidP="00B14FBC">
      <w:pPr>
        <w:jc w:val="both"/>
        <w:rPr>
          <w:rFonts w:ascii="Arial" w:hAnsi="Arial" w:cs="Arial"/>
          <w:sz w:val="14"/>
          <w:szCs w:val="14"/>
        </w:rPr>
      </w:pPr>
    </w:p>
    <w:p w14:paraId="431A4864" w14:textId="77777777"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rPr>
        <w:t xml:space="preserve">C1 - PIS </w:t>
      </w:r>
    </w:p>
    <w:p w14:paraId="62580A61"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Lei nº 10.637/02:</w:t>
      </w:r>
    </w:p>
    <w:p w14:paraId="66931436" w14:textId="77777777" w:rsidR="00722DC9" w:rsidRDefault="00722DC9" w:rsidP="00722DC9">
      <w:pPr>
        <w:spacing w:before="23" w:line="276" w:lineRule="auto"/>
        <w:jc w:val="both"/>
        <w:rPr>
          <w:rFonts w:ascii="Arial" w:hAnsi="Arial" w:cs="Arial"/>
          <w:i/>
          <w:iCs/>
          <w:sz w:val="22"/>
          <w:szCs w:val="22"/>
        </w:rPr>
      </w:pPr>
      <w:r w:rsidRPr="00722DC9">
        <w:rPr>
          <w:rFonts w:ascii="Arial" w:hAnsi="Arial" w:cs="Arial"/>
          <w:i/>
          <w:iCs/>
          <w:sz w:val="22"/>
          <w:szCs w:val="22"/>
        </w:rPr>
        <w:t xml:space="preserve">Art. 2º Para determinação do valor da contribuição para o PIS/Pasep aplicar-se-á, sobre a base de cálculo apurada conforme o disposto no art. 1o, a alíquota de 1,65% (um inteiro e sessenta e cinco centésimos por cento). </w:t>
      </w:r>
    </w:p>
    <w:p w14:paraId="2B6E88C8" w14:textId="77777777" w:rsidR="00E04B13" w:rsidRPr="00B14FBC" w:rsidRDefault="00E04B13" w:rsidP="00B14FBC">
      <w:pPr>
        <w:jc w:val="both"/>
        <w:rPr>
          <w:rFonts w:ascii="Arial" w:hAnsi="Arial" w:cs="Arial"/>
          <w:sz w:val="14"/>
          <w:szCs w:val="14"/>
        </w:rPr>
      </w:pPr>
    </w:p>
    <w:p w14:paraId="337B47D1" w14:textId="77777777" w:rsidR="00722DC9" w:rsidRPr="00722DC9" w:rsidRDefault="00722DC9" w:rsidP="00722DC9">
      <w:pPr>
        <w:spacing w:before="22" w:line="276" w:lineRule="auto"/>
        <w:jc w:val="both"/>
        <w:rPr>
          <w:rFonts w:ascii="Arial" w:hAnsi="Arial" w:cs="Arial"/>
          <w:b/>
          <w:bCs/>
          <w:sz w:val="22"/>
          <w:szCs w:val="22"/>
        </w:rPr>
      </w:pPr>
      <w:r w:rsidRPr="00722DC9">
        <w:rPr>
          <w:rFonts w:ascii="Arial" w:hAnsi="Arial" w:cs="Arial"/>
          <w:b/>
          <w:bCs/>
          <w:sz w:val="22"/>
          <w:szCs w:val="22"/>
        </w:rPr>
        <w:t xml:space="preserve">C2 - COFINS </w:t>
      </w:r>
    </w:p>
    <w:p w14:paraId="1B7EDB7E"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Lei nº 10.833/03:</w:t>
      </w:r>
    </w:p>
    <w:p w14:paraId="6CB73DF2" w14:textId="77777777" w:rsidR="00722DC9" w:rsidRDefault="00722DC9" w:rsidP="00722DC9">
      <w:pPr>
        <w:spacing w:before="23" w:line="276" w:lineRule="auto"/>
        <w:jc w:val="both"/>
        <w:rPr>
          <w:rFonts w:ascii="Arial" w:hAnsi="Arial" w:cs="Arial"/>
          <w:i/>
          <w:iCs/>
          <w:sz w:val="22"/>
          <w:szCs w:val="22"/>
        </w:rPr>
      </w:pPr>
      <w:r w:rsidRPr="00722DC9">
        <w:rPr>
          <w:rFonts w:ascii="Arial" w:hAnsi="Arial" w:cs="Arial"/>
          <w:i/>
          <w:iCs/>
          <w:sz w:val="22"/>
          <w:szCs w:val="22"/>
        </w:rPr>
        <w:t xml:space="preserve">Art. 2º Para determinação do valor da COFINS aplicar-se-á, sobre a base de cálculo apurada conforme o disposto no art. 1º, a alíquota de 7,6% (sete inteiros e seis décimos por cento). </w:t>
      </w:r>
    </w:p>
    <w:p w14:paraId="0F6327FD" w14:textId="77777777" w:rsidR="00F41540" w:rsidRPr="00722DC9" w:rsidRDefault="00F41540" w:rsidP="00722DC9">
      <w:pPr>
        <w:spacing w:before="23" w:line="276" w:lineRule="auto"/>
        <w:jc w:val="both"/>
        <w:rPr>
          <w:rFonts w:ascii="Arial" w:hAnsi="Arial" w:cs="Arial"/>
          <w:i/>
          <w:iCs/>
          <w:sz w:val="22"/>
          <w:szCs w:val="22"/>
        </w:rPr>
      </w:pPr>
    </w:p>
    <w:p w14:paraId="737B23B2" w14:textId="632EDB97" w:rsidR="00722DC9" w:rsidRPr="00722DC9" w:rsidRDefault="00722DC9" w:rsidP="00722DC9">
      <w:pPr>
        <w:spacing w:before="23" w:line="276" w:lineRule="auto"/>
        <w:jc w:val="both"/>
        <w:rPr>
          <w:rFonts w:ascii="Arial" w:hAnsi="Arial" w:cs="Arial"/>
          <w:b/>
          <w:bCs/>
          <w:sz w:val="22"/>
          <w:szCs w:val="22"/>
        </w:rPr>
      </w:pPr>
      <w:r w:rsidRPr="00722DC9">
        <w:rPr>
          <w:rFonts w:ascii="Arial" w:hAnsi="Arial" w:cs="Arial"/>
          <w:b/>
          <w:bCs/>
          <w:sz w:val="22"/>
          <w:szCs w:val="22"/>
        </w:rPr>
        <w:t>C</w:t>
      </w:r>
      <w:r w:rsidR="00F41540">
        <w:rPr>
          <w:rFonts w:ascii="Arial" w:hAnsi="Arial" w:cs="Arial"/>
          <w:b/>
          <w:bCs/>
          <w:sz w:val="22"/>
          <w:szCs w:val="22"/>
        </w:rPr>
        <w:t>3</w:t>
      </w:r>
      <w:r w:rsidRPr="00722DC9">
        <w:rPr>
          <w:rFonts w:ascii="Arial" w:hAnsi="Arial" w:cs="Arial"/>
          <w:b/>
          <w:bCs/>
          <w:sz w:val="22"/>
          <w:szCs w:val="22"/>
        </w:rPr>
        <w:t xml:space="preserve"> - ISS </w:t>
      </w:r>
    </w:p>
    <w:p w14:paraId="56154645" w14:textId="77777777" w:rsidR="00722DC9" w:rsidRPr="00722DC9" w:rsidRDefault="00722DC9" w:rsidP="00722DC9">
      <w:pPr>
        <w:spacing w:before="23" w:line="276" w:lineRule="auto"/>
        <w:jc w:val="both"/>
        <w:rPr>
          <w:rFonts w:ascii="Arial" w:hAnsi="Arial" w:cs="Arial"/>
          <w:sz w:val="22"/>
          <w:szCs w:val="22"/>
        </w:rPr>
      </w:pPr>
      <w:r w:rsidRPr="00722DC9">
        <w:rPr>
          <w:rFonts w:ascii="Arial" w:hAnsi="Arial" w:cs="Arial"/>
          <w:sz w:val="22"/>
          <w:szCs w:val="22"/>
        </w:rPr>
        <w:t xml:space="preserve">Aplicar alíquota conforme código da atividade da empresa constante no Anexo IX (Tabela de alíquotas e de valores para cobrança do Imposto sobre Serviços de Qualquer Natureza) da Lei Complementar de Maringá nº 1364/2022, a qual dispõe sobre valores e alíquotas de tributos do município, ou outra que venha a substitui-la. </w:t>
      </w:r>
    </w:p>
    <w:p w14:paraId="0935A068" w14:textId="77777777" w:rsidR="00722DC9" w:rsidRPr="00722DC9" w:rsidRDefault="00722DC9" w:rsidP="00722DC9">
      <w:pPr>
        <w:spacing w:before="23" w:line="276" w:lineRule="auto"/>
        <w:jc w:val="both"/>
        <w:rPr>
          <w:rFonts w:ascii="Arial" w:hAnsi="Arial" w:cs="Arial"/>
          <w:b/>
          <w:bCs/>
          <w:sz w:val="22"/>
          <w:szCs w:val="22"/>
        </w:rPr>
      </w:pPr>
    </w:p>
    <w:p w14:paraId="17AB16A9" w14:textId="18C3B679" w:rsidR="00F41540" w:rsidRPr="00F41540" w:rsidRDefault="00F41540" w:rsidP="00F41540">
      <w:pPr>
        <w:spacing w:before="23" w:line="276" w:lineRule="auto"/>
        <w:jc w:val="both"/>
        <w:rPr>
          <w:rFonts w:ascii="Arial" w:hAnsi="Arial" w:cs="Arial"/>
          <w:b/>
          <w:bCs/>
          <w:sz w:val="22"/>
          <w:szCs w:val="22"/>
        </w:rPr>
      </w:pPr>
      <w:r w:rsidRPr="00F41540">
        <w:rPr>
          <w:rFonts w:ascii="Arial" w:hAnsi="Arial" w:cs="Arial"/>
          <w:b/>
          <w:bCs/>
          <w:sz w:val="22"/>
          <w:szCs w:val="22"/>
        </w:rPr>
        <w:t xml:space="preserve">Total equipamentos </w:t>
      </w:r>
      <w:r w:rsidR="00AE4D40">
        <w:rPr>
          <w:rFonts w:ascii="Arial" w:hAnsi="Arial" w:cs="Arial"/>
          <w:b/>
          <w:bCs/>
          <w:sz w:val="22"/>
          <w:szCs w:val="22"/>
        </w:rPr>
        <w:t>de Limpeza</w:t>
      </w:r>
    </w:p>
    <w:p w14:paraId="19910CF7" w14:textId="77777777" w:rsidR="00F41540" w:rsidRPr="00F41540" w:rsidRDefault="00F41540" w:rsidP="00F41540">
      <w:pPr>
        <w:spacing w:before="22" w:line="276" w:lineRule="auto"/>
        <w:jc w:val="both"/>
        <w:rPr>
          <w:rFonts w:ascii="Arial" w:hAnsi="Arial" w:cs="Arial"/>
          <w:sz w:val="22"/>
          <w:szCs w:val="22"/>
        </w:rPr>
      </w:pPr>
      <w:r w:rsidRPr="00F41540">
        <w:rPr>
          <w:rFonts w:ascii="Arial" w:hAnsi="Arial" w:cs="Arial"/>
          <w:sz w:val="22"/>
          <w:szCs w:val="22"/>
        </w:rPr>
        <w:t xml:space="preserve">O quantitativo de equipamentos deverá ser proposto pela empresa a ser contratada em quantidade suficiente para executar com perfeição os serviços. As listas de equipamentos são meramente exemplificativas, sendo obrigação da empresa a ser contratada prever todos os equipamentos necessários à perfeita execução dos serviços. </w:t>
      </w:r>
    </w:p>
    <w:p w14:paraId="6CAB22B7" w14:textId="77777777" w:rsidR="00F41540" w:rsidRPr="00F41540" w:rsidRDefault="00F41540" w:rsidP="00F41540">
      <w:pPr>
        <w:spacing w:before="22" w:line="276" w:lineRule="auto"/>
        <w:jc w:val="both"/>
        <w:rPr>
          <w:rFonts w:ascii="Arial" w:hAnsi="Arial" w:cs="Arial"/>
          <w:sz w:val="22"/>
          <w:szCs w:val="22"/>
        </w:rPr>
      </w:pPr>
      <w:r w:rsidRPr="00F41540">
        <w:rPr>
          <w:rFonts w:ascii="Arial" w:hAnsi="Arial" w:cs="Arial"/>
          <w:sz w:val="22"/>
          <w:szCs w:val="22"/>
        </w:rPr>
        <w:t xml:space="preserve">A empresa a ser contratada arcará com todo o ônus decorrente de eventual subdimensionamento de itens e de quantidades de sua proposta, devendo complementá-los caso o previsto inicialmente em </w:t>
      </w:r>
      <w:r w:rsidRPr="00F41540">
        <w:rPr>
          <w:rFonts w:ascii="Arial" w:hAnsi="Arial" w:cs="Arial"/>
          <w:sz w:val="22"/>
          <w:szCs w:val="22"/>
        </w:rPr>
        <w:lastRenderedPageBreak/>
        <w:t xml:space="preserve">sua proposta não seja satisfatório para o atendimento ao objeto, sem poder exigir do CISAMUSEP pagamento suplementar. </w:t>
      </w:r>
    </w:p>
    <w:p w14:paraId="7C5FAF27" w14:textId="77777777" w:rsidR="00F41540" w:rsidRPr="00F41540" w:rsidRDefault="00F41540" w:rsidP="00F41540">
      <w:pPr>
        <w:spacing w:before="32" w:line="276" w:lineRule="auto"/>
        <w:jc w:val="both"/>
        <w:rPr>
          <w:rFonts w:ascii="Arial" w:hAnsi="Arial" w:cs="Arial"/>
          <w:sz w:val="22"/>
          <w:szCs w:val="22"/>
        </w:rPr>
      </w:pPr>
      <w:r w:rsidRPr="00F41540">
        <w:rPr>
          <w:rFonts w:ascii="Arial" w:hAnsi="Arial" w:cs="Arial"/>
          <w:b/>
          <w:bCs/>
          <w:sz w:val="22"/>
          <w:szCs w:val="22"/>
        </w:rPr>
        <w:t>Fórmula para fins de julgamento da licitação</w:t>
      </w:r>
      <w:r w:rsidRPr="00F41540">
        <w:rPr>
          <w:rFonts w:ascii="Arial" w:hAnsi="Arial" w:cs="Arial"/>
          <w:sz w:val="22"/>
          <w:szCs w:val="22"/>
        </w:rPr>
        <w:t xml:space="preserve">: quantidade x custo unitário /frequência de fornecimento </w:t>
      </w:r>
    </w:p>
    <w:p w14:paraId="7DCF61ED" w14:textId="77777777" w:rsidR="00F41540" w:rsidRPr="00F41540" w:rsidRDefault="00F41540" w:rsidP="00F41540">
      <w:pPr>
        <w:spacing w:before="23" w:line="276" w:lineRule="auto"/>
        <w:jc w:val="both"/>
        <w:rPr>
          <w:rFonts w:ascii="Arial" w:hAnsi="Arial" w:cs="Arial"/>
          <w:sz w:val="22"/>
          <w:szCs w:val="22"/>
        </w:rPr>
      </w:pPr>
      <w:r w:rsidRPr="00F41540">
        <w:rPr>
          <w:rFonts w:ascii="Arial" w:hAnsi="Arial" w:cs="Arial"/>
          <w:sz w:val="22"/>
          <w:szCs w:val="22"/>
        </w:rPr>
        <w:t xml:space="preserve">Os valores de equipamentos apostos na planilha de custos e formação de preços são divididos pela frequência de fornecimento meramente para fins de julgamento da proposta. </w:t>
      </w:r>
    </w:p>
    <w:p w14:paraId="17ECBD8E" w14:textId="77777777" w:rsidR="00F41540" w:rsidRPr="00F41540" w:rsidRDefault="00F41540" w:rsidP="00F41540">
      <w:pPr>
        <w:spacing w:before="23" w:line="276" w:lineRule="auto"/>
        <w:jc w:val="both"/>
        <w:rPr>
          <w:rFonts w:ascii="Arial" w:hAnsi="Arial" w:cs="Arial"/>
          <w:b/>
          <w:bCs/>
          <w:sz w:val="22"/>
          <w:szCs w:val="22"/>
          <w:u w:val="single"/>
        </w:rPr>
      </w:pPr>
      <w:r w:rsidRPr="00F41540">
        <w:rPr>
          <w:rFonts w:ascii="Arial" w:hAnsi="Arial" w:cs="Arial"/>
          <w:b/>
          <w:bCs/>
          <w:sz w:val="22"/>
          <w:szCs w:val="22"/>
          <w:u w:val="single"/>
        </w:rPr>
        <w:t xml:space="preserve">NÃO HAVERÁ PAGAMENTO MENSAL DE PARCELA DO CUSTO DE EQUIPAMENTOS. O valor dos equipamentos somente será pago, na integralidade, no mês em que houver a comprovação da efetiva entrega dos equipamentos. </w:t>
      </w:r>
    </w:p>
    <w:p w14:paraId="7030BF2F" w14:textId="77777777" w:rsidR="00F41540" w:rsidRPr="00722DC9" w:rsidRDefault="00F41540" w:rsidP="00F41540">
      <w:pPr>
        <w:spacing w:before="22" w:line="276" w:lineRule="auto"/>
        <w:jc w:val="both"/>
        <w:rPr>
          <w:rFonts w:ascii="Arial" w:hAnsi="Arial" w:cs="Arial"/>
          <w:sz w:val="22"/>
          <w:szCs w:val="22"/>
        </w:rPr>
      </w:pPr>
      <w:r w:rsidRPr="00F41540">
        <w:rPr>
          <w:rFonts w:ascii="Arial" w:hAnsi="Arial" w:cs="Arial"/>
          <w:sz w:val="22"/>
          <w:szCs w:val="22"/>
        </w:rPr>
        <w:t>Por exemplo, se a proposta da empresa a ser contratada prever a alocação de uma enceradeira, o pagamento referente a seu fornecimento será realizado no mês da entrega, não recebendo por esse equipamento nos próximos meses.</w:t>
      </w:r>
      <w:r w:rsidRPr="00722DC9">
        <w:rPr>
          <w:rFonts w:ascii="Arial" w:hAnsi="Arial" w:cs="Arial"/>
          <w:sz w:val="22"/>
          <w:szCs w:val="22"/>
        </w:rPr>
        <w:t xml:space="preserve"> </w:t>
      </w:r>
    </w:p>
    <w:p w14:paraId="458ADC1F" w14:textId="77777777" w:rsidR="00242CE3" w:rsidRDefault="00242CE3">
      <w:pPr>
        <w:spacing w:after="200"/>
        <w:jc w:val="both"/>
        <w:rPr>
          <w:rFonts w:ascii="Arial" w:hAnsi="Arial" w:cs="Arial"/>
          <w:b/>
          <w:bCs/>
        </w:rPr>
      </w:pPr>
      <w:r>
        <w:rPr>
          <w:rFonts w:ascii="Arial" w:hAnsi="Arial" w:cs="Arial"/>
          <w:b/>
          <w:bCs/>
        </w:rPr>
        <w:br w:type="page"/>
      </w:r>
    </w:p>
    <w:p w14:paraId="316F16FE" w14:textId="529F54F3" w:rsidR="00722DC9" w:rsidRPr="00487229" w:rsidRDefault="00722DC9" w:rsidP="00722DC9">
      <w:pPr>
        <w:spacing w:before="23" w:after="120" w:line="276" w:lineRule="auto"/>
        <w:jc w:val="center"/>
        <w:rPr>
          <w:rFonts w:ascii="Arial" w:hAnsi="Arial" w:cs="Arial"/>
          <w:b/>
          <w:bCs/>
        </w:rPr>
      </w:pPr>
      <w:r w:rsidRPr="00487229">
        <w:rPr>
          <w:rFonts w:ascii="Arial" w:hAnsi="Arial" w:cs="Arial"/>
          <w:b/>
          <w:bCs/>
        </w:rPr>
        <w:lastRenderedPageBreak/>
        <w:t>ANEXO I</w:t>
      </w:r>
      <w:r>
        <w:rPr>
          <w:rFonts w:ascii="Arial" w:hAnsi="Arial" w:cs="Arial"/>
          <w:b/>
          <w:bCs/>
        </w:rPr>
        <w:t>V</w:t>
      </w:r>
    </w:p>
    <w:p w14:paraId="0DD1EB30" w14:textId="77777777" w:rsidR="00722DC9" w:rsidRPr="00487229" w:rsidRDefault="00722DC9" w:rsidP="00722DC9">
      <w:pPr>
        <w:spacing w:before="32" w:after="120" w:line="276" w:lineRule="auto"/>
        <w:jc w:val="both"/>
        <w:rPr>
          <w:rFonts w:ascii="Arial" w:hAnsi="Arial" w:cs="Arial"/>
        </w:rPr>
      </w:pPr>
    </w:p>
    <w:p w14:paraId="49384CE8" w14:textId="77777777" w:rsidR="00722DC9" w:rsidRDefault="00722DC9" w:rsidP="00722DC9">
      <w:pPr>
        <w:spacing w:before="32" w:after="120" w:line="276" w:lineRule="auto"/>
        <w:jc w:val="center"/>
        <w:rPr>
          <w:rFonts w:ascii="Arial" w:hAnsi="Arial" w:cs="Arial"/>
          <w:b/>
          <w:bCs/>
        </w:rPr>
      </w:pPr>
      <w:r w:rsidRPr="00487229">
        <w:rPr>
          <w:rFonts w:ascii="Arial" w:hAnsi="Arial" w:cs="Arial"/>
          <w:b/>
          <w:bCs/>
        </w:rPr>
        <w:t>DECLARAÇÃO DE VISTORIA</w:t>
      </w:r>
    </w:p>
    <w:p w14:paraId="0B4AA95F" w14:textId="77777777" w:rsidR="00CB4937" w:rsidRPr="00487229" w:rsidRDefault="00CB4937" w:rsidP="00722DC9">
      <w:pPr>
        <w:spacing w:before="32" w:after="120" w:line="276" w:lineRule="auto"/>
        <w:jc w:val="center"/>
        <w:rPr>
          <w:rFonts w:ascii="Arial" w:hAnsi="Arial" w:cs="Arial"/>
        </w:rPr>
      </w:pPr>
    </w:p>
    <w:p w14:paraId="0FEB2A2A" w14:textId="7179745D" w:rsidR="00722DC9" w:rsidRDefault="00722DC9" w:rsidP="00722DC9">
      <w:pPr>
        <w:spacing w:after="120" w:line="276" w:lineRule="auto"/>
        <w:jc w:val="both"/>
        <w:rPr>
          <w:rFonts w:ascii="Arial" w:hAnsi="Arial" w:cs="Arial"/>
          <w:b/>
          <w:bCs/>
        </w:rPr>
      </w:pPr>
      <w:r w:rsidRPr="00722DC9">
        <w:rPr>
          <w:rFonts w:ascii="Arial" w:hAnsi="Arial" w:cs="Arial"/>
          <w:b/>
          <w:bCs/>
        </w:rPr>
        <w:t xml:space="preserve">Ao PREGOEIRO do Consórcio Público Intermunicipal de Saúde do Setentrião Paranaense – CISAMUSEP  </w:t>
      </w:r>
    </w:p>
    <w:p w14:paraId="2C47C857" w14:textId="77777777" w:rsidR="006305C0" w:rsidRPr="00D279A8" w:rsidRDefault="006305C0" w:rsidP="006305C0">
      <w:pPr>
        <w:autoSpaceDE w:val="0"/>
        <w:autoSpaceDN w:val="0"/>
        <w:adjustRightInd w:val="0"/>
        <w:rPr>
          <w:rFonts w:ascii="Arial" w:eastAsiaTheme="minorHAnsi" w:hAnsi="Arial" w:cs="Arial"/>
          <w:color w:val="000000"/>
          <w:lang w:eastAsia="en-US"/>
        </w:rPr>
      </w:pPr>
      <w:r w:rsidRPr="00D279A8">
        <w:rPr>
          <w:rFonts w:ascii="Arial" w:eastAsiaTheme="minorHAnsi" w:hAnsi="Arial" w:cs="Arial"/>
          <w:b/>
          <w:bCs/>
          <w:color w:val="000000"/>
          <w:lang w:eastAsia="en-US"/>
        </w:rPr>
        <w:t xml:space="preserve">PREGÃO Nº 05/2024 </w:t>
      </w:r>
    </w:p>
    <w:p w14:paraId="58DD8E71" w14:textId="77777777" w:rsidR="006305C0" w:rsidRPr="00D279A8" w:rsidRDefault="006305C0" w:rsidP="006305C0">
      <w:pPr>
        <w:rPr>
          <w:rFonts w:ascii="Arial" w:eastAsiaTheme="minorHAnsi" w:hAnsi="Arial" w:cs="Arial"/>
          <w:b/>
          <w:bCs/>
          <w:color w:val="000000"/>
          <w:lang w:eastAsia="en-US"/>
        </w:rPr>
      </w:pPr>
      <w:r w:rsidRPr="00D279A8">
        <w:rPr>
          <w:rFonts w:ascii="Arial" w:eastAsiaTheme="minorHAnsi" w:hAnsi="Arial" w:cs="Arial"/>
          <w:b/>
          <w:bCs/>
          <w:color w:val="000000"/>
          <w:lang w:eastAsia="en-US"/>
        </w:rPr>
        <w:t>COMPRASGOV Nº 90005/2024</w:t>
      </w:r>
    </w:p>
    <w:p w14:paraId="4BBD447B" w14:textId="413F7150" w:rsidR="00722DC9" w:rsidRPr="00D279A8" w:rsidRDefault="00722DC9" w:rsidP="00722DC9">
      <w:pPr>
        <w:tabs>
          <w:tab w:val="left" w:pos="0"/>
        </w:tabs>
        <w:spacing w:line="276" w:lineRule="auto"/>
        <w:jc w:val="both"/>
        <w:rPr>
          <w:rFonts w:ascii="Arial" w:hAnsi="Arial" w:cs="Arial"/>
          <w:b/>
          <w:bCs/>
        </w:rPr>
      </w:pPr>
      <w:r w:rsidRPr="00D279A8">
        <w:rPr>
          <w:rFonts w:ascii="Arial" w:hAnsi="Arial" w:cs="Arial"/>
          <w:b/>
          <w:bCs/>
        </w:rPr>
        <w:t>MODALIDADE: PREGÃO ELETRÔNICO</w:t>
      </w:r>
    </w:p>
    <w:p w14:paraId="02A5C90D" w14:textId="77777777" w:rsidR="00722DC9" w:rsidRPr="00D279A8" w:rsidRDefault="00722DC9" w:rsidP="00722DC9">
      <w:pPr>
        <w:tabs>
          <w:tab w:val="left" w:pos="0"/>
        </w:tabs>
        <w:spacing w:line="276" w:lineRule="auto"/>
        <w:jc w:val="both"/>
        <w:rPr>
          <w:rFonts w:ascii="Arial" w:hAnsi="Arial" w:cs="Arial"/>
          <w:b/>
          <w:bCs/>
        </w:rPr>
      </w:pPr>
    </w:p>
    <w:p w14:paraId="4F699404" w14:textId="11BD4731" w:rsidR="00722DC9" w:rsidRPr="00D279A8" w:rsidRDefault="00722DC9" w:rsidP="00722DC9">
      <w:pPr>
        <w:spacing w:before="32" w:after="120" w:line="276" w:lineRule="auto"/>
        <w:jc w:val="both"/>
        <w:rPr>
          <w:rFonts w:ascii="Arial" w:hAnsi="Arial" w:cs="Arial"/>
          <w:sz w:val="22"/>
          <w:szCs w:val="22"/>
        </w:rPr>
      </w:pPr>
      <w:r w:rsidRPr="00D279A8">
        <w:rPr>
          <w:rFonts w:ascii="Arial" w:hAnsi="Arial" w:cs="Arial"/>
          <w:sz w:val="22"/>
          <w:szCs w:val="22"/>
        </w:rPr>
        <w:t>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que vistoriamos o local onde serão executados os serviços referentes ao P</w:t>
      </w:r>
      <w:r w:rsidR="00E53074" w:rsidRPr="00D279A8">
        <w:rPr>
          <w:rFonts w:ascii="Arial" w:hAnsi="Arial" w:cs="Arial"/>
          <w:sz w:val="22"/>
          <w:szCs w:val="22"/>
        </w:rPr>
        <w:t>regão</w:t>
      </w:r>
      <w:r w:rsidRPr="00D279A8">
        <w:rPr>
          <w:rFonts w:ascii="Arial" w:hAnsi="Arial" w:cs="Arial"/>
          <w:sz w:val="22"/>
          <w:szCs w:val="22"/>
        </w:rPr>
        <w:t xml:space="preserve"> Nº </w:t>
      </w:r>
      <w:r w:rsidR="007017C6" w:rsidRPr="00D279A8">
        <w:rPr>
          <w:rFonts w:ascii="Arial" w:hAnsi="Arial" w:cs="Arial"/>
          <w:sz w:val="22"/>
          <w:szCs w:val="22"/>
        </w:rPr>
        <w:t>90005</w:t>
      </w:r>
      <w:r w:rsidRPr="00D279A8">
        <w:rPr>
          <w:rFonts w:ascii="Arial" w:hAnsi="Arial" w:cs="Arial"/>
          <w:sz w:val="22"/>
          <w:szCs w:val="22"/>
        </w:rPr>
        <w:t>/2024, ficando ciente de todas as dificuldades e riscos bem como todos os detalhes descritos no objeto de nossa proposta.</w:t>
      </w:r>
      <w:r w:rsidR="008D21A0" w:rsidRPr="00D279A8">
        <w:rPr>
          <w:rFonts w:ascii="Arial" w:hAnsi="Arial" w:cs="Arial"/>
          <w:sz w:val="22"/>
          <w:szCs w:val="22"/>
        </w:rPr>
        <w:t xml:space="preserve"> </w:t>
      </w:r>
      <w:r w:rsidRPr="00D279A8">
        <w:rPr>
          <w:rFonts w:ascii="Arial" w:hAnsi="Arial" w:cs="Arial"/>
          <w:sz w:val="22"/>
          <w:szCs w:val="22"/>
        </w:rPr>
        <w:t xml:space="preserve">Declaramos que, se vencedores desta, nos responsabilizaremos pela completa execução dos serviços em todas as suas fases, assim como de que conhecemos todos os detalhes, especificações e condições de execução dos trabalhos.    </w:t>
      </w:r>
    </w:p>
    <w:p w14:paraId="285B1138" w14:textId="77777777" w:rsidR="00722DC9" w:rsidRPr="00D279A8" w:rsidRDefault="00722DC9" w:rsidP="00722DC9">
      <w:pPr>
        <w:spacing w:before="32" w:after="120" w:line="276" w:lineRule="auto"/>
        <w:jc w:val="both"/>
        <w:rPr>
          <w:rFonts w:ascii="Arial" w:hAnsi="Arial" w:cs="Arial"/>
          <w:sz w:val="22"/>
          <w:szCs w:val="22"/>
        </w:rPr>
      </w:pPr>
    </w:p>
    <w:p w14:paraId="23502492" w14:textId="6B80FDA8" w:rsidR="00722DC9" w:rsidRPr="00D279A8" w:rsidRDefault="00722DC9" w:rsidP="00722DC9">
      <w:pPr>
        <w:spacing w:before="32" w:after="120" w:line="276" w:lineRule="auto"/>
        <w:ind w:left="4956"/>
        <w:jc w:val="both"/>
        <w:rPr>
          <w:rFonts w:ascii="Arial" w:hAnsi="Arial" w:cs="Arial"/>
          <w:sz w:val="22"/>
          <w:szCs w:val="22"/>
        </w:rPr>
      </w:pPr>
      <w:r w:rsidRPr="00D279A8">
        <w:rPr>
          <w:rFonts w:ascii="Arial" w:hAnsi="Arial" w:cs="Arial"/>
          <w:sz w:val="22"/>
          <w:szCs w:val="22"/>
        </w:rPr>
        <w:t xml:space="preserve">Maringá, _____ de _____________ </w:t>
      </w:r>
      <w:proofErr w:type="spellStart"/>
      <w:r w:rsidRPr="00D279A8">
        <w:rPr>
          <w:rFonts w:ascii="Arial" w:hAnsi="Arial" w:cs="Arial"/>
          <w:sz w:val="22"/>
          <w:szCs w:val="22"/>
        </w:rPr>
        <w:t>de</w:t>
      </w:r>
      <w:proofErr w:type="spellEnd"/>
      <w:r w:rsidRPr="00D279A8">
        <w:rPr>
          <w:rFonts w:ascii="Arial" w:hAnsi="Arial" w:cs="Arial"/>
          <w:sz w:val="22"/>
          <w:szCs w:val="22"/>
        </w:rPr>
        <w:t xml:space="preserve"> 2024. </w:t>
      </w:r>
    </w:p>
    <w:p w14:paraId="5C16DFDF" w14:textId="77777777" w:rsidR="00722DC9" w:rsidRPr="00D279A8" w:rsidRDefault="00722DC9" w:rsidP="00722DC9">
      <w:pPr>
        <w:spacing w:before="32" w:after="120" w:line="276" w:lineRule="auto"/>
        <w:jc w:val="both"/>
        <w:rPr>
          <w:rFonts w:ascii="Arial" w:hAnsi="Arial" w:cs="Arial"/>
          <w:sz w:val="22"/>
          <w:szCs w:val="22"/>
        </w:rPr>
      </w:pPr>
    </w:p>
    <w:p w14:paraId="6A646B19" w14:textId="77777777" w:rsidR="00722DC9" w:rsidRPr="00D279A8" w:rsidRDefault="00722DC9" w:rsidP="00722DC9">
      <w:pPr>
        <w:spacing w:before="32" w:after="120" w:line="276" w:lineRule="auto"/>
        <w:jc w:val="both"/>
        <w:rPr>
          <w:rFonts w:ascii="Arial" w:hAnsi="Arial" w:cs="Arial"/>
          <w:sz w:val="22"/>
          <w:szCs w:val="22"/>
        </w:rPr>
      </w:pPr>
    </w:p>
    <w:p w14:paraId="3001BECB" w14:textId="01F88A77" w:rsidR="00722DC9" w:rsidRPr="00D279A8" w:rsidRDefault="00722DC9" w:rsidP="00174F38">
      <w:pPr>
        <w:spacing w:before="32" w:after="120" w:line="276" w:lineRule="auto"/>
        <w:jc w:val="center"/>
        <w:rPr>
          <w:rFonts w:ascii="Arial" w:hAnsi="Arial" w:cs="Arial"/>
          <w:sz w:val="22"/>
          <w:szCs w:val="22"/>
        </w:rPr>
      </w:pPr>
      <w:r w:rsidRPr="00D279A8">
        <w:rPr>
          <w:rFonts w:ascii="Arial" w:hAnsi="Arial" w:cs="Arial"/>
          <w:sz w:val="22"/>
          <w:szCs w:val="22"/>
        </w:rPr>
        <w:t>_________________________________________________________________</w:t>
      </w:r>
    </w:p>
    <w:p w14:paraId="776E34D0" w14:textId="1BF361B2" w:rsidR="00DE2FDE" w:rsidRPr="00D279A8" w:rsidRDefault="00722DC9" w:rsidP="00174F38">
      <w:pPr>
        <w:spacing w:line="276" w:lineRule="auto"/>
        <w:jc w:val="center"/>
        <w:rPr>
          <w:rFonts w:ascii="Arial" w:hAnsi="Arial" w:cs="Arial"/>
          <w:sz w:val="22"/>
          <w:szCs w:val="22"/>
        </w:rPr>
      </w:pPr>
      <w:r w:rsidRPr="00D279A8">
        <w:rPr>
          <w:rFonts w:ascii="Arial" w:hAnsi="Arial" w:cs="Arial"/>
          <w:sz w:val="22"/>
          <w:szCs w:val="22"/>
        </w:rPr>
        <w:t>Nome e assinatura do responsável técnico e/ou representante</w:t>
      </w:r>
    </w:p>
    <w:p w14:paraId="43E5A7D1" w14:textId="0F20C690" w:rsidR="00722DC9" w:rsidRPr="00D279A8" w:rsidRDefault="00722DC9" w:rsidP="00174F38">
      <w:pPr>
        <w:spacing w:line="276" w:lineRule="auto"/>
        <w:jc w:val="center"/>
        <w:rPr>
          <w:rFonts w:ascii="Arial" w:hAnsi="Arial" w:cs="Arial"/>
          <w:sz w:val="22"/>
          <w:szCs w:val="22"/>
        </w:rPr>
      </w:pPr>
      <w:r w:rsidRPr="00D279A8">
        <w:rPr>
          <w:rFonts w:ascii="Arial" w:hAnsi="Arial" w:cs="Arial"/>
          <w:sz w:val="22"/>
          <w:szCs w:val="22"/>
        </w:rPr>
        <w:t>legal da empresa Proponente</w:t>
      </w:r>
    </w:p>
    <w:p w14:paraId="5C63C887" w14:textId="77777777" w:rsidR="00722DC9" w:rsidRPr="00D279A8" w:rsidRDefault="00722DC9" w:rsidP="00722DC9">
      <w:pPr>
        <w:spacing w:after="120" w:line="276" w:lineRule="auto"/>
        <w:jc w:val="center"/>
        <w:rPr>
          <w:rFonts w:ascii="Arial" w:hAnsi="Arial" w:cs="Arial"/>
        </w:rPr>
      </w:pPr>
    </w:p>
    <w:p w14:paraId="1FAD3C1E" w14:textId="77777777" w:rsidR="00174F38" w:rsidRPr="00D279A8" w:rsidRDefault="00174F38" w:rsidP="00722DC9">
      <w:pPr>
        <w:spacing w:after="120" w:line="276" w:lineRule="auto"/>
        <w:jc w:val="center"/>
        <w:rPr>
          <w:rFonts w:ascii="Arial" w:hAnsi="Arial" w:cs="Arial"/>
        </w:rPr>
      </w:pPr>
    </w:p>
    <w:p w14:paraId="0A9446D2" w14:textId="77777777" w:rsidR="00174F38" w:rsidRPr="00D279A8" w:rsidRDefault="00174F38" w:rsidP="00722DC9">
      <w:pPr>
        <w:spacing w:after="120" w:line="276" w:lineRule="auto"/>
        <w:jc w:val="center"/>
        <w:rPr>
          <w:rFonts w:ascii="Arial" w:hAnsi="Arial" w:cs="Arial"/>
        </w:rPr>
      </w:pPr>
    </w:p>
    <w:p w14:paraId="08CD8496" w14:textId="77777777" w:rsidR="00174F38" w:rsidRPr="00D279A8" w:rsidRDefault="00174F38" w:rsidP="00722DC9">
      <w:pPr>
        <w:spacing w:after="120" w:line="276" w:lineRule="auto"/>
        <w:jc w:val="center"/>
        <w:rPr>
          <w:rFonts w:ascii="Arial" w:hAnsi="Arial" w:cs="Arial"/>
        </w:rPr>
      </w:pPr>
    </w:p>
    <w:p w14:paraId="09DABFF3" w14:textId="77777777" w:rsidR="00174F38" w:rsidRPr="00D279A8" w:rsidRDefault="00174F38" w:rsidP="00722DC9">
      <w:pPr>
        <w:spacing w:after="120" w:line="276" w:lineRule="auto"/>
        <w:jc w:val="center"/>
        <w:rPr>
          <w:rFonts w:ascii="Arial" w:hAnsi="Arial" w:cs="Arial"/>
        </w:rPr>
      </w:pPr>
    </w:p>
    <w:p w14:paraId="4EF97E75" w14:textId="77777777" w:rsidR="00174F38" w:rsidRPr="00D279A8" w:rsidRDefault="00174F38" w:rsidP="00722DC9">
      <w:pPr>
        <w:spacing w:after="120" w:line="276" w:lineRule="auto"/>
        <w:jc w:val="center"/>
        <w:rPr>
          <w:rFonts w:ascii="Arial" w:hAnsi="Arial" w:cs="Arial"/>
        </w:rPr>
      </w:pPr>
    </w:p>
    <w:p w14:paraId="4D5C433C" w14:textId="77777777" w:rsidR="00242CE3" w:rsidRPr="00D279A8" w:rsidRDefault="00242CE3">
      <w:pPr>
        <w:spacing w:after="200"/>
        <w:jc w:val="both"/>
        <w:rPr>
          <w:rFonts w:ascii="Arial" w:hAnsi="Arial" w:cs="Arial"/>
          <w:b/>
          <w:bCs/>
        </w:rPr>
      </w:pPr>
      <w:r w:rsidRPr="00D279A8">
        <w:rPr>
          <w:rFonts w:ascii="Arial" w:hAnsi="Arial" w:cs="Arial"/>
          <w:b/>
          <w:bCs/>
        </w:rPr>
        <w:br w:type="page"/>
      </w:r>
    </w:p>
    <w:p w14:paraId="76B11D49" w14:textId="7B2B7609" w:rsidR="00CB4937" w:rsidRPr="00D279A8" w:rsidRDefault="00CB4937" w:rsidP="00CB4937">
      <w:pPr>
        <w:spacing w:before="23" w:after="120" w:line="276" w:lineRule="auto"/>
        <w:jc w:val="center"/>
        <w:rPr>
          <w:rFonts w:ascii="Arial" w:hAnsi="Arial" w:cs="Arial"/>
          <w:b/>
          <w:bCs/>
        </w:rPr>
      </w:pPr>
      <w:r w:rsidRPr="00D279A8">
        <w:rPr>
          <w:rFonts w:ascii="Arial" w:hAnsi="Arial" w:cs="Arial"/>
          <w:b/>
          <w:bCs/>
        </w:rPr>
        <w:lastRenderedPageBreak/>
        <w:t>ANEXO V</w:t>
      </w:r>
    </w:p>
    <w:p w14:paraId="6172EEC7" w14:textId="77777777" w:rsidR="00CB4937" w:rsidRPr="00D279A8" w:rsidRDefault="00CB4937" w:rsidP="00CB4937">
      <w:pPr>
        <w:spacing w:before="23" w:after="120" w:line="276" w:lineRule="auto"/>
        <w:jc w:val="center"/>
        <w:rPr>
          <w:rFonts w:ascii="Arial" w:hAnsi="Arial" w:cs="Arial"/>
          <w:b/>
          <w:bCs/>
        </w:rPr>
      </w:pPr>
    </w:p>
    <w:p w14:paraId="67D10FFC" w14:textId="77777777" w:rsidR="00722DC9" w:rsidRPr="00D279A8" w:rsidRDefault="00722DC9" w:rsidP="00722DC9">
      <w:pPr>
        <w:spacing w:before="32" w:after="120" w:line="276" w:lineRule="auto"/>
        <w:jc w:val="center"/>
        <w:rPr>
          <w:rFonts w:ascii="Arial" w:hAnsi="Arial" w:cs="Arial"/>
          <w:b/>
          <w:bCs/>
        </w:rPr>
      </w:pPr>
      <w:r w:rsidRPr="00D279A8">
        <w:rPr>
          <w:rFonts w:ascii="Arial" w:hAnsi="Arial" w:cs="Arial"/>
          <w:b/>
          <w:bCs/>
        </w:rPr>
        <w:t>DECLARAÇÃO DE PLENO CONHECIMENTO DO OBJETO</w:t>
      </w:r>
    </w:p>
    <w:p w14:paraId="5A5F152E" w14:textId="77777777" w:rsidR="00722DC9" w:rsidRPr="00D279A8" w:rsidRDefault="00722DC9" w:rsidP="00722DC9">
      <w:pPr>
        <w:spacing w:after="120" w:line="276" w:lineRule="auto"/>
        <w:jc w:val="both"/>
        <w:rPr>
          <w:rFonts w:ascii="Arial" w:hAnsi="Arial" w:cs="Arial"/>
        </w:rPr>
      </w:pPr>
    </w:p>
    <w:p w14:paraId="0AB14306" w14:textId="77777777" w:rsidR="00CB4937" w:rsidRPr="00D279A8" w:rsidRDefault="00CB4937" w:rsidP="00CB4937">
      <w:pPr>
        <w:spacing w:after="120" w:line="276" w:lineRule="auto"/>
        <w:jc w:val="both"/>
        <w:rPr>
          <w:rFonts w:ascii="Arial" w:hAnsi="Arial" w:cs="Arial"/>
          <w:b/>
          <w:bCs/>
        </w:rPr>
      </w:pPr>
      <w:r w:rsidRPr="00D279A8">
        <w:rPr>
          <w:rFonts w:ascii="Arial" w:hAnsi="Arial" w:cs="Arial"/>
          <w:b/>
          <w:bCs/>
        </w:rPr>
        <w:t xml:space="preserve">Ao PREGOEIRO do Consórcio Público Intermunicipal de Saúde do Setentrião Paranaense – CISAMUSEP  </w:t>
      </w:r>
    </w:p>
    <w:p w14:paraId="4D64E125" w14:textId="77777777" w:rsidR="00CB4937" w:rsidRPr="00D279A8" w:rsidRDefault="00CB4937" w:rsidP="00CB4937">
      <w:pPr>
        <w:spacing w:after="120" w:line="276" w:lineRule="auto"/>
        <w:jc w:val="both"/>
        <w:rPr>
          <w:rFonts w:ascii="Arial" w:hAnsi="Arial" w:cs="Arial"/>
        </w:rPr>
      </w:pPr>
    </w:p>
    <w:p w14:paraId="75951308" w14:textId="77777777" w:rsidR="006305C0" w:rsidRPr="00D279A8" w:rsidRDefault="006305C0" w:rsidP="006305C0">
      <w:pPr>
        <w:autoSpaceDE w:val="0"/>
        <w:autoSpaceDN w:val="0"/>
        <w:adjustRightInd w:val="0"/>
        <w:rPr>
          <w:rFonts w:ascii="Arial" w:eastAsiaTheme="minorHAnsi" w:hAnsi="Arial" w:cs="Arial"/>
          <w:color w:val="000000"/>
          <w:lang w:eastAsia="en-US"/>
        </w:rPr>
      </w:pPr>
      <w:r w:rsidRPr="00D279A8">
        <w:rPr>
          <w:rFonts w:ascii="Arial" w:eastAsiaTheme="minorHAnsi" w:hAnsi="Arial" w:cs="Arial"/>
          <w:b/>
          <w:bCs/>
          <w:color w:val="000000"/>
          <w:lang w:eastAsia="en-US"/>
        </w:rPr>
        <w:t xml:space="preserve">PREGÃO Nº 05/2024 </w:t>
      </w:r>
    </w:p>
    <w:p w14:paraId="73080367" w14:textId="77777777" w:rsidR="006305C0" w:rsidRPr="00D279A8" w:rsidRDefault="006305C0" w:rsidP="006305C0">
      <w:pPr>
        <w:rPr>
          <w:rFonts w:ascii="Arial" w:eastAsiaTheme="minorHAnsi" w:hAnsi="Arial" w:cs="Arial"/>
          <w:b/>
          <w:bCs/>
          <w:color w:val="000000"/>
          <w:lang w:eastAsia="en-US"/>
        </w:rPr>
      </w:pPr>
      <w:r w:rsidRPr="00D279A8">
        <w:rPr>
          <w:rFonts w:ascii="Arial" w:eastAsiaTheme="minorHAnsi" w:hAnsi="Arial" w:cs="Arial"/>
          <w:b/>
          <w:bCs/>
          <w:color w:val="000000"/>
          <w:lang w:eastAsia="en-US"/>
        </w:rPr>
        <w:t>COMPRASGOV Nº 90005/2024</w:t>
      </w:r>
    </w:p>
    <w:p w14:paraId="4A29E96A" w14:textId="77777777" w:rsidR="00CB4937" w:rsidRDefault="00CB4937" w:rsidP="00CB4937">
      <w:pPr>
        <w:tabs>
          <w:tab w:val="left" w:pos="0"/>
        </w:tabs>
        <w:spacing w:line="276" w:lineRule="auto"/>
        <w:jc w:val="both"/>
        <w:rPr>
          <w:rFonts w:ascii="Arial" w:hAnsi="Arial" w:cs="Arial"/>
          <w:b/>
          <w:bCs/>
        </w:rPr>
      </w:pPr>
      <w:r w:rsidRPr="00D279A8">
        <w:rPr>
          <w:rFonts w:ascii="Arial" w:hAnsi="Arial" w:cs="Arial"/>
          <w:b/>
          <w:bCs/>
        </w:rPr>
        <w:t>MODALIDADE: PREGÃO ELETRÔNICO</w:t>
      </w:r>
    </w:p>
    <w:p w14:paraId="3408FA9C" w14:textId="77777777" w:rsidR="00722DC9" w:rsidRPr="00487229" w:rsidRDefault="00722DC9" w:rsidP="00722DC9">
      <w:pPr>
        <w:spacing w:before="35" w:after="120" w:line="276" w:lineRule="auto"/>
        <w:jc w:val="both"/>
        <w:rPr>
          <w:rFonts w:ascii="Arial" w:hAnsi="Arial" w:cs="Arial"/>
        </w:rPr>
      </w:pPr>
    </w:p>
    <w:p w14:paraId="5782F282" w14:textId="77777777" w:rsidR="00722DC9" w:rsidRPr="00174F38" w:rsidRDefault="00722DC9" w:rsidP="00722DC9">
      <w:pPr>
        <w:spacing w:before="35" w:after="120" w:line="276" w:lineRule="auto"/>
        <w:jc w:val="both"/>
        <w:rPr>
          <w:rFonts w:ascii="Arial" w:hAnsi="Arial" w:cs="Arial"/>
          <w:sz w:val="22"/>
          <w:szCs w:val="22"/>
        </w:rPr>
      </w:pPr>
      <w:r w:rsidRPr="00174F38">
        <w:rPr>
          <w:rFonts w:ascii="Arial" w:hAnsi="Arial" w:cs="Arial"/>
          <w:sz w:val="22"/>
          <w:szCs w:val="22"/>
        </w:rPr>
        <w:t xml:space="preserve">Declaro que: </w:t>
      </w:r>
    </w:p>
    <w:p w14:paraId="559E5C23" w14:textId="77777777" w:rsidR="00722DC9" w:rsidRPr="00174F38" w:rsidRDefault="00722DC9" w:rsidP="00722DC9">
      <w:pPr>
        <w:spacing w:before="24" w:after="120" w:line="276" w:lineRule="auto"/>
        <w:jc w:val="both"/>
        <w:rPr>
          <w:rFonts w:ascii="Arial" w:hAnsi="Arial" w:cs="Arial"/>
          <w:sz w:val="22"/>
          <w:szCs w:val="22"/>
        </w:rPr>
      </w:pPr>
      <w:r w:rsidRPr="00174F38">
        <w:rPr>
          <w:rFonts w:ascii="Arial" w:hAnsi="Arial" w:cs="Arial"/>
          <w:sz w:val="22"/>
          <w:szCs w:val="22"/>
        </w:rPr>
        <w:t xml:space="preserve">Não poderei alegar o desconhecimento das condições e grau de dificuldade existentes como justificativa para me eximir das obrigações assumidas ou em favor de eventuais pretensões de acréscimos de preços para a execução do objeto; </w:t>
      </w:r>
    </w:p>
    <w:p w14:paraId="37418EAC" w14:textId="77777777" w:rsidR="00722DC9" w:rsidRPr="00174F38" w:rsidRDefault="00722DC9" w:rsidP="00722DC9">
      <w:pPr>
        <w:spacing w:before="24" w:after="120" w:line="276" w:lineRule="auto"/>
        <w:jc w:val="both"/>
        <w:rPr>
          <w:rFonts w:ascii="Arial" w:hAnsi="Arial" w:cs="Arial"/>
          <w:sz w:val="22"/>
          <w:szCs w:val="22"/>
        </w:rPr>
      </w:pPr>
      <w:r w:rsidRPr="00174F38">
        <w:rPr>
          <w:rFonts w:ascii="Arial" w:hAnsi="Arial" w:cs="Arial"/>
          <w:sz w:val="22"/>
          <w:szCs w:val="22"/>
        </w:rPr>
        <w:t xml:space="preserve">Caso não preveja ou subdimensione verbas trabalhistas, previdenciárias ou sociais, bem como, uniformes, equipamentos de proteção individual – EPI, equipamentos ou qualquer outro insumo necessário à perfeita execução do objeto, suprirei a falta sem direito a receber qualquer pagamento suplementar; </w:t>
      </w:r>
    </w:p>
    <w:p w14:paraId="690B1BCC" w14:textId="77777777" w:rsidR="00722DC9" w:rsidRPr="00174F38" w:rsidRDefault="00722DC9" w:rsidP="00722DC9">
      <w:pPr>
        <w:spacing w:before="24" w:after="120" w:line="276" w:lineRule="auto"/>
        <w:jc w:val="both"/>
        <w:rPr>
          <w:rFonts w:ascii="Arial" w:hAnsi="Arial" w:cs="Arial"/>
          <w:sz w:val="22"/>
          <w:szCs w:val="22"/>
        </w:rPr>
      </w:pPr>
      <w:r w:rsidRPr="00174F38">
        <w:rPr>
          <w:rFonts w:ascii="Arial" w:hAnsi="Arial" w:cs="Arial"/>
          <w:sz w:val="22"/>
          <w:szCs w:val="22"/>
        </w:rPr>
        <w:t xml:space="preserve">Caso superdimensione uniformes, equipamentos de proteção individual – EPI, equipamentos ou qualquer outro insumo necessário à perfeita execução do objeto, receberei apenas pelas quantidades efetivamente utilizadas na execução do objeto. </w:t>
      </w:r>
    </w:p>
    <w:p w14:paraId="6CA84B21" w14:textId="77777777" w:rsidR="00CB4937" w:rsidRDefault="00CB4937" w:rsidP="00722DC9">
      <w:pPr>
        <w:spacing w:before="24" w:after="120" w:line="276" w:lineRule="auto"/>
        <w:jc w:val="both"/>
        <w:rPr>
          <w:rFonts w:ascii="Arial" w:hAnsi="Arial" w:cs="Arial"/>
        </w:rPr>
      </w:pPr>
    </w:p>
    <w:p w14:paraId="1B4F8148" w14:textId="77777777" w:rsidR="00CB4937" w:rsidRPr="00487229" w:rsidRDefault="00CB4937" w:rsidP="00722DC9">
      <w:pPr>
        <w:spacing w:before="24" w:after="120" w:line="276" w:lineRule="auto"/>
        <w:jc w:val="both"/>
        <w:rPr>
          <w:rFonts w:ascii="Arial" w:hAnsi="Arial" w:cs="Arial"/>
        </w:rPr>
      </w:pPr>
    </w:p>
    <w:p w14:paraId="59BC83E8" w14:textId="77777777" w:rsidR="00CB4937" w:rsidRPr="00174F38" w:rsidRDefault="00CB4937" w:rsidP="00CB4937">
      <w:pPr>
        <w:spacing w:before="32" w:after="120" w:line="276" w:lineRule="auto"/>
        <w:ind w:left="4956"/>
        <w:jc w:val="both"/>
        <w:rPr>
          <w:rFonts w:ascii="Arial" w:hAnsi="Arial" w:cs="Arial"/>
          <w:sz w:val="22"/>
          <w:szCs w:val="22"/>
        </w:rPr>
      </w:pPr>
      <w:r w:rsidRPr="00174F38">
        <w:rPr>
          <w:rFonts w:ascii="Arial" w:hAnsi="Arial" w:cs="Arial"/>
          <w:sz w:val="22"/>
          <w:szCs w:val="22"/>
        </w:rPr>
        <w:t xml:space="preserve">Maringá, _____ de _____________ </w:t>
      </w:r>
      <w:proofErr w:type="spellStart"/>
      <w:r w:rsidRPr="00174F38">
        <w:rPr>
          <w:rFonts w:ascii="Arial" w:hAnsi="Arial" w:cs="Arial"/>
          <w:sz w:val="22"/>
          <w:szCs w:val="22"/>
        </w:rPr>
        <w:t>de</w:t>
      </w:r>
      <w:proofErr w:type="spellEnd"/>
      <w:r w:rsidRPr="00174F38">
        <w:rPr>
          <w:rFonts w:ascii="Arial" w:hAnsi="Arial" w:cs="Arial"/>
          <w:sz w:val="22"/>
          <w:szCs w:val="22"/>
        </w:rPr>
        <w:t xml:space="preserve"> 2024. </w:t>
      </w:r>
    </w:p>
    <w:p w14:paraId="76CD3CD5" w14:textId="1FB7A8AE" w:rsidR="00722DC9" w:rsidRPr="00174F38" w:rsidRDefault="00722DC9" w:rsidP="00722DC9">
      <w:pPr>
        <w:spacing w:after="120" w:line="276" w:lineRule="auto"/>
        <w:jc w:val="center"/>
        <w:rPr>
          <w:rFonts w:ascii="Arial" w:hAnsi="Arial" w:cs="Arial"/>
          <w:sz w:val="22"/>
          <w:szCs w:val="22"/>
        </w:rPr>
      </w:pPr>
    </w:p>
    <w:p w14:paraId="14DE0DEF" w14:textId="77777777" w:rsidR="00CB4937" w:rsidRPr="00174F38" w:rsidRDefault="00CB4937" w:rsidP="00722DC9">
      <w:pPr>
        <w:spacing w:after="120" w:line="276" w:lineRule="auto"/>
        <w:jc w:val="center"/>
        <w:rPr>
          <w:rFonts w:ascii="Arial" w:hAnsi="Arial" w:cs="Arial"/>
          <w:sz w:val="22"/>
          <w:szCs w:val="22"/>
        </w:rPr>
      </w:pPr>
    </w:p>
    <w:p w14:paraId="0B8B12F6" w14:textId="28FEB5A0" w:rsidR="00CB4937" w:rsidRPr="00174F38" w:rsidRDefault="00CB4937" w:rsidP="00CB4937">
      <w:pPr>
        <w:spacing w:before="32" w:line="276" w:lineRule="auto"/>
        <w:jc w:val="center"/>
        <w:rPr>
          <w:rFonts w:ascii="Arial" w:hAnsi="Arial" w:cs="Arial"/>
          <w:sz w:val="22"/>
          <w:szCs w:val="22"/>
        </w:rPr>
      </w:pPr>
      <w:r w:rsidRPr="00174F38">
        <w:rPr>
          <w:rFonts w:ascii="Arial" w:hAnsi="Arial" w:cs="Arial"/>
          <w:sz w:val="22"/>
          <w:szCs w:val="22"/>
        </w:rPr>
        <w:t>_________________________________________________________________</w:t>
      </w:r>
    </w:p>
    <w:p w14:paraId="71631E36" w14:textId="77777777" w:rsidR="00CB4937" w:rsidRPr="00174F38" w:rsidRDefault="00CB4937" w:rsidP="00CB4937">
      <w:pPr>
        <w:spacing w:line="276" w:lineRule="auto"/>
        <w:jc w:val="center"/>
        <w:rPr>
          <w:rFonts w:ascii="Arial" w:hAnsi="Arial" w:cs="Arial"/>
          <w:sz w:val="22"/>
          <w:szCs w:val="22"/>
        </w:rPr>
      </w:pPr>
      <w:r w:rsidRPr="00174F38">
        <w:rPr>
          <w:rFonts w:ascii="Arial" w:hAnsi="Arial" w:cs="Arial"/>
          <w:sz w:val="22"/>
          <w:szCs w:val="22"/>
        </w:rPr>
        <w:t>Nome e assinatura do responsável técnico e/ou representante</w:t>
      </w:r>
    </w:p>
    <w:p w14:paraId="028AFC53" w14:textId="77777777" w:rsidR="00CB4937" w:rsidRPr="00174F38" w:rsidRDefault="00CB4937" w:rsidP="00CB4937">
      <w:pPr>
        <w:spacing w:line="276" w:lineRule="auto"/>
        <w:jc w:val="center"/>
        <w:rPr>
          <w:rFonts w:ascii="Arial" w:hAnsi="Arial" w:cs="Arial"/>
          <w:sz w:val="22"/>
          <w:szCs w:val="22"/>
        </w:rPr>
      </w:pPr>
      <w:r w:rsidRPr="00174F38">
        <w:rPr>
          <w:rFonts w:ascii="Arial" w:hAnsi="Arial" w:cs="Arial"/>
          <w:sz w:val="22"/>
          <w:szCs w:val="22"/>
        </w:rPr>
        <w:t>legal da empresa Proponente</w:t>
      </w:r>
    </w:p>
    <w:p w14:paraId="34B47F79" w14:textId="77777777" w:rsidR="00CB4937" w:rsidRPr="00174F38" w:rsidRDefault="00CB4937" w:rsidP="00722DC9">
      <w:pPr>
        <w:spacing w:after="120" w:line="276" w:lineRule="auto"/>
        <w:jc w:val="center"/>
        <w:rPr>
          <w:rFonts w:ascii="Arial" w:hAnsi="Arial" w:cs="Arial"/>
          <w:sz w:val="22"/>
          <w:szCs w:val="22"/>
        </w:rPr>
      </w:pPr>
    </w:p>
    <w:p w14:paraId="3AF77D1B" w14:textId="22BCF702" w:rsidR="00BB44D2" w:rsidRDefault="00722DC9" w:rsidP="00DD242E">
      <w:pPr>
        <w:spacing w:before="32" w:after="120" w:line="276" w:lineRule="auto"/>
        <w:jc w:val="both"/>
        <w:rPr>
          <w:rFonts w:ascii="Arial" w:hAnsi="Arial" w:cs="Arial"/>
          <w:b/>
          <w:bCs/>
          <w:sz w:val="22"/>
          <w:szCs w:val="22"/>
        </w:rPr>
      </w:pPr>
      <w:r w:rsidRPr="00174F38">
        <w:rPr>
          <w:rFonts w:ascii="Arial" w:hAnsi="Arial" w:cs="Arial"/>
          <w:b/>
          <w:bCs/>
          <w:sz w:val="22"/>
          <w:szCs w:val="22"/>
        </w:rPr>
        <w:t xml:space="preserve"> </w:t>
      </w:r>
    </w:p>
    <w:p w14:paraId="0BCD4AAE" w14:textId="77777777" w:rsidR="00174F38" w:rsidRPr="00174F38" w:rsidRDefault="00174F38" w:rsidP="00DD242E">
      <w:pPr>
        <w:spacing w:before="32" w:after="120" w:line="276" w:lineRule="auto"/>
        <w:jc w:val="both"/>
        <w:rPr>
          <w:rFonts w:ascii="Arial" w:hAnsi="Arial" w:cs="Arial"/>
          <w:b/>
          <w:sz w:val="22"/>
          <w:szCs w:val="22"/>
        </w:rPr>
      </w:pPr>
    </w:p>
    <w:p w14:paraId="38263062" w14:textId="77777777" w:rsidR="00BB44D2" w:rsidRPr="00174F38" w:rsidRDefault="00BB44D2" w:rsidP="00D92C9E">
      <w:pPr>
        <w:jc w:val="center"/>
        <w:rPr>
          <w:rFonts w:ascii="Arial" w:eastAsia="Arial Unicode MS" w:hAnsi="Arial" w:cs="Arial"/>
          <w:b/>
          <w:sz w:val="22"/>
          <w:szCs w:val="22"/>
        </w:rPr>
      </w:pPr>
    </w:p>
    <w:p w14:paraId="09A660B7" w14:textId="77777777" w:rsidR="00242CE3" w:rsidRDefault="00242CE3">
      <w:pPr>
        <w:spacing w:after="200"/>
        <w:jc w:val="both"/>
        <w:rPr>
          <w:rFonts w:ascii="Arial" w:hAnsi="Arial" w:cs="Arial"/>
          <w:b/>
          <w:bCs/>
        </w:rPr>
      </w:pPr>
      <w:r>
        <w:rPr>
          <w:rFonts w:ascii="Arial" w:hAnsi="Arial" w:cs="Arial"/>
          <w:b/>
          <w:bCs/>
        </w:rPr>
        <w:br w:type="page"/>
      </w:r>
    </w:p>
    <w:p w14:paraId="226C6A8D" w14:textId="678C3A53" w:rsidR="00DD242E" w:rsidRDefault="00DD242E" w:rsidP="00DD242E">
      <w:pPr>
        <w:spacing w:before="23" w:after="120" w:line="276" w:lineRule="auto"/>
        <w:jc w:val="center"/>
        <w:rPr>
          <w:rFonts w:ascii="Arial" w:hAnsi="Arial" w:cs="Arial"/>
          <w:b/>
          <w:bCs/>
        </w:rPr>
      </w:pPr>
      <w:r w:rsidRPr="00487229">
        <w:rPr>
          <w:rFonts w:ascii="Arial" w:hAnsi="Arial" w:cs="Arial"/>
          <w:b/>
          <w:bCs/>
        </w:rPr>
        <w:lastRenderedPageBreak/>
        <w:t xml:space="preserve">ANEXO </w:t>
      </w:r>
      <w:r>
        <w:rPr>
          <w:rFonts w:ascii="Arial" w:hAnsi="Arial" w:cs="Arial"/>
          <w:b/>
          <w:bCs/>
        </w:rPr>
        <w:t>VI</w:t>
      </w:r>
    </w:p>
    <w:p w14:paraId="5E80C296" w14:textId="77777777" w:rsidR="00DD242E" w:rsidRDefault="00DD242E" w:rsidP="00C421E9">
      <w:pPr>
        <w:rPr>
          <w:rFonts w:ascii="Arial" w:hAnsi="Arial" w:cs="Arial"/>
          <w:b/>
          <w:sz w:val="22"/>
          <w:szCs w:val="22"/>
        </w:rPr>
      </w:pPr>
    </w:p>
    <w:p w14:paraId="3551E935" w14:textId="77777777" w:rsidR="00DD242E" w:rsidRDefault="00DD242E" w:rsidP="00C421E9">
      <w:pPr>
        <w:rPr>
          <w:rFonts w:ascii="Arial" w:hAnsi="Arial" w:cs="Arial"/>
          <w:b/>
          <w:sz w:val="22"/>
          <w:szCs w:val="22"/>
        </w:rPr>
      </w:pPr>
    </w:p>
    <w:p w14:paraId="194E3168" w14:textId="0CB5CBA3" w:rsidR="00C421E9" w:rsidRPr="009468AC" w:rsidRDefault="00C421E9" w:rsidP="00C421E9">
      <w:pPr>
        <w:rPr>
          <w:rFonts w:ascii="Arial" w:hAnsi="Arial" w:cs="Arial"/>
          <w:b/>
          <w:sz w:val="22"/>
          <w:szCs w:val="22"/>
        </w:rPr>
      </w:pPr>
      <w:r w:rsidRPr="009468AC">
        <w:rPr>
          <w:rFonts w:ascii="Arial" w:hAnsi="Arial" w:cs="Arial"/>
          <w:b/>
          <w:sz w:val="22"/>
          <w:szCs w:val="22"/>
        </w:rPr>
        <w:t>MINUTA DE CONTRATO Nº _____/202</w:t>
      </w:r>
      <w:r w:rsidR="00DD242E">
        <w:rPr>
          <w:rFonts w:ascii="Arial" w:hAnsi="Arial" w:cs="Arial"/>
          <w:b/>
          <w:sz w:val="22"/>
          <w:szCs w:val="22"/>
        </w:rPr>
        <w:t>4</w:t>
      </w:r>
    </w:p>
    <w:p w14:paraId="67CA270A" w14:textId="77777777" w:rsidR="00C421E9" w:rsidRPr="009468AC" w:rsidRDefault="00C421E9" w:rsidP="00C421E9">
      <w:pPr>
        <w:jc w:val="both"/>
        <w:rPr>
          <w:rFonts w:ascii="Arial" w:hAnsi="Arial" w:cs="Arial"/>
          <w:b/>
          <w:sz w:val="22"/>
          <w:szCs w:val="22"/>
        </w:rPr>
      </w:pPr>
    </w:p>
    <w:p w14:paraId="514896AE" w14:textId="407738FC" w:rsidR="00C421E9" w:rsidRDefault="00C421E9" w:rsidP="00C421E9">
      <w:pPr>
        <w:jc w:val="both"/>
        <w:rPr>
          <w:rFonts w:ascii="Arial" w:hAnsi="Arial" w:cs="Arial"/>
          <w:b/>
          <w:sz w:val="22"/>
          <w:szCs w:val="22"/>
        </w:rPr>
      </w:pPr>
      <w:r w:rsidRPr="009468AC">
        <w:rPr>
          <w:rFonts w:ascii="Arial" w:hAnsi="Arial" w:cs="Arial"/>
          <w:b/>
          <w:sz w:val="22"/>
          <w:szCs w:val="22"/>
        </w:rPr>
        <w:t>CONTRATO DE</w:t>
      </w:r>
      <w:r w:rsidR="00FB45B7" w:rsidRPr="009468AC">
        <w:rPr>
          <w:rFonts w:ascii="Arial" w:hAnsi="Arial" w:cs="Arial"/>
          <w:b/>
          <w:sz w:val="22"/>
          <w:szCs w:val="22"/>
        </w:rPr>
        <w:t xml:space="preserve"> PRESTAÇÃO DE</w:t>
      </w:r>
      <w:r w:rsidR="00DD242E">
        <w:rPr>
          <w:rFonts w:ascii="Arial" w:hAnsi="Arial" w:cs="Arial"/>
          <w:b/>
          <w:sz w:val="22"/>
          <w:szCs w:val="22"/>
        </w:rPr>
        <w:t xml:space="preserve"> </w:t>
      </w:r>
      <w:r w:rsidR="00DD242E" w:rsidRPr="006305C0">
        <w:rPr>
          <w:rFonts w:ascii="Arial" w:eastAsia="Arial Unicode MS" w:hAnsi="Arial" w:cs="Arial"/>
          <w:b/>
          <w:bCs/>
          <w:noProof/>
          <w:sz w:val="22"/>
          <w:szCs w:val="22"/>
          <w:lang w:eastAsia="en-US"/>
        </w:rPr>
        <w:t xml:space="preserve">SERVIÇOS </w:t>
      </w:r>
      <w:r w:rsidR="00DD242E" w:rsidRPr="006305C0">
        <w:rPr>
          <w:rFonts w:ascii="Arial" w:eastAsia="Arial Unicode MS" w:hAnsi="Arial" w:cs="Arial"/>
          <w:b/>
          <w:bCs/>
          <w:noProof/>
          <w:sz w:val="22"/>
          <w:szCs w:val="22"/>
        </w:rPr>
        <w:t xml:space="preserve">TERCEIRIZADO DE LIMPEZA GERAL (ÁREA ADMINISTRATIVA, CONSULTÓRIOS MÉDICOS E ODONTOLÓGICOS, CENTRO CIRÚRGICO, SALAS DE EXAMES, ÁREA EXTERNA, BANHEIROS, ENTRE OUTROS),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CONSÓRCIO PÚBLICO INTERMUNICIPAL DE SAÚDE DO </w:t>
      </w:r>
      <w:r w:rsidR="00DD242E" w:rsidRPr="006305C0">
        <w:rPr>
          <w:rFonts w:ascii="Arial" w:eastAsia="Arial Unicode MS" w:hAnsi="Arial" w:cs="Arial"/>
          <w:b/>
          <w:bCs/>
          <w:noProof/>
          <w:sz w:val="22"/>
          <w:szCs w:val="22"/>
          <w:lang w:eastAsia="en-US"/>
        </w:rPr>
        <w:t>SETENTRIÃO PARANAENSE – CISAMUSEP</w:t>
      </w:r>
      <w:r w:rsidR="00DD242E" w:rsidRPr="006305C0">
        <w:rPr>
          <w:rFonts w:ascii="Arial" w:eastAsia="Arial Unicode MS" w:hAnsi="Arial" w:cs="Arial"/>
          <w:noProof/>
          <w:sz w:val="22"/>
          <w:szCs w:val="22"/>
          <w:lang w:eastAsia="en-US"/>
        </w:rPr>
        <w:t xml:space="preserve"> </w:t>
      </w:r>
      <w:r w:rsidRPr="006305C0">
        <w:rPr>
          <w:rFonts w:ascii="Arial" w:hAnsi="Arial" w:cs="Arial"/>
          <w:b/>
          <w:sz w:val="22"/>
          <w:szCs w:val="22"/>
        </w:rPr>
        <w:t>E A EMPRESA</w:t>
      </w:r>
      <w:r w:rsidRPr="009468AC">
        <w:rPr>
          <w:rFonts w:ascii="Arial" w:hAnsi="Arial" w:cs="Arial"/>
          <w:b/>
          <w:sz w:val="22"/>
          <w:szCs w:val="22"/>
        </w:rPr>
        <w:t xml:space="preserve"> __________________________________.</w:t>
      </w:r>
    </w:p>
    <w:p w14:paraId="374105B2" w14:textId="77777777" w:rsidR="00DD242E" w:rsidRDefault="00DD242E" w:rsidP="00C421E9">
      <w:pPr>
        <w:jc w:val="both"/>
        <w:rPr>
          <w:rFonts w:ascii="Arial" w:hAnsi="Arial" w:cs="Arial"/>
          <w:b/>
          <w:sz w:val="22"/>
          <w:szCs w:val="22"/>
        </w:rPr>
      </w:pPr>
    </w:p>
    <w:p w14:paraId="11AF6850" w14:textId="2B973FC0" w:rsidR="00C421E9" w:rsidRPr="00174F38" w:rsidRDefault="00C421E9" w:rsidP="00FB45B7">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CONSÓRCIO PÚBLICO INTERMUNICIPAL DE SAÚDE DO SETENTRIÃO PARANAENSE – CISAMUSEP</w:t>
      </w:r>
      <w:r w:rsidRPr="009468AC">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Secretário Executivo, </w:t>
      </w:r>
      <w:r w:rsidR="004046E6" w:rsidRPr="00B90A51">
        <w:rPr>
          <w:rFonts w:ascii="Arial" w:hAnsi="Arial" w:cs="Arial"/>
          <w:sz w:val="21"/>
          <w:szCs w:val="21"/>
        </w:rPr>
        <w:t xml:space="preserve">Sr. Janilson Marcos Donasan, nacionalidade, estado civil, profissão, portador(a) da CI/RG nº ______________________ e inscrito(a) no CPF/MF sob nº __________________________, residente e domiciliado(a) em ___________/__, a seguir denominado </w:t>
      </w:r>
      <w:r w:rsidR="004046E6" w:rsidRPr="00B90A51">
        <w:rPr>
          <w:rFonts w:ascii="Arial" w:hAnsi="Arial" w:cs="Arial"/>
          <w:b/>
          <w:sz w:val="21"/>
          <w:szCs w:val="21"/>
        </w:rPr>
        <w:t>C</w:t>
      </w:r>
      <w:r w:rsidR="00C50C34" w:rsidRPr="00B90A51">
        <w:rPr>
          <w:rFonts w:ascii="Arial" w:hAnsi="Arial" w:cs="Arial"/>
          <w:b/>
          <w:sz w:val="21"/>
          <w:szCs w:val="21"/>
        </w:rPr>
        <w:t>ontratante</w:t>
      </w:r>
      <w:r w:rsidRPr="009468AC">
        <w:rPr>
          <w:rFonts w:ascii="Arial" w:hAnsi="Arial" w:cs="Arial"/>
          <w:sz w:val="22"/>
          <w:szCs w:val="22"/>
        </w:rPr>
        <w:t>, e a empresa</w:t>
      </w:r>
      <w:r w:rsidRPr="009468AC">
        <w:rPr>
          <w:rFonts w:ascii="Arial" w:hAnsi="Arial" w:cs="Arial"/>
          <w:b/>
          <w:sz w:val="22"/>
          <w:szCs w:val="22"/>
        </w:rPr>
        <w:t xml:space="preserve"> </w:t>
      </w:r>
      <w:r w:rsidRPr="009468AC">
        <w:rPr>
          <w:rFonts w:ascii="Arial" w:hAnsi="Arial" w:cs="Arial"/>
          <w:sz w:val="22"/>
          <w:szCs w:val="22"/>
        </w:rPr>
        <w:t>___________________________,</w:t>
      </w:r>
      <w:r w:rsidRPr="009468AC">
        <w:rPr>
          <w:rFonts w:ascii="Arial" w:hAnsi="Arial" w:cs="Arial"/>
          <w:b/>
          <w:sz w:val="22"/>
          <w:szCs w:val="22"/>
        </w:rPr>
        <w:t xml:space="preserve"> </w:t>
      </w:r>
      <w:r w:rsidRPr="009468A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468AC">
        <w:rPr>
          <w:rFonts w:ascii="Arial" w:hAnsi="Arial" w:cs="Arial"/>
          <w:sz w:val="22"/>
          <w:szCs w:val="22"/>
        </w:rPr>
        <w:t>Sr</w:t>
      </w:r>
      <w:proofErr w:type="spellEnd"/>
      <w:r w:rsidRPr="009468AC">
        <w:rPr>
          <w:rFonts w:ascii="Arial" w:hAnsi="Arial" w:cs="Arial"/>
          <w:sz w:val="22"/>
          <w:szCs w:val="22"/>
        </w:rPr>
        <w:t xml:space="preserve">(a). _______________________________________, nacionalidade, estado civil, profissão, portador(a) da CI/RG nº ______________________ e inscrito(a) no CPF/MF sob nº __________________________, residente e </w:t>
      </w:r>
      <w:r w:rsidRPr="00D279A8">
        <w:rPr>
          <w:rFonts w:ascii="Arial" w:hAnsi="Arial" w:cs="Arial"/>
          <w:sz w:val="22"/>
          <w:szCs w:val="22"/>
        </w:rPr>
        <w:t xml:space="preserve">domiciliado(a) em ___________/__, a seguir denominada </w:t>
      </w:r>
      <w:r w:rsidRPr="00D279A8">
        <w:rPr>
          <w:rFonts w:ascii="Arial" w:hAnsi="Arial" w:cs="Arial"/>
          <w:b/>
          <w:sz w:val="22"/>
          <w:szCs w:val="22"/>
        </w:rPr>
        <w:t>C</w:t>
      </w:r>
      <w:r w:rsidR="00C50C34" w:rsidRPr="00D279A8">
        <w:rPr>
          <w:rFonts w:ascii="Arial" w:hAnsi="Arial" w:cs="Arial"/>
          <w:b/>
          <w:sz w:val="22"/>
          <w:szCs w:val="22"/>
        </w:rPr>
        <w:t>ontratada</w:t>
      </w:r>
      <w:r w:rsidRPr="00D279A8">
        <w:rPr>
          <w:rFonts w:ascii="Arial" w:hAnsi="Arial" w:cs="Arial"/>
          <w:sz w:val="22"/>
          <w:szCs w:val="22"/>
        </w:rPr>
        <w:t xml:space="preserve">, acordam e ajustam firmar o presente Contrato, nos termos da Lei Federal nº 14.133/2021, assim como pelas condições da Consulta de Preço nº </w:t>
      </w:r>
      <w:r w:rsidR="007017C6" w:rsidRPr="00D279A8">
        <w:rPr>
          <w:rFonts w:ascii="Arial" w:hAnsi="Arial" w:cs="Arial"/>
          <w:sz w:val="22"/>
          <w:szCs w:val="22"/>
        </w:rPr>
        <w:t>010</w:t>
      </w:r>
      <w:r w:rsidRPr="00D279A8">
        <w:rPr>
          <w:rFonts w:ascii="Arial" w:hAnsi="Arial" w:cs="Arial"/>
          <w:sz w:val="22"/>
          <w:szCs w:val="22"/>
        </w:rPr>
        <w:t>/202</w:t>
      </w:r>
      <w:r w:rsidR="00DD242E" w:rsidRPr="00D279A8">
        <w:rPr>
          <w:rFonts w:ascii="Arial" w:hAnsi="Arial" w:cs="Arial"/>
          <w:sz w:val="22"/>
          <w:szCs w:val="22"/>
        </w:rPr>
        <w:t>4</w:t>
      </w:r>
      <w:r w:rsidRPr="00D279A8">
        <w:rPr>
          <w:rFonts w:ascii="Arial" w:hAnsi="Arial" w:cs="Arial"/>
          <w:sz w:val="22"/>
          <w:szCs w:val="22"/>
        </w:rPr>
        <w:t xml:space="preserve">, pelos termos da proposta da Contratada datada de ________, Pregão nº </w:t>
      </w:r>
      <w:r w:rsidR="007017C6" w:rsidRPr="00D279A8">
        <w:rPr>
          <w:rFonts w:ascii="Arial" w:hAnsi="Arial" w:cs="Arial"/>
          <w:sz w:val="22"/>
          <w:szCs w:val="22"/>
        </w:rPr>
        <w:t>90005</w:t>
      </w:r>
      <w:r w:rsidRPr="00D279A8">
        <w:rPr>
          <w:rFonts w:ascii="Arial" w:hAnsi="Arial" w:cs="Arial"/>
          <w:sz w:val="22"/>
          <w:szCs w:val="22"/>
        </w:rPr>
        <w:t>/202</w:t>
      </w:r>
      <w:r w:rsidR="00DD242E" w:rsidRPr="00D279A8">
        <w:rPr>
          <w:rFonts w:ascii="Arial" w:hAnsi="Arial" w:cs="Arial"/>
          <w:sz w:val="22"/>
          <w:szCs w:val="22"/>
        </w:rPr>
        <w:t>4</w:t>
      </w:r>
      <w:r w:rsidRPr="00D279A8">
        <w:rPr>
          <w:rFonts w:ascii="Arial" w:hAnsi="Arial" w:cs="Arial"/>
          <w:sz w:val="22"/>
          <w:szCs w:val="22"/>
        </w:rPr>
        <w:t>, realizado</w:t>
      </w:r>
      <w:r w:rsidRPr="00174F38">
        <w:rPr>
          <w:rFonts w:ascii="Arial" w:hAnsi="Arial" w:cs="Arial"/>
          <w:sz w:val="22"/>
          <w:szCs w:val="22"/>
        </w:rPr>
        <w:t xml:space="preserve"> na forma Eletrônica, e pelas Cláusulas a seguir expressas, definidoras dos direitos, obrigações e responsabilidades das partes.</w:t>
      </w:r>
    </w:p>
    <w:p w14:paraId="11417B3D" w14:textId="77777777" w:rsidR="00C421E9" w:rsidRPr="00174F38" w:rsidRDefault="00C421E9" w:rsidP="00FB45B7">
      <w:pPr>
        <w:jc w:val="both"/>
        <w:rPr>
          <w:rFonts w:ascii="Arial" w:hAnsi="Arial" w:cs="Arial"/>
          <w:b/>
          <w:sz w:val="22"/>
          <w:szCs w:val="22"/>
        </w:rPr>
      </w:pPr>
    </w:p>
    <w:p w14:paraId="18219327" w14:textId="77777777" w:rsidR="00C421E9" w:rsidRPr="00174F38" w:rsidRDefault="00C421E9" w:rsidP="00C421E9">
      <w:pPr>
        <w:jc w:val="both"/>
        <w:rPr>
          <w:rFonts w:ascii="Arial" w:hAnsi="Arial" w:cs="Arial"/>
          <w:b/>
          <w:sz w:val="22"/>
          <w:szCs w:val="22"/>
        </w:rPr>
      </w:pPr>
      <w:r w:rsidRPr="00174F38">
        <w:rPr>
          <w:rFonts w:ascii="Arial" w:hAnsi="Arial" w:cs="Arial"/>
          <w:b/>
          <w:sz w:val="22"/>
          <w:szCs w:val="22"/>
        </w:rPr>
        <w:t>CLÁUSULA PRIMEIRA – OBJETO</w:t>
      </w:r>
    </w:p>
    <w:p w14:paraId="79B327B1" w14:textId="77777777" w:rsidR="00760A60" w:rsidRPr="00174F38" w:rsidRDefault="00760A60" w:rsidP="00C421E9">
      <w:pPr>
        <w:jc w:val="both"/>
        <w:rPr>
          <w:rFonts w:ascii="Arial" w:hAnsi="Arial" w:cs="Arial"/>
          <w:b/>
          <w:sz w:val="22"/>
          <w:szCs w:val="22"/>
        </w:rPr>
      </w:pPr>
    </w:p>
    <w:p w14:paraId="1B19AD99" w14:textId="0FD16831" w:rsidR="00C421E9" w:rsidRPr="00174F38" w:rsidRDefault="00C421E9" w:rsidP="00C421E9">
      <w:pPr>
        <w:jc w:val="both"/>
        <w:rPr>
          <w:rFonts w:ascii="Arial" w:hAnsi="Arial" w:cs="Arial"/>
          <w:sz w:val="22"/>
          <w:szCs w:val="22"/>
        </w:rPr>
      </w:pPr>
      <w:r w:rsidRPr="00174F38">
        <w:rPr>
          <w:rFonts w:ascii="Arial" w:hAnsi="Arial" w:cs="Arial"/>
          <w:b/>
          <w:sz w:val="22"/>
          <w:szCs w:val="22"/>
        </w:rPr>
        <w:tab/>
      </w:r>
      <w:r w:rsidRPr="00174F38">
        <w:rPr>
          <w:rFonts w:ascii="Arial" w:hAnsi="Arial" w:cs="Arial"/>
          <w:sz w:val="22"/>
          <w:szCs w:val="22"/>
        </w:rPr>
        <w:t xml:space="preserve">O objeto da presente </w:t>
      </w:r>
      <w:r w:rsidRPr="00174F38">
        <w:rPr>
          <w:rFonts w:ascii="Arial" w:eastAsia="Arial Unicode MS" w:hAnsi="Arial" w:cs="Arial"/>
          <w:sz w:val="22"/>
          <w:szCs w:val="22"/>
        </w:rPr>
        <w:t xml:space="preserve">contratação é </w:t>
      </w:r>
      <w:r w:rsidR="00EB28EA" w:rsidRPr="00174F38">
        <w:rPr>
          <w:rFonts w:ascii="Arial" w:eastAsia="Arial Unicode MS" w:hAnsi="Arial" w:cs="Arial"/>
          <w:sz w:val="22"/>
          <w:szCs w:val="22"/>
        </w:rPr>
        <w:t xml:space="preserve">a prestação de </w:t>
      </w:r>
      <w:r w:rsidR="00271D5E" w:rsidRPr="00174F38">
        <w:rPr>
          <w:rFonts w:ascii="Arial" w:eastAsia="Arial Unicode MS" w:hAnsi="Arial" w:cs="Arial"/>
          <w:noProof/>
          <w:sz w:val="22"/>
          <w:szCs w:val="22"/>
          <w:lang w:eastAsia="en-US"/>
        </w:rPr>
        <w:t xml:space="preserve">serviços </w:t>
      </w:r>
      <w:r w:rsidR="00271D5E" w:rsidRPr="00174F38">
        <w:rPr>
          <w:rFonts w:ascii="Arial" w:eastAsia="Arial Unicode MS" w:hAnsi="Arial" w:cs="Arial"/>
          <w:noProof/>
          <w:sz w:val="22"/>
          <w:szCs w:val="22"/>
        </w:rPr>
        <w:t>terceirizado de limpeza geral (área administrativa, consultórios médicos e odontológicos, centro cirúrgico, salas de exames, área externa, banheiros, entre outros),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w:t>
      </w:r>
      <w:r w:rsidR="00271D5E" w:rsidRPr="00174F38">
        <w:rPr>
          <w:rFonts w:ascii="Arial" w:eastAsia="Arial Unicode MS" w:hAnsi="Arial" w:cs="Arial"/>
          <w:b/>
          <w:bCs/>
          <w:noProof/>
          <w:sz w:val="22"/>
          <w:szCs w:val="22"/>
        </w:rPr>
        <w:t xml:space="preserve"> </w:t>
      </w:r>
      <w:r w:rsidR="00FB45B7" w:rsidRPr="00174F38">
        <w:rPr>
          <w:rFonts w:ascii="Arial" w:hAnsi="Arial" w:cs="Arial"/>
          <w:bCs/>
          <w:sz w:val="22"/>
          <w:szCs w:val="22"/>
        </w:rPr>
        <w:t xml:space="preserve">do Consórcio Público </w:t>
      </w:r>
      <w:r w:rsidR="00FB45B7" w:rsidRPr="00D279A8">
        <w:rPr>
          <w:rFonts w:ascii="Arial" w:hAnsi="Arial" w:cs="Arial"/>
          <w:bCs/>
          <w:sz w:val="22"/>
          <w:szCs w:val="22"/>
        </w:rPr>
        <w:t xml:space="preserve">Intermunicipal de Saúde do Setentrião Paranaense, </w:t>
      </w:r>
      <w:r w:rsidRPr="00D279A8">
        <w:rPr>
          <w:rFonts w:ascii="Arial" w:eastAsia="Arial Unicode MS" w:hAnsi="Arial" w:cs="Arial"/>
          <w:sz w:val="22"/>
          <w:szCs w:val="22"/>
        </w:rPr>
        <w:t xml:space="preserve">conforme as especificações </w:t>
      </w:r>
      <w:r w:rsidRPr="00D279A8">
        <w:rPr>
          <w:rFonts w:ascii="Arial" w:hAnsi="Arial" w:cs="Arial"/>
          <w:sz w:val="22"/>
          <w:szCs w:val="22"/>
        </w:rPr>
        <w:t xml:space="preserve">estabelecidas no Edital nº </w:t>
      </w:r>
      <w:r w:rsidR="007017C6" w:rsidRPr="00D279A8">
        <w:rPr>
          <w:rFonts w:ascii="Arial" w:hAnsi="Arial" w:cs="Arial"/>
          <w:sz w:val="22"/>
          <w:szCs w:val="22"/>
        </w:rPr>
        <w:t>90005</w:t>
      </w:r>
      <w:r w:rsidRPr="00D279A8">
        <w:rPr>
          <w:rFonts w:ascii="Arial" w:hAnsi="Arial" w:cs="Arial"/>
          <w:sz w:val="22"/>
          <w:szCs w:val="22"/>
        </w:rPr>
        <w:t>/202</w:t>
      </w:r>
      <w:r w:rsidR="007C2A1E" w:rsidRPr="00D279A8">
        <w:rPr>
          <w:rFonts w:ascii="Arial" w:hAnsi="Arial" w:cs="Arial"/>
          <w:sz w:val="22"/>
          <w:szCs w:val="22"/>
        </w:rPr>
        <w:t>4</w:t>
      </w:r>
      <w:r w:rsidRPr="00D279A8">
        <w:rPr>
          <w:rFonts w:ascii="Arial" w:hAnsi="Arial" w:cs="Arial"/>
          <w:sz w:val="22"/>
          <w:szCs w:val="22"/>
        </w:rPr>
        <w:t>, proposta comercial anexa e Anexo I deste Contrato.</w:t>
      </w:r>
    </w:p>
    <w:p w14:paraId="432586A5" w14:textId="77777777" w:rsidR="00C421E9" w:rsidRPr="00174F38" w:rsidRDefault="00C421E9" w:rsidP="00C421E9">
      <w:pPr>
        <w:jc w:val="both"/>
        <w:rPr>
          <w:rFonts w:ascii="Arial" w:hAnsi="Arial" w:cs="Arial"/>
          <w:sz w:val="22"/>
          <w:szCs w:val="22"/>
        </w:rPr>
      </w:pPr>
    </w:p>
    <w:p w14:paraId="11AB4D66" w14:textId="77777777" w:rsidR="00C421E9" w:rsidRDefault="00C421E9" w:rsidP="00C421E9">
      <w:pPr>
        <w:jc w:val="both"/>
        <w:rPr>
          <w:rFonts w:ascii="Arial" w:hAnsi="Arial" w:cs="Arial"/>
          <w:sz w:val="22"/>
          <w:szCs w:val="22"/>
        </w:rPr>
      </w:pPr>
      <w:r w:rsidRPr="00174F38">
        <w:rPr>
          <w:rFonts w:ascii="Arial" w:hAnsi="Arial" w:cs="Arial"/>
          <w:sz w:val="22"/>
          <w:szCs w:val="22"/>
        </w:rPr>
        <w:tab/>
      </w:r>
      <w:r w:rsidRPr="00174F38">
        <w:rPr>
          <w:rFonts w:ascii="Arial" w:hAnsi="Arial" w:cs="Arial"/>
          <w:b/>
          <w:sz w:val="22"/>
          <w:szCs w:val="22"/>
        </w:rPr>
        <w:t xml:space="preserve">Subcláusula Única </w:t>
      </w:r>
      <w:r w:rsidRPr="00174F38">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4C3CB347" w14:textId="77777777" w:rsidR="007B489C" w:rsidRDefault="007B489C" w:rsidP="00C421E9">
      <w:pPr>
        <w:jc w:val="both"/>
        <w:rPr>
          <w:rFonts w:ascii="Arial" w:hAnsi="Arial" w:cs="Arial"/>
          <w:sz w:val="22"/>
          <w:szCs w:val="22"/>
        </w:rPr>
      </w:pPr>
    </w:p>
    <w:p w14:paraId="26EB9975" w14:textId="77777777" w:rsidR="007B489C" w:rsidRPr="00174F38" w:rsidRDefault="007B489C" w:rsidP="00C421E9">
      <w:pPr>
        <w:jc w:val="both"/>
        <w:rPr>
          <w:rFonts w:ascii="Arial" w:hAnsi="Arial" w:cs="Arial"/>
          <w:sz w:val="22"/>
          <w:szCs w:val="22"/>
        </w:rPr>
      </w:pPr>
    </w:p>
    <w:p w14:paraId="73C4F348" w14:textId="77777777" w:rsidR="00C421E9" w:rsidRPr="00174F38" w:rsidRDefault="00C421E9" w:rsidP="00C421E9">
      <w:pPr>
        <w:jc w:val="both"/>
        <w:rPr>
          <w:rFonts w:ascii="Arial" w:hAnsi="Arial" w:cs="Arial"/>
          <w:sz w:val="22"/>
          <w:szCs w:val="22"/>
        </w:rPr>
      </w:pPr>
    </w:p>
    <w:p w14:paraId="65B5F7F5" w14:textId="77777777" w:rsidR="00C421E9" w:rsidRPr="00174F38" w:rsidRDefault="00C421E9" w:rsidP="00C421E9">
      <w:pPr>
        <w:jc w:val="both"/>
        <w:rPr>
          <w:rFonts w:ascii="Arial" w:hAnsi="Arial" w:cs="Arial"/>
          <w:b/>
          <w:sz w:val="22"/>
          <w:szCs w:val="22"/>
        </w:rPr>
      </w:pPr>
      <w:r w:rsidRPr="00174F38">
        <w:rPr>
          <w:rFonts w:ascii="Arial" w:hAnsi="Arial" w:cs="Arial"/>
          <w:b/>
          <w:sz w:val="22"/>
          <w:szCs w:val="22"/>
        </w:rPr>
        <w:lastRenderedPageBreak/>
        <w:t>CLÁUSULA SEGUNDA – REGIME DE EXECUÇÃO</w:t>
      </w:r>
    </w:p>
    <w:p w14:paraId="10F653F0" w14:textId="77777777" w:rsidR="00C421E9" w:rsidRPr="00174F38" w:rsidRDefault="00C421E9" w:rsidP="00C421E9">
      <w:pPr>
        <w:ind w:firstLine="1080"/>
        <w:jc w:val="both"/>
        <w:rPr>
          <w:rFonts w:ascii="Arial" w:hAnsi="Arial" w:cs="Arial"/>
          <w:b/>
          <w:sz w:val="22"/>
          <w:szCs w:val="22"/>
        </w:rPr>
      </w:pPr>
    </w:p>
    <w:p w14:paraId="54FEE12C" w14:textId="07600F8A" w:rsidR="00C421E9" w:rsidRPr="00174F38" w:rsidRDefault="00C421E9" w:rsidP="00C421E9">
      <w:pPr>
        <w:jc w:val="both"/>
        <w:rPr>
          <w:rFonts w:ascii="Arial" w:hAnsi="Arial" w:cs="Arial"/>
          <w:sz w:val="22"/>
          <w:szCs w:val="22"/>
        </w:rPr>
      </w:pPr>
      <w:r w:rsidRPr="00174F38">
        <w:rPr>
          <w:rFonts w:ascii="Arial" w:hAnsi="Arial" w:cs="Arial"/>
          <w:b/>
          <w:sz w:val="22"/>
          <w:szCs w:val="22"/>
        </w:rPr>
        <w:tab/>
      </w:r>
      <w:r w:rsidRPr="00174F38">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174F38">
        <w:rPr>
          <w:rFonts w:ascii="Arial" w:hAnsi="Arial" w:cs="Arial"/>
          <w:sz w:val="22"/>
          <w:szCs w:val="22"/>
        </w:rPr>
        <w:t>Edital</w:t>
      </w:r>
      <w:r w:rsidRPr="00174F38">
        <w:rPr>
          <w:rFonts w:ascii="Arial" w:hAnsi="Arial" w:cs="Arial"/>
          <w:sz w:val="22"/>
          <w:szCs w:val="22"/>
        </w:rPr>
        <w:t>.</w:t>
      </w:r>
    </w:p>
    <w:p w14:paraId="51113DA9" w14:textId="77777777" w:rsidR="00C421E9" w:rsidRPr="00174F38" w:rsidRDefault="00C421E9" w:rsidP="00C421E9">
      <w:pPr>
        <w:ind w:firstLine="1080"/>
        <w:jc w:val="both"/>
        <w:rPr>
          <w:rFonts w:ascii="Arial" w:hAnsi="Arial" w:cs="Arial"/>
          <w:sz w:val="22"/>
          <w:szCs w:val="22"/>
        </w:rPr>
      </w:pPr>
    </w:p>
    <w:p w14:paraId="53981A2C" w14:textId="050CEA6B" w:rsidR="007C2A1E" w:rsidRPr="00174F38" w:rsidRDefault="00C421E9" w:rsidP="007C2A1E">
      <w:pPr>
        <w:pStyle w:val="WW-Padro"/>
        <w:widowControl/>
        <w:spacing w:after="120"/>
        <w:ind w:firstLine="708"/>
        <w:jc w:val="both"/>
        <w:rPr>
          <w:rFonts w:ascii="Arial" w:hAnsi="Arial" w:cs="Arial"/>
          <w:sz w:val="22"/>
          <w:szCs w:val="22"/>
        </w:rPr>
      </w:pPr>
      <w:r w:rsidRPr="00174F38">
        <w:rPr>
          <w:rFonts w:ascii="Arial" w:hAnsi="Arial" w:cs="Arial"/>
          <w:b/>
          <w:sz w:val="22"/>
          <w:szCs w:val="22"/>
        </w:rPr>
        <w:t xml:space="preserve">Subcláusula Primeira </w:t>
      </w:r>
      <w:r w:rsidRPr="00174F38">
        <w:rPr>
          <w:rFonts w:ascii="Arial" w:hAnsi="Arial" w:cs="Arial"/>
          <w:sz w:val="22"/>
          <w:szCs w:val="22"/>
        </w:rPr>
        <w:t>–</w:t>
      </w:r>
      <w:r w:rsidR="007C2A1E" w:rsidRPr="00174F38">
        <w:rPr>
          <w:rFonts w:ascii="Arial" w:hAnsi="Arial" w:cs="Arial"/>
          <w:sz w:val="22"/>
          <w:szCs w:val="22"/>
        </w:rPr>
        <w:t xml:space="preserve"> Os serviços com dedicação exclusiva de mão de obra é aquele em que os empregados da contratada ficam à disposição nas dependências do </w:t>
      </w:r>
      <w:r w:rsidR="00C80B22" w:rsidRPr="00174F38">
        <w:rPr>
          <w:rFonts w:ascii="Arial" w:hAnsi="Arial" w:cs="Arial"/>
          <w:sz w:val="22"/>
          <w:szCs w:val="22"/>
        </w:rPr>
        <w:t>CISAMUSEP</w:t>
      </w:r>
      <w:r w:rsidR="007C2A1E" w:rsidRPr="00174F38">
        <w:rPr>
          <w:rFonts w:ascii="Arial" w:hAnsi="Arial" w:cs="Arial"/>
          <w:sz w:val="22"/>
          <w:szCs w:val="22"/>
        </w:rPr>
        <w:t xml:space="preserve"> para a prestação dos serviços, sem o compartilhamento dos recursos humanos e materiais disponíveis de uma contratação para execução simultânea de outros contratos. A empresa contratada possibilita a fiscalização pelo CISAMUSEP quanto à distribuição, controle e supervisão dos recursos humanos alocados no Contrato.</w:t>
      </w:r>
    </w:p>
    <w:p w14:paraId="2CFC7840" w14:textId="0D30DEE2" w:rsidR="00916397" w:rsidRPr="00174F38" w:rsidRDefault="007F49A5" w:rsidP="00916397">
      <w:pPr>
        <w:ind w:firstLine="709"/>
        <w:jc w:val="both"/>
        <w:rPr>
          <w:rFonts w:ascii="Arial" w:hAnsi="Arial" w:cs="Arial"/>
          <w:sz w:val="22"/>
          <w:szCs w:val="22"/>
        </w:rPr>
      </w:pPr>
      <w:r w:rsidRPr="00174F38">
        <w:rPr>
          <w:rFonts w:ascii="Arial" w:hAnsi="Arial" w:cs="Arial"/>
          <w:sz w:val="22"/>
          <w:szCs w:val="22"/>
        </w:rPr>
        <w:t xml:space="preserve"> </w:t>
      </w:r>
    </w:p>
    <w:p w14:paraId="629D9CBC" w14:textId="24A53536" w:rsidR="007F49A5" w:rsidRPr="00174F38" w:rsidRDefault="00C421E9" w:rsidP="003A6532">
      <w:pPr>
        <w:ind w:firstLine="709"/>
        <w:jc w:val="both"/>
        <w:rPr>
          <w:rFonts w:ascii="Arial" w:eastAsia="Arial Unicode MS" w:hAnsi="Arial" w:cs="Arial"/>
          <w:sz w:val="22"/>
          <w:szCs w:val="22"/>
        </w:rPr>
      </w:pPr>
      <w:r w:rsidRPr="00174F38">
        <w:rPr>
          <w:rFonts w:ascii="Arial" w:eastAsia="Arial Unicode MS" w:hAnsi="Arial" w:cs="Arial"/>
          <w:b/>
          <w:sz w:val="22"/>
          <w:szCs w:val="22"/>
        </w:rPr>
        <w:t xml:space="preserve">Subcláusula </w:t>
      </w:r>
      <w:r w:rsidR="00AC44E1" w:rsidRPr="00174F38">
        <w:rPr>
          <w:rFonts w:ascii="Arial" w:eastAsia="Arial Unicode MS" w:hAnsi="Arial" w:cs="Arial"/>
          <w:b/>
          <w:sz w:val="22"/>
          <w:szCs w:val="22"/>
        </w:rPr>
        <w:t>Segunda</w:t>
      </w:r>
      <w:r w:rsidRPr="00174F38">
        <w:rPr>
          <w:rFonts w:ascii="Arial" w:eastAsia="Arial Unicode MS" w:hAnsi="Arial" w:cs="Arial"/>
          <w:b/>
          <w:sz w:val="22"/>
          <w:szCs w:val="22"/>
        </w:rPr>
        <w:t xml:space="preserve"> </w:t>
      </w:r>
      <w:r w:rsidRPr="00174F38">
        <w:rPr>
          <w:rFonts w:ascii="Arial" w:eastAsia="Arial Unicode MS" w:hAnsi="Arial" w:cs="Arial"/>
          <w:sz w:val="22"/>
          <w:szCs w:val="22"/>
        </w:rPr>
        <w:t xml:space="preserve">– </w:t>
      </w:r>
      <w:r w:rsidR="003A6532" w:rsidRPr="00174F38">
        <w:rPr>
          <w:rFonts w:ascii="Arial" w:hAnsi="Arial" w:cs="Arial"/>
          <w:sz w:val="22"/>
          <w:szCs w:val="22"/>
        </w:rPr>
        <w:t>A prestação de serviço será na sede do Consórcio Público Intermunicipal de Saúde do Setentrião Paranaense – CISAMUSEP, localizado na Rua Adolpho Contessotto, 620, Zona 28, Maringá/PR</w:t>
      </w:r>
      <w:r w:rsidR="006C1333" w:rsidRPr="00174F38">
        <w:rPr>
          <w:rFonts w:ascii="Arial" w:hAnsi="Arial" w:cs="Arial"/>
          <w:sz w:val="22"/>
          <w:szCs w:val="22"/>
        </w:rPr>
        <w:t>.</w:t>
      </w:r>
    </w:p>
    <w:p w14:paraId="28E2DDE0" w14:textId="5392B369" w:rsidR="009C1D71" w:rsidRPr="00174F38" w:rsidRDefault="009C1D71" w:rsidP="003A6532">
      <w:pPr>
        <w:jc w:val="both"/>
        <w:rPr>
          <w:rFonts w:ascii="Arial" w:hAnsi="Arial" w:cs="Arial"/>
          <w:sz w:val="22"/>
          <w:szCs w:val="22"/>
          <w:lang w:eastAsia="ar-SA"/>
        </w:rPr>
      </w:pPr>
    </w:p>
    <w:p w14:paraId="3EB3BE6F" w14:textId="2BD267E9" w:rsidR="009C1D71" w:rsidRPr="00174F38" w:rsidRDefault="00AC44E1" w:rsidP="003A6532">
      <w:pPr>
        <w:ind w:firstLine="708"/>
        <w:jc w:val="both"/>
        <w:rPr>
          <w:rFonts w:ascii="Arial" w:hAnsi="Arial" w:cs="Arial"/>
          <w:sz w:val="22"/>
          <w:szCs w:val="22"/>
          <w:lang w:eastAsia="ar-SA"/>
        </w:rPr>
      </w:pPr>
      <w:r w:rsidRPr="00174F38">
        <w:rPr>
          <w:rFonts w:ascii="Arial" w:eastAsia="Arial Unicode MS" w:hAnsi="Arial" w:cs="Arial"/>
          <w:b/>
          <w:sz w:val="22"/>
          <w:szCs w:val="22"/>
        </w:rPr>
        <w:t xml:space="preserve">Subcláusula Terceira </w:t>
      </w:r>
      <w:r w:rsidRPr="00174F38">
        <w:rPr>
          <w:rFonts w:ascii="Arial" w:eastAsia="Arial Unicode MS" w:hAnsi="Arial" w:cs="Arial"/>
          <w:sz w:val="22"/>
          <w:szCs w:val="22"/>
        </w:rPr>
        <w:t xml:space="preserve">– </w:t>
      </w:r>
      <w:r w:rsidR="003A6532" w:rsidRPr="00174F38">
        <w:rPr>
          <w:rFonts w:ascii="Arial" w:hAnsi="Arial" w:cs="Arial"/>
          <w:sz w:val="22"/>
          <w:szCs w:val="22"/>
        </w:rPr>
        <w:t>O quadro de pessoal será composto por 01 (um) encarregado, 10 (dez) serventes de limpeza e 01 (um) servente de limpeza com cumulação de função de copeiragem, com dedicação exclusiva de mão de obra, para limpeza das áreas administrativas, consultórios médicos e odontológicos, centro cirúrgico, salas de exames, banheiros e área externa</w:t>
      </w:r>
      <w:r w:rsidR="006C1333" w:rsidRPr="00174F38">
        <w:rPr>
          <w:rFonts w:ascii="Arial" w:hAnsi="Arial" w:cs="Arial"/>
          <w:sz w:val="22"/>
          <w:szCs w:val="22"/>
        </w:rPr>
        <w:t>.</w:t>
      </w:r>
    </w:p>
    <w:p w14:paraId="533BABE6" w14:textId="77777777" w:rsidR="007F49A5" w:rsidRPr="00174F38" w:rsidRDefault="007F49A5" w:rsidP="003A6532">
      <w:pPr>
        <w:ind w:firstLine="708"/>
        <w:jc w:val="both"/>
        <w:rPr>
          <w:rFonts w:ascii="Arial" w:eastAsia="Arial Unicode MS" w:hAnsi="Arial" w:cs="Arial"/>
          <w:sz w:val="22"/>
          <w:szCs w:val="22"/>
        </w:rPr>
      </w:pPr>
    </w:p>
    <w:p w14:paraId="473F74BB" w14:textId="77777777" w:rsidR="003A6532" w:rsidRPr="00174F38" w:rsidRDefault="00C421E9" w:rsidP="003A6532">
      <w:pPr>
        <w:autoSpaceDE w:val="0"/>
        <w:autoSpaceDN w:val="0"/>
        <w:adjustRightInd w:val="0"/>
        <w:spacing w:after="120"/>
        <w:ind w:firstLine="708"/>
        <w:jc w:val="both"/>
        <w:rPr>
          <w:rFonts w:ascii="Arial" w:hAnsi="Arial" w:cs="Arial"/>
          <w:sz w:val="22"/>
          <w:szCs w:val="22"/>
        </w:rPr>
      </w:pPr>
      <w:r w:rsidRPr="00174F38">
        <w:rPr>
          <w:rFonts w:ascii="Arial" w:eastAsia="Arial Unicode MS" w:hAnsi="Arial" w:cs="Arial"/>
          <w:b/>
          <w:sz w:val="22"/>
          <w:szCs w:val="22"/>
        </w:rPr>
        <w:t>Subcláusula Q</w:t>
      </w:r>
      <w:r w:rsidR="0004001D" w:rsidRPr="00174F38">
        <w:rPr>
          <w:rFonts w:ascii="Arial" w:eastAsia="Arial Unicode MS" w:hAnsi="Arial" w:cs="Arial"/>
          <w:b/>
          <w:sz w:val="22"/>
          <w:szCs w:val="22"/>
        </w:rPr>
        <w:t>uarta</w:t>
      </w:r>
      <w:r w:rsidRPr="00174F38">
        <w:rPr>
          <w:rFonts w:ascii="Arial" w:eastAsia="Arial Unicode MS" w:hAnsi="Arial" w:cs="Arial"/>
          <w:b/>
          <w:sz w:val="22"/>
          <w:szCs w:val="22"/>
        </w:rPr>
        <w:t xml:space="preserve"> </w:t>
      </w:r>
      <w:r w:rsidRPr="00174F38">
        <w:rPr>
          <w:rFonts w:ascii="Arial" w:eastAsia="Arial Unicode MS" w:hAnsi="Arial" w:cs="Arial"/>
          <w:sz w:val="22"/>
          <w:szCs w:val="22"/>
        </w:rPr>
        <w:t>–</w:t>
      </w:r>
      <w:r w:rsidR="009C1D71" w:rsidRPr="00174F38">
        <w:rPr>
          <w:rFonts w:ascii="Arial" w:eastAsia="Arial Unicode MS" w:hAnsi="Arial" w:cs="Arial"/>
          <w:sz w:val="22"/>
          <w:szCs w:val="22"/>
        </w:rPr>
        <w:t xml:space="preserve"> </w:t>
      </w:r>
      <w:r w:rsidR="003A6532" w:rsidRPr="00174F38">
        <w:rPr>
          <w:rFonts w:ascii="Arial" w:hAnsi="Arial" w:cs="Arial"/>
          <w:sz w:val="22"/>
          <w:szCs w:val="22"/>
        </w:rPr>
        <w:t>A carga horária de trabalho de cada um dos funcionários será de 08 (oito) horas diárias (40 horas semanais), com intervalo de uma hora para almoço, de segunda à sexta-feira, conforme a distribuição de horários e quantidades abaixo: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1990"/>
        <w:gridCol w:w="4973"/>
      </w:tblGrid>
      <w:tr w:rsidR="003A6532" w:rsidRPr="00174F38" w14:paraId="54B1D10C" w14:textId="77777777" w:rsidTr="00587AC5">
        <w:trPr>
          <w:jc w:val="center"/>
        </w:trPr>
        <w:tc>
          <w:tcPr>
            <w:tcW w:w="1613" w:type="pct"/>
            <w:shd w:val="clear" w:color="auto" w:fill="auto"/>
            <w:vAlign w:val="center"/>
          </w:tcPr>
          <w:p w14:paraId="686DF2FD" w14:textId="77777777" w:rsidR="003A6532" w:rsidRPr="00174F38" w:rsidRDefault="003A6532" w:rsidP="003A6532">
            <w:pPr>
              <w:tabs>
                <w:tab w:val="left" w:pos="0"/>
              </w:tabs>
              <w:autoSpaceDE w:val="0"/>
              <w:snapToGrid w:val="0"/>
              <w:ind w:right="23"/>
              <w:rPr>
                <w:rFonts w:ascii="Arial" w:hAnsi="Arial" w:cs="Arial"/>
                <w:b/>
              </w:rPr>
            </w:pPr>
            <w:r w:rsidRPr="00174F38">
              <w:rPr>
                <w:rFonts w:ascii="Arial" w:hAnsi="Arial" w:cs="Arial"/>
                <w:b/>
                <w:sz w:val="22"/>
                <w:szCs w:val="22"/>
              </w:rPr>
              <w:t>Cargo</w:t>
            </w:r>
          </w:p>
        </w:tc>
        <w:tc>
          <w:tcPr>
            <w:tcW w:w="968" w:type="pct"/>
            <w:shd w:val="clear" w:color="auto" w:fill="auto"/>
            <w:vAlign w:val="center"/>
          </w:tcPr>
          <w:p w14:paraId="5D0FB192" w14:textId="77777777" w:rsidR="003A6532" w:rsidRPr="00174F38" w:rsidRDefault="003A6532" w:rsidP="003A6532">
            <w:pPr>
              <w:tabs>
                <w:tab w:val="left" w:pos="0"/>
              </w:tabs>
              <w:autoSpaceDE w:val="0"/>
              <w:snapToGrid w:val="0"/>
              <w:ind w:right="23"/>
              <w:rPr>
                <w:rFonts w:ascii="Arial" w:hAnsi="Arial" w:cs="Arial"/>
                <w:b/>
              </w:rPr>
            </w:pPr>
            <w:r w:rsidRPr="00174F38">
              <w:rPr>
                <w:rFonts w:ascii="Arial" w:hAnsi="Arial" w:cs="Arial"/>
                <w:b/>
                <w:sz w:val="22"/>
                <w:szCs w:val="22"/>
              </w:rPr>
              <w:t>Quantidade</w:t>
            </w:r>
          </w:p>
        </w:tc>
        <w:tc>
          <w:tcPr>
            <w:tcW w:w="2419" w:type="pct"/>
            <w:shd w:val="clear" w:color="auto" w:fill="auto"/>
            <w:vAlign w:val="center"/>
          </w:tcPr>
          <w:p w14:paraId="3E1C09D4" w14:textId="77777777" w:rsidR="003A6532" w:rsidRPr="00174F38" w:rsidRDefault="003A6532" w:rsidP="003A6532">
            <w:pPr>
              <w:tabs>
                <w:tab w:val="left" w:pos="0"/>
              </w:tabs>
              <w:autoSpaceDE w:val="0"/>
              <w:snapToGrid w:val="0"/>
              <w:ind w:right="23"/>
              <w:rPr>
                <w:rFonts w:ascii="Arial" w:hAnsi="Arial" w:cs="Arial"/>
                <w:b/>
              </w:rPr>
            </w:pPr>
            <w:r w:rsidRPr="00174F38">
              <w:rPr>
                <w:rFonts w:ascii="Arial" w:hAnsi="Arial" w:cs="Arial"/>
                <w:b/>
                <w:sz w:val="22"/>
                <w:szCs w:val="22"/>
              </w:rPr>
              <w:t>Horário</w:t>
            </w:r>
          </w:p>
        </w:tc>
      </w:tr>
      <w:tr w:rsidR="003A6532" w:rsidRPr="00174F38" w14:paraId="496947DF" w14:textId="77777777" w:rsidTr="00587AC5">
        <w:trPr>
          <w:jc w:val="center"/>
        </w:trPr>
        <w:tc>
          <w:tcPr>
            <w:tcW w:w="1613" w:type="pct"/>
            <w:shd w:val="clear" w:color="auto" w:fill="auto"/>
            <w:vAlign w:val="center"/>
          </w:tcPr>
          <w:p w14:paraId="44AD9AB1" w14:textId="77777777" w:rsidR="003A6532" w:rsidRPr="00174F38" w:rsidRDefault="003A6532" w:rsidP="003A6532">
            <w:pPr>
              <w:tabs>
                <w:tab w:val="left" w:pos="0"/>
              </w:tabs>
              <w:autoSpaceDE w:val="0"/>
              <w:snapToGrid w:val="0"/>
              <w:ind w:right="23"/>
              <w:rPr>
                <w:rFonts w:ascii="Arial" w:hAnsi="Arial" w:cs="Arial"/>
              </w:rPr>
            </w:pPr>
            <w:r w:rsidRPr="00174F38">
              <w:rPr>
                <w:rFonts w:ascii="Arial" w:hAnsi="Arial" w:cs="Arial"/>
                <w:sz w:val="22"/>
                <w:szCs w:val="22"/>
              </w:rPr>
              <w:t>Servente</w:t>
            </w:r>
          </w:p>
        </w:tc>
        <w:tc>
          <w:tcPr>
            <w:tcW w:w="968" w:type="pct"/>
            <w:shd w:val="clear" w:color="auto" w:fill="auto"/>
            <w:vAlign w:val="center"/>
          </w:tcPr>
          <w:p w14:paraId="53145044" w14:textId="77777777" w:rsidR="003A6532" w:rsidRPr="00174F38" w:rsidRDefault="003A6532" w:rsidP="003A6532">
            <w:pPr>
              <w:tabs>
                <w:tab w:val="left" w:pos="0"/>
              </w:tabs>
              <w:autoSpaceDE w:val="0"/>
              <w:snapToGrid w:val="0"/>
              <w:ind w:right="23"/>
              <w:jc w:val="center"/>
              <w:rPr>
                <w:rFonts w:ascii="Arial" w:hAnsi="Arial" w:cs="Arial"/>
              </w:rPr>
            </w:pPr>
            <w:r w:rsidRPr="00174F38">
              <w:rPr>
                <w:rFonts w:ascii="Arial" w:hAnsi="Arial" w:cs="Arial"/>
                <w:sz w:val="22"/>
                <w:szCs w:val="22"/>
              </w:rPr>
              <w:t>03</w:t>
            </w:r>
          </w:p>
        </w:tc>
        <w:tc>
          <w:tcPr>
            <w:tcW w:w="2419" w:type="pct"/>
            <w:shd w:val="clear" w:color="auto" w:fill="auto"/>
            <w:vAlign w:val="center"/>
          </w:tcPr>
          <w:p w14:paraId="4D5823FC" w14:textId="77777777" w:rsidR="003A6532" w:rsidRPr="00174F38" w:rsidRDefault="003A6532" w:rsidP="003A6532">
            <w:pPr>
              <w:tabs>
                <w:tab w:val="left" w:pos="0"/>
              </w:tabs>
              <w:autoSpaceDE w:val="0"/>
              <w:snapToGrid w:val="0"/>
              <w:ind w:right="23"/>
              <w:rPr>
                <w:rFonts w:ascii="Arial" w:hAnsi="Arial" w:cs="Arial"/>
              </w:rPr>
            </w:pPr>
            <w:r w:rsidRPr="00174F38">
              <w:rPr>
                <w:rFonts w:ascii="Arial" w:hAnsi="Arial" w:cs="Arial"/>
                <w:sz w:val="22"/>
                <w:szCs w:val="22"/>
              </w:rPr>
              <w:t>06h30min às 15h30min</w:t>
            </w:r>
          </w:p>
        </w:tc>
      </w:tr>
      <w:tr w:rsidR="003A6532" w:rsidRPr="00174F38" w14:paraId="233989E7" w14:textId="77777777" w:rsidTr="00587AC5">
        <w:trPr>
          <w:jc w:val="center"/>
        </w:trPr>
        <w:tc>
          <w:tcPr>
            <w:tcW w:w="1613" w:type="pct"/>
            <w:shd w:val="clear" w:color="auto" w:fill="auto"/>
            <w:vAlign w:val="center"/>
          </w:tcPr>
          <w:p w14:paraId="66F7213B" w14:textId="77777777" w:rsidR="003A6532" w:rsidRPr="00174F38" w:rsidRDefault="003A6532" w:rsidP="003A6532">
            <w:pPr>
              <w:tabs>
                <w:tab w:val="left" w:pos="0"/>
              </w:tabs>
              <w:autoSpaceDE w:val="0"/>
              <w:snapToGrid w:val="0"/>
              <w:ind w:right="23"/>
              <w:rPr>
                <w:rFonts w:ascii="Arial" w:hAnsi="Arial" w:cs="Arial"/>
              </w:rPr>
            </w:pPr>
            <w:r w:rsidRPr="00174F38">
              <w:rPr>
                <w:rFonts w:ascii="Arial" w:hAnsi="Arial" w:cs="Arial"/>
                <w:sz w:val="22"/>
                <w:szCs w:val="22"/>
              </w:rPr>
              <w:t>Servente</w:t>
            </w:r>
          </w:p>
        </w:tc>
        <w:tc>
          <w:tcPr>
            <w:tcW w:w="968" w:type="pct"/>
            <w:shd w:val="clear" w:color="auto" w:fill="auto"/>
            <w:vAlign w:val="center"/>
          </w:tcPr>
          <w:p w14:paraId="31C2D1DD" w14:textId="77777777" w:rsidR="003A6532" w:rsidRPr="00174F38" w:rsidRDefault="003A6532" w:rsidP="003A6532">
            <w:pPr>
              <w:tabs>
                <w:tab w:val="left" w:pos="0"/>
              </w:tabs>
              <w:autoSpaceDE w:val="0"/>
              <w:snapToGrid w:val="0"/>
              <w:ind w:right="23"/>
              <w:jc w:val="center"/>
              <w:rPr>
                <w:rFonts w:ascii="Arial" w:hAnsi="Arial" w:cs="Arial"/>
              </w:rPr>
            </w:pPr>
            <w:r w:rsidRPr="00174F38">
              <w:rPr>
                <w:rFonts w:ascii="Arial" w:hAnsi="Arial" w:cs="Arial"/>
                <w:sz w:val="22"/>
                <w:szCs w:val="22"/>
              </w:rPr>
              <w:t>07</w:t>
            </w:r>
          </w:p>
        </w:tc>
        <w:tc>
          <w:tcPr>
            <w:tcW w:w="2419" w:type="pct"/>
            <w:shd w:val="clear" w:color="auto" w:fill="auto"/>
            <w:vAlign w:val="center"/>
          </w:tcPr>
          <w:p w14:paraId="19F9E7AD" w14:textId="77777777" w:rsidR="003A6532" w:rsidRPr="00174F38" w:rsidRDefault="003A6532" w:rsidP="003A6532">
            <w:pPr>
              <w:tabs>
                <w:tab w:val="left" w:pos="0"/>
              </w:tabs>
              <w:autoSpaceDE w:val="0"/>
              <w:snapToGrid w:val="0"/>
              <w:ind w:right="23"/>
              <w:rPr>
                <w:rFonts w:ascii="Arial" w:hAnsi="Arial" w:cs="Arial"/>
              </w:rPr>
            </w:pPr>
            <w:r w:rsidRPr="00174F38">
              <w:rPr>
                <w:rFonts w:ascii="Arial" w:hAnsi="Arial" w:cs="Arial"/>
                <w:sz w:val="22"/>
                <w:szCs w:val="22"/>
              </w:rPr>
              <w:t>11h às 20h</w:t>
            </w:r>
          </w:p>
        </w:tc>
      </w:tr>
      <w:tr w:rsidR="003A6532" w:rsidRPr="00174F38" w14:paraId="67533630" w14:textId="77777777" w:rsidTr="00587AC5">
        <w:trPr>
          <w:jc w:val="center"/>
        </w:trPr>
        <w:tc>
          <w:tcPr>
            <w:tcW w:w="1613" w:type="pct"/>
            <w:shd w:val="clear" w:color="auto" w:fill="auto"/>
            <w:vAlign w:val="center"/>
          </w:tcPr>
          <w:p w14:paraId="716C2347" w14:textId="77777777" w:rsidR="003A6532" w:rsidRPr="00174F38" w:rsidRDefault="003A6532" w:rsidP="003A6532">
            <w:pPr>
              <w:tabs>
                <w:tab w:val="left" w:pos="0"/>
              </w:tabs>
              <w:autoSpaceDE w:val="0"/>
              <w:snapToGrid w:val="0"/>
              <w:ind w:right="23"/>
              <w:rPr>
                <w:rFonts w:ascii="Arial" w:hAnsi="Arial" w:cs="Arial"/>
              </w:rPr>
            </w:pPr>
            <w:r w:rsidRPr="00174F38">
              <w:rPr>
                <w:rFonts w:ascii="Arial" w:hAnsi="Arial" w:cs="Arial"/>
                <w:sz w:val="22"/>
                <w:szCs w:val="22"/>
              </w:rPr>
              <w:t>Servente com cumulação de função de copeira</w:t>
            </w:r>
          </w:p>
        </w:tc>
        <w:tc>
          <w:tcPr>
            <w:tcW w:w="968" w:type="pct"/>
            <w:shd w:val="clear" w:color="auto" w:fill="auto"/>
            <w:vAlign w:val="center"/>
          </w:tcPr>
          <w:p w14:paraId="5C925C1E" w14:textId="77777777" w:rsidR="003A6532" w:rsidRPr="00174F38" w:rsidRDefault="003A6532" w:rsidP="003A6532">
            <w:pPr>
              <w:tabs>
                <w:tab w:val="left" w:pos="0"/>
              </w:tabs>
              <w:autoSpaceDE w:val="0"/>
              <w:snapToGrid w:val="0"/>
              <w:ind w:right="23"/>
              <w:jc w:val="center"/>
              <w:rPr>
                <w:rFonts w:ascii="Arial" w:hAnsi="Arial" w:cs="Arial"/>
              </w:rPr>
            </w:pPr>
            <w:r w:rsidRPr="00174F38">
              <w:rPr>
                <w:rFonts w:ascii="Arial" w:hAnsi="Arial" w:cs="Arial"/>
                <w:sz w:val="22"/>
                <w:szCs w:val="22"/>
              </w:rPr>
              <w:t>01</w:t>
            </w:r>
          </w:p>
        </w:tc>
        <w:tc>
          <w:tcPr>
            <w:tcW w:w="2419" w:type="pct"/>
            <w:shd w:val="clear" w:color="auto" w:fill="auto"/>
            <w:vAlign w:val="center"/>
          </w:tcPr>
          <w:p w14:paraId="75E4D884" w14:textId="77777777" w:rsidR="003A6532" w:rsidRPr="00174F38" w:rsidRDefault="003A6532" w:rsidP="003A6532">
            <w:pPr>
              <w:tabs>
                <w:tab w:val="left" w:pos="0"/>
              </w:tabs>
              <w:autoSpaceDE w:val="0"/>
              <w:snapToGrid w:val="0"/>
              <w:ind w:right="23"/>
              <w:rPr>
                <w:rFonts w:ascii="Arial" w:hAnsi="Arial" w:cs="Arial"/>
              </w:rPr>
            </w:pPr>
            <w:r w:rsidRPr="00174F38">
              <w:rPr>
                <w:rFonts w:ascii="Arial" w:hAnsi="Arial" w:cs="Arial"/>
                <w:sz w:val="22"/>
                <w:szCs w:val="22"/>
              </w:rPr>
              <w:t>07h às 16h</w:t>
            </w:r>
          </w:p>
        </w:tc>
      </w:tr>
      <w:tr w:rsidR="003A6532" w:rsidRPr="00174F38" w14:paraId="38697A00" w14:textId="77777777" w:rsidTr="00587AC5">
        <w:trPr>
          <w:jc w:val="center"/>
        </w:trPr>
        <w:tc>
          <w:tcPr>
            <w:tcW w:w="1613" w:type="pct"/>
            <w:shd w:val="clear" w:color="auto" w:fill="auto"/>
            <w:vAlign w:val="center"/>
          </w:tcPr>
          <w:p w14:paraId="7E52C18D" w14:textId="77777777" w:rsidR="003A6532" w:rsidRPr="00174F38" w:rsidRDefault="003A6532" w:rsidP="003A6532">
            <w:pPr>
              <w:tabs>
                <w:tab w:val="left" w:pos="0"/>
              </w:tabs>
              <w:autoSpaceDE w:val="0"/>
              <w:snapToGrid w:val="0"/>
              <w:ind w:right="23"/>
              <w:rPr>
                <w:rFonts w:ascii="Arial" w:hAnsi="Arial" w:cs="Arial"/>
              </w:rPr>
            </w:pPr>
            <w:r w:rsidRPr="00174F38">
              <w:rPr>
                <w:rFonts w:ascii="Arial" w:hAnsi="Arial" w:cs="Arial"/>
                <w:sz w:val="22"/>
                <w:szCs w:val="22"/>
              </w:rPr>
              <w:t>Encarregado</w:t>
            </w:r>
          </w:p>
        </w:tc>
        <w:tc>
          <w:tcPr>
            <w:tcW w:w="968" w:type="pct"/>
            <w:shd w:val="clear" w:color="auto" w:fill="auto"/>
            <w:vAlign w:val="center"/>
          </w:tcPr>
          <w:p w14:paraId="47D83090" w14:textId="77777777" w:rsidR="003A6532" w:rsidRPr="00174F38" w:rsidRDefault="003A6532" w:rsidP="003A6532">
            <w:pPr>
              <w:tabs>
                <w:tab w:val="left" w:pos="0"/>
              </w:tabs>
              <w:autoSpaceDE w:val="0"/>
              <w:snapToGrid w:val="0"/>
              <w:ind w:right="23"/>
              <w:jc w:val="center"/>
              <w:rPr>
                <w:rFonts w:ascii="Arial" w:hAnsi="Arial" w:cs="Arial"/>
              </w:rPr>
            </w:pPr>
            <w:r w:rsidRPr="00174F38">
              <w:rPr>
                <w:rFonts w:ascii="Arial" w:hAnsi="Arial" w:cs="Arial"/>
                <w:sz w:val="22"/>
                <w:szCs w:val="22"/>
              </w:rPr>
              <w:t>01</w:t>
            </w:r>
          </w:p>
        </w:tc>
        <w:tc>
          <w:tcPr>
            <w:tcW w:w="2419" w:type="pct"/>
            <w:shd w:val="clear" w:color="auto" w:fill="auto"/>
            <w:vAlign w:val="center"/>
          </w:tcPr>
          <w:p w14:paraId="4BCBE558" w14:textId="77777777" w:rsidR="003A6532" w:rsidRPr="00174F38" w:rsidRDefault="003A6532" w:rsidP="003A6532">
            <w:pPr>
              <w:tabs>
                <w:tab w:val="left" w:pos="0"/>
              </w:tabs>
              <w:autoSpaceDE w:val="0"/>
              <w:snapToGrid w:val="0"/>
              <w:ind w:right="23"/>
              <w:rPr>
                <w:rFonts w:ascii="Arial" w:hAnsi="Arial" w:cs="Arial"/>
              </w:rPr>
            </w:pPr>
            <w:r w:rsidRPr="00174F38">
              <w:rPr>
                <w:rFonts w:ascii="Arial" w:hAnsi="Arial" w:cs="Arial"/>
                <w:sz w:val="22"/>
                <w:szCs w:val="22"/>
              </w:rPr>
              <w:t>06h30min às 15h30min (3ª e 5ª feira)</w:t>
            </w:r>
          </w:p>
          <w:p w14:paraId="682A436C" w14:textId="77777777" w:rsidR="003A6532" w:rsidRPr="00174F38" w:rsidRDefault="003A6532" w:rsidP="003A6532">
            <w:pPr>
              <w:tabs>
                <w:tab w:val="left" w:pos="0"/>
              </w:tabs>
              <w:autoSpaceDE w:val="0"/>
              <w:snapToGrid w:val="0"/>
              <w:ind w:right="23"/>
              <w:rPr>
                <w:rFonts w:ascii="Arial" w:hAnsi="Arial" w:cs="Arial"/>
              </w:rPr>
            </w:pPr>
            <w:r w:rsidRPr="00174F38">
              <w:rPr>
                <w:rFonts w:ascii="Arial" w:hAnsi="Arial" w:cs="Arial"/>
                <w:sz w:val="22"/>
                <w:szCs w:val="22"/>
              </w:rPr>
              <w:t>11h às 20h (2ª, 4ª e 6ª feira)</w:t>
            </w:r>
          </w:p>
        </w:tc>
      </w:tr>
    </w:tbl>
    <w:p w14:paraId="1257A884" w14:textId="417A1DD4" w:rsidR="009C1D71" w:rsidRPr="00174F38" w:rsidRDefault="009C1D71" w:rsidP="007C2A1E">
      <w:pPr>
        <w:ind w:firstLine="708"/>
        <w:jc w:val="both"/>
        <w:rPr>
          <w:rFonts w:ascii="Arial" w:hAnsi="Arial" w:cs="Arial"/>
          <w:lang w:eastAsia="ar-SA"/>
        </w:rPr>
      </w:pPr>
    </w:p>
    <w:p w14:paraId="0BA93846" w14:textId="09DD21A5" w:rsidR="006C1333" w:rsidRPr="00174F38" w:rsidRDefault="006C1333" w:rsidP="006C1333">
      <w:pPr>
        <w:tabs>
          <w:tab w:val="left" w:pos="0"/>
        </w:tabs>
        <w:autoSpaceDE w:val="0"/>
        <w:snapToGrid w:val="0"/>
        <w:spacing w:after="120" w:line="276" w:lineRule="auto"/>
        <w:ind w:right="25"/>
        <w:jc w:val="both"/>
        <w:rPr>
          <w:rFonts w:ascii="Arial" w:hAnsi="Arial" w:cs="Arial"/>
          <w:sz w:val="22"/>
          <w:szCs w:val="22"/>
        </w:rPr>
      </w:pPr>
      <w:r w:rsidRPr="00174F38">
        <w:rPr>
          <w:rFonts w:ascii="Arial" w:eastAsia="Arial Unicode MS" w:hAnsi="Arial" w:cs="Arial"/>
          <w:b/>
        </w:rPr>
        <w:tab/>
      </w:r>
      <w:r w:rsidR="00C421E9" w:rsidRPr="00174F38">
        <w:rPr>
          <w:rFonts w:ascii="Arial" w:eastAsia="Arial Unicode MS" w:hAnsi="Arial" w:cs="Arial"/>
          <w:b/>
          <w:sz w:val="22"/>
          <w:szCs w:val="22"/>
        </w:rPr>
        <w:t xml:space="preserve">Subcláusula </w:t>
      </w:r>
      <w:r w:rsidR="009A45B4" w:rsidRPr="00174F38">
        <w:rPr>
          <w:rFonts w:ascii="Arial" w:eastAsia="Arial Unicode MS" w:hAnsi="Arial" w:cs="Arial"/>
          <w:b/>
          <w:sz w:val="22"/>
          <w:szCs w:val="22"/>
        </w:rPr>
        <w:t>Quint</w:t>
      </w:r>
      <w:r w:rsidR="00C421E9" w:rsidRPr="00174F38">
        <w:rPr>
          <w:rFonts w:ascii="Arial" w:eastAsia="Arial Unicode MS" w:hAnsi="Arial" w:cs="Arial"/>
          <w:b/>
          <w:sz w:val="22"/>
          <w:szCs w:val="22"/>
        </w:rPr>
        <w:t xml:space="preserve">a </w:t>
      </w:r>
      <w:r w:rsidR="00C421E9" w:rsidRPr="00174F38">
        <w:rPr>
          <w:rFonts w:ascii="Arial" w:eastAsia="Arial Unicode MS" w:hAnsi="Arial" w:cs="Arial"/>
          <w:sz w:val="22"/>
          <w:szCs w:val="22"/>
        </w:rPr>
        <w:t>–</w:t>
      </w:r>
      <w:r w:rsidR="007C5374" w:rsidRPr="00174F38">
        <w:rPr>
          <w:rFonts w:ascii="Arial" w:eastAsia="Arial Unicode MS" w:hAnsi="Arial" w:cs="Arial"/>
          <w:sz w:val="22"/>
          <w:szCs w:val="22"/>
        </w:rPr>
        <w:t xml:space="preserve"> </w:t>
      </w:r>
      <w:r w:rsidRPr="00174F38">
        <w:rPr>
          <w:rFonts w:ascii="Arial" w:hAnsi="Arial" w:cs="Arial"/>
          <w:sz w:val="22"/>
          <w:szCs w:val="22"/>
        </w:rPr>
        <w:t>O horário de trabalho do encarregado deverá ser diferenciado devido à necessidade de acompanhamento das duas equipes de trabalho.</w:t>
      </w:r>
    </w:p>
    <w:p w14:paraId="65384D08" w14:textId="24FC1B40" w:rsidR="00C421E9" w:rsidRPr="00174F38" w:rsidRDefault="009C1D71" w:rsidP="00287DB0">
      <w:pPr>
        <w:pStyle w:val="PargrafodaLista"/>
        <w:spacing w:after="0" w:line="240" w:lineRule="auto"/>
        <w:ind w:left="0" w:firstLine="708"/>
        <w:jc w:val="both"/>
        <w:rPr>
          <w:rFonts w:ascii="Arial" w:eastAsia="Arial Unicode MS" w:hAnsi="Arial" w:cs="Arial"/>
        </w:rPr>
      </w:pPr>
      <w:r w:rsidRPr="00174F38">
        <w:rPr>
          <w:rFonts w:ascii="Arial" w:eastAsia="Arial Unicode MS" w:hAnsi="Arial" w:cs="Arial"/>
          <w:b/>
        </w:rPr>
        <w:t xml:space="preserve">Subcláusula Sexta </w:t>
      </w:r>
      <w:r w:rsidRPr="00174F38">
        <w:rPr>
          <w:rFonts w:ascii="Arial" w:eastAsia="Arial Unicode MS" w:hAnsi="Arial" w:cs="Arial"/>
        </w:rPr>
        <w:t xml:space="preserve">– </w:t>
      </w:r>
      <w:r w:rsidR="006C1333" w:rsidRPr="00174F38">
        <w:rPr>
          <w:rFonts w:ascii="Arial" w:hAnsi="Arial" w:cs="Arial"/>
        </w:rPr>
        <w:t>É facultada ao CISAMUSEP a reformulação dos horários de trabalho a qualquer tempo, de acordo com as suas necessidades, obedecendo a jornada de trabalho para cada profissional e respeitando o aviso prévio de 30 (trinta) dias.</w:t>
      </w:r>
    </w:p>
    <w:p w14:paraId="5DA9FE39" w14:textId="77777777" w:rsidR="008D7F9D" w:rsidRPr="00174F38" w:rsidRDefault="008D7F9D" w:rsidP="00287DB0">
      <w:pPr>
        <w:tabs>
          <w:tab w:val="left" w:pos="426"/>
        </w:tabs>
        <w:ind w:firstLine="709"/>
        <w:jc w:val="both"/>
        <w:rPr>
          <w:rFonts w:ascii="Arial" w:eastAsia="Arial Unicode MS" w:hAnsi="Arial" w:cs="Arial"/>
          <w:sz w:val="22"/>
          <w:szCs w:val="22"/>
        </w:rPr>
      </w:pPr>
    </w:p>
    <w:p w14:paraId="0AF7B66C" w14:textId="0F01A21A" w:rsidR="00287DB0" w:rsidRPr="00174F38" w:rsidRDefault="006C1333" w:rsidP="006C1333">
      <w:pPr>
        <w:tabs>
          <w:tab w:val="left" w:pos="0"/>
        </w:tabs>
        <w:autoSpaceDE w:val="0"/>
        <w:snapToGrid w:val="0"/>
        <w:spacing w:after="120"/>
        <w:ind w:right="25"/>
        <w:jc w:val="both"/>
        <w:rPr>
          <w:rFonts w:ascii="Arial" w:hAnsi="Arial" w:cs="Arial"/>
          <w:lang w:eastAsia="ar-SA"/>
        </w:rPr>
      </w:pPr>
      <w:r w:rsidRPr="00174F38">
        <w:rPr>
          <w:rFonts w:ascii="Arial" w:eastAsia="Arial Unicode MS" w:hAnsi="Arial" w:cs="Arial"/>
          <w:b/>
        </w:rPr>
        <w:tab/>
      </w:r>
      <w:r w:rsidR="009C1D71" w:rsidRPr="00174F38">
        <w:rPr>
          <w:rFonts w:ascii="Arial" w:eastAsia="Arial Unicode MS" w:hAnsi="Arial" w:cs="Arial"/>
          <w:b/>
        </w:rPr>
        <w:t xml:space="preserve">Subcláusula Sétima </w:t>
      </w:r>
      <w:r w:rsidR="009C1D71" w:rsidRPr="00174F38">
        <w:rPr>
          <w:rFonts w:ascii="Arial" w:eastAsia="Arial Unicode MS" w:hAnsi="Arial" w:cs="Arial"/>
        </w:rPr>
        <w:t>–</w:t>
      </w:r>
      <w:r w:rsidR="00287DB0" w:rsidRPr="00174F38">
        <w:rPr>
          <w:rFonts w:ascii="Arial" w:eastAsia="Arial Unicode MS" w:hAnsi="Arial" w:cs="Arial"/>
          <w:noProof/>
        </w:rPr>
        <w:t xml:space="preserve"> </w:t>
      </w:r>
      <w:r w:rsidRPr="00174F38">
        <w:rPr>
          <w:rFonts w:ascii="Arial" w:hAnsi="Arial" w:cs="Arial"/>
          <w:bCs/>
          <w:sz w:val="22"/>
          <w:szCs w:val="22"/>
        </w:rPr>
        <w:t xml:space="preserve">Os empregados da </w:t>
      </w:r>
      <w:r w:rsidRPr="00174F38">
        <w:rPr>
          <w:rFonts w:ascii="Arial" w:hAnsi="Arial" w:cs="Arial"/>
          <w:sz w:val="22"/>
          <w:szCs w:val="22"/>
        </w:rPr>
        <w:t>empresa contratada</w:t>
      </w:r>
      <w:r w:rsidRPr="00174F38">
        <w:rPr>
          <w:rFonts w:ascii="Arial" w:hAnsi="Arial" w:cs="Arial"/>
          <w:bCs/>
          <w:sz w:val="22"/>
          <w:szCs w:val="22"/>
        </w:rPr>
        <w:t xml:space="preserve"> deverão receber treinamento específico em limpeza na área da saúde e obedecer ao disposto nas Normas Regulamentadoras do Ministério do Trabalho e Emprego relativos ao exercício das funções, assim como estarem plenamente aptos a realizar suas obrigações e competências.</w:t>
      </w:r>
    </w:p>
    <w:p w14:paraId="54F0E493" w14:textId="77777777" w:rsidR="00287DB0" w:rsidRPr="00174F38" w:rsidRDefault="00287DB0" w:rsidP="007C5374">
      <w:pPr>
        <w:tabs>
          <w:tab w:val="left" w:pos="426"/>
        </w:tabs>
        <w:ind w:firstLine="709"/>
        <w:jc w:val="both"/>
        <w:rPr>
          <w:rFonts w:ascii="Arial" w:eastAsia="Arial Unicode MS" w:hAnsi="Arial" w:cs="Arial"/>
          <w:noProof/>
          <w:sz w:val="22"/>
          <w:szCs w:val="22"/>
        </w:rPr>
      </w:pPr>
    </w:p>
    <w:p w14:paraId="6CA6683B" w14:textId="123BF862" w:rsidR="00287DB0" w:rsidRPr="00174F38" w:rsidRDefault="009C1D71" w:rsidP="00287DB0">
      <w:pPr>
        <w:pStyle w:val="PargrafodaLista"/>
        <w:spacing w:after="0" w:line="240" w:lineRule="auto"/>
        <w:ind w:left="0" w:firstLine="709"/>
        <w:jc w:val="both"/>
        <w:rPr>
          <w:rFonts w:ascii="Arial" w:hAnsi="Arial" w:cs="Arial"/>
          <w:lang w:eastAsia="ar-SA"/>
        </w:rPr>
      </w:pPr>
      <w:r w:rsidRPr="00174F38">
        <w:rPr>
          <w:rFonts w:ascii="Arial" w:eastAsia="Arial Unicode MS" w:hAnsi="Arial" w:cs="Arial"/>
          <w:b/>
        </w:rPr>
        <w:t xml:space="preserve">Subcláusula Oitava </w:t>
      </w:r>
      <w:r w:rsidRPr="00174F38">
        <w:rPr>
          <w:rFonts w:ascii="Arial" w:eastAsia="Arial Unicode MS" w:hAnsi="Arial" w:cs="Arial"/>
        </w:rPr>
        <w:t xml:space="preserve">– </w:t>
      </w:r>
      <w:r w:rsidR="006C1333" w:rsidRPr="00174F38">
        <w:rPr>
          <w:rFonts w:ascii="Arial" w:hAnsi="Arial" w:cs="Arial"/>
          <w:bCs/>
        </w:rPr>
        <w:t>Os exames médicos ocupacionais deverão ser mantidos atualizados.</w:t>
      </w:r>
    </w:p>
    <w:p w14:paraId="065CE253" w14:textId="3463304B" w:rsidR="00D139D7" w:rsidRPr="00174F38" w:rsidRDefault="00D139D7" w:rsidP="00287DB0">
      <w:pPr>
        <w:tabs>
          <w:tab w:val="left" w:pos="426"/>
        </w:tabs>
        <w:ind w:firstLine="709"/>
        <w:jc w:val="both"/>
        <w:rPr>
          <w:rFonts w:ascii="Arial" w:eastAsia="Arial Unicode MS" w:hAnsi="Arial" w:cs="Arial"/>
          <w:noProof/>
          <w:sz w:val="22"/>
          <w:szCs w:val="22"/>
        </w:rPr>
      </w:pPr>
    </w:p>
    <w:p w14:paraId="64452399" w14:textId="2B67AD6B" w:rsidR="00287DB0" w:rsidRPr="00174F38" w:rsidRDefault="006C1333" w:rsidP="009E6EF4">
      <w:pPr>
        <w:tabs>
          <w:tab w:val="left" w:pos="0"/>
        </w:tabs>
        <w:autoSpaceDE w:val="0"/>
        <w:snapToGrid w:val="0"/>
        <w:spacing w:after="120" w:line="276" w:lineRule="auto"/>
        <w:ind w:right="25"/>
        <w:jc w:val="both"/>
        <w:rPr>
          <w:rFonts w:ascii="Arial" w:hAnsi="Arial" w:cs="Arial"/>
          <w:bCs/>
          <w:sz w:val="22"/>
          <w:szCs w:val="22"/>
        </w:rPr>
      </w:pPr>
      <w:r w:rsidRPr="00174F38">
        <w:rPr>
          <w:rFonts w:ascii="Arial" w:eastAsia="Arial Unicode MS" w:hAnsi="Arial" w:cs="Arial"/>
          <w:b/>
        </w:rPr>
        <w:tab/>
      </w:r>
      <w:r w:rsidR="009C1D71" w:rsidRPr="00174F38">
        <w:rPr>
          <w:rFonts w:ascii="Arial" w:eastAsia="Arial Unicode MS" w:hAnsi="Arial" w:cs="Arial"/>
          <w:b/>
          <w:sz w:val="22"/>
          <w:szCs w:val="22"/>
        </w:rPr>
        <w:t xml:space="preserve">Subcláusula Nona </w:t>
      </w:r>
      <w:proofErr w:type="gramStart"/>
      <w:r w:rsidR="009C1D71" w:rsidRPr="00174F38">
        <w:rPr>
          <w:rFonts w:ascii="Arial" w:eastAsia="Arial Unicode MS" w:hAnsi="Arial" w:cs="Arial"/>
          <w:sz w:val="22"/>
          <w:szCs w:val="22"/>
        </w:rPr>
        <w:t xml:space="preserve">– </w:t>
      </w:r>
      <w:r w:rsidR="009C1D71" w:rsidRPr="00174F38">
        <w:rPr>
          <w:rFonts w:ascii="Arial" w:eastAsia="Arial Unicode MS" w:hAnsi="Arial" w:cs="Arial"/>
          <w:noProof/>
          <w:sz w:val="22"/>
          <w:szCs w:val="22"/>
        </w:rPr>
        <w:t xml:space="preserve"> </w:t>
      </w:r>
      <w:r w:rsidRPr="00174F38">
        <w:rPr>
          <w:rFonts w:ascii="Arial" w:hAnsi="Arial" w:cs="Arial"/>
          <w:bCs/>
          <w:sz w:val="22"/>
          <w:szCs w:val="22"/>
        </w:rPr>
        <w:t>As</w:t>
      </w:r>
      <w:proofErr w:type="gramEnd"/>
      <w:r w:rsidRPr="00174F38">
        <w:rPr>
          <w:rFonts w:ascii="Arial" w:hAnsi="Arial" w:cs="Arial"/>
          <w:bCs/>
          <w:sz w:val="22"/>
          <w:szCs w:val="22"/>
        </w:rPr>
        <w:t xml:space="preserve"> áreas internas do ambulatório compreendem dois andares nos quais está localizada a área administrativa, consultórios médicos e odontológicos, salas de exames, salas de espera, auditório, banheiros, refeitórios, centro cirúrgico, garagens, coberturas, entre outros. Área aproximada: 4.058,14 metros quadrados.</w:t>
      </w:r>
    </w:p>
    <w:p w14:paraId="5C40722E" w14:textId="4B7383F7" w:rsidR="00D139D7" w:rsidRPr="00174F38" w:rsidRDefault="00D139D7" w:rsidP="00287DB0">
      <w:pPr>
        <w:tabs>
          <w:tab w:val="left" w:pos="426"/>
        </w:tabs>
        <w:ind w:firstLine="709"/>
        <w:jc w:val="both"/>
        <w:rPr>
          <w:rFonts w:ascii="Arial" w:hAnsi="Arial" w:cs="Arial"/>
          <w:sz w:val="22"/>
          <w:szCs w:val="22"/>
          <w:lang w:eastAsia="ar-SA"/>
        </w:rPr>
      </w:pPr>
    </w:p>
    <w:p w14:paraId="4BF89379" w14:textId="6EE4F736" w:rsidR="00287DB0" w:rsidRPr="00174F38" w:rsidRDefault="009C1D71" w:rsidP="009E6EF4">
      <w:pPr>
        <w:pStyle w:val="PargrafodaLista"/>
        <w:spacing w:after="0" w:line="240" w:lineRule="auto"/>
        <w:ind w:left="0" w:firstLine="709"/>
        <w:jc w:val="both"/>
        <w:rPr>
          <w:rFonts w:ascii="Arial" w:hAnsi="Arial" w:cs="Arial"/>
        </w:rPr>
      </w:pPr>
      <w:r w:rsidRPr="00174F38">
        <w:rPr>
          <w:rFonts w:ascii="Arial" w:eastAsia="Arial Unicode MS" w:hAnsi="Arial" w:cs="Arial"/>
          <w:b/>
        </w:rPr>
        <w:t xml:space="preserve">Subcláusula Décima </w:t>
      </w:r>
      <w:r w:rsidRPr="00174F38">
        <w:rPr>
          <w:rFonts w:ascii="Arial" w:eastAsia="Arial Unicode MS" w:hAnsi="Arial" w:cs="Arial"/>
        </w:rPr>
        <w:t xml:space="preserve">– </w:t>
      </w:r>
      <w:r w:rsidR="009E6EF4" w:rsidRPr="00174F38">
        <w:rPr>
          <w:rFonts w:ascii="Arial" w:hAnsi="Arial" w:cs="Arial"/>
          <w:bCs/>
        </w:rPr>
        <w:t>As áreas externas do ambulatório compreendem áreas não edificadas, mas integrantes do imóvel, como passeios, rampas, estacionamentos, circulação de veículos, jardim e acessos. Área aproximada: 4.420,86 metros quadrados.</w:t>
      </w:r>
    </w:p>
    <w:p w14:paraId="36BF0445" w14:textId="1A3E5815" w:rsidR="00D139D7" w:rsidRPr="00174F38" w:rsidRDefault="00D139D7" w:rsidP="00C421E9">
      <w:pPr>
        <w:tabs>
          <w:tab w:val="left" w:pos="426"/>
        </w:tabs>
        <w:ind w:firstLine="709"/>
        <w:jc w:val="both"/>
        <w:rPr>
          <w:rFonts w:ascii="Arial" w:eastAsia="Arial Unicode MS" w:hAnsi="Arial" w:cs="Arial"/>
          <w:noProof/>
          <w:sz w:val="22"/>
          <w:szCs w:val="22"/>
        </w:rPr>
      </w:pPr>
    </w:p>
    <w:p w14:paraId="2DFA6C0B" w14:textId="143F9CAF" w:rsidR="00A65AFF" w:rsidRPr="00174F38" w:rsidRDefault="009C1D71" w:rsidP="00C421E9">
      <w:pPr>
        <w:tabs>
          <w:tab w:val="left" w:pos="426"/>
        </w:tabs>
        <w:ind w:firstLine="709"/>
        <w:jc w:val="both"/>
        <w:rPr>
          <w:rFonts w:ascii="Arial" w:eastAsia="Arial Unicode MS" w:hAnsi="Arial" w:cs="Arial"/>
          <w:sz w:val="22"/>
          <w:szCs w:val="22"/>
        </w:rPr>
      </w:pPr>
      <w:r w:rsidRPr="00174F38">
        <w:rPr>
          <w:rFonts w:ascii="Arial" w:eastAsia="Arial Unicode MS" w:hAnsi="Arial" w:cs="Arial"/>
          <w:b/>
          <w:sz w:val="22"/>
          <w:szCs w:val="22"/>
        </w:rPr>
        <w:t xml:space="preserve">Subcláusula Décima Primeira </w:t>
      </w:r>
      <w:r w:rsidRPr="00174F38">
        <w:rPr>
          <w:rFonts w:ascii="Arial" w:eastAsia="Arial Unicode MS" w:hAnsi="Arial" w:cs="Arial"/>
          <w:sz w:val="22"/>
          <w:szCs w:val="22"/>
        </w:rPr>
        <w:t xml:space="preserve">– </w:t>
      </w:r>
      <w:r w:rsidR="00A65AFF" w:rsidRPr="00174F38">
        <w:rPr>
          <w:rFonts w:ascii="Arial" w:eastAsia="Arial Unicode MS" w:hAnsi="Arial" w:cs="Arial"/>
          <w:sz w:val="22"/>
          <w:szCs w:val="22"/>
        </w:rPr>
        <w:t>Fica esclarecido que não se estabelece, por força da prestação dos serviços objeto deste Contrato, qualquer relação de emprego entre o CISAMUSEP e os empregados que a contratada fornecer para execução dos serviços.</w:t>
      </w:r>
    </w:p>
    <w:p w14:paraId="0E96AE9F" w14:textId="77777777" w:rsidR="00A65AFF" w:rsidRPr="00174F38" w:rsidRDefault="00A65AFF" w:rsidP="00C421E9">
      <w:pPr>
        <w:tabs>
          <w:tab w:val="left" w:pos="426"/>
        </w:tabs>
        <w:ind w:firstLine="709"/>
        <w:jc w:val="both"/>
        <w:rPr>
          <w:rFonts w:ascii="Arial" w:eastAsia="Arial Unicode MS" w:hAnsi="Arial" w:cs="Arial"/>
          <w:sz w:val="22"/>
          <w:szCs w:val="22"/>
        </w:rPr>
      </w:pPr>
    </w:p>
    <w:p w14:paraId="226D292C" w14:textId="5F5B9E3E" w:rsidR="00D139D7" w:rsidRPr="00174F38" w:rsidRDefault="0071144F" w:rsidP="00C421E9">
      <w:pPr>
        <w:tabs>
          <w:tab w:val="left" w:pos="426"/>
        </w:tabs>
        <w:ind w:firstLine="709"/>
        <w:jc w:val="both"/>
        <w:rPr>
          <w:rFonts w:ascii="Arial" w:eastAsia="Arial Unicode MS" w:hAnsi="Arial" w:cs="Arial"/>
          <w:noProof/>
          <w:sz w:val="22"/>
          <w:szCs w:val="22"/>
        </w:rPr>
      </w:pPr>
      <w:r w:rsidRPr="00174F38">
        <w:rPr>
          <w:rFonts w:ascii="Arial" w:eastAsia="Arial Unicode MS" w:hAnsi="Arial" w:cs="Arial"/>
          <w:b/>
          <w:sz w:val="22"/>
          <w:szCs w:val="22"/>
        </w:rPr>
        <w:t xml:space="preserve">Subcláusula Décima Segunda </w:t>
      </w:r>
      <w:r w:rsidRPr="00174F38">
        <w:rPr>
          <w:rFonts w:ascii="Arial" w:eastAsia="Arial Unicode MS" w:hAnsi="Arial" w:cs="Arial"/>
          <w:sz w:val="22"/>
          <w:szCs w:val="22"/>
        </w:rPr>
        <w:t xml:space="preserve">– </w:t>
      </w:r>
      <w:r w:rsidR="00287DB0" w:rsidRPr="00174F38">
        <w:rPr>
          <w:rFonts w:ascii="Arial" w:hAnsi="Arial" w:cs="Arial"/>
          <w:sz w:val="22"/>
          <w:szCs w:val="22"/>
        </w:rPr>
        <w:t xml:space="preserve">O prazo de execução poderá ser revisto </w:t>
      </w:r>
      <w:proofErr w:type="gramStart"/>
      <w:r w:rsidR="00287DB0" w:rsidRPr="00174F38">
        <w:rPr>
          <w:rFonts w:ascii="Arial" w:hAnsi="Arial" w:cs="Arial"/>
          <w:sz w:val="22"/>
          <w:szCs w:val="22"/>
        </w:rPr>
        <w:t>nas hipótese indicada</w:t>
      </w:r>
      <w:proofErr w:type="gramEnd"/>
      <w:r w:rsidR="00287DB0" w:rsidRPr="00174F38">
        <w:rPr>
          <w:rFonts w:ascii="Arial" w:hAnsi="Arial" w:cs="Arial"/>
          <w:sz w:val="22"/>
          <w:szCs w:val="22"/>
        </w:rPr>
        <w:t xml:space="preserve"> no artigo 107 da Lei Federal nº 14.1333/2021.</w:t>
      </w:r>
    </w:p>
    <w:p w14:paraId="62ED29F0" w14:textId="77777777" w:rsidR="00E1308F" w:rsidRPr="00174F38" w:rsidRDefault="00E1308F" w:rsidP="00C421E9">
      <w:pPr>
        <w:tabs>
          <w:tab w:val="left" w:pos="426"/>
        </w:tabs>
        <w:ind w:firstLine="709"/>
        <w:jc w:val="both"/>
        <w:rPr>
          <w:rFonts w:ascii="Arial" w:eastAsia="Arial Unicode MS" w:hAnsi="Arial" w:cs="Arial"/>
          <w:noProof/>
          <w:sz w:val="22"/>
          <w:szCs w:val="22"/>
        </w:rPr>
      </w:pPr>
    </w:p>
    <w:p w14:paraId="63D516C7" w14:textId="3A17498B" w:rsidR="004831E1" w:rsidRPr="00174F38" w:rsidRDefault="009C1D71" w:rsidP="004831E1">
      <w:pPr>
        <w:tabs>
          <w:tab w:val="left" w:pos="426"/>
        </w:tabs>
        <w:ind w:firstLine="709"/>
        <w:jc w:val="both"/>
        <w:rPr>
          <w:rFonts w:ascii="Arial" w:hAnsi="Arial" w:cs="Arial"/>
          <w:sz w:val="21"/>
          <w:szCs w:val="21"/>
        </w:rPr>
      </w:pPr>
      <w:r w:rsidRPr="00174F38">
        <w:rPr>
          <w:rFonts w:ascii="Arial" w:eastAsia="Arial Unicode MS" w:hAnsi="Arial" w:cs="Arial"/>
          <w:b/>
          <w:sz w:val="22"/>
          <w:szCs w:val="22"/>
        </w:rPr>
        <w:t xml:space="preserve">Subcláusula Décima </w:t>
      </w:r>
      <w:r w:rsidR="0071144F" w:rsidRPr="00174F38">
        <w:rPr>
          <w:rFonts w:ascii="Arial" w:eastAsia="Arial Unicode MS" w:hAnsi="Arial" w:cs="Arial"/>
          <w:b/>
          <w:sz w:val="22"/>
          <w:szCs w:val="22"/>
        </w:rPr>
        <w:t>Terceira</w:t>
      </w:r>
      <w:r w:rsidRPr="00174F38">
        <w:rPr>
          <w:rFonts w:ascii="Arial" w:eastAsia="Arial Unicode MS" w:hAnsi="Arial" w:cs="Arial"/>
          <w:b/>
          <w:sz w:val="22"/>
          <w:szCs w:val="22"/>
        </w:rPr>
        <w:t xml:space="preserve"> </w:t>
      </w:r>
      <w:r w:rsidRPr="00174F38">
        <w:rPr>
          <w:rFonts w:ascii="Arial" w:eastAsia="Arial Unicode MS" w:hAnsi="Arial" w:cs="Arial"/>
          <w:sz w:val="22"/>
          <w:szCs w:val="22"/>
        </w:rPr>
        <w:t xml:space="preserve">– </w:t>
      </w:r>
      <w:r w:rsidR="00287DB0" w:rsidRPr="00174F38">
        <w:rPr>
          <w:rFonts w:ascii="Arial" w:hAnsi="Arial" w:cs="Arial"/>
          <w:sz w:val="21"/>
          <w:szCs w:val="21"/>
        </w:rPr>
        <w:t xml:space="preserve">Será designado funcionário da Comissão de Recebimento de Compras e Serviços conforme Resolução nº </w:t>
      </w:r>
      <w:r w:rsidR="007C2A1E" w:rsidRPr="00174F38">
        <w:rPr>
          <w:rFonts w:ascii="Arial" w:hAnsi="Arial" w:cs="Arial"/>
          <w:sz w:val="21"/>
          <w:szCs w:val="21"/>
        </w:rPr>
        <w:t>004/2024</w:t>
      </w:r>
      <w:r w:rsidR="00287DB0" w:rsidRPr="00174F38">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174F38" w:rsidRDefault="00AC44E1" w:rsidP="00C421E9">
      <w:pPr>
        <w:tabs>
          <w:tab w:val="left" w:pos="426"/>
        </w:tabs>
        <w:ind w:firstLine="709"/>
        <w:jc w:val="both"/>
        <w:rPr>
          <w:rFonts w:ascii="Arial" w:eastAsia="Arial Unicode MS" w:hAnsi="Arial" w:cs="Arial"/>
          <w:noProof/>
          <w:color w:val="FF0000"/>
          <w:sz w:val="22"/>
          <w:szCs w:val="22"/>
        </w:rPr>
      </w:pPr>
    </w:p>
    <w:p w14:paraId="5C09C769" w14:textId="4A656980" w:rsidR="004B0FA6" w:rsidRPr="00174F38" w:rsidRDefault="009C1D71" w:rsidP="00760A60">
      <w:pPr>
        <w:tabs>
          <w:tab w:val="left" w:pos="426"/>
        </w:tabs>
        <w:ind w:firstLine="709"/>
        <w:jc w:val="both"/>
        <w:rPr>
          <w:rFonts w:ascii="Arial" w:hAnsi="Arial" w:cs="Arial"/>
          <w:sz w:val="22"/>
          <w:szCs w:val="22"/>
        </w:rPr>
      </w:pPr>
      <w:r w:rsidRPr="00174F38">
        <w:rPr>
          <w:rFonts w:ascii="Arial" w:eastAsia="Arial Unicode MS" w:hAnsi="Arial" w:cs="Arial"/>
          <w:b/>
          <w:sz w:val="22"/>
          <w:szCs w:val="22"/>
        </w:rPr>
        <w:t>Subcláusula Décima Q</w:t>
      </w:r>
      <w:r w:rsidR="0071144F" w:rsidRPr="00174F38">
        <w:rPr>
          <w:rFonts w:ascii="Arial" w:eastAsia="Arial Unicode MS" w:hAnsi="Arial" w:cs="Arial"/>
          <w:b/>
          <w:sz w:val="22"/>
          <w:szCs w:val="22"/>
        </w:rPr>
        <w:t>uarta</w:t>
      </w:r>
      <w:r w:rsidRPr="00174F38">
        <w:rPr>
          <w:rFonts w:ascii="Arial" w:eastAsia="Arial Unicode MS" w:hAnsi="Arial" w:cs="Arial"/>
          <w:b/>
          <w:sz w:val="22"/>
          <w:szCs w:val="22"/>
        </w:rPr>
        <w:t xml:space="preserve"> </w:t>
      </w:r>
      <w:r w:rsidRPr="00174F38">
        <w:rPr>
          <w:rFonts w:ascii="Arial" w:eastAsia="Arial Unicode MS" w:hAnsi="Arial" w:cs="Arial"/>
          <w:sz w:val="22"/>
          <w:szCs w:val="22"/>
        </w:rPr>
        <w:t>–</w:t>
      </w:r>
      <w:r w:rsidR="00287DB0" w:rsidRPr="00174F38">
        <w:rPr>
          <w:rFonts w:ascii="Arial" w:hAnsi="Arial" w:cs="Arial"/>
          <w:sz w:val="21"/>
          <w:szCs w:val="21"/>
        </w:rPr>
        <w:t xml:space="preserve"> Não será admitida a subcontratação do objeto contratual.</w:t>
      </w:r>
    </w:p>
    <w:p w14:paraId="7FACF75D" w14:textId="77777777" w:rsidR="00C421E9" w:rsidRPr="00174F38" w:rsidRDefault="00C421E9" w:rsidP="00C421E9">
      <w:pPr>
        <w:tabs>
          <w:tab w:val="left" w:pos="426"/>
        </w:tabs>
        <w:ind w:firstLine="709"/>
        <w:jc w:val="both"/>
        <w:rPr>
          <w:rFonts w:ascii="Arial" w:hAnsi="Arial" w:cs="Arial"/>
          <w:bCs/>
          <w:sz w:val="22"/>
          <w:szCs w:val="22"/>
        </w:rPr>
      </w:pPr>
    </w:p>
    <w:p w14:paraId="299AA06D" w14:textId="77777777" w:rsidR="00C421E9" w:rsidRPr="00174F38" w:rsidRDefault="00C421E9" w:rsidP="00C421E9">
      <w:pPr>
        <w:jc w:val="both"/>
        <w:rPr>
          <w:rFonts w:ascii="Arial" w:hAnsi="Arial" w:cs="Arial"/>
          <w:b/>
          <w:sz w:val="22"/>
          <w:szCs w:val="22"/>
        </w:rPr>
      </w:pPr>
      <w:r w:rsidRPr="00174F38">
        <w:rPr>
          <w:rFonts w:ascii="Arial" w:hAnsi="Arial" w:cs="Arial"/>
          <w:b/>
          <w:sz w:val="22"/>
          <w:szCs w:val="22"/>
        </w:rPr>
        <w:t>CLÁUSULA TERCEIRA – VALOR CONTRATUAL</w:t>
      </w:r>
    </w:p>
    <w:p w14:paraId="2C092FF8" w14:textId="77777777" w:rsidR="00C421E9" w:rsidRPr="00174F38" w:rsidRDefault="00C421E9" w:rsidP="00C421E9">
      <w:pPr>
        <w:ind w:firstLine="1134"/>
        <w:jc w:val="both"/>
        <w:rPr>
          <w:rFonts w:ascii="Arial" w:hAnsi="Arial" w:cs="Arial"/>
          <w:b/>
          <w:sz w:val="22"/>
          <w:szCs w:val="22"/>
        </w:rPr>
      </w:pPr>
    </w:p>
    <w:p w14:paraId="778203AC" w14:textId="1D711CF5" w:rsidR="00C421E9" w:rsidRPr="00174F38" w:rsidRDefault="00C421E9" w:rsidP="00C421E9">
      <w:pPr>
        <w:ind w:firstLine="708"/>
        <w:jc w:val="both"/>
        <w:rPr>
          <w:rFonts w:ascii="Arial" w:hAnsi="Arial" w:cs="Arial"/>
          <w:sz w:val="22"/>
          <w:szCs w:val="22"/>
        </w:rPr>
      </w:pPr>
      <w:r w:rsidRPr="00174F38">
        <w:rPr>
          <w:rFonts w:ascii="Arial" w:hAnsi="Arial" w:cs="Arial"/>
          <w:sz w:val="22"/>
          <w:szCs w:val="22"/>
        </w:rPr>
        <w:t xml:space="preserve">Pela execução do objeto ora contratado, o </w:t>
      </w:r>
      <w:r w:rsidR="004831E1" w:rsidRPr="00174F38">
        <w:rPr>
          <w:rFonts w:ascii="Arial" w:hAnsi="Arial" w:cs="Arial"/>
          <w:b/>
          <w:bCs/>
          <w:sz w:val="22"/>
          <w:szCs w:val="22"/>
        </w:rPr>
        <w:t>C</w:t>
      </w:r>
      <w:r w:rsidR="004831E1" w:rsidRPr="00174F38">
        <w:rPr>
          <w:rFonts w:ascii="Arial" w:hAnsi="Arial" w:cs="Arial"/>
          <w:b/>
          <w:sz w:val="22"/>
          <w:szCs w:val="22"/>
        </w:rPr>
        <w:t>ontratante</w:t>
      </w:r>
      <w:r w:rsidR="004831E1" w:rsidRPr="00174F38">
        <w:rPr>
          <w:rFonts w:ascii="Arial" w:hAnsi="Arial" w:cs="Arial"/>
          <w:sz w:val="22"/>
          <w:szCs w:val="22"/>
        </w:rPr>
        <w:t xml:space="preserve"> </w:t>
      </w:r>
      <w:r w:rsidRPr="00174F38">
        <w:rPr>
          <w:rFonts w:ascii="Arial" w:hAnsi="Arial" w:cs="Arial"/>
          <w:sz w:val="22"/>
          <w:szCs w:val="22"/>
        </w:rPr>
        <w:t xml:space="preserve">pagará à </w:t>
      </w:r>
      <w:r w:rsidRPr="00174F38">
        <w:rPr>
          <w:rFonts w:ascii="Arial" w:hAnsi="Arial" w:cs="Arial"/>
          <w:b/>
          <w:sz w:val="22"/>
          <w:szCs w:val="22"/>
        </w:rPr>
        <w:t>C</w:t>
      </w:r>
      <w:r w:rsidR="004831E1" w:rsidRPr="00174F38">
        <w:rPr>
          <w:rFonts w:ascii="Arial" w:hAnsi="Arial" w:cs="Arial"/>
          <w:b/>
          <w:sz w:val="22"/>
          <w:szCs w:val="22"/>
        </w:rPr>
        <w:t>ontratada</w:t>
      </w:r>
      <w:r w:rsidRPr="00174F38">
        <w:rPr>
          <w:rFonts w:ascii="Arial" w:hAnsi="Arial" w:cs="Arial"/>
          <w:sz w:val="22"/>
          <w:szCs w:val="22"/>
        </w:rPr>
        <w:t xml:space="preserve"> o valor global de R$ ___________ (___________). </w:t>
      </w:r>
    </w:p>
    <w:p w14:paraId="51D3E1BB" w14:textId="77777777" w:rsidR="00C421E9" w:rsidRPr="00174F38" w:rsidRDefault="00C421E9" w:rsidP="00C421E9">
      <w:pPr>
        <w:jc w:val="both"/>
        <w:rPr>
          <w:rFonts w:ascii="Arial" w:hAnsi="Arial" w:cs="Arial"/>
          <w:sz w:val="22"/>
          <w:szCs w:val="22"/>
        </w:rPr>
      </w:pPr>
    </w:p>
    <w:p w14:paraId="4887B3B3" w14:textId="77777777" w:rsidR="00C421E9" w:rsidRPr="00174F38" w:rsidRDefault="00C421E9" w:rsidP="00C421E9">
      <w:pPr>
        <w:ind w:firstLine="709"/>
        <w:jc w:val="both"/>
        <w:rPr>
          <w:rFonts w:ascii="Arial" w:hAnsi="Arial" w:cs="Arial"/>
          <w:sz w:val="22"/>
          <w:szCs w:val="22"/>
        </w:rPr>
      </w:pPr>
      <w:r w:rsidRPr="00174F38">
        <w:rPr>
          <w:rFonts w:ascii="Arial" w:hAnsi="Arial" w:cs="Arial"/>
          <w:b/>
          <w:sz w:val="22"/>
          <w:szCs w:val="22"/>
        </w:rPr>
        <w:t xml:space="preserve">Subcláusula Primeira </w:t>
      </w:r>
      <w:r w:rsidRPr="00174F38">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174F38" w:rsidRDefault="00C421E9" w:rsidP="00C421E9">
      <w:pPr>
        <w:ind w:firstLine="709"/>
        <w:jc w:val="both"/>
        <w:rPr>
          <w:rFonts w:ascii="Arial" w:hAnsi="Arial" w:cs="Arial"/>
          <w:sz w:val="22"/>
          <w:szCs w:val="22"/>
        </w:rPr>
      </w:pPr>
      <w:r w:rsidRPr="00174F38">
        <w:rPr>
          <w:rFonts w:ascii="Arial" w:hAnsi="Arial" w:cs="Arial"/>
          <w:sz w:val="22"/>
          <w:szCs w:val="22"/>
        </w:rPr>
        <w:t xml:space="preserve"> </w:t>
      </w:r>
    </w:p>
    <w:p w14:paraId="0CF164E2" w14:textId="77777777" w:rsidR="00C421E9" w:rsidRPr="00174F38" w:rsidRDefault="00C421E9" w:rsidP="00C421E9">
      <w:pPr>
        <w:jc w:val="both"/>
        <w:rPr>
          <w:rFonts w:ascii="Arial" w:hAnsi="Arial" w:cs="Arial"/>
          <w:iCs/>
          <w:sz w:val="22"/>
          <w:szCs w:val="22"/>
        </w:rPr>
      </w:pPr>
      <w:r w:rsidRPr="00174F38">
        <w:rPr>
          <w:rFonts w:ascii="Arial" w:hAnsi="Arial" w:cs="Arial"/>
          <w:b/>
          <w:sz w:val="22"/>
          <w:szCs w:val="22"/>
        </w:rPr>
        <w:tab/>
        <w:t>Subcláusula Segunda</w:t>
      </w:r>
      <w:r w:rsidRPr="00174F38">
        <w:rPr>
          <w:rFonts w:ascii="Arial" w:hAnsi="Arial" w:cs="Arial"/>
          <w:bCs/>
          <w:sz w:val="22"/>
          <w:szCs w:val="22"/>
        </w:rPr>
        <w:t xml:space="preserve"> – </w:t>
      </w:r>
      <w:r w:rsidRPr="00174F38">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174F38" w:rsidRDefault="00C421E9" w:rsidP="00C421E9">
      <w:pPr>
        <w:jc w:val="both"/>
        <w:rPr>
          <w:rFonts w:ascii="Arial" w:hAnsi="Arial" w:cs="Arial"/>
          <w:b/>
          <w:iCs/>
          <w:sz w:val="22"/>
          <w:szCs w:val="22"/>
        </w:rPr>
      </w:pPr>
    </w:p>
    <w:p w14:paraId="5F206542" w14:textId="77777777" w:rsidR="00C421E9" w:rsidRPr="00174F38" w:rsidRDefault="00C421E9" w:rsidP="00C421E9">
      <w:pPr>
        <w:pStyle w:val="PargrafodaLista"/>
        <w:spacing w:after="0" w:line="240" w:lineRule="auto"/>
        <w:ind w:left="0" w:firstLine="709"/>
        <w:jc w:val="both"/>
        <w:rPr>
          <w:rFonts w:ascii="Arial" w:eastAsia="Arial Unicode MS" w:hAnsi="Arial" w:cs="Arial"/>
          <w:lang w:eastAsia="pt-BR"/>
        </w:rPr>
      </w:pPr>
      <w:r w:rsidRPr="00174F38">
        <w:rPr>
          <w:rFonts w:ascii="Arial" w:hAnsi="Arial" w:cs="Arial"/>
          <w:b/>
        </w:rPr>
        <w:t xml:space="preserve">Subcláusula Terceira </w:t>
      </w:r>
      <w:r w:rsidRPr="00174F38">
        <w:rPr>
          <w:rFonts w:ascii="Arial" w:hAnsi="Arial" w:cs="Arial"/>
        </w:rPr>
        <w:t>–</w:t>
      </w:r>
      <w:r w:rsidRPr="00174F38">
        <w:rPr>
          <w:rFonts w:ascii="Arial" w:eastAsia="Arial Unicode MS" w:hAnsi="Arial" w:cs="Arial"/>
          <w:bCs/>
        </w:rPr>
        <w:t>T</w:t>
      </w:r>
      <w:r w:rsidRPr="00174F38">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174F38" w:rsidRDefault="00C421E9" w:rsidP="00C421E9">
      <w:pPr>
        <w:jc w:val="both"/>
        <w:rPr>
          <w:rFonts w:ascii="Arial" w:hAnsi="Arial" w:cs="Arial"/>
          <w:sz w:val="22"/>
          <w:szCs w:val="22"/>
        </w:rPr>
      </w:pPr>
    </w:p>
    <w:p w14:paraId="4A1DE6D8" w14:textId="5FCFF317" w:rsidR="00C421E9" w:rsidRPr="00174F38" w:rsidRDefault="00BA6385" w:rsidP="00C421E9">
      <w:pPr>
        <w:jc w:val="both"/>
        <w:rPr>
          <w:rFonts w:ascii="Arial" w:hAnsi="Arial" w:cs="Arial"/>
          <w:b/>
          <w:sz w:val="22"/>
          <w:szCs w:val="22"/>
        </w:rPr>
      </w:pPr>
      <w:r w:rsidRPr="00174F38">
        <w:rPr>
          <w:rFonts w:ascii="Arial" w:hAnsi="Arial" w:cs="Arial"/>
          <w:b/>
          <w:sz w:val="22"/>
          <w:szCs w:val="22"/>
        </w:rPr>
        <w:t>CLÁUSULA QUARTA – DOCUMENTAÇÃO PARA RECEBIMENTO E PAGAMENTO</w:t>
      </w:r>
    </w:p>
    <w:p w14:paraId="26000D24" w14:textId="6B04EE8C" w:rsidR="00D704DF" w:rsidRPr="00174F38" w:rsidRDefault="00D704DF" w:rsidP="00BA6385">
      <w:pPr>
        <w:jc w:val="both"/>
        <w:rPr>
          <w:rFonts w:ascii="Arial" w:hAnsi="Arial" w:cs="Arial"/>
          <w:b/>
          <w:sz w:val="22"/>
          <w:szCs w:val="22"/>
        </w:rPr>
      </w:pPr>
    </w:p>
    <w:p w14:paraId="6526DB57" w14:textId="082313AF" w:rsidR="00BA6385" w:rsidRPr="00174F38" w:rsidRDefault="00D704DF" w:rsidP="00BA6385">
      <w:pPr>
        <w:autoSpaceDE w:val="0"/>
        <w:autoSpaceDN w:val="0"/>
        <w:adjustRightInd w:val="0"/>
        <w:spacing w:after="120"/>
        <w:jc w:val="both"/>
        <w:rPr>
          <w:rFonts w:ascii="Arial" w:hAnsi="Arial" w:cs="Arial"/>
          <w:sz w:val="22"/>
          <w:szCs w:val="22"/>
        </w:rPr>
      </w:pPr>
      <w:r w:rsidRPr="00174F38">
        <w:rPr>
          <w:rFonts w:ascii="Arial" w:hAnsi="Arial" w:cs="Arial"/>
          <w:color w:val="000000"/>
        </w:rPr>
        <w:tab/>
      </w:r>
      <w:r w:rsidR="00BA6385" w:rsidRPr="00174F38">
        <w:rPr>
          <w:rFonts w:ascii="Arial" w:hAnsi="Arial" w:cs="Arial"/>
          <w:sz w:val="22"/>
          <w:szCs w:val="22"/>
        </w:rPr>
        <w:t>Cada faturamento compreenderá os fatos ocorridos no exato período do mês, do seu primeiro ao último dia. Por exemplo, se o contrato começar no dia 19 do mês, o primeiro faturamento abrangerá o período de 19 a 30 do mês. O próximo faturamento abrangerá, por sua vez, o período de 01 a 30 do mês subsequente.</w:t>
      </w:r>
    </w:p>
    <w:p w14:paraId="499AC99C" w14:textId="77777777" w:rsidR="00BA6385" w:rsidRPr="00174F38" w:rsidRDefault="00BA6385" w:rsidP="00BA6385">
      <w:pPr>
        <w:autoSpaceDE w:val="0"/>
        <w:autoSpaceDN w:val="0"/>
        <w:adjustRightInd w:val="0"/>
        <w:spacing w:after="120" w:line="276" w:lineRule="auto"/>
        <w:jc w:val="both"/>
        <w:rPr>
          <w:rFonts w:ascii="Arial" w:hAnsi="Arial" w:cs="Arial"/>
          <w:sz w:val="22"/>
          <w:szCs w:val="22"/>
        </w:rPr>
      </w:pPr>
    </w:p>
    <w:p w14:paraId="1EB98D7F" w14:textId="009567B8" w:rsidR="00BA6385" w:rsidRPr="00174F38" w:rsidRDefault="00BA6385" w:rsidP="008111E6">
      <w:pPr>
        <w:autoSpaceDE w:val="0"/>
        <w:autoSpaceDN w:val="0"/>
        <w:adjustRightInd w:val="0"/>
        <w:ind w:firstLine="708"/>
        <w:jc w:val="both"/>
        <w:rPr>
          <w:rFonts w:ascii="Arial" w:hAnsi="Arial" w:cs="Arial"/>
          <w:sz w:val="22"/>
          <w:szCs w:val="22"/>
        </w:rPr>
      </w:pPr>
      <w:r w:rsidRPr="00174F38">
        <w:rPr>
          <w:rFonts w:ascii="Arial" w:hAnsi="Arial" w:cs="Arial"/>
          <w:b/>
          <w:bCs/>
          <w:sz w:val="22"/>
          <w:szCs w:val="22"/>
        </w:rPr>
        <w:t xml:space="preserve">Subcláusula Primeira </w:t>
      </w:r>
      <w:r w:rsidRPr="00174F38">
        <w:rPr>
          <w:rFonts w:ascii="Arial" w:hAnsi="Arial" w:cs="Arial"/>
          <w:sz w:val="22"/>
          <w:szCs w:val="22"/>
        </w:rPr>
        <w:t>–</w:t>
      </w:r>
      <w:r w:rsidRPr="00174F38">
        <w:rPr>
          <w:rFonts w:ascii="Arial" w:hAnsi="Arial" w:cs="Arial"/>
        </w:rPr>
        <w:t xml:space="preserve"> </w:t>
      </w:r>
      <w:r w:rsidRPr="00174F38">
        <w:rPr>
          <w:rFonts w:ascii="Arial" w:hAnsi="Arial" w:cs="Arial"/>
          <w:sz w:val="22"/>
          <w:szCs w:val="22"/>
        </w:rPr>
        <w:t xml:space="preserve">Para recebimento e pagamento, a contratada deverá encaminhar ao </w:t>
      </w:r>
      <w:r w:rsidRPr="00174F38">
        <w:rPr>
          <w:rFonts w:ascii="Arial" w:hAnsi="Arial" w:cs="Arial"/>
          <w:i/>
          <w:iCs/>
          <w:sz w:val="22"/>
          <w:szCs w:val="22"/>
        </w:rPr>
        <w:t>e-mail</w:t>
      </w:r>
      <w:r w:rsidRPr="00174F38">
        <w:rPr>
          <w:rFonts w:ascii="Arial" w:hAnsi="Arial" w:cs="Arial"/>
          <w:sz w:val="22"/>
          <w:szCs w:val="22"/>
        </w:rPr>
        <w:t xml:space="preserve"> do Fiscal do Contrato, a partir do 1º dia útil de cada mês, a seguinte documentação em formato PDF: </w:t>
      </w:r>
    </w:p>
    <w:p w14:paraId="639B3AE3" w14:textId="77777777"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bCs/>
        </w:rPr>
        <w:t>C</w:t>
      </w:r>
      <w:r w:rsidRPr="00174F38">
        <w:rPr>
          <w:rFonts w:ascii="Arial" w:hAnsi="Arial" w:cs="Arial"/>
        </w:rPr>
        <w:t xml:space="preserve">ópia do controle diário de frequência (cartão ponto) de todos os funcionários lotados no CISAMUSEP emitido a partir dos registros realizados no relógio ponto biométrico; </w:t>
      </w:r>
    </w:p>
    <w:p w14:paraId="3E298714" w14:textId="77777777"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rPr>
        <w:t>Na impossibilidade de emissão de cartão ponto a partir do registro biométrico, a contratada deverá apresentar justificativa para apresentação do registro de ponto manual</w:t>
      </w:r>
      <w:r w:rsidR="008111E6" w:rsidRPr="00174F38">
        <w:rPr>
          <w:rFonts w:ascii="Arial" w:hAnsi="Arial" w:cs="Arial"/>
        </w:rPr>
        <w:t>;</w:t>
      </w:r>
    </w:p>
    <w:p w14:paraId="67C399F0" w14:textId="77777777"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rPr>
        <w:t>Espelho da folha de pagamento do mês a ser faturado com detalhamento de vantagens e descontos;</w:t>
      </w:r>
    </w:p>
    <w:p w14:paraId="107B771F" w14:textId="77777777"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rPr>
        <w:lastRenderedPageBreak/>
        <w:t xml:space="preserve">Comprovante de pagamento do salário aos funcionários, podendo ser o comprovante de depósito em conta bancária ou recibo assinado pelo funcionário; </w:t>
      </w:r>
    </w:p>
    <w:p w14:paraId="66851810" w14:textId="77777777"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rPr>
        <w:t xml:space="preserve">Comprovante do fornecimento do vale transporte aos funcionários que optarem pelo benefício; </w:t>
      </w:r>
    </w:p>
    <w:p w14:paraId="2807DB6B" w14:textId="77777777"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rPr>
        <w:t xml:space="preserve">Comprovante do fornecimento do auxílio alimentação conforme estabelecido na Convenção Coletiva de Trabalho da categoria; </w:t>
      </w:r>
    </w:p>
    <w:p w14:paraId="2E5E2551" w14:textId="73C6B143"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bCs/>
        </w:rPr>
        <w:t>R</w:t>
      </w:r>
      <w:r w:rsidRPr="00174F38">
        <w:rPr>
          <w:rFonts w:ascii="Arial" w:hAnsi="Arial" w:cs="Arial"/>
        </w:rPr>
        <w:t>elação de segurados emitida pela seguradora ou instituição financeira conforme exigência d</w:t>
      </w:r>
      <w:r w:rsidR="00AC7BB3" w:rsidRPr="00174F38">
        <w:rPr>
          <w:rFonts w:ascii="Arial" w:hAnsi="Arial" w:cs="Arial"/>
        </w:rPr>
        <w:t>a Cláusula Décima, Subcláusula Segunda, alínea XXV</w:t>
      </w:r>
      <w:r w:rsidR="00D77211" w:rsidRPr="00174F38">
        <w:rPr>
          <w:rFonts w:ascii="Arial" w:hAnsi="Arial" w:cs="Arial"/>
        </w:rPr>
        <w:t>, deste Contrato</w:t>
      </w:r>
      <w:r w:rsidR="00AC7BB3" w:rsidRPr="00174F38">
        <w:rPr>
          <w:rFonts w:ascii="Arial" w:hAnsi="Arial" w:cs="Arial"/>
        </w:rPr>
        <w:t>;</w:t>
      </w:r>
    </w:p>
    <w:p w14:paraId="7FA07B1D" w14:textId="77777777"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rPr>
        <w:t xml:space="preserve">Comprovante de recolhimento das contribuições previdenciárias ao INSS referente à última competência exigível (guia e comprovante de pagamento); </w:t>
      </w:r>
    </w:p>
    <w:p w14:paraId="59C05C5E" w14:textId="77777777"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rPr>
        <w:t>Comprovante do recolhimento do FGTS referente à última competência exigível (guia e comprovante de pagamento);</w:t>
      </w:r>
    </w:p>
    <w:p w14:paraId="384714DF" w14:textId="77777777" w:rsidR="002811EB" w:rsidRPr="00375CCB"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rPr>
        <w:t xml:space="preserve">Detalhamento da guia emitida pelo FGTS digital no qual conste o nome de todos os </w:t>
      </w:r>
      <w:r w:rsidRPr="00375CCB">
        <w:rPr>
          <w:rFonts w:ascii="Arial" w:hAnsi="Arial" w:cs="Arial"/>
        </w:rPr>
        <w:t>funcionários alocados no CISAMUSEP com o valor do FGTS individualizado;</w:t>
      </w:r>
    </w:p>
    <w:p w14:paraId="49343DCE" w14:textId="77777777" w:rsidR="002811EB" w:rsidRPr="00375CCB"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375CCB">
        <w:rPr>
          <w:rFonts w:ascii="Arial" w:hAnsi="Arial" w:cs="Arial"/>
        </w:rPr>
        <w:t xml:space="preserve">Comprovante do recolhimento do IRRF referente à última competência exigível (guia e comprovante de pagamento); </w:t>
      </w:r>
    </w:p>
    <w:p w14:paraId="3B129D4D" w14:textId="54297175" w:rsidR="00375CCB" w:rsidRPr="00375CCB" w:rsidRDefault="00375CCB"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375CCB">
        <w:rPr>
          <w:rFonts w:ascii="Arial" w:hAnsi="Arial" w:cs="Arial"/>
          <w:lang w:eastAsia="pt-BR"/>
        </w:rPr>
        <w:t>Relação de empregados e comprovante de pagamento do Benefício Assistência Médica, Benefício Social Familiar e Fundo de Formação Profissional a favor do Sindicato da categoria de acordo com os valores da Convenção Coletiva de Trabalho vigente;</w:t>
      </w:r>
    </w:p>
    <w:p w14:paraId="7C1F941A" w14:textId="77777777"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375CCB">
        <w:rPr>
          <w:rFonts w:ascii="Arial" w:hAnsi="Arial" w:cs="Arial"/>
        </w:rPr>
        <w:t>Recibos de uniformes e EPI entregues no mês, com as respectivas quantidades</w:t>
      </w:r>
      <w:r w:rsidRPr="00174F38">
        <w:rPr>
          <w:rFonts w:ascii="Arial" w:hAnsi="Arial" w:cs="Arial"/>
        </w:rPr>
        <w:t xml:space="preserve">; </w:t>
      </w:r>
    </w:p>
    <w:p w14:paraId="6F0EB8F9" w14:textId="02E2BED3" w:rsidR="002811EB" w:rsidRPr="00BE3327"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BE3327">
        <w:rPr>
          <w:rFonts w:ascii="Arial" w:hAnsi="Arial" w:cs="Arial"/>
        </w:rPr>
        <w:t xml:space="preserve">Documentos das rescisões ocorridas no mês correspondente ao faturamento conforme relação apresentada no </w:t>
      </w:r>
      <w:r w:rsidR="00A32FCE" w:rsidRPr="00BE3327">
        <w:rPr>
          <w:rFonts w:ascii="Arial" w:hAnsi="Arial" w:cs="Arial"/>
        </w:rPr>
        <w:t>subitem 9.8 do Anexo deste Contrato</w:t>
      </w:r>
      <w:r w:rsidR="00D41ADC" w:rsidRPr="00BE3327">
        <w:rPr>
          <w:rFonts w:ascii="Arial" w:hAnsi="Arial" w:cs="Arial"/>
        </w:rPr>
        <w:t>;</w:t>
      </w:r>
    </w:p>
    <w:p w14:paraId="3A35E9CC" w14:textId="77777777" w:rsidR="002811EB"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rPr>
        <w:t>Recibo das férias concedidas no mês correspondente ao faturamento devidamente assinado pelo funcionário, acompanhado do comprovante de depósito bancário;</w:t>
      </w:r>
    </w:p>
    <w:p w14:paraId="3B5ECA76" w14:textId="0627A6C8" w:rsidR="00B84427" w:rsidRPr="00174F38" w:rsidRDefault="00BA6385" w:rsidP="002811EB">
      <w:pPr>
        <w:pStyle w:val="PargrafodaLista"/>
        <w:numPr>
          <w:ilvl w:val="0"/>
          <w:numId w:val="44"/>
        </w:numPr>
        <w:autoSpaceDE w:val="0"/>
        <w:autoSpaceDN w:val="0"/>
        <w:adjustRightInd w:val="0"/>
        <w:spacing w:after="0" w:line="240" w:lineRule="auto"/>
        <w:ind w:hanging="11"/>
        <w:jc w:val="both"/>
        <w:rPr>
          <w:rFonts w:ascii="Arial" w:hAnsi="Arial" w:cs="Arial"/>
        </w:rPr>
      </w:pPr>
      <w:r w:rsidRPr="00174F38">
        <w:rPr>
          <w:rFonts w:ascii="Arial" w:hAnsi="Arial" w:cs="Arial"/>
        </w:rPr>
        <w:t>Demais declarações de informações trabalhistas exigidas pela legislação e não descritas acima, quando aplicável</w:t>
      </w:r>
      <w:r w:rsidR="008111E6" w:rsidRPr="00174F38">
        <w:rPr>
          <w:rFonts w:ascii="Arial" w:hAnsi="Arial" w:cs="Arial"/>
        </w:rPr>
        <w:t>.</w:t>
      </w:r>
    </w:p>
    <w:p w14:paraId="558DA2D0" w14:textId="6AD9AA15" w:rsidR="00BA6385" w:rsidRPr="00174F38" w:rsidRDefault="00BA6385" w:rsidP="00B84427">
      <w:pPr>
        <w:pStyle w:val="PargrafodaLista"/>
        <w:autoSpaceDE w:val="0"/>
        <w:autoSpaceDN w:val="0"/>
        <w:adjustRightInd w:val="0"/>
        <w:spacing w:after="0" w:line="240" w:lineRule="auto"/>
        <w:jc w:val="both"/>
        <w:rPr>
          <w:rFonts w:ascii="Arial" w:hAnsi="Arial" w:cs="Arial"/>
        </w:rPr>
      </w:pPr>
      <w:r w:rsidRPr="00174F38">
        <w:rPr>
          <w:rFonts w:ascii="Arial" w:hAnsi="Arial" w:cs="Arial"/>
        </w:rPr>
        <w:t xml:space="preserve"> </w:t>
      </w:r>
    </w:p>
    <w:p w14:paraId="1FCB4B64" w14:textId="242006AF" w:rsidR="00BA6385" w:rsidRPr="00174F38" w:rsidRDefault="00B84427" w:rsidP="00B84427">
      <w:pPr>
        <w:autoSpaceDE w:val="0"/>
        <w:autoSpaceDN w:val="0"/>
        <w:adjustRightInd w:val="0"/>
        <w:ind w:firstLine="360"/>
        <w:jc w:val="both"/>
        <w:rPr>
          <w:rFonts w:ascii="Arial" w:hAnsi="Arial" w:cs="Arial"/>
          <w:sz w:val="22"/>
          <w:szCs w:val="22"/>
        </w:rPr>
      </w:pPr>
      <w:r w:rsidRPr="00174F38">
        <w:rPr>
          <w:rFonts w:ascii="Arial" w:hAnsi="Arial" w:cs="Arial"/>
          <w:b/>
          <w:bCs/>
          <w:sz w:val="22"/>
          <w:szCs w:val="22"/>
        </w:rPr>
        <w:t>Subcláusula Segunda</w:t>
      </w:r>
      <w:r w:rsidRPr="00174F38">
        <w:rPr>
          <w:rFonts w:ascii="Arial" w:hAnsi="Arial" w:cs="Arial"/>
          <w:sz w:val="22"/>
          <w:szCs w:val="22"/>
        </w:rPr>
        <w:t xml:space="preserve"> – </w:t>
      </w:r>
      <w:r w:rsidR="00BA6385" w:rsidRPr="00174F38">
        <w:rPr>
          <w:rFonts w:ascii="Arial" w:hAnsi="Arial" w:cs="Arial"/>
          <w:sz w:val="22"/>
          <w:szCs w:val="22"/>
        </w:rPr>
        <w:t xml:space="preserve">A contratada deverá cumprir todas as exigências do </w:t>
      </w:r>
      <w:proofErr w:type="spellStart"/>
      <w:r w:rsidR="00BA6385" w:rsidRPr="00174F38">
        <w:rPr>
          <w:rFonts w:ascii="Arial" w:hAnsi="Arial" w:cs="Arial"/>
          <w:sz w:val="22"/>
          <w:szCs w:val="22"/>
        </w:rPr>
        <w:t>eSocial</w:t>
      </w:r>
      <w:proofErr w:type="spellEnd"/>
      <w:r w:rsidR="00BA6385" w:rsidRPr="00174F38">
        <w:rPr>
          <w:rFonts w:ascii="Arial" w:hAnsi="Arial" w:cs="Arial"/>
          <w:sz w:val="22"/>
          <w:szCs w:val="22"/>
        </w:rPr>
        <w:t xml:space="preserve"> relacionadas aos eventos periódicos e não periódico, enviando os leiautes dentro do prazo previsto na </w:t>
      </w:r>
      <w:proofErr w:type="spellStart"/>
      <w:proofErr w:type="gramStart"/>
      <w:r w:rsidR="00BA6385" w:rsidRPr="00174F38">
        <w:rPr>
          <w:rFonts w:ascii="Arial" w:hAnsi="Arial" w:cs="Arial"/>
          <w:sz w:val="22"/>
          <w:szCs w:val="22"/>
        </w:rPr>
        <w:t>legislação</w:t>
      </w:r>
      <w:r w:rsidRPr="00174F38">
        <w:rPr>
          <w:rFonts w:ascii="Arial" w:hAnsi="Arial" w:cs="Arial"/>
          <w:sz w:val="22"/>
          <w:szCs w:val="22"/>
        </w:rPr>
        <w:t>.</w:t>
      </w:r>
      <w:r w:rsidR="00BA6385" w:rsidRPr="00174F38">
        <w:rPr>
          <w:rFonts w:ascii="Arial" w:hAnsi="Arial" w:cs="Arial"/>
          <w:sz w:val="22"/>
          <w:szCs w:val="22"/>
        </w:rPr>
        <w:t>O</w:t>
      </w:r>
      <w:proofErr w:type="spellEnd"/>
      <w:proofErr w:type="gramEnd"/>
      <w:r w:rsidR="00BA6385" w:rsidRPr="00174F38">
        <w:rPr>
          <w:rFonts w:ascii="Arial" w:hAnsi="Arial" w:cs="Arial"/>
          <w:sz w:val="22"/>
          <w:szCs w:val="22"/>
        </w:rPr>
        <w:t xml:space="preserve"> CISAMUSEP, a seu critério, poderá solicitar </w:t>
      </w:r>
      <w:r w:rsidRPr="00174F38">
        <w:rPr>
          <w:rFonts w:ascii="Arial" w:hAnsi="Arial" w:cs="Arial"/>
          <w:sz w:val="22"/>
          <w:szCs w:val="22"/>
        </w:rPr>
        <w:t xml:space="preserve">a </w:t>
      </w:r>
      <w:r w:rsidR="00BA6385" w:rsidRPr="00174F38">
        <w:rPr>
          <w:rFonts w:ascii="Arial" w:hAnsi="Arial" w:cs="Arial"/>
          <w:sz w:val="22"/>
          <w:szCs w:val="22"/>
        </w:rPr>
        <w:t xml:space="preserve">contratada o comprovante do envio das informações dos eventos periódicos e não periódicos ao </w:t>
      </w:r>
      <w:proofErr w:type="spellStart"/>
      <w:r w:rsidR="00BA6385" w:rsidRPr="00174F38">
        <w:rPr>
          <w:rFonts w:ascii="Arial" w:hAnsi="Arial" w:cs="Arial"/>
          <w:sz w:val="22"/>
          <w:szCs w:val="22"/>
        </w:rPr>
        <w:t>eSocial</w:t>
      </w:r>
      <w:proofErr w:type="spellEnd"/>
      <w:r w:rsidR="00BA6385" w:rsidRPr="00174F38">
        <w:rPr>
          <w:rFonts w:ascii="Arial" w:hAnsi="Arial" w:cs="Arial"/>
          <w:sz w:val="22"/>
          <w:szCs w:val="22"/>
        </w:rPr>
        <w:t xml:space="preserve"> para fiscalização.</w:t>
      </w:r>
    </w:p>
    <w:p w14:paraId="47900129" w14:textId="77777777" w:rsidR="002E5D6E" w:rsidRPr="00174F38" w:rsidRDefault="002E5D6E" w:rsidP="00B84427">
      <w:pPr>
        <w:autoSpaceDE w:val="0"/>
        <w:autoSpaceDN w:val="0"/>
        <w:adjustRightInd w:val="0"/>
        <w:ind w:firstLine="360"/>
        <w:jc w:val="both"/>
        <w:rPr>
          <w:rFonts w:ascii="Arial" w:hAnsi="Arial" w:cs="Arial"/>
          <w:sz w:val="22"/>
          <w:szCs w:val="22"/>
        </w:rPr>
      </w:pPr>
    </w:p>
    <w:p w14:paraId="6BD97C67" w14:textId="77777777" w:rsidR="002E5D6E" w:rsidRPr="00174F38" w:rsidRDefault="002E5D6E" w:rsidP="002E5D6E">
      <w:pPr>
        <w:autoSpaceDE w:val="0"/>
        <w:autoSpaceDN w:val="0"/>
        <w:adjustRightInd w:val="0"/>
        <w:ind w:firstLine="360"/>
        <w:jc w:val="both"/>
        <w:rPr>
          <w:rFonts w:ascii="Arial" w:hAnsi="Arial" w:cs="Arial"/>
          <w:sz w:val="22"/>
          <w:szCs w:val="22"/>
        </w:rPr>
      </w:pPr>
      <w:r w:rsidRPr="00174F38">
        <w:rPr>
          <w:rFonts w:ascii="Arial" w:hAnsi="Arial" w:cs="Arial"/>
          <w:b/>
          <w:bCs/>
          <w:sz w:val="22"/>
          <w:szCs w:val="22"/>
        </w:rPr>
        <w:t>Subcláusula Terceira</w:t>
      </w:r>
      <w:r w:rsidRPr="00174F38">
        <w:rPr>
          <w:rFonts w:ascii="Arial" w:hAnsi="Arial" w:cs="Arial"/>
          <w:sz w:val="22"/>
          <w:szCs w:val="22"/>
        </w:rPr>
        <w:t xml:space="preserve"> – </w:t>
      </w:r>
      <w:r w:rsidR="00BA6385" w:rsidRPr="00174F38">
        <w:rPr>
          <w:rFonts w:ascii="Arial" w:hAnsi="Arial" w:cs="Arial"/>
          <w:sz w:val="22"/>
          <w:szCs w:val="22"/>
        </w:rPr>
        <w:t>A nota fiscal somente poderá ser emitida após a fiscalização do CISAMUSEP conferir a documentação para pagamento</w:t>
      </w:r>
      <w:r w:rsidRPr="00174F38">
        <w:rPr>
          <w:rFonts w:ascii="Arial" w:hAnsi="Arial" w:cs="Arial"/>
          <w:sz w:val="22"/>
          <w:szCs w:val="22"/>
        </w:rPr>
        <w:t>.</w:t>
      </w:r>
    </w:p>
    <w:p w14:paraId="551800DC" w14:textId="05821E85" w:rsidR="00BA6385" w:rsidRPr="00174F38" w:rsidRDefault="00BA6385" w:rsidP="002E5D6E">
      <w:pPr>
        <w:autoSpaceDE w:val="0"/>
        <w:autoSpaceDN w:val="0"/>
        <w:adjustRightInd w:val="0"/>
        <w:ind w:firstLine="360"/>
        <w:jc w:val="both"/>
        <w:rPr>
          <w:rFonts w:ascii="Arial" w:hAnsi="Arial" w:cs="Arial"/>
          <w:sz w:val="22"/>
          <w:szCs w:val="22"/>
        </w:rPr>
      </w:pPr>
      <w:r w:rsidRPr="00174F38">
        <w:rPr>
          <w:rFonts w:ascii="Arial" w:hAnsi="Arial" w:cs="Arial"/>
          <w:sz w:val="22"/>
          <w:szCs w:val="22"/>
        </w:rPr>
        <w:t xml:space="preserve"> </w:t>
      </w:r>
    </w:p>
    <w:p w14:paraId="14E5E758" w14:textId="5B89BAF9" w:rsidR="00BA6385" w:rsidRPr="00174F38" w:rsidRDefault="002E5D6E" w:rsidP="002E5D6E">
      <w:pPr>
        <w:autoSpaceDE w:val="0"/>
        <w:autoSpaceDN w:val="0"/>
        <w:adjustRightInd w:val="0"/>
        <w:ind w:firstLine="360"/>
        <w:jc w:val="both"/>
        <w:rPr>
          <w:rFonts w:ascii="Arial" w:hAnsi="Arial" w:cs="Arial"/>
          <w:sz w:val="22"/>
          <w:szCs w:val="22"/>
        </w:rPr>
      </w:pPr>
      <w:r w:rsidRPr="00174F38">
        <w:rPr>
          <w:rFonts w:ascii="Arial" w:hAnsi="Arial" w:cs="Arial"/>
          <w:b/>
          <w:bCs/>
          <w:sz w:val="22"/>
          <w:szCs w:val="22"/>
        </w:rPr>
        <w:t>Subcláusula Quarta</w:t>
      </w:r>
      <w:r w:rsidRPr="00174F38">
        <w:rPr>
          <w:rFonts w:ascii="Arial" w:hAnsi="Arial" w:cs="Arial"/>
          <w:sz w:val="22"/>
          <w:szCs w:val="22"/>
        </w:rPr>
        <w:t xml:space="preserve"> – </w:t>
      </w:r>
      <w:r w:rsidR="00BA6385" w:rsidRPr="00174F38">
        <w:rPr>
          <w:rFonts w:ascii="Arial" w:hAnsi="Arial" w:cs="Arial"/>
          <w:sz w:val="22"/>
          <w:szCs w:val="22"/>
        </w:rPr>
        <w:t>Caso não seja apresentada a documentação acima ou não seja claramente comprovado o pagamento de qualquer verba trabalhista, previdenciária ou tributária, o CISAMUSEP notificará a contratada e reterá o pagamento da fatura mensal, em valor proporcional ao inadimplemento, até que a situação seja regularizada</w:t>
      </w:r>
      <w:r w:rsidRPr="00174F38">
        <w:rPr>
          <w:rFonts w:ascii="Arial" w:hAnsi="Arial" w:cs="Arial"/>
          <w:sz w:val="22"/>
          <w:szCs w:val="22"/>
        </w:rPr>
        <w:t>.</w:t>
      </w:r>
    </w:p>
    <w:p w14:paraId="24F1F395" w14:textId="77777777" w:rsidR="002E5D6E" w:rsidRPr="00174F38" w:rsidRDefault="002E5D6E" w:rsidP="002E5D6E">
      <w:pPr>
        <w:autoSpaceDE w:val="0"/>
        <w:autoSpaceDN w:val="0"/>
        <w:adjustRightInd w:val="0"/>
        <w:ind w:firstLine="360"/>
        <w:jc w:val="both"/>
        <w:rPr>
          <w:rFonts w:ascii="Arial" w:hAnsi="Arial" w:cs="Arial"/>
          <w:sz w:val="22"/>
          <w:szCs w:val="22"/>
        </w:rPr>
      </w:pPr>
    </w:p>
    <w:p w14:paraId="48D7567D" w14:textId="4DD6D3D3" w:rsidR="00BA6385" w:rsidRPr="00174F38" w:rsidRDefault="002E5D6E" w:rsidP="00BB34F2">
      <w:pPr>
        <w:autoSpaceDE w:val="0"/>
        <w:autoSpaceDN w:val="0"/>
        <w:adjustRightInd w:val="0"/>
        <w:ind w:firstLine="360"/>
        <w:jc w:val="both"/>
        <w:rPr>
          <w:rFonts w:ascii="Arial" w:hAnsi="Arial" w:cs="Arial"/>
          <w:sz w:val="22"/>
          <w:szCs w:val="22"/>
        </w:rPr>
      </w:pPr>
      <w:r w:rsidRPr="00174F38">
        <w:rPr>
          <w:rFonts w:ascii="Arial" w:hAnsi="Arial" w:cs="Arial"/>
          <w:b/>
          <w:bCs/>
          <w:sz w:val="22"/>
          <w:szCs w:val="22"/>
        </w:rPr>
        <w:t>Subcláusula Quinta</w:t>
      </w:r>
      <w:r w:rsidRPr="00174F38">
        <w:rPr>
          <w:rFonts w:ascii="Arial" w:hAnsi="Arial" w:cs="Arial"/>
        </w:rPr>
        <w:t xml:space="preserve"> </w:t>
      </w:r>
      <w:r w:rsidRPr="00174F38">
        <w:rPr>
          <w:rFonts w:ascii="Arial" w:hAnsi="Arial" w:cs="Arial"/>
          <w:sz w:val="22"/>
          <w:szCs w:val="22"/>
        </w:rPr>
        <w:t>–</w:t>
      </w:r>
      <w:r w:rsidRPr="00174F38">
        <w:rPr>
          <w:rFonts w:ascii="Arial" w:hAnsi="Arial" w:cs="Arial"/>
        </w:rPr>
        <w:t xml:space="preserve"> </w:t>
      </w:r>
      <w:r w:rsidR="00BA6385" w:rsidRPr="00174F38">
        <w:rPr>
          <w:rFonts w:ascii="Arial" w:hAnsi="Arial" w:cs="Arial"/>
          <w:sz w:val="22"/>
          <w:szCs w:val="22"/>
        </w:rPr>
        <w:t>Não havendo quitação das obrigações por parte da contratada no prazo de 15 (quinze) dias, o CISAMUSEP está autorizado a depositar os valores retidos cautelarmente junto à Justiça do Trabalho, com o objetivo de serem utilizados no pagamento de salários e demais verbas trabalhistas, bem como das contribuições sociais e FGTS</w:t>
      </w:r>
      <w:r w:rsidR="00BB34F2" w:rsidRPr="00174F38">
        <w:rPr>
          <w:rFonts w:ascii="Arial" w:hAnsi="Arial" w:cs="Arial"/>
          <w:sz w:val="22"/>
          <w:szCs w:val="22"/>
        </w:rPr>
        <w:t xml:space="preserve">. </w:t>
      </w:r>
      <w:r w:rsidR="00BA6385" w:rsidRPr="00174F38">
        <w:rPr>
          <w:rFonts w:ascii="Arial" w:hAnsi="Arial" w:cs="Arial"/>
          <w:sz w:val="22"/>
          <w:szCs w:val="22"/>
        </w:rPr>
        <w:t>Neste caso, o sindicato representante da categoria do trabalhador será notificado pelo CISAMUSEP para acompanhar o pagamento das verbas trabalhistas aos empregados, bem como, o recolhimento das contribuições previdenciárias e do FGTS</w:t>
      </w:r>
      <w:r w:rsidR="00BB34F2" w:rsidRPr="00174F38">
        <w:rPr>
          <w:rFonts w:ascii="Arial" w:hAnsi="Arial" w:cs="Arial"/>
          <w:sz w:val="22"/>
          <w:szCs w:val="22"/>
        </w:rPr>
        <w:t>.</w:t>
      </w:r>
    </w:p>
    <w:p w14:paraId="2795BF75" w14:textId="77777777" w:rsidR="00BB34F2" w:rsidRPr="00174F38" w:rsidRDefault="00BB34F2" w:rsidP="00BB34F2">
      <w:pPr>
        <w:autoSpaceDE w:val="0"/>
        <w:autoSpaceDN w:val="0"/>
        <w:adjustRightInd w:val="0"/>
        <w:ind w:firstLine="360"/>
        <w:jc w:val="both"/>
        <w:rPr>
          <w:rFonts w:ascii="Arial" w:hAnsi="Arial" w:cs="Arial"/>
          <w:sz w:val="22"/>
          <w:szCs w:val="22"/>
        </w:rPr>
      </w:pPr>
    </w:p>
    <w:p w14:paraId="081DE6CF" w14:textId="458918AC" w:rsidR="00BA6385" w:rsidRPr="00174F38" w:rsidRDefault="00BB34F2" w:rsidP="00BB34F2">
      <w:pPr>
        <w:autoSpaceDE w:val="0"/>
        <w:autoSpaceDN w:val="0"/>
        <w:adjustRightInd w:val="0"/>
        <w:ind w:firstLine="360"/>
        <w:jc w:val="both"/>
        <w:rPr>
          <w:rFonts w:ascii="Arial" w:hAnsi="Arial" w:cs="Arial"/>
          <w:sz w:val="22"/>
          <w:szCs w:val="22"/>
        </w:rPr>
      </w:pPr>
      <w:r w:rsidRPr="00174F38">
        <w:rPr>
          <w:rFonts w:ascii="Arial" w:hAnsi="Arial" w:cs="Arial"/>
          <w:b/>
          <w:bCs/>
          <w:sz w:val="22"/>
          <w:szCs w:val="22"/>
        </w:rPr>
        <w:t>Subcláusula Sexta</w:t>
      </w:r>
      <w:r w:rsidRPr="00174F38">
        <w:rPr>
          <w:rFonts w:ascii="Arial" w:hAnsi="Arial" w:cs="Arial"/>
        </w:rPr>
        <w:t xml:space="preserve"> </w:t>
      </w:r>
      <w:r w:rsidRPr="00174F38">
        <w:rPr>
          <w:rFonts w:ascii="Arial" w:hAnsi="Arial" w:cs="Arial"/>
          <w:sz w:val="22"/>
          <w:szCs w:val="22"/>
        </w:rPr>
        <w:t>–</w:t>
      </w:r>
      <w:r w:rsidRPr="00174F38">
        <w:rPr>
          <w:rFonts w:ascii="Arial" w:hAnsi="Arial" w:cs="Arial"/>
        </w:rPr>
        <w:t xml:space="preserve"> </w:t>
      </w:r>
      <w:r w:rsidR="00BA6385" w:rsidRPr="00174F38">
        <w:rPr>
          <w:rFonts w:ascii="Arial" w:hAnsi="Arial" w:cs="Arial"/>
          <w:sz w:val="22"/>
          <w:szCs w:val="22"/>
        </w:rPr>
        <w:t>O pagamento à contratada somente será realizado quando comprovada a quitação de todas as obrigações trabalhistas, previdenciárias e relativas ao FGTS de seus empregados.</w:t>
      </w:r>
    </w:p>
    <w:p w14:paraId="30569505" w14:textId="77777777" w:rsidR="00BA6385" w:rsidRDefault="00BA6385" w:rsidP="00CE0753">
      <w:pPr>
        <w:autoSpaceDE w:val="0"/>
        <w:autoSpaceDN w:val="0"/>
        <w:adjustRightInd w:val="0"/>
        <w:ind w:left="-142" w:firstLine="709"/>
        <w:contextualSpacing/>
        <w:jc w:val="both"/>
        <w:rPr>
          <w:rFonts w:ascii="Arial" w:hAnsi="Arial" w:cs="Arial"/>
          <w:color w:val="000000"/>
          <w:sz w:val="22"/>
          <w:szCs w:val="22"/>
        </w:rPr>
      </w:pPr>
    </w:p>
    <w:p w14:paraId="2C603C60" w14:textId="77777777" w:rsidR="002F2BCA" w:rsidRDefault="002F2BCA" w:rsidP="00CE0753">
      <w:pPr>
        <w:autoSpaceDE w:val="0"/>
        <w:autoSpaceDN w:val="0"/>
        <w:adjustRightInd w:val="0"/>
        <w:ind w:left="-142" w:firstLine="709"/>
        <w:contextualSpacing/>
        <w:jc w:val="both"/>
        <w:rPr>
          <w:rFonts w:ascii="Arial" w:hAnsi="Arial" w:cs="Arial"/>
          <w:color w:val="000000"/>
          <w:sz w:val="22"/>
          <w:szCs w:val="22"/>
        </w:rPr>
      </w:pPr>
    </w:p>
    <w:p w14:paraId="26FB4437" w14:textId="77777777" w:rsidR="002F2BCA" w:rsidRDefault="002F2BCA" w:rsidP="00CE0753">
      <w:pPr>
        <w:autoSpaceDE w:val="0"/>
        <w:autoSpaceDN w:val="0"/>
        <w:adjustRightInd w:val="0"/>
        <w:ind w:left="-142" w:firstLine="709"/>
        <w:contextualSpacing/>
        <w:jc w:val="both"/>
        <w:rPr>
          <w:rFonts w:ascii="Arial" w:hAnsi="Arial" w:cs="Arial"/>
          <w:color w:val="000000"/>
          <w:sz w:val="22"/>
          <w:szCs w:val="22"/>
        </w:rPr>
      </w:pPr>
    </w:p>
    <w:p w14:paraId="68272937" w14:textId="77777777" w:rsidR="002F2BCA" w:rsidRPr="00174F38" w:rsidRDefault="002F2BCA" w:rsidP="00CE0753">
      <w:pPr>
        <w:autoSpaceDE w:val="0"/>
        <w:autoSpaceDN w:val="0"/>
        <w:adjustRightInd w:val="0"/>
        <w:ind w:left="-142" w:firstLine="709"/>
        <w:contextualSpacing/>
        <w:jc w:val="both"/>
        <w:rPr>
          <w:rFonts w:ascii="Arial" w:hAnsi="Arial" w:cs="Arial"/>
          <w:color w:val="000000"/>
          <w:sz w:val="22"/>
          <w:szCs w:val="22"/>
        </w:rPr>
      </w:pPr>
    </w:p>
    <w:p w14:paraId="1C060E35" w14:textId="77777777" w:rsidR="00AD2AA1" w:rsidRPr="00174F38" w:rsidRDefault="00AD2AA1" w:rsidP="00AD2AA1">
      <w:pPr>
        <w:autoSpaceDE w:val="0"/>
        <w:autoSpaceDN w:val="0"/>
        <w:adjustRightInd w:val="0"/>
        <w:ind w:left="-142"/>
        <w:contextualSpacing/>
        <w:jc w:val="both"/>
        <w:rPr>
          <w:rFonts w:ascii="Arial" w:hAnsi="Arial" w:cs="Arial"/>
          <w:b/>
          <w:bCs/>
          <w:color w:val="000000"/>
          <w:sz w:val="22"/>
          <w:szCs w:val="22"/>
        </w:rPr>
      </w:pPr>
      <w:r w:rsidRPr="00174F38">
        <w:rPr>
          <w:rFonts w:ascii="Arial" w:hAnsi="Arial" w:cs="Arial"/>
          <w:b/>
          <w:bCs/>
          <w:color w:val="000000"/>
          <w:sz w:val="22"/>
          <w:szCs w:val="22"/>
        </w:rPr>
        <w:lastRenderedPageBreak/>
        <w:t xml:space="preserve">CLÁUSULA QUINTA – CONDIÇÕES DE PAGAMENTO </w:t>
      </w:r>
    </w:p>
    <w:p w14:paraId="6DE6604B" w14:textId="77777777" w:rsidR="00AD2AA1" w:rsidRPr="00174F38" w:rsidRDefault="00AD2AA1" w:rsidP="00AD2AA1">
      <w:pPr>
        <w:autoSpaceDE w:val="0"/>
        <w:autoSpaceDN w:val="0"/>
        <w:adjustRightInd w:val="0"/>
        <w:ind w:left="-142"/>
        <w:contextualSpacing/>
        <w:jc w:val="both"/>
        <w:rPr>
          <w:rFonts w:ascii="Arial" w:hAnsi="Arial" w:cs="Arial"/>
          <w:color w:val="000000"/>
          <w:sz w:val="22"/>
          <w:szCs w:val="22"/>
        </w:rPr>
      </w:pPr>
    </w:p>
    <w:p w14:paraId="1322F04B" w14:textId="157DB199" w:rsidR="00CE0753" w:rsidRPr="00174F38" w:rsidRDefault="009E4ED2" w:rsidP="009E4ED2">
      <w:pPr>
        <w:autoSpaceDE w:val="0"/>
        <w:autoSpaceDN w:val="0"/>
        <w:adjustRightInd w:val="0"/>
        <w:ind w:left="-142" w:firstLine="850"/>
        <w:contextualSpacing/>
        <w:jc w:val="both"/>
        <w:rPr>
          <w:rFonts w:ascii="Arial" w:eastAsia="Arial Unicode MS" w:hAnsi="Arial" w:cs="Arial"/>
          <w:b/>
          <w:sz w:val="22"/>
          <w:szCs w:val="22"/>
          <w:u w:val="single"/>
        </w:rPr>
      </w:pPr>
      <w:r w:rsidRPr="00174F38">
        <w:rPr>
          <w:rFonts w:ascii="Arial" w:hAnsi="Arial" w:cs="Arial"/>
          <w:color w:val="000000"/>
          <w:sz w:val="22"/>
          <w:szCs w:val="22"/>
        </w:rPr>
        <w:t xml:space="preserve">O pagamento será realizado mensalmente à Contratada através de Transferência ou Boleto Bancário, no prazo de até 05 (cinco) dias úteis após a entrega da Nota Fiscal devidamente conferida pelo membro da Comissão de Recebimento de Bens e Serviços do CISAMUSEP.  </w:t>
      </w:r>
    </w:p>
    <w:p w14:paraId="30F79968" w14:textId="3E692F55" w:rsidR="00466013" w:rsidRPr="00174F38" w:rsidRDefault="00466013" w:rsidP="00466013">
      <w:pPr>
        <w:tabs>
          <w:tab w:val="left" w:pos="993"/>
        </w:tabs>
        <w:jc w:val="both"/>
        <w:rPr>
          <w:rFonts w:ascii="Arial" w:hAnsi="Arial" w:cs="Arial"/>
          <w:color w:val="000000"/>
          <w:sz w:val="22"/>
          <w:szCs w:val="22"/>
        </w:rPr>
      </w:pPr>
    </w:p>
    <w:p w14:paraId="59484360" w14:textId="77777777" w:rsidR="009E4ED2" w:rsidRPr="00174F38" w:rsidRDefault="00466013" w:rsidP="009E4ED2">
      <w:pPr>
        <w:jc w:val="both"/>
        <w:rPr>
          <w:rFonts w:ascii="Arial" w:hAnsi="Arial" w:cs="Arial"/>
          <w:sz w:val="22"/>
          <w:szCs w:val="22"/>
        </w:rPr>
      </w:pPr>
      <w:r w:rsidRPr="00174F38">
        <w:rPr>
          <w:rFonts w:ascii="Arial" w:hAnsi="Arial" w:cs="Arial"/>
          <w:color w:val="000000"/>
          <w:sz w:val="22"/>
          <w:szCs w:val="22"/>
        </w:rPr>
        <w:tab/>
      </w:r>
      <w:r w:rsidR="00D704DF" w:rsidRPr="00174F38">
        <w:rPr>
          <w:rFonts w:ascii="Arial" w:hAnsi="Arial" w:cs="Arial"/>
          <w:b/>
          <w:sz w:val="22"/>
          <w:szCs w:val="22"/>
        </w:rPr>
        <w:t>Subcláusula Primeira</w:t>
      </w:r>
      <w:r w:rsidR="00D704DF" w:rsidRPr="00174F38">
        <w:rPr>
          <w:rFonts w:ascii="Arial" w:hAnsi="Arial" w:cs="Arial"/>
          <w:b/>
        </w:rPr>
        <w:t xml:space="preserve"> </w:t>
      </w:r>
      <w:r w:rsidR="00D704DF" w:rsidRPr="00174F38">
        <w:rPr>
          <w:rFonts w:ascii="Arial" w:hAnsi="Arial" w:cs="Arial"/>
        </w:rPr>
        <w:t xml:space="preserve">– </w:t>
      </w:r>
      <w:r w:rsidR="009E4ED2" w:rsidRPr="00174F38">
        <w:rPr>
          <w:rFonts w:ascii="Arial" w:hAnsi="Arial" w:cs="Arial"/>
          <w:sz w:val="22"/>
          <w:szCs w:val="22"/>
        </w:rPr>
        <w:t>O pagamento será realizado considerando:</w:t>
      </w:r>
    </w:p>
    <w:p w14:paraId="12EE8F07" w14:textId="37846237" w:rsidR="009E4ED2" w:rsidRPr="00CF7EF5" w:rsidRDefault="009E4ED2" w:rsidP="00555372">
      <w:pPr>
        <w:pStyle w:val="PargrafodaLista"/>
        <w:numPr>
          <w:ilvl w:val="0"/>
          <w:numId w:val="45"/>
        </w:numPr>
        <w:spacing w:after="0" w:line="240" w:lineRule="auto"/>
        <w:jc w:val="both"/>
        <w:rPr>
          <w:rFonts w:ascii="Arial" w:hAnsi="Arial" w:cs="Arial"/>
        </w:rPr>
      </w:pPr>
      <w:r w:rsidRPr="00174F38">
        <w:rPr>
          <w:rFonts w:ascii="Arial" w:hAnsi="Arial" w:cs="Arial"/>
        </w:rPr>
        <w:t xml:space="preserve">A quantidade de funcionários que trabalharam no mês, sendo descontados da </w:t>
      </w:r>
      <w:r w:rsidRPr="00CF7EF5">
        <w:rPr>
          <w:rFonts w:ascii="Arial" w:hAnsi="Arial" w:cs="Arial"/>
          <w:lang w:eastAsia="pt-BR"/>
        </w:rPr>
        <w:t>contratada</w:t>
      </w:r>
      <w:r w:rsidRPr="00CF7EF5">
        <w:rPr>
          <w:rFonts w:ascii="Arial" w:hAnsi="Arial" w:cs="Arial"/>
        </w:rPr>
        <w:t xml:space="preserve"> os dias faltantes e sem reposição;</w:t>
      </w:r>
    </w:p>
    <w:p w14:paraId="287C7000" w14:textId="50496507" w:rsidR="009E4ED2" w:rsidRPr="00CF7EF5" w:rsidRDefault="009E4ED2" w:rsidP="00555372">
      <w:pPr>
        <w:pStyle w:val="PargrafodaLista"/>
        <w:numPr>
          <w:ilvl w:val="0"/>
          <w:numId w:val="45"/>
        </w:numPr>
        <w:spacing w:after="0" w:line="240" w:lineRule="auto"/>
        <w:jc w:val="both"/>
        <w:rPr>
          <w:rFonts w:ascii="Arial" w:hAnsi="Arial" w:cs="Arial"/>
        </w:rPr>
      </w:pPr>
      <w:r w:rsidRPr="00CF7EF5">
        <w:rPr>
          <w:rFonts w:ascii="Arial" w:hAnsi="Arial" w:cs="Arial"/>
        </w:rPr>
        <w:t xml:space="preserve">A apuração da pontuação conforme critérios de avaliação da execução dos serviços do item </w:t>
      </w:r>
      <w:r w:rsidR="004F458F" w:rsidRPr="00CF7EF5">
        <w:rPr>
          <w:rFonts w:ascii="Arial" w:hAnsi="Arial" w:cs="Arial"/>
        </w:rPr>
        <w:t>1</w:t>
      </w:r>
      <w:r w:rsidRPr="00CF7EF5">
        <w:rPr>
          <w:rFonts w:ascii="Arial" w:hAnsi="Arial" w:cs="Arial"/>
        </w:rPr>
        <w:t>1</w:t>
      </w:r>
      <w:r w:rsidR="00F66234" w:rsidRPr="00CF7EF5">
        <w:rPr>
          <w:rFonts w:ascii="Arial" w:hAnsi="Arial" w:cs="Arial"/>
        </w:rPr>
        <w:t xml:space="preserve"> do Anexo deste Contrato;</w:t>
      </w:r>
    </w:p>
    <w:p w14:paraId="040AE247" w14:textId="7CC852AA" w:rsidR="009E4ED2" w:rsidRPr="00174F38" w:rsidRDefault="009E4ED2" w:rsidP="00555372">
      <w:pPr>
        <w:pStyle w:val="PargrafodaLista"/>
        <w:numPr>
          <w:ilvl w:val="0"/>
          <w:numId w:val="45"/>
        </w:numPr>
        <w:spacing w:after="0" w:line="240" w:lineRule="auto"/>
        <w:jc w:val="both"/>
        <w:rPr>
          <w:rFonts w:ascii="Arial" w:hAnsi="Arial" w:cs="Arial"/>
        </w:rPr>
      </w:pPr>
      <w:r w:rsidRPr="00CF7EF5">
        <w:rPr>
          <w:rFonts w:ascii="Arial" w:hAnsi="Arial" w:cs="Arial"/>
        </w:rPr>
        <w:t>Os critérios elencados no item 1</w:t>
      </w:r>
      <w:r w:rsidR="004F458F" w:rsidRPr="00CF7EF5">
        <w:rPr>
          <w:rFonts w:ascii="Arial" w:hAnsi="Arial" w:cs="Arial"/>
        </w:rPr>
        <w:t>0</w:t>
      </w:r>
      <w:r w:rsidRPr="00CF7EF5">
        <w:rPr>
          <w:rFonts w:ascii="Arial" w:hAnsi="Arial" w:cs="Arial"/>
          <w:color w:val="FF0000"/>
        </w:rPr>
        <w:t xml:space="preserve"> </w:t>
      </w:r>
      <w:r w:rsidRPr="00CF7EF5">
        <w:rPr>
          <w:rFonts w:ascii="Arial" w:hAnsi="Arial" w:cs="Arial"/>
        </w:rPr>
        <w:t>– Pagamento</w:t>
      </w:r>
      <w:r w:rsidRPr="00174F38">
        <w:rPr>
          <w:rFonts w:ascii="Arial" w:hAnsi="Arial" w:cs="Arial"/>
        </w:rPr>
        <w:t xml:space="preserve"> pelo fato gerador</w:t>
      </w:r>
      <w:r w:rsidR="00F66234" w:rsidRPr="00174F38">
        <w:rPr>
          <w:rFonts w:ascii="Arial" w:hAnsi="Arial" w:cs="Arial"/>
        </w:rPr>
        <w:t xml:space="preserve"> Anexo deste Contrato.</w:t>
      </w:r>
    </w:p>
    <w:p w14:paraId="1464A164" w14:textId="77777777" w:rsidR="00F66234" w:rsidRPr="00174F38" w:rsidRDefault="00F66234" w:rsidP="00F66234">
      <w:pPr>
        <w:pStyle w:val="PargrafodaLista"/>
        <w:spacing w:after="0" w:line="240" w:lineRule="auto"/>
        <w:ind w:left="1428"/>
        <w:jc w:val="both"/>
        <w:rPr>
          <w:rFonts w:ascii="Arial" w:hAnsi="Arial" w:cs="Arial"/>
        </w:rPr>
      </w:pPr>
    </w:p>
    <w:p w14:paraId="6729086D" w14:textId="524DE235" w:rsidR="00CE0753" w:rsidRPr="00174F38" w:rsidRDefault="00B21E97" w:rsidP="007F714E">
      <w:pPr>
        <w:ind w:firstLine="708"/>
        <w:jc w:val="both"/>
        <w:rPr>
          <w:rFonts w:ascii="Arial" w:hAnsi="Arial" w:cs="Arial"/>
          <w:sz w:val="22"/>
          <w:szCs w:val="22"/>
        </w:rPr>
      </w:pPr>
      <w:r w:rsidRPr="00174F38">
        <w:rPr>
          <w:rFonts w:ascii="Arial" w:hAnsi="Arial" w:cs="Arial"/>
          <w:b/>
          <w:sz w:val="22"/>
          <w:szCs w:val="22"/>
        </w:rPr>
        <w:t xml:space="preserve">Subcláusula Segunda </w:t>
      </w:r>
      <w:r w:rsidRPr="00174F38">
        <w:rPr>
          <w:rFonts w:ascii="Arial" w:hAnsi="Arial" w:cs="Arial"/>
          <w:sz w:val="22"/>
          <w:szCs w:val="22"/>
        </w:rPr>
        <w:t>–</w:t>
      </w:r>
      <w:r w:rsidR="007F714E" w:rsidRPr="00174F38">
        <w:rPr>
          <w:rFonts w:ascii="Arial" w:hAnsi="Arial" w:cs="Arial"/>
          <w:sz w:val="22"/>
          <w:szCs w:val="22"/>
        </w:rPr>
        <w:t xml:space="preserve"> </w:t>
      </w:r>
      <w:r w:rsidR="00CE0753" w:rsidRPr="00174F38">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174F38">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174F38" w:rsidRDefault="00D704DF" w:rsidP="00CE0753">
      <w:pPr>
        <w:tabs>
          <w:tab w:val="left" w:pos="993"/>
        </w:tabs>
        <w:jc w:val="both"/>
      </w:pPr>
    </w:p>
    <w:p w14:paraId="6418DC46" w14:textId="48A7EDD6" w:rsidR="00D704DF" w:rsidRPr="00174F38" w:rsidRDefault="00CF0EAA" w:rsidP="00447F8D">
      <w:pPr>
        <w:pStyle w:val="PargrafodaLista"/>
        <w:autoSpaceDE w:val="0"/>
        <w:autoSpaceDN w:val="0"/>
        <w:adjustRightInd w:val="0"/>
        <w:spacing w:after="0" w:line="240" w:lineRule="auto"/>
        <w:ind w:left="0" w:firstLine="709"/>
        <w:jc w:val="both"/>
        <w:rPr>
          <w:rFonts w:ascii="Arial" w:hAnsi="Arial" w:cs="Arial"/>
        </w:rPr>
      </w:pPr>
      <w:r w:rsidRPr="00174F38">
        <w:rPr>
          <w:rFonts w:ascii="Arial" w:hAnsi="Arial" w:cs="Arial"/>
          <w:b/>
          <w:bCs/>
        </w:rPr>
        <w:t xml:space="preserve">Subcláusula Terceira </w:t>
      </w:r>
      <w:r w:rsidRPr="00174F38">
        <w:rPr>
          <w:rFonts w:ascii="Arial" w:hAnsi="Arial" w:cs="Arial"/>
        </w:rPr>
        <w:t xml:space="preserve">– </w:t>
      </w:r>
      <w:r w:rsidR="00D704DF" w:rsidRPr="00174F38">
        <w:rPr>
          <w:rFonts w:ascii="Arial" w:hAnsi="Arial" w:cs="Arial"/>
        </w:rPr>
        <w:t>Deverão ser discriminados no corpo da respectiva Nota Fiscal os serviços prestados e a quantidade, valor unitário e tota</w:t>
      </w:r>
      <w:r w:rsidR="00CE0753" w:rsidRPr="00174F38">
        <w:rPr>
          <w:rFonts w:ascii="Arial" w:hAnsi="Arial" w:cs="Arial"/>
        </w:rPr>
        <w:t>l</w:t>
      </w:r>
      <w:r w:rsidR="00D704DF" w:rsidRPr="00174F38">
        <w:rPr>
          <w:rFonts w:ascii="Arial" w:hAnsi="Arial" w:cs="Arial"/>
        </w:rPr>
        <w:t xml:space="preserve">. A empresa também deverá mencionar na respectiva Nota Fiscal o número </w:t>
      </w:r>
      <w:r w:rsidR="00C74B49" w:rsidRPr="00174F38">
        <w:rPr>
          <w:rFonts w:ascii="Arial" w:hAnsi="Arial" w:cs="Arial"/>
        </w:rPr>
        <w:t xml:space="preserve">do contrato, </w:t>
      </w:r>
      <w:r w:rsidR="00D704DF" w:rsidRPr="00174F38">
        <w:rPr>
          <w:rFonts w:ascii="Arial" w:hAnsi="Arial" w:cs="Arial"/>
        </w:rPr>
        <w:t>a modalidade da Licitação e o número do Empenho.</w:t>
      </w:r>
    </w:p>
    <w:p w14:paraId="3231B949" w14:textId="389DE85B" w:rsidR="00D704DF" w:rsidRPr="00174F38" w:rsidRDefault="00D704DF" w:rsidP="00447F8D">
      <w:pPr>
        <w:pStyle w:val="PargrafodaLista"/>
        <w:autoSpaceDE w:val="0"/>
        <w:autoSpaceDN w:val="0"/>
        <w:adjustRightInd w:val="0"/>
        <w:spacing w:after="0" w:line="240" w:lineRule="auto"/>
        <w:ind w:left="284" w:firstLine="567"/>
        <w:jc w:val="both"/>
        <w:rPr>
          <w:rFonts w:ascii="Arial" w:hAnsi="Arial" w:cs="Arial"/>
          <w:bCs/>
        </w:rPr>
      </w:pPr>
    </w:p>
    <w:p w14:paraId="28C76284" w14:textId="23BA8E73" w:rsidR="00D704DF" w:rsidRPr="00174F38" w:rsidRDefault="00D704DF" w:rsidP="00CF0EAA">
      <w:pPr>
        <w:pStyle w:val="PargrafodaLista"/>
        <w:autoSpaceDE w:val="0"/>
        <w:autoSpaceDN w:val="0"/>
        <w:adjustRightInd w:val="0"/>
        <w:spacing w:after="0" w:line="240" w:lineRule="auto"/>
        <w:ind w:left="0" w:firstLine="709"/>
        <w:jc w:val="both"/>
        <w:rPr>
          <w:rFonts w:ascii="Arial" w:hAnsi="Arial" w:cs="Arial"/>
          <w:color w:val="000000"/>
        </w:rPr>
      </w:pPr>
      <w:r w:rsidRPr="00174F38">
        <w:rPr>
          <w:rFonts w:ascii="Arial" w:hAnsi="Arial" w:cs="Arial"/>
          <w:b/>
        </w:rPr>
        <w:t xml:space="preserve">Subcláusula </w:t>
      </w:r>
      <w:r w:rsidR="00CF0EAA" w:rsidRPr="00174F38">
        <w:rPr>
          <w:rFonts w:ascii="Arial" w:hAnsi="Arial" w:cs="Arial"/>
          <w:b/>
        </w:rPr>
        <w:t>Quarta</w:t>
      </w:r>
      <w:r w:rsidRPr="00174F38">
        <w:rPr>
          <w:rFonts w:ascii="Arial" w:hAnsi="Arial" w:cs="Arial"/>
          <w:b/>
        </w:rPr>
        <w:t xml:space="preserve"> </w:t>
      </w:r>
      <w:r w:rsidRPr="00174F38">
        <w:rPr>
          <w:rFonts w:ascii="Arial" w:hAnsi="Arial" w:cs="Arial"/>
        </w:rPr>
        <w:t xml:space="preserve">– </w:t>
      </w:r>
      <w:r w:rsidRPr="00174F38">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174F38"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37407436" w14:textId="1B95BE64" w:rsidR="00D704DF" w:rsidRPr="00174F38" w:rsidRDefault="00D704DF" w:rsidP="00783A46">
      <w:pPr>
        <w:pStyle w:val="PargrafodaLista"/>
        <w:autoSpaceDE w:val="0"/>
        <w:autoSpaceDN w:val="0"/>
        <w:adjustRightInd w:val="0"/>
        <w:spacing w:after="0" w:line="240" w:lineRule="auto"/>
        <w:ind w:left="0" w:firstLine="709"/>
        <w:jc w:val="both"/>
        <w:rPr>
          <w:rFonts w:ascii="Arial" w:hAnsi="Arial" w:cs="Arial"/>
          <w:color w:val="000000"/>
        </w:rPr>
      </w:pPr>
      <w:r w:rsidRPr="00174F38">
        <w:rPr>
          <w:rFonts w:ascii="Arial" w:hAnsi="Arial" w:cs="Arial"/>
          <w:b/>
        </w:rPr>
        <w:t>Subcláusula Qu</w:t>
      </w:r>
      <w:r w:rsidR="00CF0EAA" w:rsidRPr="00174F38">
        <w:rPr>
          <w:rFonts w:ascii="Arial" w:hAnsi="Arial" w:cs="Arial"/>
          <w:b/>
        </w:rPr>
        <w:t>in</w:t>
      </w:r>
      <w:r w:rsidRPr="00174F38">
        <w:rPr>
          <w:rFonts w:ascii="Arial" w:hAnsi="Arial" w:cs="Arial"/>
          <w:b/>
        </w:rPr>
        <w:t xml:space="preserve">ta </w:t>
      </w:r>
      <w:r w:rsidRPr="00174F38">
        <w:rPr>
          <w:rFonts w:ascii="Arial" w:hAnsi="Arial" w:cs="Arial"/>
        </w:rPr>
        <w:t xml:space="preserve">– </w:t>
      </w:r>
      <w:r w:rsidRPr="00174F38">
        <w:rPr>
          <w:rFonts w:ascii="Arial" w:hAnsi="Arial" w:cs="Arial"/>
          <w:color w:val="000000"/>
        </w:rPr>
        <w:t>No caso de abertura de procedimento administrativo, o prazo de pagamento será suspenso e somente voltará a fluir após a decisão do referido processo.</w:t>
      </w:r>
    </w:p>
    <w:p w14:paraId="64B7246B" w14:textId="77777777" w:rsidR="00CF0EAA" w:rsidRPr="00174F38" w:rsidRDefault="00CF0EAA" w:rsidP="00783A46">
      <w:pPr>
        <w:pStyle w:val="PargrafodaLista"/>
        <w:autoSpaceDE w:val="0"/>
        <w:autoSpaceDN w:val="0"/>
        <w:adjustRightInd w:val="0"/>
        <w:spacing w:after="0" w:line="240" w:lineRule="auto"/>
        <w:ind w:left="0" w:firstLine="709"/>
        <w:jc w:val="both"/>
        <w:rPr>
          <w:rFonts w:ascii="Arial" w:hAnsi="Arial" w:cs="Arial"/>
          <w:color w:val="000000"/>
        </w:rPr>
      </w:pPr>
    </w:p>
    <w:p w14:paraId="69AADB0C" w14:textId="7516B855" w:rsidR="00CF0EAA" w:rsidRPr="005618FA" w:rsidRDefault="00CF0EAA" w:rsidP="00F66452">
      <w:pPr>
        <w:ind w:firstLine="708"/>
        <w:jc w:val="both"/>
        <w:rPr>
          <w:rFonts w:ascii="Arial" w:hAnsi="Arial" w:cs="Arial"/>
          <w:sz w:val="22"/>
          <w:szCs w:val="22"/>
          <w:highlight w:val="cyan"/>
        </w:rPr>
      </w:pPr>
      <w:r w:rsidRPr="00174F38">
        <w:rPr>
          <w:rFonts w:ascii="Arial" w:eastAsia="Calibri" w:hAnsi="Arial" w:cs="Arial"/>
          <w:b/>
          <w:sz w:val="22"/>
          <w:szCs w:val="22"/>
          <w:lang w:eastAsia="en-US"/>
        </w:rPr>
        <w:t>Subcláusula Sexta</w:t>
      </w:r>
      <w:r w:rsidRPr="00174F38">
        <w:rPr>
          <w:rFonts w:ascii="Arial" w:hAnsi="Arial" w:cs="Arial"/>
          <w:sz w:val="22"/>
          <w:szCs w:val="22"/>
        </w:rPr>
        <w:t xml:space="preserve"> – A nota fiscal será </w:t>
      </w:r>
      <w:r w:rsidRPr="00CF7EF5">
        <w:rPr>
          <w:rFonts w:ascii="Arial" w:hAnsi="Arial" w:cs="Arial"/>
          <w:sz w:val="22"/>
          <w:szCs w:val="22"/>
        </w:rPr>
        <w:t xml:space="preserve">encaminhada para pagamento quando cumpridas, pela empresa contratada, todas as condições pactuadas </w:t>
      </w:r>
      <w:r w:rsidR="004F458F" w:rsidRPr="00CF7EF5">
        <w:rPr>
          <w:rFonts w:ascii="Arial" w:hAnsi="Arial" w:cs="Arial"/>
          <w:sz w:val="22"/>
          <w:szCs w:val="22"/>
        </w:rPr>
        <w:t>na Cláusula Quarta deste</w:t>
      </w:r>
      <w:r w:rsidR="00EB0408" w:rsidRPr="00CF7EF5">
        <w:rPr>
          <w:rFonts w:ascii="Arial" w:hAnsi="Arial" w:cs="Arial"/>
          <w:sz w:val="22"/>
          <w:szCs w:val="22"/>
        </w:rPr>
        <w:t xml:space="preserve"> Contrato.</w:t>
      </w:r>
    </w:p>
    <w:p w14:paraId="0BE766B3" w14:textId="77777777" w:rsidR="00F66452" w:rsidRPr="00174F38" w:rsidRDefault="00F66452" w:rsidP="00F66452">
      <w:pPr>
        <w:ind w:firstLine="708"/>
        <w:jc w:val="both"/>
        <w:rPr>
          <w:rFonts w:ascii="Arial" w:hAnsi="Arial" w:cs="Arial"/>
          <w:sz w:val="22"/>
          <w:szCs w:val="22"/>
        </w:rPr>
      </w:pPr>
    </w:p>
    <w:p w14:paraId="7E997750" w14:textId="6CB8A8C0" w:rsidR="00AE247A" w:rsidRPr="00174F38" w:rsidRDefault="00AE247A" w:rsidP="00AE247A">
      <w:pPr>
        <w:pStyle w:val="Textoembloco2"/>
        <w:autoSpaceDE w:val="0"/>
        <w:spacing w:after="120"/>
        <w:ind w:left="0" w:right="0" w:firstLine="708"/>
        <w:jc w:val="both"/>
        <w:rPr>
          <w:rFonts w:eastAsia="Helvetica"/>
          <w:bCs w:val="0"/>
          <w:sz w:val="22"/>
          <w:szCs w:val="22"/>
        </w:rPr>
      </w:pPr>
      <w:r w:rsidRPr="00174F38">
        <w:rPr>
          <w:rFonts w:eastAsia="Calibri"/>
          <w:b/>
          <w:bCs w:val="0"/>
          <w:kern w:val="0"/>
          <w:sz w:val="22"/>
          <w:szCs w:val="22"/>
          <w:lang w:eastAsia="en-US"/>
        </w:rPr>
        <w:t>Subcláusula Sétima</w:t>
      </w:r>
      <w:r w:rsidRPr="00174F38">
        <w:rPr>
          <w:rFonts w:eastAsia="Helvetica"/>
          <w:bCs w:val="0"/>
          <w:sz w:val="22"/>
          <w:szCs w:val="22"/>
        </w:rPr>
        <w:t xml:space="preserve"> </w:t>
      </w:r>
      <w:r w:rsidRPr="00174F38">
        <w:rPr>
          <w:sz w:val="22"/>
          <w:szCs w:val="22"/>
        </w:rPr>
        <w:t xml:space="preserve">– </w:t>
      </w:r>
      <w:r w:rsidR="00CF0EAA" w:rsidRPr="00174F38">
        <w:rPr>
          <w:rFonts w:eastAsia="Helvetica"/>
          <w:bCs w:val="0"/>
          <w:sz w:val="22"/>
          <w:szCs w:val="22"/>
        </w:rPr>
        <w:t>O</w:t>
      </w:r>
      <w:r w:rsidR="00CF0EAA" w:rsidRPr="00174F38">
        <w:rPr>
          <w:rFonts w:eastAsia="Arial"/>
          <w:bCs w:val="0"/>
          <w:sz w:val="22"/>
          <w:szCs w:val="22"/>
        </w:rPr>
        <w:t xml:space="preserve"> </w:t>
      </w:r>
      <w:r w:rsidR="00CF0EAA" w:rsidRPr="00174F38">
        <w:rPr>
          <w:rFonts w:eastAsia="Helvetica"/>
          <w:bCs w:val="0"/>
          <w:sz w:val="22"/>
          <w:szCs w:val="22"/>
        </w:rPr>
        <w:t>pagamento</w:t>
      </w:r>
      <w:r w:rsidR="00CF0EAA" w:rsidRPr="00174F38">
        <w:rPr>
          <w:rFonts w:eastAsia="Arial"/>
          <w:bCs w:val="0"/>
          <w:sz w:val="22"/>
          <w:szCs w:val="22"/>
        </w:rPr>
        <w:t xml:space="preserve"> </w:t>
      </w:r>
      <w:r w:rsidR="00CF0EAA" w:rsidRPr="00174F38">
        <w:rPr>
          <w:rFonts w:eastAsia="Helvetica"/>
          <w:bCs w:val="0"/>
          <w:sz w:val="22"/>
          <w:szCs w:val="22"/>
        </w:rPr>
        <w:t>dos</w:t>
      </w:r>
      <w:r w:rsidR="00CF0EAA" w:rsidRPr="00174F38">
        <w:rPr>
          <w:rFonts w:eastAsia="Arial"/>
          <w:bCs w:val="0"/>
          <w:sz w:val="22"/>
          <w:szCs w:val="22"/>
        </w:rPr>
        <w:t xml:space="preserve"> </w:t>
      </w:r>
      <w:r w:rsidR="00CF0EAA" w:rsidRPr="00174F38">
        <w:rPr>
          <w:rFonts w:eastAsia="Helvetica"/>
          <w:bCs w:val="0"/>
          <w:sz w:val="22"/>
          <w:szCs w:val="22"/>
        </w:rPr>
        <w:t>serviços</w:t>
      </w:r>
      <w:r w:rsidR="00CF0EAA" w:rsidRPr="00174F38">
        <w:rPr>
          <w:rFonts w:eastAsia="Arial"/>
          <w:bCs w:val="0"/>
          <w:sz w:val="22"/>
          <w:szCs w:val="22"/>
        </w:rPr>
        <w:t xml:space="preserve"> </w:t>
      </w:r>
      <w:r w:rsidR="00CF0EAA" w:rsidRPr="00174F38">
        <w:rPr>
          <w:rFonts w:eastAsia="Helvetica"/>
          <w:bCs w:val="0"/>
          <w:sz w:val="22"/>
          <w:szCs w:val="22"/>
        </w:rPr>
        <w:t>prestados</w:t>
      </w:r>
      <w:r w:rsidR="00CF0EAA" w:rsidRPr="00174F38">
        <w:rPr>
          <w:rFonts w:eastAsia="Arial"/>
          <w:bCs w:val="0"/>
          <w:sz w:val="22"/>
          <w:szCs w:val="22"/>
        </w:rPr>
        <w:t xml:space="preserve"> </w:t>
      </w:r>
      <w:r w:rsidR="00CF0EAA" w:rsidRPr="00174F38">
        <w:rPr>
          <w:rFonts w:eastAsia="Helvetica"/>
          <w:bCs w:val="0"/>
          <w:sz w:val="22"/>
          <w:szCs w:val="22"/>
        </w:rPr>
        <w:t>no</w:t>
      </w:r>
      <w:r w:rsidR="00CF0EAA" w:rsidRPr="00174F38">
        <w:rPr>
          <w:rFonts w:eastAsia="Arial"/>
          <w:bCs w:val="0"/>
          <w:sz w:val="22"/>
          <w:szCs w:val="22"/>
        </w:rPr>
        <w:t xml:space="preserve"> </w:t>
      </w:r>
      <w:r w:rsidR="00CF0EAA" w:rsidRPr="00174F38">
        <w:rPr>
          <w:rFonts w:eastAsia="Helvetica"/>
          <w:bCs w:val="0"/>
          <w:sz w:val="22"/>
          <w:szCs w:val="22"/>
        </w:rPr>
        <w:t>último</w:t>
      </w:r>
      <w:r w:rsidR="00CF0EAA" w:rsidRPr="00174F38">
        <w:rPr>
          <w:rFonts w:eastAsia="Arial"/>
          <w:bCs w:val="0"/>
          <w:sz w:val="22"/>
          <w:szCs w:val="22"/>
        </w:rPr>
        <w:t xml:space="preserve"> </w:t>
      </w:r>
      <w:r w:rsidR="00CF0EAA" w:rsidRPr="00174F38">
        <w:rPr>
          <w:rFonts w:eastAsia="Helvetica"/>
          <w:bCs w:val="0"/>
          <w:sz w:val="22"/>
          <w:szCs w:val="22"/>
        </w:rPr>
        <w:t>mês</w:t>
      </w:r>
      <w:r w:rsidR="00CF0EAA" w:rsidRPr="00174F38">
        <w:rPr>
          <w:rFonts w:eastAsia="Arial"/>
          <w:bCs w:val="0"/>
          <w:sz w:val="22"/>
          <w:szCs w:val="22"/>
        </w:rPr>
        <w:t xml:space="preserve"> </w:t>
      </w:r>
      <w:r w:rsidR="00CF0EAA" w:rsidRPr="00174F38">
        <w:rPr>
          <w:rFonts w:eastAsia="Helvetica"/>
          <w:bCs w:val="0"/>
          <w:sz w:val="22"/>
          <w:szCs w:val="22"/>
        </w:rPr>
        <w:t>de</w:t>
      </w:r>
      <w:r w:rsidR="00CF0EAA" w:rsidRPr="00174F38">
        <w:rPr>
          <w:rFonts w:eastAsia="Arial"/>
          <w:bCs w:val="0"/>
          <w:sz w:val="22"/>
          <w:szCs w:val="22"/>
        </w:rPr>
        <w:t xml:space="preserve"> </w:t>
      </w:r>
      <w:r w:rsidR="00CF0EAA" w:rsidRPr="00174F38">
        <w:rPr>
          <w:rFonts w:eastAsia="Helvetica"/>
          <w:bCs w:val="0"/>
          <w:sz w:val="22"/>
          <w:szCs w:val="22"/>
        </w:rPr>
        <w:t>vigência</w:t>
      </w:r>
      <w:r w:rsidR="00CF0EAA" w:rsidRPr="00174F38">
        <w:rPr>
          <w:rFonts w:eastAsia="Arial"/>
          <w:bCs w:val="0"/>
          <w:sz w:val="22"/>
          <w:szCs w:val="22"/>
        </w:rPr>
        <w:t xml:space="preserve"> </w:t>
      </w:r>
      <w:r w:rsidR="00CF0EAA" w:rsidRPr="00174F38">
        <w:rPr>
          <w:rFonts w:eastAsia="Helvetica"/>
          <w:bCs w:val="0"/>
          <w:sz w:val="22"/>
          <w:szCs w:val="22"/>
        </w:rPr>
        <w:t>contratual</w:t>
      </w:r>
      <w:r w:rsidR="00CF0EAA" w:rsidRPr="00174F38">
        <w:rPr>
          <w:rFonts w:eastAsia="Arial"/>
          <w:bCs w:val="0"/>
          <w:sz w:val="22"/>
          <w:szCs w:val="22"/>
        </w:rPr>
        <w:t xml:space="preserve"> </w:t>
      </w:r>
      <w:r w:rsidR="00CF0EAA" w:rsidRPr="00174F38">
        <w:rPr>
          <w:rFonts w:eastAsia="Helvetica"/>
          <w:bCs w:val="0"/>
          <w:sz w:val="22"/>
          <w:szCs w:val="22"/>
        </w:rPr>
        <w:t>somente</w:t>
      </w:r>
      <w:r w:rsidR="00CF0EAA" w:rsidRPr="00174F38">
        <w:rPr>
          <w:rFonts w:eastAsia="Arial"/>
          <w:bCs w:val="0"/>
          <w:sz w:val="22"/>
          <w:szCs w:val="22"/>
        </w:rPr>
        <w:t xml:space="preserve"> </w:t>
      </w:r>
      <w:r w:rsidR="00CF0EAA" w:rsidRPr="00174F38">
        <w:rPr>
          <w:rFonts w:eastAsia="Helvetica"/>
          <w:bCs w:val="0"/>
          <w:sz w:val="22"/>
          <w:szCs w:val="22"/>
        </w:rPr>
        <w:t>ocorrerá</w:t>
      </w:r>
      <w:r w:rsidR="00CF0EAA" w:rsidRPr="00174F38">
        <w:rPr>
          <w:rFonts w:eastAsia="Arial"/>
          <w:bCs w:val="0"/>
          <w:sz w:val="22"/>
          <w:szCs w:val="22"/>
        </w:rPr>
        <w:t xml:space="preserve"> </w:t>
      </w:r>
      <w:r w:rsidR="00CF0EAA" w:rsidRPr="00174F38">
        <w:rPr>
          <w:rFonts w:eastAsia="Helvetica"/>
          <w:bCs w:val="0"/>
          <w:sz w:val="22"/>
          <w:szCs w:val="22"/>
        </w:rPr>
        <w:t>após</w:t>
      </w:r>
      <w:r w:rsidR="00CF0EAA" w:rsidRPr="00174F38">
        <w:rPr>
          <w:rFonts w:eastAsia="Arial"/>
          <w:bCs w:val="0"/>
          <w:sz w:val="22"/>
          <w:szCs w:val="22"/>
        </w:rPr>
        <w:t xml:space="preserve"> </w:t>
      </w:r>
      <w:r w:rsidR="00CF0EAA" w:rsidRPr="00174F38">
        <w:rPr>
          <w:rFonts w:eastAsia="Helvetica"/>
          <w:bCs w:val="0"/>
          <w:sz w:val="22"/>
          <w:szCs w:val="22"/>
        </w:rPr>
        <w:t>a</w:t>
      </w:r>
      <w:r w:rsidR="00CF0EAA" w:rsidRPr="00174F38">
        <w:rPr>
          <w:rFonts w:eastAsia="Arial"/>
          <w:bCs w:val="0"/>
          <w:sz w:val="22"/>
          <w:szCs w:val="22"/>
        </w:rPr>
        <w:t xml:space="preserve"> </w:t>
      </w:r>
      <w:r w:rsidR="00CF0EAA" w:rsidRPr="00174F38">
        <w:rPr>
          <w:rFonts w:eastAsia="Helvetica"/>
          <w:bCs w:val="0"/>
          <w:sz w:val="22"/>
          <w:szCs w:val="22"/>
        </w:rPr>
        <w:t>comprovação</w:t>
      </w:r>
      <w:r w:rsidR="00CF0EAA" w:rsidRPr="00174F38">
        <w:rPr>
          <w:rFonts w:eastAsia="Arial"/>
          <w:bCs w:val="0"/>
          <w:sz w:val="22"/>
          <w:szCs w:val="22"/>
        </w:rPr>
        <w:t xml:space="preserve"> </w:t>
      </w:r>
      <w:r w:rsidR="00CF0EAA" w:rsidRPr="00174F38">
        <w:rPr>
          <w:rFonts w:eastAsia="Helvetica"/>
          <w:bCs w:val="0"/>
          <w:sz w:val="22"/>
          <w:szCs w:val="22"/>
        </w:rPr>
        <w:t>do</w:t>
      </w:r>
      <w:r w:rsidR="00CF0EAA" w:rsidRPr="00174F38">
        <w:rPr>
          <w:rFonts w:eastAsia="Arial"/>
          <w:bCs w:val="0"/>
          <w:sz w:val="22"/>
          <w:szCs w:val="22"/>
        </w:rPr>
        <w:t xml:space="preserve"> </w:t>
      </w:r>
      <w:r w:rsidR="00CF0EAA" w:rsidRPr="00174F38">
        <w:rPr>
          <w:rFonts w:eastAsia="Helvetica"/>
          <w:bCs w:val="0"/>
          <w:sz w:val="22"/>
          <w:szCs w:val="22"/>
        </w:rPr>
        <w:t>cumprimento</w:t>
      </w:r>
      <w:r w:rsidR="00CF0EAA" w:rsidRPr="00174F38">
        <w:rPr>
          <w:rFonts w:eastAsia="Arial"/>
          <w:bCs w:val="0"/>
          <w:sz w:val="22"/>
          <w:szCs w:val="22"/>
        </w:rPr>
        <w:t xml:space="preserve"> </w:t>
      </w:r>
      <w:r w:rsidR="00CF0EAA" w:rsidRPr="00174F38">
        <w:rPr>
          <w:rFonts w:eastAsia="Helvetica"/>
          <w:bCs w:val="0"/>
          <w:sz w:val="22"/>
          <w:szCs w:val="22"/>
        </w:rPr>
        <w:t>das</w:t>
      </w:r>
      <w:r w:rsidR="00CF0EAA" w:rsidRPr="00174F38">
        <w:rPr>
          <w:rFonts w:eastAsia="Arial"/>
          <w:bCs w:val="0"/>
          <w:sz w:val="22"/>
          <w:szCs w:val="22"/>
        </w:rPr>
        <w:t xml:space="preserve"> </w:t>
      </w:r>
      <w:r w:rsidR="00CF0EAA" w:rsidRPr="00174F38">
        <w:rPr>
          <w:rFonts w:eastAsia="Helvetica"/>
          <w:bCs w:val="0"/>
          <w:sz w:val="22"/>
          <w:szCs w:val="22"/>
        </w:rPr>
        <w:t>obrigações</w:t>
      </w:r>
      <w:r w:rsidR="00CF0EAA" w:rsidRPr="00174F38">
        <w:rPr>
          <w:rFonts w:eastAsia="Arial"/>
          <w:bCs w:val="0"/>
          <w:sz w:val="22"/>
          <w:szCs w:val="22"/>
        </w:rPr>
        <w:t xml:space="preserve"> </w:t>
      </w:r>
      <w:r w:rsidR="00CF0EAA" w:rsidRPr="00174F38">
        <w:rPr>
          <w:rFonts w:eastAsia="Helvetica"/>
          <w:bCs w:val="0"/>
          <w:sz w:val="22"/>
          <w:szCs w:val="22"/>
        </w:rPr>
        <w:t>trabalhistas por parte da contratada, como o pagamento</w:t>
      </w:r>
      <w:r w:rsidR="00CF0EAA" w:rsidRPr="00174F38">
        <w:rPr>
          <w:rFonts w:eastAsia="Arial"/>
          <w:bCs w:val="0"/>
          <w:sz w:val="22"/>
          <w:szCs w:val="22"/>
        </w:rPr>
        <w:t xml:space="preserve"> </w:t>
      </w:r>
      <w:r w:rsidR="00CF0EAA" w:rsidRPr="00174F38">
        <w:rPr>
          <w:rFonts w:eastAsia="Helvetica"/>
          <w:bCs w:val="0"/>
          <w:sz w:val="22"/>
          <w:szCs w:val="22"/>
        </w:rPr>
        <w:t>do</w:t>
      </w:r>
      <w:r w:rsidR="00CF0EAA" w:rsidRPr="00174F38">
        <w:rPr>
          <w:rFonts w:eastAsia="Arial"/>
          <w:bCs w:val="0"/>
          <w:sz w:val="22"/>
          <w:szCs w:val="22"/>
        </w:rPr>
        <w:t xml:space="preserve"> </w:t>
      </w:r>
      <w:r w:rsidR="00CF0EAA" w:rsidRPr="00174F38">
        <w:rPr>
          <w:rFonts w:eastAsia="Helvetica"/>
          <w:bCs w:val="0"/>
          <w:sz w:val="22"/>
          <w:szCs w:val="22"/>
        </w:rPr>
        <w:t>salário</w:t>
      </w:r>
      <w:r w:rsidR="00CF0EAA" w:rsidRPr="00174F38">
        <w:rPr>
          <w:rFonts w:eastAsia="Arial"/>
          <w:bCs w:val="0"/>
          <w:sz w:val="22"/>
          <w:szCs w:val="22"/>
        </w:rPr>
        <w:t xml:space="preserve"> do </w:t>
      </w:r>
      <w:r w:rsidR="00CF0EAA" w:rsidRPr="00174F38">
        <w:rPr>
          <w:rFonts w:eastAsia="Helvetica"/>
          <w:bCs w:val="0"/>
          <w:sz w:val="22"/>
          <w:szCs w:val="22"/>
        </w:rPr>
        <w:t>último</w:t>
      </w:r>
      <w:r w:rsidR="00CF0EAA" w:rsidRPr="00174F38">
        <w:rPr>
          <w:rFonts w:eastAsia="Arial"/>
          <w:bCs w:val="0"/>
          <w:sz w:val="22"/>
          <w:szCs w:val="22"/>
        </w:rPr>
        <w:t xml:space="preserve"> </w:t>
      </w:r>
      <w:r w:rsidR="00CF0EAA" w:rsidRPr="00174F38">
        <w:rPr>
          <w:rFonts w:eastAsia="Helvetica"/>
          <w:bCs w:val="0"/>
          <w:sz w:val="22"/>
          <w:szCs w:val="22"/>
        </w:rPr>
        <w:t>mês</w:t>
      </w:r>
      <w:r w:rsidR="00CF0EAA" w:rsidRPr="00174F38">
        <w:rPr>
          <w:rFonts w:eastAsia="Arial"/>
          <w:bCs w:val="0"/>
          <w:sz w:val="22"/>
          <w:szCs w:val="22"/>
        </w:rPr>
        <w:t xml:space="preserve"> </w:t>
      </w:r>
      <w:r w:rsidR="00CF0EAA" w:rsidRPr="00174F38">
        <w:rPr>
          <w:rFonts w:eastAsia="Helvetica"/>
          <w:bCs w:val="0"/>
          <w:sz w:val="22"/>
          <w:szCs w:val="22"/>
        </w:rPr>
        <w:t>de</w:t>
      </w:r>
      <w:r w:rsidR="00CF0EAA" w:rsidRPr="00174F38">
        <w:rPr>
          <w:rFonts w:eastAsia="Arial"/>
          <w:bCs w:val="0"/>
          <w:sz w:val="22"/>
          <w:szCs w:val="22"/>
        </w:rPr>
        <w:t xml:space="preserve"> </w:t>
      </w:r>
      <w:r w:rsidR="00CF0EAA" w:rsidRPr="00174F38">
        <w:rPr>
          <w:rFonts w:eastAsia="Helvetica"/>
          <w:bCs w:val="0"/>
          <w:sz w:val="22"/>
          <w:szCs w:val="22"/>
        </w:rPr>
        <w:t>vigência</w:t>
      </w:r>
      <w:r w:rsidR="00CF0EAA" w:rsidRPr="00174F38">
        <w:rPr>
          <w:rFonts w:eastAsia="Arial"/>
          <w:bCs w:val="0"/>
          <w:sz w:val="22"/>
          <w:szCs w:val="22"/>
        </w:rPr>
        <w:t xml:space="preserve"> </w:t>
      </w:r>
      <w:r w:rsidR="00CF0EAA" w:rsidRPr="00174F38">
        <w:rPr>
          <w:rFonts w:eastAsia="Helvetica"/>
          <w:bCs w:val="0"/>
          <w:sz w:val="22"/>
          <w:szCs w:val="22"/>
        </w:rPr>
        <w:t>do</w:t>
      </w:r>
      <w:r w:rsidR="00CF0EAA" w:rsidRPr="00174F38">
        <w:rPr>
          <w:rFonts w:eastAsia="Arial"/>
          <w:bCs w:val="0"/>
          <w:sz w:val="22"/>
          <w:szCs w:val="22"/>
        </w:rPr>
        <w:t xml:space="preserve"> c</w:t>
      </w:r>
      <w:r w:rsidR="00CF0EAA" w:rsidRPr="00174F38">
        <w:rPr>
          <w:rFonts w:eastAsia="Helvetica"/>
          <w:bCs w:val="0"/>
          <w:sz w:val="22"/>
          <w:szCs w:val="22"/>
        </w:rPr>
        <w:t>ontrato</w:t>
      </w:r>
      <w:r w:rsidR="00CF0EAA" w:rsidRPr="00174F38">
        <w:rPr>
          <w:rFonts w:eastAsia="Arial"/>
          <w:bCs w:val="0"/>
          <w:sz w:val="22"/>
          <w:szCs w:val="22"/>
        </w:rPr>
        <w:t xml:space="preserve"> </w:t>
      </w:r>
      <w:r w:rsidR="00CF0EAA" w:rsidRPr="00174F38">
        <w:rPr>
          <w:rFonts w:eastAsia="Helvetica"/>
          <w:bCs w:val="0"/>
          <w:sz w:val="22"/>
          <w:szCs w:val="22"/>
        </w:rPr>
        <w:t>e</w:t>
      </w:r>
      <w:r w:rsidR="00CF0EAA" w:rsidRPr="00174F38">
        <w:rPr>
          <w:rFonts w:eastAsia="Arial"/>
          <w:bCs w:val="0"/>
          <w:sz w:val="22"/>
          <w:szCs w:val="22"/>
        </w:rPr>
        <w:t xml:space="preserve"> </w:t>
      </w:r>
      <w:r w:rsidR="00CF0EAA" w:rsidRPr="00174F38">
        <w:rPr>
          <w:rFonts w:eastAsia="Helvetica"/>
          <w:bCs w:val="0"/>
          <w:sz w:val="22"/>
          <w:szCs w:val="22"/>
        </w:rPr>
        <w:t>quitação</w:t>
      </w:r>
      <w:r w:rsidR="00CF0EAA" w:rsidRPr="00174F38">
        <w:rPr>
          <w:rFonts w:eastAsia="Arial"/>
          <w:bCs w:val="0"/>
          <w:sz w:val="22"/>
          <w:szCs w:val="22"/>
        </w:rPr>
        <w:t xml:space="preserve"> </w:t>
      </w:r>
      <w:r w:rsidR="00CF0EAA" w:rsidRPr="00174F38">
        <w:rPr>
          <w:rFonts w:eastAsia="Helvetica"/>
          <w:bCs w:val="0"/>
          <w:sz w:val="22"/>
          <w:szCs w:val="22"/>
        </w:rPr>
        <w:t>relativa</w:t>
      </w:r>
      <w:r w:rsidR="00CF0EAA" w:rsidRPr="00174F38">
        <w:rPr>
          <w:rFonts w:eastAsia="Arial"/>
          <w:bCs w:val="0"/>
          <w:sz w:val="22"/>
          <w:szCs w:val="22"/>
        </w:rPr>
        <w:t xml:space="preserve"> </w:t>
      </w:r>
      <w:r w:rsidR="00CF0EAA" w:rsidRPr="00174F38">
        <w:rPr>
          <w:rFonts w:eastAsia="Helvetica"/>
          <w:bCs w:val="0"/>
          <w:sz w:val="22"/>
          <w:szCs w:val="22"/>
        </w:rPr>
        <w:t>à</w:t>
      </w:r>
      <w:r w:rsidR="00CF0EAA" w:rsidRPr="00174F38">
        <w:rPr>
          <w:rFonts w:eastAsia="Arial"/>
          <w:bCs w:val="0"/>
          <w:sz w:val="22"/>
          <w:szCs w:val="22"/>
        </w:rPr>
        <w:t xml:space="preserve"> </w:t>
      </w:r>
      <w:r w:rsidR="00CF0EAA" w:rsidRPr="00174F38">
        <w:rPr>
          <w:rFonts w:eastAsia="Helvetica"/>
          <w:bCs w:val="0"/>
          <w:sz w:val="22"/>
          <w:szCs w:val="22"/>
        </w:rPr>
        <w:t>rescisão</w:t>
      </w:r>
      <w:r w:rsidR="00CF0EAA" w:rsidRPr="00174F38">
        <w:rPr>
          <w:rFonts w:eastAsia="Arial"/>
          <w:bCs w:val="0"/>
          <w:sz w:val="22"/>
          <w:szCs w:val="22"/>
        </w:rPr>
        <w:t xml:space="preserve"> </w:t>
      </w:r>
      <w:r w:rsidR="00CF0EAA" w:rsidRPr="00174F38">
        <w:rPr>
          <w:rFonts w:eastAsia="Helvetica"/>
          <w:bCs w:val="0"/>
          <w:sz w:val="22"/>
          <w:szCs w:val="22"/>
        </w:rPr>
        <w:t>do</w:t>
      </w:r>
      <w:r w:rsidR="00CF0EAA" w:rsidRPr="00174F38">
        <w:rPr>
          <w:rFonts w:eastAsia="Arial"/>
          <w:bCs w:val="0"/>
          <w:sz w:val="22"/>
          <w:szCs w:val="22"/>
        </w:rPr>
        <w:t xml:space="preserve"> c</w:t>
      </w:r>
      <w:r w:rsidR="00CF0EAA" w:rsidRPr="00174F38">
        <w:rPr>
          <w:rFonts w:eastAsia="Helvetica"/>
          <w:bCs w:val="0"/>
          <w:sz w:val="22"/>
          <w:szCs w:val="22"/>
        </w:rPr>
        <w:t>ontrato</w:t>
      </w:r>
      <w:r w:rsidR="00CF0EAA" w:rsidRPr="00174F38">
        <w:rPr>
          <w:rFonts w:eastAsia="Arial"/>
          <w:bCs w:val="0"/>
          <w:sz w:val="22"/>
          <w:szCs w:val="22"/>
        </w:rPr>
        <w:t xml:space="preserve"> </w:t>
      </w:r>
      <w:r w:rsidR="00CF0EAA" w:rsidRPr="00174F38">
        <w:rPr>
          <w:rFonts w:eastAsia="Helvetica"/>
          <w:bCs w:val="0"/>
          <w:sz w:val="22"/>
          <w:szCs w:val="22"/>
        </w:rPr>
        <w:t>de</w:t>
      </w:r>
      <w:r w:rsidR="00CF0EAA" w:rsidRPr="00174F38">
        <w:rPr>
          <w:rFonts w:eastAsia="Arial"/>
          <w:bCs w:val="0"/>
          <w:sz w:val="22"/>
          <w:szCs w:val="22"/>
        </w:rPr>
        <w:t xml:space="preserve"> </w:t>
      </w:r>
      <w:r w:rsidR="00CF0EAA" w:rsidRPr="00174F38">
        <w:rPr>
          <w:rFonts w:eastAsia="Helvetica"/>
          <w:bCs w:val="0"/>
          <w:sz w:val="22"/>
          <w:szCs w:val="22"/>
        </w:rPr>
        <w:t>trabalho</w:t>
      </w:r>
      <w:r w:rsidR="00CF0EAA" w:rsidRPr="00174F38">
        <w:rPr>
          <w:rFonts w:eastAsia="Arial"/>
          <w:bCs w:val="0"/>
          <w:sz w:val="22"/>
          <w:szCs w:val="22"/>
        </w:rPr>
        <w:t xml:space="preserve"> </w:t>
      </w:r>
      <w:r w:rsidR="00CF0EAA" w:rsidRPr="00174F38">
        <w:rPr>
          <w:rFonts w:eastAsia="Helvetica"/>
          <w:bCs w:val="0"/>
          <w:sz w:val="22"/>
          <w:szCs w:val="22"/>
        </w:rPr>
        <w:t>entre</w:t>
      </w:r>
      <w:r w:rsidR="00CF0EAA" w:rsidRPr="00174F38">
        <w:rPr>
          <w:rFonts w:eastAsia="Arial"/>
          <w:bCs w:val="0"/>
          <w:sz w:val="22"/>
          <w:szCs w:val="22"/>
        </w:rPr>
        <w:t xml:space="preserve"> </w:t>
      </w:r>
      <w:r w:rsidR="00CF0EAA" w:rsidRPr="00174F38">
        <w:rPr>
          <w:rFonts w:eastAsia="Helvetica"/>
          <w:bCs w:val="0"/>
          <w:sz w:val="22"/>
          <w:szCs w:val="22"/>
        </w:rPr>
        <w:t>empregado</w:t>
      </w:r>
      <w:r w:rsidR="00CF0EAA" w:rsidRPr="00174F38">
        <w:rPr>
          <w:rFonts w:eastAsia="Arial"/>
          <w:bCs w:val="0"/>
          <w:sz w:val="22"/>
          <w:szCs w:val="22"/>
        </w:rPr>
        <w:t xml:space="preserve"> </w:t>
      </w:r>
      <w:r w:rsidR="00CF0EAA" w:rsidRPr="00174F38">
        <w:rPr>
          <w:rFonts w:eastAsia="Helvetica"/>
          <w:bCs w:val="0"/>
          <w:sz w:val="22"/>
          <w:szCs w:val="22"/>
        </w:rPr>
        <w:t>e</w:t>
      </w:r>
      <w:r w:rsidR="00CF0EAA" w:rsidRPr="00174F38">
        <w:rPr>
          <w:rFonts w:eastAsia="Arial"/>
          <w:bCs w:val="0"/>
          <w:sz w:val="22"/>
          <w:szCs w:val="22"/>
        </w:rPr>
        <w:t xml:space="preserve"> </w:t>
      </w:r>
      <w:r w:rsidR="00CF0EAA" w:rsidRPr="00174F38">
        <w:rPr>
          <w:rFonts w:eastAsia="Helvetica"/>
          <w:bCs w:val="0"/>
          <w:sz w:val="22"/>
          <w:szCs w:val="22"/>
        </w:rPr>
        <w:t>empregador</w:t>
      </w:r>
      <w:r w:rsidRPr="00174F38">
        <w:rPr>
          <w:rFonts w:eastAsia="Helvetica"/>
          <w:bCs w:val="0"/>
          <w:sz w:val="22"/>
          <w:szCs w:val="22"/>
        </w:rPr>
        <w:t>.</w:t>
      </w:r>
    </w:p>
    <w:p w14:paraId="29BA20E2" w14:textId="2413F53E" w:rsidR="00AE247A" w:rsidRPr="00174F38" w:rsidRDefault="00AE247A" w:rsidP="00AE247A">
      <w:pPr>
        <w:pStyle w:val="Textoembloco2"/>
        <w:autoSpaceDE w:val="0"/>
        <w:spacing w:after="120"/>
        <w:ind w:left="0" w:right="0" w:firstLine="708"/>
        <w:jc w:val="both"/>
        <w:rPr>
          <w:sz w:val="22"/>
          <w:szCs w:val="22"/>
        </w:rPr>
      </w:pPr>
      <w:r w:rsidRPr="00174F38">
        <w:rPr>
          <w:rFonts w:eastAsia="Calibri"/>
          <w:b/>
          <w:bCs w:val="0"/>
          <w:kern w:val="0"/>
          <w:sz w:val="22"/>
          <w:szCs w:val="22"/>
          <w:lang w:eastAsia="en-US"/>
        </w:rPr>
        <w:t>Subcláusula Oitava</w:t>
      </w:r>
      <w:r w:rsidRPr="00174F38">
        <w:rPr>
          <w:rFonts w:eastAsia="Helvetica"/>
          <w:bCs w:val="0"/>
          <w:sz w:val="22"/>
          <w:szCs w:val="22"/>
        </w:rPr>
        <w:t xml:space="preserve"> </w:t>
      </w:r>
      <w:r w:rsidRPr="00174F38">
        <w:rPr>
          <w:sz w:val="22"/>
          <w:szCs w:val="22"/>
        </w:rPr>
        <w:t xml:space="preserve">– </w:t>
      </w:r>
      <w:r w:rsidR="00CF0EAA" w:rsidRPr="00174F38">
        <w:rPr>
          <w:sz w:val="22"/>
          <w:szCs w:val="22"/>
        </w:rPr>
        <w:t>Ao final do contrato, caso haja a realocação de algum funcionário para outro posto de trabalho no qual</w:t>
      </w:r>
      <w:r w:rsidR="00C80B22" w:rsidRPr="00174F38">
        <w:rPr>
          <w:sz w:val="22"/>
          <w:szCs w:val="22"/>
        </w:rPr>
        <w:t xml:space="preserve"> a </w:t>
      </w:r>
      <w:r w:rsidR="00CF0EAA" w:rsidRPr="00174F38">
        <w:rPr>
          <w:sz w:val="22"/>
          <w:szCs w:val="22"/>
        </w:rPr>
        <w:t>contratada também preste serviço, deverá ser encaminhada ao Fiscal do Contrato uma declaração na qual conste tal informação</w:t>
      </w:r>
      <w:r w:rsidRPr="00174F38">
        <w:rPr>
          <w:sz w:val="22"/>
          <w:szCs w:val="22"/>
        </w:rPr>
        <w:t>.</w:t>
      </w:r>
    </w:p>
    <w:p w14:paraId="4AAD7435" w14:textId="2CB406DE" w:rsidR="00CF0EAA" w:rsidRPr="00174F38" w:rsidRDefault="00AE247A" w:rsidP="00AE247A">
      <w:pPr>
        <w:pStyle w:val="Textoembloco2"/>
        <w:autoSpaceDE w:val="0"/>
        <w:spacing w:after="120"/>
        <w:ind w:left="0" w:right="0" w:firstLine="708"/>
        <w:jc w:val="both"/>
        <w:rPr>
          <w:rFonts w:eastAsia="Helvetica"/>
          <w:bCs w:val="0"/>
          <w:sz w:val="22"/>
          <w:szCs w:val="22"/>
        </w:rPr>
      </w:pPr>
      <w:r w:rsidRPr="00174F38">
        <w:rPr>
          <w:rFonts w:eastAsia="Calibri"/>
          <w:b/>
          <w:bCs w:val="0"/>
          <w:kern w:val="0"/>
          <w:sz w:val="22"/>
          <w:szCs w:val="22"/>
          <w:lang w:eastAsia="en-US"/>
        </w:rPr>
        <w:t>Subcláusula Nona</w:t>
      </w:r>
      <w:r w:rsidRPr="00174F38">
        <w:rPr>
          <w:rFonts w:eastAsia="Helvetica"/>
          <w:bCs w:val="0"/>
          <w:sz w:val="22"/>
          <w:szCs w:val="22"/>
        </w:rPr>
        <w:t xml:space="preserve"> </w:t>
      </w:r>
      <w:r w:rsidRPr="00174F38">
        <w:rPr>
          <w:sz w:val="22"/>
          <w:szCs w:val="22"/>
        </w:rPr>
        <w:t xml:space="preserve">– </w:t>
      </w:r>
      <w:r w:rsidR="00CF0EAA" w:rsidRPr="00174F38">
        <w:rPr>
          <w:sz w:val="22"/>
          <w:szCs w:val="22"/>
        </w:rPr>
        <w:t xml:space="preserve">O CISAMUSEP, em razão de sua natureza jurídica, não possui autorização da Receita Federal para realizar a retenção de CSLL, COFINS e PIS/PASEP eventualmente devidos pela </w:t>
      </w:r>
      <w:r w:rsidR="005618FA" w:rsidRPr="00174F38">
        <w:rPr>
          <w:sz w:val="22"/>
          <w:szCs w:val="22"/>
        </w:rPr>
        <w:t>c</w:t>
      </w:r>
      <w:r w:rsidR="00CF0EAA" w:rsidRPr="00174F38">
        <w:rPr>
          <w:sz w:val="22"/>
          <w:szCs w:val="22"/>
        </w:rPr>
        <w:t xml:space="preserve">ontratada, ficando, portanto, </w:t>
      </w:r>
      <w:proofErr w:type="gramStart"/>
      <w:r w:rsidR="00CF0EAA" w:rsidRPr="00174F38">
        <w:rPr>
          <w:sz w:val="22"/>
          <w:szCs w:val="22"/>
        </w:rPr>
        <w:t>à</w:t>
      </w:r>
      <w:proofErr w:type="gramEnd"/>
      <w:r w:rsidR="00CF0EAA" w:rsidRPr="00174F38">
        <w:rPr>
          <w:sz w:val="22"/>
          <w:szCs w:val="22"/>
        </w:rPr>
        <w:t xml:space="preserve"> seu cargo tais recolhimentos.</w:t>
      </w:r>
    </w:p>
    <w:p w14:paraId="10C1CB20" w14:textId="77777777" w:rsidR="00C421E9" w:rsidRPr="00174F38" w:rsidRDefault="00C421E9" w:rsidP="00C421E9">
      <w:pPr>
        <w:widowControl w:val="0"/>
        <w:jc w:val="both"/>
        <w:rPr>
          <w:rFonts w:ascii="Arial" w:hAnsi="Arial" w:cs="Arial"/>
          <w:b/>
          <w:sz w:val="22"/>
          <w:szCs w:val="22"/>
        </w:rPr>
      </w:pPr>
    </w:p>
    <w:p w14:paraId="7BB9E68E" w14:textId="4A2E4F85" w:rsidR="00C74B49" w:rsidRPr="00174F38" w:rsidRDefault="00C421E9" w:rsidP="00C421E9">
      <w:pPr>
        <w:jc w:val="both"/>
        <w:rPr>
          <w:rFonts w:ascii="Arial" w:hAnsi="Arial" w:cs="Arial"/>
          <w:b/>
          <w:sz w:val="22"/>
          <w:szCs w:val="22"/>
        </w:rPr>
      </w:pPr>
      <w:r w:rsidRPr="00174F38">
        <w:rPr>
          <w:rFonts w:ascii="Arial" w:hAnsi="Arial" w:cs="Arial"/>
          <w:b/>
          <w:sz w:val="22"/>
          <w:szCs w:val="22"/>
        </w:rPr>
        <w:t xml:space="preserve">CLÁUSULA </w:t>
      </w:r>
      <w:r w:rsidR="005618FA" w:rsidRPr="00174F38">
        <w:rPr>
          <w:rFonts w:ascii="Arial" w:hAnsi="Arial" w:cs="Arial"/>
          <w:b/>
          <w:sz w:val="22"/>
          <w:szCs w:val="22"/>
        </w:rPr>
        <w:t>SEXTA</w:t>
      </w:r>
      <w:r w:rsidRPr="00174F38">
        <w:rPr>
          <w:rFonts w:ascii="Arial" w:hAnsi="Arial" w:cs="Arial"/>
          <w:b/>
          <w:sz w:val="22"/>
          <w:szCs w:val="22"/>
        </w:rPr>
        <w:t>– RECURSO FINANCEIRO</w:t>
      </w:r>
    </w:p>
    <w:p w14:paraId="5561DC2A" w14:textId="77777777" w:rsidR="00760A60" w:rsidRPr="00174F38" w:rsidRDefault="00760A60" w:rsidP="00C421E9">
      <w:pPr>
        <w:jc w:val="both"/>
        <w:rPr>
          <w:rFonts w:ascii="Arial" w:hAnsi="Arial" w:cs="Arial"/>
          <w:b/>
          <w:sz w:val="22"/>
          <w:szCs w:val="22"/>
        </w:rPr>
      </w:pPr>
    </w:p>
    <w:p w14:paraId="48FF8F53" w14:textId="2015138A" w:rsidR="00C421E9" w:rsidRPr="00EC33EB" w:rsidRDefault="00C74B49" w:rsidP="00C74B49">
      <w:pPr>
        <w:jc w:val="both"/>
        <w:rPr>
          <w:rFonts w:ascii="Arial" w:eastAsia="Arial Unicode MS" w:hAnsi="Arial" w:cs="Arial"/>
          <w:sz w:val="22"/>
          <w:szCs w:val="22"/>
        </w:rPr>
      </w:pPr>
      <w:r w:rsidRPr="00174F38">
        <w:rPr>
          <w:rFonts w:ascii="Arial" w:hAnsi="Arial" w:cs="Arial"/>
          <w:b/>
          <w:sz w:val="22"/>
          <w:szCs w:val="22"/>
        </w:rPr>
        <w:tab/>
      </w:r>
      <w:r w:rsidRPr="00174F38">
        <w:rPr>
          <w:rFonts w:ascii="Arial" w:eastAsia="Arial Unicode MS" w:hAnsi="Arial" w:cs="Arial"/>
          <w:sz w:val="22"/>
          <w:szCs w:val="22"/>
        </w:rPr>
        <w:t>As despesas com a contratação do objeto desta licitação correrão à conta dos recursos das dotações orçamentárias</w:t>
      </w:r>
      <w:r w:rsidRPr="008D21A0">
        <w:rPr>
          <w:rFonts w:ascii="Arial" w:eastAsia="Arial Unicode MS" w:hAnsi="Arial" w:cs="Arial"/>
          <w:sz w:val="22"/>
          <w:szCs w:val="22"/>
        </w:rPr>
        <w:t xml:space="preserve"> nº 01.001.10.</w:t>
      </w:r>
      <w:r w:rsidR="008D21A0" w:rsidRPr="008D21A0">
        <w:rPr>
          <w:rFonts w:ascii="Arial" w:eastAsia="Arial Unicode MS" w:hAnsi="Arial" w:cs="Arial"/>
          <w:sz w:val="22"/>
          <w:szCs w:val="22"/>
        </w:rPr>
        <w:t>123</w:t>
      </w:r>
      <w:r w:rsidRPr="008D21A0">
        <w:rPr>
          <w:rFonts w:ascii="Arial" w:eastAsia="Arial Unicode MS" w:hAnsi="Arial" w:cs="Arial"/>
          <w:sz w:val="22"/>
          <w:szCs w:val="22"/>
        </w:rPr>
        <w:t>.000</w:t>
      </w:r>
      <w:r w:rsidR="008D21A0" w:rsidRPr="008D21A0">
        <w:rPr>
          <w:rFonts w:ascii="Arial" w:eastAsia="Arial Unicode MS" w:hAnsi="Arial" w:cs="Arial"/>
          <w:sz w:val="22"/>
          <w:szCs w:val="22"/>
        </w:rPr>
        <w:t>1</w:t>
      </w:r>
      <w:r w:rsidRPr="008D21A0">
        <w:rPr>
          <w:rFonts w:ascii="Arial" w:eastAsia="Arial Unicode MS" w:hAnsi="Arial" w:cs="Arial"/>
          <w:sz w:val="22"/>
          <w:szCs w:val="22"/>
        </w:rPr>
        <w:t>.200</w:t>
      </w:r>
      <w:r w:rsidR="008D21A0" w:rsidRPr="008D21A0">
        <w:rPr>
          <w:rFonts w:ascii="Arial" w:eastAsia="Arial Unicode MS" w:hAnsi="Arial" w:cs="Arial"/>
          <w:sz w:val="22"/>
          <w:szCs w:val="22"/>
        </w:rPr>
        <w:t>1</w:t>
      </w:r>
      <w:r w:rsidRPr="008D21A0">
        <w:rPr>
          <w:rFonts w:ascii="Arial" w:eastAsia="Arial Unicode MS" w:hAnsi="Arial" w:cs="Arial"/>
          <w:sz w:val="22"/>
          <w:szCs w:val="22"/>
        </w:rPr>
        <w:t>.3.3.90.3</w:t>
      </w:r>
      <w:r w:rsidR="008D21A0" w:rsidRPr="008D21A0">
        <w:rPr>
          <w:rFonts w:ascii="Arial" w:eastAsia="Arial Unicode MS" w:hAnsi="Arial" w:cs="Arial"/>
          <w:sz w:val="22"/>
          <w:szCs w:val="22"/>
        </w:rPr>
        <w:t>7</w:t>
      </w:r>
      <w:r w:rsidRPr="008D21A0">
        <w:rPr>
          <w:rFonts w:ascii="Arial" w:eastAsia="Arial Unicode MS" w:hAnsi="Arial" w:cs="Arial"/>
          <w:sz w:val="22"/>
          <w:szCs w:val="22"/>
        </w:rPr>
        <w:t xml:space="preserve">.00.00 – </w:t>
      </w:r>
      <w:r w:rsidR="005618FA" w:rsidRPr="008D21A0">
        <w:rPr>
          <w:rFonts w:ascii="Arial" w:eastAsia="Arial Unicode MS" w:hAnsi="Arial" w:cs="Arial"/>
          <w:sz w:val="22"/>
          <w:szCs w:val="22"/>
        </w:rPr>
        <w:t>Locação de Mão de Obra.</w:t>
      </w:r>
    </w:p>
    <w:p w14:paraId="0F2A411E" w14:textId="77777777" w:rsidR="00C421E9" w:rsidRDefault="00C421E9" w:rsidP="00C421E9">
      <w:pPr>
        <w:ind w:firstLine="1440"/>
        <w:jc w:val="both"/>
        <w:rPr>
          <w:rFonts w:ascii="Arial" w:hAnsi="Arial" w:cs="Arial"/>
          <w:b/>
          <w:sz w:val="22"/>
          <w:szCs w:val="22"/>
        </w:rPr>
      </w:pPr>
    </w:p>
    <w:p w14:paraId="1C130E7D" w14:textId="77777777" w:rsidR="007B489C" w:rsidRDefault="007B489C" w:rsidP="00C421E9">
      <w:pPr>
        <w:ind w:firstLine="1440"/>
        <w:jc w:val="both"/>
        <w:rPr>
          <w:rFonts w:ascii="Arial" w:hAnsi="Arial" w:cs="Arial"/>
          <w:b/>
          <w:sz w:val="22"/>
          <w:szCs w:val="22"/>
        </w:rPr>
      </w:pPr>
    </w:p>
    <w:p w14:paraId="32E59457" w14:textId="77777777" w:rsidR="007B489C" w:rsidRDefault="007B489C" w:rsidP="00C421E9">
      <w:pPr>
        <w:ind w:firstLine="1440"/>
        <w:jc w:val="both"/>
        <w:rPr>
          <w:rFonts w:ascii="Arial" w:hAnsi="Arial" w:cs="Arial"/>
          <w:b/>
          <w:sz w:val="22"/>
          <w:szCs w:val="22"/>
        </w:rPr>
      </w:pPr>
    </w:p>
    <w:p w14:paraId="27B78063" w14:textId="77777777" w:rsidR="007B489C" w:rsidRPr="00EC33EB" w:rsidRDefault="007B489C" w:rsidP="00C421E9">
      <w:pPr>
        <w:ind w:firstLine="1440"/>
        <w:jc w:val="both"/>
        <w:rPr>
          <w:rFonts w:ascii="Arial" w:hAnsi="Arial" w:cs="Arial"/>
          <w:b/>
          <w:sz w:val="22"/>
          <w:szCs w:val="22"/>
        </w:rPr>
      </w:pPr>
    </w:p>
    <w:p w14:paraId="6310C6D5" w14:textId="05FD57B4" w:rsidR="00C421E9" w:rsidRPr="00174F38" w:rsidRDefault="00C421E9" w:rsidP="00C421E9">
      <w:pPr>
        <w:jc w:val="both"/>
        <w:rPr>
          <w:rFonts w:ascii="Arial" w:hAnsi="Arial" w:cs="Arial"/>
          <w:b/>
          <w:sz w:val="22"/>
          <w:szCs w:val="22"/>
        </w:rPr>
      </w:pPr>
      <w:r w:rsidRPr="00174F38">
        <w:rPr>
          <w:rFonts w:ascii="Arial" w:hAnsi="Arial" w:cs="Arial"/>
          <w:b/>
          <w:sz w:val="22"/>
          <w:szCs w:val="22"/>
        </w:rPr>
        <w:t xml:space="preserve">CLÁUSULA </w:t>
      </w:r>
      <w:r w:rsidR="00C55CA5" w:rsidRPr="00174F38">
        <w:rPr>
          <w:rFonts w:ascii="Arial" w:hAnsi="Arial" w:cs="Arial"/>
          <w:b/>
          <w:sz w:val="22"/>
          <w:szCs w:val="22"/>
        </w:rPr>
        <w:t>SÉTIMA</w:t>
      </w:r>
      <w:r w:rsidRPr="00174F38">
        <w:rPr>
          <w:rFonts w:ascii="Arial" w:hAnsi="Arial" w:cs="Arial"/>
          <w:b/>
          <w:sz w:val="22"/>
          <w:szCs w:val="22"/>
        </w:rPr>
        <w:t xml:space="preserve"> – </w:t>
      </w:r>
      <w:r w:rsidR="00310096" w:rsidRPr="00174F38">
        <w:rPr>
          <w:rFonts w:ascii="Arial" w:hAnsi="Arial" w:cs="Arial"/>
          <w:b/>
          <w:sz w:val="22"/>
          <w:szCs w:val="22"/>
        </w:rPr>
        <w:t>REAJUSTE E REPACTUAÇÃO CONTRATUAL</w:t>
      </w:r>
    </w:p>
    <w:p w14:paraId="15A8B64B" w14:textId="77777777" w:rsidR="00C421E9" w:rsidRPr="00174F38" w:rsidRDefault="00C421E9" w:rsidP="00C421E9">
      <w:pPr>
        <w:rPr>
          <w:rFonts w:ascii="Arial" w:hAnsi="Arial" w:cs="Arial"/>
          <w:sz w:val="22"/>
          <w:szCs w:val="22"/>
        </w:rPr>
      </w:pPr>
    </w:p>
    <w:p w14:paraId="046617B8" w14:textId="08BC5789" w:rsidR="00C421E9" w:rsidRPr="00174F38" w:rsidRDefault="00C421E9" w:rsidP="00373891">
      <w:pPr>
        <w:jc w:val="both"/>
        <w:rPr>
          <w:rFonts w:ascii="Arial" w:hAnsi="Arial" w:cs="Arial"/>
          <w:sz w:val="22"/>
          <w:szCs w:val="22"/>
        </w:rPr>
      </w:pPr>
      <w:r w:rsidRPr="00174F38">
        <w:rPr>
          <w:rFonts w:ascii="Arial" w:hAnsi="Arial" w:cs="Arial"/>
          <w:sz w:val="22"/>
          <w:szCs w:val="22"/>
        </w:rPr>
        <w:tab/>
      </w:r>
      <w:r w:rsidR="00BA4C43" w:rsidRPr="00174F38">
        <w:rPr>
          <w:rFonts w:ascii="Arial" w:hAnsi="Arial" w:cs="Arial"/>
          <w:sz w:val="22"/>
          <w:szCs w:val="22"/>
        </w:rPr>
        <w:t>O valor do contrato poderá ser reajustado, mediante negociação, observado o interregno mínimo de 12 (doze) meses, sempre tendo como data-base a do início da vigência do contrato.</w:t>
      </w:r>
    </w:p>
    <w:p w14:paraId="5BA8915C" w14:textId="77777777" w:rsidR="00C421E9" w:rsidRPr="00174F38" w:rsidRDefault="00C421E9" w:rsidP="00373891">
      <w:pPr>
        <w:pStyle w:val="Nivel2"/>
        <w:numPr>
          <w:ilvl w:val="0"/>
          <w:numId w:val="0"/>
        </w:numPr>
        <w:spacing w:before="0" w:after="0" w:line="240" w:lineRule="auto"/>
        <w:rPr>
          <w:sz w:val="22"/>
          <w:szCs w:val="22"/>
        </w:rPr>
      </w:pPr>
    </w:p>
    <w:p w14:paraId="324DC07E" w14:textId="347CACFB" w:rsidR="006F32B1" w:rsidRPr="00174F38" w:rsidRDefault="00C421E9" w:rsidP="006F32B1">
      <w:pPr>
        <w:pStyle w:val="Nivel2"/>
        <w:numPr>
          <w:ilvl w:val="0"/>
          <w:numId w:val="0"/>
        </w:numPr>
        <w:spacing w:before="0" w:after="0" w:line="240" w:lineRule="auto"/>
        <w:rPr>
          <w:b/>
          <w:bCs/>
          <w:sz w:val="22"/>
          <w:szCs w:val="22"/>
        </w:rPr>
      </w:pPr>
      <w:r w:rsidRPr="00174F38">
        <w:rPr>
          <w:sz w:val="22"/>
          <w:szCs w:val="22"/>
        </w:rPr>
        <w:tab/>
      </w:r>
      <w:r w:rsidRPr="00174F38">
        <w:rPr>
          <w:b/>
          <w:bCs/>
          <w:sz w:val="22"/>
          <w:szCs w:val="22"/>
        </w:rPr>
        <w:t xml:space="preserve">Subcláusula </w:t>
      </w:r>
      <w:r w:rsidR="0092419E" w:rsidRPr="00174F38">
        <w:rPr>
          <w:b/>
          <w:bCs/>
          <w:sz w:val="22"/>
          <w:szCs w:val="22"/>
        </w:rPr>
        <w:t>P</w:t>
      </w:r>
      <w:r w:rsidRPr="00174F38">
        <w:rPr>
          <w:b/>
          <w:bCs/>
          <w:sz w:val="22"/>
          <w:szCs w:val="22"/>
        </w:rPr>
        <w:t xml:space="preserve">rimeira </w:t>
      </w:r>
      <w:r w:rsidRPr="00174F38">
        <w:rPr>
          <w:sz w:val="22"/>
          <w:szCs w:val="22"/>
        </w:rPr>
        <w:t>–</w:t>
      </w:r>
      <w:r w:rsidRPr="00174F38">
        <w:rPr>
          <w:b/>
          <w:bCs/>
          <w:sz w:val="22"/>
          <w:szCs w:val="22"/>
        </w:rPr>
        <w:t xml:space="preserve"> </w:t>
      </w:r>
      <w:r w:rsidR="006F32B1" w:rsidRPr="00174F38">
        <w:rPr>
          <w:sz w:val="22"/>
          <w:szCs w:val="22"/>
        </w:rPr>
        <w:t>Tendo em vista tratar-se de contrato de prestação de serviços, a presente avença poderá sofrer a incidência do índice de reajuste conferido pela variação do IPCA/IBGE, bem como repactuação conferida pelo índice concedido por meio de acordo, convenção ou dissídio coletivo de trabalho ou equivalente, sendo que os referidos índices não serão cumulativos para os mesmos componentes de custos, conforme discriminação da planilha de custos apresentada durante o certame licitatório.</w:t>
      </w:r>
    </w:p>
    <w:p w14:paraId="01ECA58D" w14:textId="77777777" w:rsidR="00C421E9" w:rsidRPr="00174F38" w:rsidRDefault="00C421E9" w:rsidP="00C421E9">
      <w:pPr>
        <w:pStyle w:val="Nivel2"/>
        <w:numPr>
          <w:ilvl w:val="0"/>
          <w:numId w:val="0"/>
        </w:numPr>
        <w:spacing w:before="0" w:after="0" w:line="240" w:lineRule="auto"/>
        <w:rPr>
          <w:sz w:val="22"/>
          <w:szCs w:val="22"/>
        </w:rPr>
      </w:pPr>
    </w:p>
    <w:p w14:paraId="2C2459DF" w14:textId="5C361BE4" w:rsidR="006F32B1" w:rsidRPr="00174F38" w:rsidRDefault="00C421E9" w:rsidP="006F32B1">
      <w:pPr>
        <w:pStyle w:val="Nivel2"/>
        <w:numPr>
          <w:ilvl w:val="0"/>
          <w:numId w:val="0"/>
        </w:numPr>
        <w:spacing w:before="0" w:after="0" w:line="240" w:lineRule="auto"/>
        <w:rPr>
          <w:b/>
          <w:bCs/>
          <w:sz w:val="22"/>
          <w:szCs w:val="22"/>
        </w:rPr>
      </w:pPr>
      <w:r w:rsidRPr="00174F38">
        <w:rPr>
          <w:sz w:val="22"/>
          <w:szCs w:val="22"/>
        </w:rPr>
        <w:tab/>
      </w:r>
      <w:r w:rsidRPr="00174F38">
        <w:rPr>
          <w:b/>
          <w:bCs/>
          <w:sz w:val="22"/>
          <w:szCs w:val="22"/>
        </w:rPr>
        <w:t xml:space="preserve">Subcláusula </w:t>
      </w:r>
      <w:r w:rsidR="0092419E" w:rsidRPr="00174F38">
        <w:rPr>
          <w:b/>
          <w:bCs/>
          <w:sz w:val="22"/>
          <w:szCs w:val="22"/>
        </w:rPr>
        <w:t>S</w:t>
      </w:r>
      <w:r w:rsidRPr="00174F38">
        <w:rPr>
          <w:b/>
          <w:bCs/>
          <w:sz w:val="22"/>
          <w:szCs w:val="22"/>
        </w:rPr>
        <w:t xml:space="preserve">egunda </w:t>
      </w:r>
      <w:r w:rsidRPr="00174F38">
        <w:rPr>
          <w:sz w:val="22"/>
          <w:szCs w:val="22"/>
        </w:rPr>
        <w:t>–</w:t>
      </w:r>
      <w:r w:rsidRPr="00174F38">
        <w:rPr>
          <w:b/>
          <w:bCs/>
          <w:sz w:val="22"/>
          <w:szCs w:val="22"/>
        </w:rPr>
        <w:t xml:space="preserve"> </w:t>
      </w:r>
      <w:r w:rsidR="006F32B1" w:rsidRPr="00174F38">
        <w:rPr>
          <w:sz w:val="22"/>
          <w:szCs w:val="22"/>
        </w:rPr>
        <w:t>A repactuação dos preços dos serviços por meio de índice fixado por acordo, convenção ou dissídio coletivo de trabalho ou equivalente deve ser solicitada pela</w:t>
      </w:r>
      <w:r w:rsidR="00C80B22" w:rsidRPr="00174F38">
        <w:rPr>
          <w:sz w:val="22"/>
          <w:szCs w:val="22"/>
        </w:rPr>
        <w:t xml:space="preserve"> </w:t>
      </w:r>
      <w:r w:rsidR="006F32B1" w:rsidRPr="00174F38">
        <w:rPr>
          <w:sz w:val="22"/>
          <w:szCs w:val="22"/>
        </w:rPr>
        <w:t>contratada, devendo ela proceder à comunicação em até 30 (trinta) dias após o índice ter sido fixado, sob pena de perda do direito aos valores retroativos.</w:t>
      </w:r>
    </w:p>
    <w:p w14:paraId="4D54CF0D" w14:textId="77777777" w:rsidR="00C421E9" w:rsidRPr="00174F38" w:rsidRDefault="00C421E9" w:rsidP="00C421E9">
      <w:pPr>
        <w:pStyle w:val="Nivel2"/>
        <w:numPr>
          <w:ilvl w:val="0"/>
          <w:numId w:val="0"/>
        </w:numPr>
        <w:spacing w:before="0" w:after="0" w:line="240" w:lineRule="auto"/>
        <w:rPr>
          <w:sz w:val="22"/>
          <w:szCs w:val="22"/>
        </w:rPr>
      </w:pPr>
    </w:p>
    <w:p w14:paraId="1E2C1945" w14:textId="0CB3292A" w:rsidR="006F32B1" w:rsidRPr="00174F38" w:rsidRDefault="00C421E9" w:rsidP="006F32B1">
      <w:pPr>
        <w:spacing w:after="120"/>
        <w:jc w:val="both"/>
        <w:rPr>
          <w:rFonts w:ascii="Arial" w:hAnsi="Arial" w:cs="Arial"/>
          <w:sz w:val="22"/>
          <w:szCs w:val="22"/>
        </w:rPr>
      </w:pPr>
      <w:r w:rsidRPr="00174F38">
        <w:rPr>
          <w:sz w:val="22"/>
          <w:szCs w:val="22"/>
        </w:rPr>
        <w:tab/>
      </w:r>
      <w:r w:rsidRPr="00174F38">
        <w:rPr>
          <w:rFonts w:ascii="Arial" w:eastAsia="MS Mincho" w:hAnsi="Arial" w:cs="Arial"/>
          <w:b/>
          <w:bCs/>
          <w:color w:val="000000"/>
          <w:sz w:val="22"/>
          <w:szCs w:val="22"/>
        </w:rPr>
        <w:t xml:space="preserve">Subcláusula </w:t>
      </w:r>
      <w:r w:rsidR="0092419E" w:rsidRPr="00174F38">
        <w:rPr>
          <w:rFonts w:ascii="Arial" w:eastAsia="MS Mincho" w:hAnsi="Arial" w:cs="Arial"/>
          <w:b/>
          <w:bCs/>
          <w:color w:val="000000"/>
          <w:sz w:val="22"/>
          <w:szCs w:val="22"/>
        </w:rPr>
        <w:t>T</w:t>
      </w:r>
      <w:r w:rsidRPr="00174F38">
        <w:rPr>
          <w:rFonts w:ascii="Arial" w:eastAsia="MS Mincho" w:hAnsi="Arial" w:cs="Arial"/>
          <w:b/>
          <w:bCs/>
          <w:color w:val="000000"/>
          <w:sz w:val="22"/>
          <w:szCs w:val="22"/>
        </w:rPr>
        <w:t xml:space="preserve">erceira </w:t>
      </w:r>
      <w:r w:rsidRPr="00174F38">
        <w:rPr>
          <w:rFonts w:ascii="Arial" w:eastAsia="MS Mincho" w:hAnsi="Arial" w:cs="Arial"/>
          <w:color w:val="000000"/>
          <w:sz w:val="22"/>
          <w:szCs w:val="22"/>
        </w:rPr>
        <w:t>–</w:t>
      </w:r>
      <w:r w:rsidR="006F32B1" w:rsidRPr="00174F38">
        <w:rPr>
          <w:rFonts w:ascii="Arial" w:hAnsi="Arial" w:cs="Arial"/>
        </w:rPr>
        <w:t xml:space="preserve"> </w:t>
      </w:r>
      <w:r w:rsidR="006F32B1" w:rsidRPr="00174F38">
        <w:rPr>
          <w:rFonts w:ascii="Arial" w:hAnsi="Arial" w:cs="Arial"/>
          <w:sz w:val="22"/>
          <w:szCs w:val="22"/>
        </w:rPr>
        <w:t>A repactuação para reajuste do contrato em razão de novo acordo, dissídio ou convenção coletiva deve repassar integralmente o aumento de custos da mão de obra decorrente destes instrumentos.</w:t>
      </w:r>
    </w:p>
    <w:p w14:paraId="02CC4BAD" w14:textId="77777777" w:rsidR="00587AC5" w:rsidRDefault="00587AC5" w:rsidP="006F32B1">
      <w:pPr>
        <w:spacing w:after="120"/>
        <w:ind w:firstLine="708"/>
        <w:jc w:val="both"/>
        <w:rPr>
          <w:rFonts w:ascii="Arial" w:eastAsia="MS Mincho" w:hAnsi="Arial" w:cs="Arial"/>
          <w:b/>
          <w:bCs/>
          <w:color w:val="000000"/>
          <w:sz w:val="22"/>
          <w:szCs w:val="22"/>
        </w:rPr>
      </w:pPr>
    </w:p>
    <w:p w14:paraId="09BC910F" w14:textId="5E65CF3D" w:rsidR="006F32B1" w:rsidRPr="00174F38" w:rsidRDefault="006F32B1" w:rsidP="006F32B1">
      <w:pPr>
        <w:spacing w:after="120"/>
        <w:ind w:firstLine="708"/>
        <w:jc w:val="both"/>
        <w:rPr>
          <w:rFonts w:ascii="Arial" w:hAnsi="Arial" w:cs="Arial"/>
        </w:rPr>
      </w:pPr>
      <w:r w:rsidRPr="00174F38">
        <w:rPr>
          <w:rFonts w:ascii="Arial" w:eastAsia="MS Mincho" w:hAnsi="Arial" w:cs="Arial"/>
          <w:b/>
          <w:bCs/>
          <w:color w:val="000000"/>
          <w:sz w:val="22"/>
          <w:szCs w:val="22"/>
        </w:rPr>
        <w:t>Subcláusula Quarta</w:t>
      </w:r>
      <w:r w:rsidRPr="00174F38">
        <w:rPr>
          <w:sz w:val="22"/>
          <w:szCs w:val="22"/>
        </w:rPr>
        <w:t xml:space="preserve"> – </w:t>
      </w:r>
      <w:r w:rsidRPr="00174F38">
        <w:rPr>
          <w:rFonts w:ascii="Arial" w:hAnsi="Arial" w:cs="Arial"/>
          <w:sz w:val="22"/>
          <w:szCs w:val="22"/>
        </w:rPr>
        <w:t>A solicitação de repactuação apresentada pela contratada deverá estar acompanhada de demonstração analítica da alteração dos custos, por meio de apresentação da planilha de custos e formação de preços e do novo Acordo, Convenção ou Dissídio coletivo que fundamenta a repactuação.</w:t>
      </w:r>
    </w:p>
    <w:p w14:paraId="604BC705" w14:textId="2215B296" w:rsidR="006F32B1" w:rsidRPr="00174F38" w:rsidRDefault="006F32B1" w:rsidP="006F32B1">
      <w:pPr>
        <w:pStyle w:val="Nivel2"/>
        <w:numPr>
          <w:ilvl w:val="0"/>
          <w:numId w:val="0"/>
        </w:numPr>
        <w:spacing w:before="0" w:after="0" w:line="240" w:lineRule="auto"/>
        <w:ind w:firstLine="708"/>
        <w:rPr>
          <w:sz w:val="22"/>
          <w:szCs w:val="22"/>
        </w:rPr>
      </w:pPr>
    </w:p>
    <w:p w14:paraId="74ABF89B" w14:textId="3BC0D7BB" w:rsidR="006F32B1" w:rsidRPr="00174F38" w:rsidRDefault="00087BEC" w:rsidP="00087BEC">
      <w:pPr>
        <w:pStyle w:val="Nivel2"/>
        <w:numPr>
          <w:ilvl w:val="0"/>
          <w:numId w:val="0"/>
        </w:numPr>
        <w:spacing w:before="0" w:after="0" w:line="240" w:lineRule="auto"/>
        <w:ind w:firstLine="708"/>
        <w:rPr>
          <w:b/>
          <w:bCs/>
          <w:sz w:val="22"/>
          <w:szCs w:val="22"/>
        </w:rPr>
      </w:pPr>
      <w:r w:rsidRPr="00174F38">
        <w:rPr>
          <w:b/>
          <w:bCs/>
          <w:sz w:val="22"/>
          <w:szCs w:val="22"/>
        </w:rPr>
        <w:t xml:space="preserve">Subcláusula Quinta </w:t>
      </w:r>
      <w:r w:rsidRPr="00174F38">
        <w:rPr>
          <w:sz w:val="22"/>
          <w:szCs w:val="22"/>
        </w:rPr>
        <w:t>–</w:t>
      </w:r>
      <w:r w:rsidRPr="00174F38">
        <w:rPr>
          <w:b/>
          <w:bCs/>
          <w:sz w:val="22"/>
          <w:szCs w:val="22"/>
        </w:rPr>
        <w:t xml:space="preserve"> </w:t>
      </w:r>
      <w:r w:rsidRPr="00174F38">
        <w:rPr>
          <w:sz w:val="22"/>
          <w:szCs w:val="22"/>
        </w:rPr>
        <w:t>É vedada a inclusão, por ocasião da repactuação, de benefícios não previstos na proposta inicial, exceto quando se tornarem obrigatórios por força de instrumento legal, sentença normativa, acordo coletivo ou convenção coletiva.</w:t>
      </w:r>
    </w:p>
    <w:p w14:paraId="5628CA40" w14:textId="77777777" w:rsidR="006F32B1" w:rsidRPr="00174F38" w:rsidRDefault="006F32B1" w:rsidP="006F32B1">
      <w:pPr>
        <w:pStyle w:val="Nivel2"/>
        <w:numPr>
          <w:ilvl w:val="0"/>
          <w:numId w:val="0"/>
        </w:numPr>
        <w:spacing w:before="0" w:after="0" w:line="240" w:lineRule="auto"/>
        <w:rPr>
          <w:b/>
          <w:bCs/>
          <w:sz w:val="22"/>
          <w:szCs w:val="22"/>
        </w:rPr>
      </w:pPr>
    </w:p>
    <w:p w14:paraId="2547CB02" w14:textId="038ABBCE" w:rsidR="008D26E5" w:rsidRPr="00174F38" w:rsidRDefault="00087BEC" w:rsidP="008D26E5">
      <w:pPr>
        <w:spacing w:after="120"/>
        <w:ind w:firstLine="708"/>
        <w:jc w:val="both"/>
        <w:rPr>
          <w:rFonts w:ascii="Arial" w:hAnsi="Arial" w:cs="Arial"/>
        </w:rPr>
      </w:pPr>
      <w:r w:rsidRPr="00174F38">
        <w:rPr>
          <w:rFonts w:ascii="Arial" w:eastAsia="MS Mincho" w:hAnsi="Arial" w:cs="Arial"/>
          <w:b/>
          <w:bCs/>
          <w:color w:val="000000"/>
          <w:sz w:val="22"/>
          <w:szCs w:val="22"/>
        </w:rPr>
        <w:t>Subcláusula Sexta –</w:t>
      </w:r>
      <w:r w:rsidR="008D26E5" w:rsidRPr="00174F38">
        <w:rPr>
          <w:rFonts w:ascii="Arial" w:eastAsia="MS Mincho" w:hAnsi="Arial" w:cs="Arial"/>
          <w:b/>
          <w:bCs/>
          <w:color w:val="000000"/>
          <w:sz w:val="22"/>
          <w:szCs w:val="22"/>
        </w:rPr>
        <w:t xml:space="preserve"> </w:t>
      </w:r>
      <w:r w:rsidR="008D26E5" w:rsidRPr="00174F38">
        <w:rPr>
          <w:rFonts w:ascii="Arial" w:eastAsia="MS Mincho" w:hAnsi="Arial" w:cs="Arial"/>
          <w:color w:val="000000"/>
          <w:sz w:val="22"/>
          <w:szCs w:val="22"/>
        </w:rPr>
        <w:t>O reajuste referente aos custos com a execução do serviço</w:t>
      </w:r>
      <w:r w:rsidR="008D26E5" w:rsidRPr="00174F38">
        <w:rPr>
          <w:rFonts w:ascii="Arial" w:hAnsi="Arial" w:cs="Arial"/>
          <w:sz w:val="22"/>
          <w:szCs w:val="22"/>
        </w:rPr>
        <w:t xml:space="preserve"> decorrentes do mercado, tais como os custos dos equipamentos e uniformes será conferido pela variação do IPCA/IBGE com periodicidade anual, mediante aplicação do índice apurado no mês anterior ao mês em que deverá ser concedido o reajuste, devendo a parte a contratada especificar os componentes de custos que </w:t>
      </w:r>
      <w:proofErr w:type="spellStart"/>
      <w:r w:rsidR="008D26E5" w:rsidRPr="00174F38">
        <w:rPr>
          <w:rFonts w:ascii="Arial" w:hAnsi="Arial" w:cs="Arial"/>
          <w:sz w:val="22"/>
          <w:szCs w:val="22"/>
        </w:rPr>
        <w:t>sofrerã</w:t>
      </w:r>
      <w:proofErr w:type="spellEnd"/>
      <w:r w:rsidR="002B039D" w:rsidRPr="00174F38">
        <w:rPr>
          <w:rFonts w:ascii="Arial" w:hAnsi="Arial" w:cs="Arial"/>
          <w:sz w:val="22"/>
          <w:szCs w:val="22"/>
        </w:rPr>
        <w:t xml:space="preserve"> </w:t>
      </w:r>
      <w:proofErr w:type="spellStart"/>
      <w:proofErr w:type="gramStart"/>
      <w:r w:rsidR="008D26E5" w:rsidRPr="00174F38">
        <w:rPr>
          <w:rFonts w:ascii="Arial" w:hAnsi="Arial" w:cs="Arial"/>
          <w:sz w:val="22"/>
          <w:szCs w:val="22"/>
        </w:rPr>
        <w:t>o</w:t>
      </w:r>
      <w:proofErr w:type="spellEnd"/>
      <w:r w:rsidR="008D26E5" w:rsidRPr="00174F38">
        <w:rPr>
          <w:rFonts w:ascii="Arial" w:hAnsi="Arial" w:cs="Arial"/>
          <w:sz w:val="22"/>
          <w:szCs w:val="22"/>
        </w:rPr>
        <w:t xml:space="preserve"> sua incidência</w:t>
      </w:r>
      <w:proofErr w:type="gramEnd"/>
      <w:r w:rsidR="008D26E5" w:rsidRPr="00174F38">
        <w:rPr>
          <w:rFonts w:ascii="Arial" w:hAnsi="Arial" w:cs="Arial"/>
          <w:sz w:val="22"/>
          <w:szCs w:val="22"/>
        </w:rPr>
        <w:t>, de forma justificada. Caso não o faça, o contrato poderá ser prorrogado sem a aplicação deste índice de reajuste, sendo precluso o direito de invocá-lo posteriormente.</w:t>
      </w:r>
      <w:r w:rsidR="008D26E5" w:rsidRPr="00174F38">
        <w:rPr>
          <w:rFonts w:ascii="Arial" w:hAnsi="Arial" w:cs="Arial"/>
          <w:sz w:val="22"/>
          <w:szCs w:val="22"/>
        </w:rPr>
        <w:tab/>
      </w:r>
      <w:r w:rsidR="008D26E5" w:rsidRPr="00174F38">
        <w:rPr>
          <w:rFonts w:ascii="Arial" w:hAnsi="Arial" w:cs="Arial"/>
          <w:sz w:val="22"/>
          <w:szCs w:val="22"/>
        </w:rPr>
        <w:tab/>
      </w:r>
    </w:p>
    <w:p w14:paraId="3FF22D5B" w14:textId="4E43C618" w:rsidR="006F32B1" w:rsidRPr="00174F38" w:rsidRDefault="006F32B1" w:rsidP="00087BEC">
      <w:pPr>
        <w:pStyle w:val="Nivel2"/>
        <w:numPr>
          <w:ilvl w:val="0"/>
          <w:numId w:val="0"/>
        </w:numPr>
        <w:spacing w:before="0" w:after="0" w:line="240" w:lineRule="auto"/>
        <w:ind w:firstLine="708"/>
        <w:rPr>
          <w:b/>
          <w:bCs/>
          <w:sz w:val="22"/>
          <w:szCs w:val="22"/>
        </w:rPr>
      </w:pPr>
    </w:p>
    <w:p w14:paraId="789C30AA" w14:textId="73154022" w:rsidR="0089386F" w:rsidRPr="00174F38" w:rsidRDefault="0089386F" w:rsidP="0089386F">
      <w:pPr>
        <w:ind w:firstLine="708"/>
        <w:jc w:val="both"/>
        <w:rPr>
          <w:rFonts w:ascii="Arial" w:hAnsi="Arial" w:cs="Arial"/>
          <w:sz w:val="22"/>
          <w:szCs w:val="22"/>
        </w:rPr>
      </w:pPr>
      <w:r w:rsidRPr="00174F38">
        <w:rPr>
          <w:rFonts w:ascii="Arial" w:eastAsia="MS Mincho" w:hAnsi="Arial" w:cs="Arial"/>
          <w:b/>
          <w:bCs/>
          <w:color w:val="000000"/>
          <w:sz w:val="22"/>
          <w:szCs w:val="22"/>
        </w:rPr>
        <w:t xml:space="preserve">Subcláusula Sétima </w:t>
      </w:r>
      <w:r w:rsidRPr="00174F38">
        <w:rPr>
          <w:rFonts w:ascii="Arial" w:eastAsia="MS Mincho" w:hAnsi="Arial" w:cs="Arial"/>
          <w:color w:val="000000"/>
          <w:sz w:val="22"/>
          <w:szCs w:val="22"/>
        </w:rPr>
        <w:t>–</w:t>
      </w:r>
      <w:r w:rsidRPr="00174F38">
        <w:rPr>
          <w:rFonts w:ascii="Arial" w:eastAsia="MS Mincho" w:hAnsi="Arial" w:cs="Arial"/>
          <w:b/>
          <w:bCs/>
          <w:color w:val="000000"/>
          <w:sz w:val="22"/>
          <w:szCs w:val="22"/>
        </w:rPr>
        <w:t xml:space="preserve"> </w:t>
      </w:r>
      <w:r w:rsidRPr="00174F38">
        <w:rPr>
          <w:rFonts w:ascii="Arial" w:hAnsi="Arial" w:cs="Arial"/>
          <w:sz w:val="22"/>
          <w:szCs w:val="22"/>
        </w:rPr>
        <w:t xml:space="preserve">Quando da solicitação do reajuste, para fazer jus a variação de custos decorrente do mercado, esta somente será concedida mediante a comprovação pelo contratado do aumento dos custos, considerando-se: </w:t>
      </w:r>
    </w:p>
    <w:p w14:paraId="0CD41A98" w14:textId="77777777" w:rsidR="0089386F" w:rsidRPr="00174F38" w:rsidRDefault="0089386F" w:rsidP="00555372">
      <w:pPr>
        <w:pStyle w:val="PargrafodaLista"/>
        <w:numPr>
          <w:ilvl w:val="0"/>
          <w:numId w:val="46"/>
        </w:numPr>
        <w:tabs>
          <w:tab w:val="left" w:pos="1276"/>
        </w:tabs>
        <w:spacing w:after="120"/>
        <w:ind w:firstLine="273"/>
        <w:jc w:val="both"/>
        <w:rPr>
          <w:rFonts w:ascii="Arial" w:hAnsi="Arial" w:cs="Arial"/>
        </w:rPr>
      </w:pPr>
      <w:r w:rsidRPr="00174F38">
        <w:rPr>
          <w:rFonts w:ascii="Arial" w:hAnsi="Arial" w:cs="Arial"/>
        </w:rPr>
        <w:t xml:space="preserve">Os preços praticados no mercado e em outros contratos da Administração; </w:t>
      </w:r>
    </w:p>
    <w:p w14:paraId="052F6918" w14:textId="77777777" w:rsidR="0089386F" w:rsidRPr="00174F38" w:rsidRDefault="0089386F" w:rsidP="00555372">
      <w:pPr>
        <w:pStyle w:val="PargrafodaLista"/>
        <w:numPr>
          <w:ilvl w:val="0"/>
          <w:numId w:val="46"/>
        </w:numPr>
        <w:tabs>
          <w:tab w:val="left" w:pos="1276"/>
        </w:tabs>
        <w:spacing w:after="120"/>
        <w:ind w:firstLine="273"/>
        <w:jc w:val="both"/>
        <w:rPr>
          <w:rFonts w:ascii="Arial" w:hAnsi="Arial" w:cs="Arial"/>
        </w:rPr>
      </w:pPr>
      <w:r w:rsidRPr="00174F38">
        <w:rPr>
          <w:rFonts w:ascii="Arial" w:hAnsi="Arial" w:cs="Arial"/>
        </w:rPr>
        <w:t xml:space="preserve">As particularidades do contrato em vigência; </w:t>
      </w:r>
    </w:p>
    <w:p w14:paraId="4F9FB9DA" w14:textId="77777777" w:rsidR="0089386F" w:rsidRPr="00174F38" w:rsidRDefault="0089386F" w:rsidP="00555372">
      <w:pPr>
        <w:pStyle w:val="PargrafodaLista"/>
        <w:numPr>
          <w:ilvl w:val="0"/>
          <w:numId w:val="46"/>
        </w:numPr>
        <w:tabs>
          <w:tab w:val="left" w:pos="1276"/>
        </w:tabs>
        <w:spacing w:after="120"/>
        <w:ind w:firstLine="273"/>
        <w:jc w:val="both"/>
        <w:rPr>
          <w:rFonts w:ascii="Arial" w:hAnsi="Arial" w:cs="Arial"/>
        </w:rPr>
      </w:pPr>
      <w:r w:rsidRPr="00174F38">
        <w:rPr>
          <w:rFonts w:ascii="Arial" w:hAnsi="Arial" w:cs="Arial"/>
        </w:rPr>
        <w:t xml:space="preserve">A nova planilha com a variação dos custos apresentada; </w:t>
      </w:r>
    </w:p>
    <w:p w14:paraId="7D53EC7A" w14:textId="77777777" w:rsidR="0089386F" w:rsidRPr="00174F38" w:rsidRDefault="0089386F" w:rsidP="00555372">
      <w:pPr>
        <w:pStyle w:val="PargrafodaLista"/>
        <w:numPr>
          <w:ilvl w:val="0"/>
          <w:numId w:val="46"/>
        </w:numPr>
        <w:tabs>
          <w:tab w:val="left" w:pos="1276"/>
        </w:tabs>
        <w:spacing w:after="120"/>
        <w:ind w:left="993" w:firstLine="0"/>
        <w:jc w:val="both"/>
        <w:rPr>
          <w:rFonts w:ascii="Arial" w:hAnsi="Arial" w:cs="Arial"/>
        </w:rPr>
      </w:pPr>
      <w:r w:rsidRPr="00174F38">
        <w:rPr>
          <w:rFonts w:ascii="Arial" w:hAnsi="Arial" w:cs="Arial"/>
        </w:rPr>
        <w:t xml:space="preserve">Indicadores setoriais, tabelas de fabricantes, valores oficiais de referência, tarifas públicas ou outros equivalentes; e </w:t>
      </w:r>
    </w:p>
    <w:p w14:paraId="30B06AD8" w14:textId="596B1D67" w:rsidR="0089386F" w:rsidRPr="00174F38" w:rsidRDefault="0089386F" w:rsidP="00555372">
      <w:pPr>
        <w:pStyle w:val="PargrafodaLista"/>
        <w:numPr>
          <w:ilvl w:val="0"/>
          <w:numId w:val="46"/>
        </w:numPr>
        <w:tabs>
          <w:tab w:val="left" w:pos="1276"/>
        </w:tabs>
        <w:spacing w:after="120"/>
        <w:ind w:firstLine="273"/>
        <w:jc w:val="both"/>
        <w:rPr>
          <w:rFonts w:ascii="Arial" w:hAnsi="Arial" w:cs="Arial"/>
        </w:rPr>
      </w:pPr>
      <w:r w:rsidRPr="00174F38">
        <w:rPr>
          <w:rFonts w:ascii="Arial" w:hAnsi="Arial" w:cs="Arial"/>
        </w:rPr>
        <w:t>A disponibilidade orçamentária do CISAMUSEP.</w:t>
      </w:r>
    </w:p>
    <w:p w14:paraId="5FD08AB3" w14:textId="77777777" w:rsidR="00587AC5" w:rsidRDefault="00587AC5" w:rsidP="00155829">
      <w:pPr>
        <w:ind w:firstLine="708"/>
        <w:jc w:val="both"/>
        <w:rPr>
          <w:rFonts w:ascii="Arial" w:eastAsia="MS Mincho" w:hAnsi="Arial" w:cs="Arial"/>
          <w:b/>
          <w:bCs/>
          <w:color w:val="000000"/>
          <w:sz w:val="22"/>
          <w:szCs w:val="22"/>
        </w:rPr>
      </w:pPr>
    </w:p>
    <w:p w14:paraId="52AC5B93" w14:textId="2CFF78F8" w:rsidR="00155829" w:rsidRPr="00174F38" w:rsidRDefault="00155829" w:rsidP="00155829">
      <w:pPr>
        <w:ind w:firstLine="708"/>
        <w:jc w:val="both"/>
        <w:rPr>
          <w:rFonts w:ascii="Arial" w:hAnsi="Arial" w:cs="Arial"/>
          <w:sz w:val="22"/>
          <w:szCs w:val="22"/>
        </w:rPr>
      </w:pPr>
      <w:r w:rsidRPr="00174F38">
        <w:rPr>
          <w:rFonts w:ascii="Arial" w:eastAsia="MS Mincho" w:hAnsi="Arial" w:cs="Arial"/>
          <w:b/>
          <w:bCs/>
          <w:color w:val="000000"/>
          <w:sz w:val="22"/>
          <w:szCs w:val="22"/>
        </w:rPr>
        <w:lastRenderedPageBreak/>
        <w:t xml:space="preserve">Subcláusula Oitava </w:t>
      </w:r>
      <w:r w:rsidRPr="00174F38">
        <w:rPr>
          <w:rFonts w:ascii="Arial" w:eastAsia="MS Mincho" w:hAnsi="Arial" w:cs="Arial"/>
          <w:color w:val="000000"/>
          <w:sz w:val="22"/>
          <w:szCs w:val="22"/>
        </w:rPr>
        <w:t>–</w:t>
      </w:r>
      <w:r w:rsidRPr="00174F38">
        <w:rPr>
          <w:sz w:val="22"/>
          <w:szCs w:val="22"/>
        </w:rPr>
        <w:t xml:space="preserve"> </w:t>
      </w:r>
      <w:r w:rsidRPr="00174F38">
        <w:rPr>
          <w:rFonts w:ascii="Arial" w:hAnsi="Arial" w:cs="Arial"/>
          <w:sz w:val="22"/>
          <w:szCs w:val="22"/>
        </w:rPr>
        <w:t>A decisão sobre o pedido de repactuação e reajuste deve ser feita no prazo máximo de 30 (trinta) dias, contados a partir da solicitação e da entrega dos comprovantes de variação dos custos.</w:t>
      </w:r>
    </w:p>
    <w:p w14:paraId="3059FB54" w14:textId="77777777" w:rsidR="00155829" w:rsidRPr="00174F38" w:rsidRDefault="00155829" w:rsidP="00155829">
      <w:pPr>
        <w:ind w:firstLine="708"/>
        <w:jc w:val="both"/>
        <w:rPr>
          <w:rFonts w:ascii="Arial" w:hAnsi="Arial" w:cs="Arial"/>
          <w:sz w:val="22"/>
          <w:szCs w:val="22"/>
        </w:rPr>
      </w:pPr>
    </w:p>
    <w:p w14:paraId="4BB78CEC" w14:textId="1AD1E70C" w:rsidR="00155829" w:rsidRPr="00174F38" w:rsidRDefault="00155829" w:rsidP="00155829">
      <w:pPr>
        <w:ind w:firstLine="708"/>
        <w:jc w:val="both"/>
        <w:rPr>
          <w:rFonts w:ascii="Arial" w:hAnsi="Arial" w:cs="Arial"/>
          <w:sz w:val="22"/>
          <w:szCs w:val="22"/>
        </w:rPr>
      </w:pPr>
      <w:r w:rsidRPr="00174F38">
        <w:rPr>
          <w:rFonts w:ascii="Arial" w:eastAsia="MS Mincho" w:hAnsi="Arial" w:cs="Arial"/>
          <w:b/>
          <w:bCs/>
          <w:color w:val="000000"/>
          <w:sz w:val="22"/>
          <w:szCs w:val="22"/>
        </w:rPr>
        <w:t>Subcláusula Nona</w:t>
      </w:r>
      <w:r w:rsidRPr="00174F38">
        <w:rPr>
          <w:rFonts w:ascii="Arial" w:hAnsi="Arial" w:cs="Arial"/>
          <w:sz w:val="22"/>
          <w:szCs w:val="22"/>
        </w:rPr>
        <w:t xml:space="preserve"> </w:t>
      </w:r>
      <w:r w:rsidRPr="00174F38">
        <w:rPr>
          <w:rFonts w:ascii="Arial" w:eastAsia="MS Mincho" w:hAnsi="Arial" w:cs="Arial"/>
          <w:color w:val="000000"/>
          <w:sz w:val="22"/>
          <w:szCs w:val="22"/>
        </w:rPr>
        <w:t>–</w:t>
      </w:r>
      <w:r w:rsidRPr="00174F38">
        <w:rPr>
          <w:sz w:val="22"/>
          <w:szCs w:val="22"/>
        </w:rPr>
        <w:t xml:space="preserve"> </w:t>
      </w:r>
      <w:r w:rsidRPr="00174F38">
        <w:rPr>
          <w:rFonts w:ascii="Arial" w:hAnsi="Arial" w:cs="Arial"/>
          <w:sz w:val="22"/>
          <w:szCs w:val="22"/>
        </w:rPr>
        <w:t>O prazo para decisão ficará suspenso enquanto a contratada não cumprir os atos ou apresentar a documentação solicitada pelo CISAMUSEP para a comprovação da variação dos custos.</w:t>
      </w:r>
    </w:p>
    <w:p w14:paraId="3E6D67F3" w14:textId="5BA62627" w:rsidR="0089386F" w:rsidRPr="00174F38" w:rsidRDefault="0089386F" w:rsidP="00087BEC">
      <w:pPr>
        <w:pStyle w:val="Nivel2"/>
        <w:numPr>
          <w:ilvl w:val="0"/>
          <w:numId w:val="0"/>
        </w:numPr>
        <w:spacing w:before="0" w:after="0" w:line="240" w:lineRule="auto"/>
        <w:ind w:firstLine="708"/>
        <w:rPr>
          <w:b/>
          <w:bCs/>
          <w:sz w:val="22"/>
          <w:szCs w:val="22"/>
        </w:rPr>
      </w:pPr>
    </w:p>
    <w:p w14:paraId="5712105B" w14:textId="66876DB5" w:rsidR="00E12713" w:rsidRPr="00174F38" w:rsidRDefault="00E12713" w:rsidP="00E12713">
      <w:pPr>
        <w:ind w:firstLine="708"/>
        <w:jc w:val="both"/>
        <w:rPr>
          <w:rFonts w:ascii="Arial" w:hAnsi="Arial" w:cs="Arial"/>
          <w:sz w:val="22"/>
          <w:szCs w:val="22"/>
        </w:rPr>
      </w:pPr>
      <w:r w:rsidRPr="00174F38">
        <w:rPr>
          <w:rFonts w:ascii="Arial" w:eastAsia="MS Mincho" w:hAnsi="Arial" w:cs="Arial"/>
          <w:b/>
          <w:bCs/>
          <w:color w:val="000000"/>
          <w:sz w:val="22"/>
          <w:szCs w:val="22"/>
        </w:rPr>
        <w:t>Subcláusula Décima</w:t>
      </w:r>
      <w:r w:rsidRPr="00174F38">
        <w:rPr>
          <w:b/>
          <w:bCs/>
          <w:sz w:val="22"/>
          <w:szCs w:val="22"/>
        </w:rPr>
        <w:t xml:space="preserve"> </w:t>
      </w:r>
      <w:r w:rsidRPr="00174F38">
        <w:rPr>
          <w:rFonts w:ascii="Arial" w:eastAsia="MS Mincho" w:hAnsi="Arial" w:cs="Arial"/>
          <w:color w:val="000000"/>
          <w:sz w:val="22"/>
          <w:szCs w:val="22"/>
        </w:rPr>
        <w:t>–</w:t>
      </w:r>
      <w:r w:rsidRPr="00174F38">
        <w:rPr>
          <w:sz w:val="22"/>
          <w:szCs w:val="22"/>
        </w:rPr>
        <w:t xml:space="preserve"> </w:t>
      </w:r>
      <w:r w:rsidRPr="00174F38">
        <w:rPr>
          <w:rFonts w:ascii="Arial" w:hAnsi="Arial" w:cs="Arial"/>
          <w:sz w:val="22"/>
          <w:szCs w:val="22"/>
        </w:rPr>
        <w:t xml:space="preserve">As repactuações e reajustes a que a contratada </w:t>
      </w:r>
      <w:proofErr w:type="spellStart"/>
      <w:r w:rsidRPr="00174F38">
        <w:rPr>
          <w:rFonts w:ascii="Arial" w:hAnsi="Arial" w:cs="Arial"/>
          <w:sz w:val="22"/>
          <w:szCs w:val="22"/>
        </w:rPr>
        <w:t>fizer</w:t>
      </w:r>
      <w:proofErr w:type="spellEnd"/>
      <w:r w:rsidRPr="00174F38">
        <w:rPr>
          <w:rFonts w:ascii="Arial" w:hAnsi="Arial" w:cs="Arial"/>
          <w:sz w:val="22"/>
          <w:szCs w:val="22"/>
        </w:rPr>
        <w:t xml:space="preserve"> jus e não forem solicitadas durante a vigência do contrato, serão objeto de preclusão com a assinatura da prorrogação contratual ou com o encerramento do contrato. </w:t>
      </w:r>
    </w:p>
    <w:p w14:paraId="3190477C" w14:textId="77777777" w:rsidR="00E12713" w:rsidRPr="00174F38" w:rsidRDefault="00E12713" w:rsidP="00E12713">
      <w:pPr>
        <w:ind w:firstLine="708"/>
        <w:jc w:val="both"/>
        <w:rPr>
          <w:rFonts w:ascii="Arial" w:hAnsi="Arial" w:cs="Arial"/>
          <w:sz w:val="22"/>
          <w:szCs w:val="22"/>
        </w:rPr>
      </w:pPr>
    </w:p>
    <w:p w14:paraId="3CEC34FB" w14:textId="29E29033" w:rsidR="00C421E9" w:rsidRPr="00174F38" w:rsidRDefault="00E12713" w:rsidP="00E12713">
      <w:pPr>
        <w:spacing w:after="120"/>
        <w:ind w:firstLine="708"/>
        <w:jc w:val="both"/>
        <w:rPr>
          <w:rFonts w:ascii="Arial" w:hAnsi="Arial" w:cs="Arial"/>
          <w:sz w:val="22"/>
          <w:szCs w:val="22"/>
        </w:rPr>
      </w:pPr>
      <w:r w:rsidRPr="00174F38">
        <w:rPr>
          <w:rFonts w:ascii="Arial" w:hAnsi="Arial" w:cs="Arial"/>
          <w:b/>
          <w:bCs/>
          <w:sz w:val="22"/>
          <w:szCs w:val="22"/>
        </w:rPr>
        <w:t>Subcláusula Décima Primeira</w:t>
      </w:r>
      <w:r w:rsidRPr="00174F38">
        <w:rPr>
          <w:rFonts w:ascii="Arial" w:hAnsi="Arial" w:cs="Arial"/>
          <w:sz w:val="22"/>
          <w:szCs w:val="22"/>
        </w:rPr>
        <w:t xml:space="preserve"> – Os novos valores contratuais decorrentes das repactuações e reajustes terão suas vigências iniciadas a partir da ocorrência do fato gerador que deu causa à repactuação.</w:t>
      </w:r>
    </w:p>
    <w:p w14:paraId="490A6874" w14:textId="77777777" w:rsidR="00C74B49" w:rsidRPr="00174F38" w:rsidRDefault="00C74B49" w:rsidP="00C421E9">
      <w:pPr>
        <w:pStyle w:val="Nivel2"/>
        <w:numPr>
          <w:ilvl w:val="0"/>
          <w:numId w:val="0"/>
        </w:numPr>
        <w:spacing w:before="0" w:after="0" w:line="240" w:lineRule="auto"/>
        <w:rPr>
          <w:sz w:val="22"/>
          <w:szCs w:val="22"/>
        </w:rPr>
      </w:pPr>
    </w:p>
    <w:p w14:paraId="26CCC547" w14:textId="5B362DB0" w:rsidR="00C421E9" w:rsidRPr="00174F38" w:rsidRDefault="00C421E9" w:rsidP="00C421E9">
      <w:pPr>
        <w:jc w:val="both"/>
        <w:rPr>
          <w:rFonts w:ascii="Arial" w:hAnsi="Arial" w:cs="Arial"/>
          <w:b/>
          <w:sz w:val="22"/>
          <w:szCs w:val="22"/>
        </w:rPr>
      </w:pPr>
      <w:r w:rsidRPr="00174F38">
        <w:rPr>
          <w:rFonts w:ascii="Arial" w:hAnsi="Arial" w:cs="Arial"/>
          <w:b/>
          <w:sz w:val="22"/>
          <w:szCs w:val="22"/>
        </w:rPr>
        <w:t xml:space="preserve">CLÁUSULA </w:t>
      </w:r>
      <w:r w:rsidR="00373891" w:rsidRPr="00174F38">
        <w:rPr>
          <w:rFonts w:ascii="Arial" w:hAnsi="Arial" w:cs="Arial"/>
          <w:b/>
          <w:sz w:val="22"/>
          <w:szCs w:val="22"/>
        </w:rPr>
        <w:t>OITAVA</w:t>
      </w:r>
      <w:r w:rsidRPr="00174F38">
        <w:rPr>
          <w:rFonts w:ascii="Arial" w:hAnsi="Arial" w:cs="Arial"/>
          <w:b/>
          <w:sz w:val="22"/>
          <w:szCs w:val="22"/>
        </w:rPr>
        <w:t xml:space="preserve"> – REVISÃO DE PREÇOS</w:t>
      </w:r>
    </w:p>
    <w:p w14:paraId="18B9063E" w14:textId="77777777" w:rsidR="00C421E9" w:rsidRPr="00174F38" w:rsidRDefault="00C421E9" w:rsidP="00C421E9">
      <w:pPr>
        <w:jc w:val="both"/>
        <w:rPr>
          <w:rFonts w:ascii="Arial" w:hAnsi="Arial" w:cs="Arial"/>
          <w:b/>
          <w:sz w:val="22"/>
          <w:szCs w:val="22"/>
        </w:rPr>
      </w:pPr>
    </w:p>
    <w:p w14:paraId="0D313D03" w14:textId="77777777" w:rsidR="00C421E9" w:rsidRPr="00174F38" w:rsidRDefault="00C421E9" w:rsidP="00C421E9">
      <w:pPr>
        <w:widowControl w:val="0"/>
        <w:jc w:val="both"/>
        <w:rPr>
          <w:rFonts w:ascii="Arial" w:hAnsi="Arial" w:cs="Arial"/>
          <w:sz w:val="22"/>
          <w:szCs w:val="22"/>
        </w:rPr>
      </w:pPr>
      <w:r w:rsidRPr="00174F38">
        <w:rPr>
          <w:rFonts w:ascii="Arial" w:hAnsi="Arial" w:cs="Arial"/>
          <w:b/>
          <w:sz w:val="22"/>
          <w:szCs w:val="22"/>
        </w:rPr>
        <w:tab/>
      </w:r>
      <w:r w:rsidRPr="00174F38">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174F38" w:rsidRDefault="00C421E9" w:rsidP="00C421E9">
      <w:pPr>
        <w:widowControl w:val="0"/>
        <w:jc w:val="both"/>
        <w:rPr>
          <w:rFonts w:ascii="Arial" w:hAnsi="Arial" w:cs="Arial"/>
          <w:sz w:val="22"/>
          <w:szCs w:val="22"/>
        </w:rPr>
      </w:pPr>
    </w:p>
    <w:p w14:paraId="1B5BFE0F" w14:textId="4EE254A8" w:rsidR="00C421E9" w:rsidRPr="00174F38" w:rsidRDefault="00C421E9" w:rsidP="00C421E9">
      <w:pPr>
        <w:widowControl w:val="0"/>
        <w:ind w:firstLine="709"/>
        <w:jc w:val="both"/>
        <w:rPr>
          <w:rFonts w:ascii="Arial" w:hAnsi="Arial" w:cs="Arial"/>
          <w:sz w:val="22"/>
          <w:szCs w:val="22"/>
        </w:rPr>
      </w:pPr>
      <w:r w:rsidRPr="00174F38">
        <w:rPr>
          <w:rFonts w:ascii="Arial" w:hAnsi="Arial" w:cs="Arial"/>
          <w:b/>
          <w:bCs/>
          <w:sz w:val="22"/>
          <w:szCs w:val="22"/>
        </w:rPr>
        <w:t xml:space="preserve">Subcláusula </w:t>
      </w:r>
      <w:r w:rsidR="0092419E" w:rsidRPr="00174F38">
        <w:rPr>
          <w:rFonts w:ascii="Arial" w:hAnsi="Arial" w:cs="Arial"/>
          <w:b/>
          <w:bCs/>
          <w:sz w:val="22"/>
          <w:szCs w:val="22"/>
        </w:rPr>
        <w:t>P</w:t>
      </w:r>
      <w:r w:rsidRPr="00174F38">
        <w:rPr>
          <w:rFonts w:ascii="Arial" w:hAnsi="Arial" w:cs="Arial"/>
          <w:b/>
          <w:bCs/>
          <w:sz w:val="22"/>
          <w:szCs w:val="22"/>
        </w:rPr>
        <w:t>rimeira</w:t>
      </w:r>
      <w:r w:rsidRPr="00174F38">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174F38" w:rsidRDefault="00C421E9" w:rsidP="00C421E9">
      <w:pPr>
        <w:widowControl w:val="0"/>
        <w:ind w:firstLine="709"/>
        <w:jc w:val="both"/>
        <w:rPr>
          <w:rFonts w:ascii="Arial" w:hAnsi="Arial" w:cs="Arial"/>
          <w:sz w:val="22"/>
          <w:szCs w:val="22"/>
        </w:rPr>
      </w:pPr>
    </w:p>
    <w:p w14:paraId="0ECC3377" w14:textId="06BED424" w:rsidR="00C421E9" w:rsidRPr="00174F38" w:rsidRDefault="00C421E9" w:rsidP="00C421E9">
      <w:pPr>
        <w:widowControl w:val="0"/>
        <w:ind w:firstLine="709"/>
        <w:jc w:val="both"/>
        <w:rPr>
          <w:rFonts w:ascii="Arial" w:hAnsi="Arial" w:cs="Arial"/>
          <w:sz w:val="22"/>
          <w:szCs w:val="22"/>
        </w:rPr>
      </w:pPr>
      <w:r w:rsidRPr="00174F38">
        <w:rPr>
          <w:rFonts w:ascii="Arial" w:hAnsi="Arial" w:cs="Arial"/>
          <w:b/>
          <w:bCs/>
          <w:sz w:val="22"/>
          <w:szCs w:val="22"/>
        </w:rPr>
        <w:t xml:space="preserve">Subcláusula </w:t>
      </w:r>
      <w:r w:rsidR="0092419E" w:rsidRPr="00174F38">
        <w:rPr>
          <w:rFonts w:ascii="Arial" w:hAnsi="Arial" w:cs="Arial"/>
          <w:b/>
          <w:bCs/>
          <w:sz w:val="22"/>
          <w:szCs w:val="22"/>
        </w:rPr>
        <w:t>S</w:t>
      </w:r>
      <w:r w:rsidRPr="00174F38">
        <w:rPr>
          <w:rFonts w:ascii="Arial" w:hAnsi="Arial" w:cs="Arial"/>
          <w:b/>
          <w:bCs/>
          <w:sz w:val="22"/>
          <w:szCs w:val="22"/>
        </w:rPr>
        <w:t>egunda</w:t>
      </w:r>
      <w:r w:rsidRPr="00174F38">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174F38">
        <w:rPr>
          <w:rFonts w:ascii="Arial" w:hAnsi="Arial" w:cs="Arial"/>
          <w:sz w:val="22"/>
          <w:szCs w:val="22"/>
        </w:rPr>
        <w:t>de a</w:t>
      </w:r>
      <w:r w:rsidRPr="00174F38">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174F38" w:rsidRDefault="00C421E9" w:rsidP="00C421E9">
      <w:pPr>
        <w:widowControl w:val="0"/>
        <w:ind w:firstLine="709"/>
        <w:jc w:val="both"/>
        <w:rPr>
          <w:rFonts w:ascii="Arial" w:hAnsi="Arial" w:cs="Arial"/>
          <w:sz w:val="22"/>
          <w:szCs w:val="22"/>
        </w:rPr>
      </w:pPr>
    </w:p>
    <w:p w14:paraId="68C6B74E" w14:textId="012A9EAE" w:rsidR="00C421E9" w:rsidRPr="00174F38" w:rsidRDefault="00C421E9" w:rsidP="00C421E9">
      <w:pPr>
        <w:jc w:val="both"/>
        <w:rPr>
          <w:rFonts w:ascii="Arial" w:hAnsi="Arial" w:cs="Arial"/>
          <w:sz w:val="22"/>
          <w:szCs w:val="22"/>
        </w:rPr>
      </w:pPr>
      <w:r w:rsidRPr="00174F38">
        <w:rPr>
          <w:rFonts w:ascii="Arial" w:hAnsi="Arial" w:cs="Arial"/>
          <w:b/>
          <w:sz w:val="22"/>
          <w:szCs w:val="22"/>
        </w:rPr>
        <w:tab/>
        <w:t xml:space="preserve">Subcláusula </w:t>
      </w:r>
      <w:r w:rsidR="0092419E" w:rsidRPr="00174F38">
        <w:rPr>
          <w:rFonts w:ascii="Arial" w:hAnsi="Arial" w:cs="Arial"/>
          <w:b/>
          <w:sz w:val="22"/>
          <w:szCs w:val="22"/>
        </w:rPr>
        <w:t>T</w:t>
      </w:r>
      <w:r w:rsidRPr="00174F38">
        <w:rPr>
          <w:rFonts w:ascii="Arial" w:hAnsi="Arial" w:cs="Arial"/>
          <w:b/>
          <w:sz w:val="22"/>
          <w:szCs w:val="22"/>
        </w:rPr>
        <w:t xml:space="preserve">erceira </w:t>
      </w:r>
      <w:r w:rsidRPr="00174F38">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174F38" w:rsidRDefault="00C421E9" w:rsidP="00C421E9">
      <w:pPr>
        <w:jc w:val="both"/>
        <w:rPr>
          <w:rFonts w:ascii="Arial" w:hAnsi="Arial" w:cs="Arial"/>
          <w:b/>
          <w:sz w:val="22"/>
          <w:szCs w:val="22"/>
        </w:rPr>
      </w:pPr>
    </w:p>
    <w:p w14:paraId="1D773489" w14:textId="28301409" w:rsidR="00C421E9" w:rsidRPr="00174F38" w:rsidRDefault="00C421E9" w:rsidP="00C421E9">
      <w:pPr>
        <w:jc w:val="both"/>
        <w:rPr>
          <w:rFonts w:ascii="Arial" w:hAnsi="Arial" w:cs="Arial"/>
          <w:b/>
          <w:sz w:val="22"/>
          <w:szCs w:val="22"/>
        </w:rPr>
      </w:pPr>
      <w:r w:rsidRPr="00174F38">
        <w:rPr>
          <w:rFonts w:ascii="Arial" w:hAnsi="Arial" w:cs="Arial"/>
          <w:b/>
          <w:sz w:val="22"/>
          <w:szCs w:val="22"/>
        </w:rPr>
        <w:t xml:space="preserve">CLÁUSULA </w:t>
      </w:r>
      <w:r w:rsidR="00373891" w:rsidRPr="00174F38">
        <w:rPr>
          <w:rFonts w:ascii="Arial" w:hAnsi="Arial" w:cs="Arial"/>
          <w:b/>
          <w:sz w:val="22"/>
          <w:szCs w:val="22"/>
        </w:rPr>
        <w:t>NONA</w:t>
      </w:r>
      <w:r w:rsidRPr="00174F38">
        <w:rPr>
          <w:rFonts w:ascii="Arial" w:hAnsi="Arial" w:cs="Arial"/>
          <w:b/>
          <w:sz w:val="22"/>
          <w:szCs w:val="22"/>
        </w:rPr>
        <w:t xml:space="preserve"> – PRAZO DE VIGÊNCIA E GARANTIA CONTRATUAL</w:t>
      </w:r>
    </w:p>
    <w:p w14:paraId="01272099" w14:textId="77777777" w:rsidR="00C421E9" w:rsidRPr="00174F38" w:rsidRDefault="00C421E9" w:rsidP="00C421E9">
      <w:pPr>
        <w:jc w:val="both"/>
        <w:rPr>
          <w:rFonts w:ascii="Arial" w:hAnsi="Arial" w:cs="Arial"/>
          <w:b/>
          <w:sz w:val="22"/>
          <w:szCs w:val="22"/>
        </w:rPr>
      </w:pPr>
    </w:p>
    <w:p w14:paraId="551A433B" w14:textId="0A0B72E4" w:rsidR="00C421E9" w:rsidRPr="00D279A8" w:rsidRDefault="00C421E9" w:rsidP="00373891">
      <w:pPr>
        <w:autoSpaceDE w:val="0"/>
        <w:autoSpaceDN w:val="0"/>
        <w:adjustRightInd w:val="0"/>
        <w:spacing w:after="120"/>
        <w:jc w:val="both"/>
        <w:rPr>
          <w:rFonts w:ascii="Arial" w:hAnsi="Arial" w:cs="Arial"/>
          <w:sz w:val="22"/>
          <w:szCs w:val="22"/>
        </w:rPr>
      </w:pPr>
      <w:r w:rsidRPr="00174F38">
        <w:rPr>
          <w:rFonts w:ascii="Arial" w:hAnsi="Arial" w:cs="Arial"/>
          <w:sz w:val="22"/>
          <w:szCs w:val="22"/>
        </w:rPr>
        <w:tab/>
      </w:r>
      <w:r w:rsidR="00373891" w:rsidRPr="00D279A8">
        <w:rPr>
          <w:rFonts w:ascii="Arial" w:hAnsi="Arial" w:cs="Arial"/>
          <w:sz w:val="22"/>
          <w:szCs w:val="22"/>
        </w:rPr>
        <w:t>O contrato terá vigência inicial de 20 (vinte) meses,</w:t>
      </w:r>
      <w:r w:rsidR="00265FA3" w:rsidRPr="00D279A8">
        <w:rPr>
          <w:rFonts w:ascii="Arial" w:hAnsi="Arial" w:cs="Arial"/>
          <w:sz w:val="22"/>
          <w:szCs w:val="22"/>
        </w:rPr>
        <w:t xml:space="preserve"> compreendendo o período de 08/04/202</w:t>
      </w:r>
      <w:r w:rsidR="003A77F8">
        <w:rPr>
          <w:rFonts w:ascii="Arial" w:hAnsi="Arial" w:cs="Arial"/>
          <w:sz w:val="22"/>
          <w:szCs w:val="22"/>
        </w:rPr>
        <w:t>4</w:t>
      </w:r>
      <w:r w:rsidR="00265FA3" w:rsidRPr="00D279A8">
        <w:rPr>
          <w:rFonts w:ascii="Arial" w:hAnsi="Arial" w:cs="Arial"/>
          <w:sz w:val="22"/>
          <w:szCs w:val="22"/>
        </w:rPr>
        <w:t xml:space="preserve"> a 07/12/2025,</w:t>
      </w:r>
      <w:r w:rsidR="00373891" w:rsidRPr="00D279A8">
        <w:rPr>
          <w:rFonts w:ascii="Arial" w:hAnsi="Arial" w:cs="Arial"/>
          <w:sz w:val="22"/>
          <w:szCs w:val="22"/>
        </w:rPr>
        <w:t xml:space="preserve"> prorrogado por qualquer prazo entre 1 e 20 meses, até que se atinja o limite de 120 (cento e vinte) meses</w:t>
      </w:r>
      <w:r w:rsidRPr="00D279A8">
        <w:rPr>
          <w:rFonts w:ascii="Arial" w:hAnsi="Arial" w:cs="Arial"/>
          <w:sz w:val="22"/>
          <w:szCs w:val="22"/>
        </w:rPr>
        <w:t>, na forma do artigo 107 da Lei Federal nº 14.133/2021.</w:t>
      </w:r>
    </w:p>
    <w:p w14:paraId="6B920A5F" w14:textId="77777777" w:rsidR="00C421E9" w:rsidRPr="00D279A8" w:rsidRDefault="00C421E9" w:rsidP="00C421E9">
      <w:pPr>
        <w:jc w:val="both"/>
        <w:rPr>
          <w:rFonts w:ascii="Arial" w:hAnsi="Arial" w:cs="Arial"/>
          <w:sz w:val="22"/>
          <w:szCs w:val="22"/>
        </w:rPr>
      </w:pPr>
    </w:p>
    <w:p w14:paraId="7AD2F192" w14:textId="4242DB5D" w:rsidR="00373891" w:rsidRPr="00D279A8" w:rsidRDefault="00C421E9" w:rsidP="00265FA3">
      <w:pPr>
        <w:jc w:val="both"/>
        <w:rPr>
          <w:rFonts w:ascii="Arial" w:hAnsi="Arial" w:cs="Arial"/>
          <w:sz w:val="22"/>
          <w:szCs w:val="22"/>
        </w:rPr>
      </w:pPr>
      <w:r w:rsidRPr="00D279A8">
        <w:rPr>
          <w:rFonts w:ascii="Arial" w:hAnsi="Arial" w:cs="Arial"/>
          <w:sz w:val="22"/>
          <w:szCs w:val="22"/>
        </w:rPr>
        <w:tab/>
      </w:r>
      <w:r w:rsidRPr="00D279A8">
        <w:rPr>
          <w:rFonts w:ascii="Arial" w:hAnsi="Arial" w:cs="Arial"/>
          <w:b/>
          <w:bCs/>
          <w:sz w:val="22"/>
          <w:szCs w:val="22"/>
        </w:rPr>
        <w:t>Subcláusula Primeira</w:t>
      </w:r>
      <w:r w:rsidRPr="00D279A8">
        <w:rPr>
          <w:rFonts w:ascii="Arial" w:hAnsi="Arial" w:cs="Arial"/>
          <w:sz w:val="22"/>
          <w:szCs w:val="22"/>
        </w:rPr>
        <w:t xml:space="preserve"> – </w:t>
      </w:r>
      <w:r w:rsidR="00373891" w:rsidRPr="00D279A8">
        <w:rPr>
          <w:rFonts w:ascii="Arial" w:hAnsi="Arial" w:cs="Arial"/>
          <w:sz w:val="22"/>
          <w:szCs w:val="22"/>
        </w:rPr>
        <w:t>Por ser um contrato que requer grande investimento inicial contratada e, consequentemente, do CISAMUSEP, quanto maior seu prazo de vigência, maior o prazo para amortização dos investimentos e menor o seu custo mensal.</w:t>
      </w:r>
    </w:p>
    <w:p w14:paraId="1C2D4F72" w14:textId="77777777" w:rsidR="00373891" w:rsidRPr="00D279A8" w:rsidRDefault="00373891" w:rsidP="00C421E9">
      <w:pPr>
        <w:jc w:val="both"/>
        <w:rPr>
          <w:rFonts w:ascii="Arial" w:hAnsi="Arial" w:cs="Arial"/>
          <w:sz w:val="22"/>
          <w:szCs w:val="22"/>
        </w:rPr>
      </w:pPr>
    </w:p>
    <w:p w14:paraId="25DF8491" w14:textId="77777777" w:rsidR="00E047BD" w:rsidRPr="007B489C" w:rsidRDefault="00F87316" w:rsidP="00E047BD">
      <w:pPr>
        <w:autoSpaceDE w:val="0"/>
        <w:autoSpaceDN w:val="0"/>
        <w:adjustRightInd w:val="0"/>
        <w:ind w:firstLine="708"/>
        <w:jc w:val="both"/>
        <w:rPr>
          <w:rFonts w:ascii="Arial" w:hAnsi="Arial" w:cs="Arial"/>
        </w:rPr>
      </w:pPr>
      <w:r w:rsidRPr="007B489C">
        <w:rPr>
          <w:rFonts w:ascii="Arial" w:hAnsi="Arial" w:cs="Arial"/>
          <w:b/>
          <w:sz w:val="22"/>
          <w:szCs w:val="22"/>
        </w:rPr>
        <w:t xml:space="preserve">Subcláusula Segunda </w:t>
      </w:r>
      <w:r w:rsidRPr="007B489C">
        <w:rPr>
          <w:rFonts w:ascii="Arial" w:hAnsi="Arial" w:cs="Arial"/>
          <w:sz w:val="22"/>
          <w:szCs w:val="22"/>
        </w:rPr>
        <w:t xml:space="preserve">– </w:t>
      </w:r>
      <w:r w:rsidR="00E047BD" w:rsidRPr="007B489C">
        <w:rPr>
          <w:rFonts w:ascii="Arial" w:hAnsi="Arial" w:cs="Arial"/>
          <w:sz w:val="22"/>
          <w:szCs w:val="22"/>
        </w:rPr>
        <w:t>A vantagem econômica do contrato estará assegurada, sendo dispensada a realização de pesquisa de mercado para a prorrogação do contrato, quando:</w:t>
      </w:r>
      <w:r w:rsidR="00E047BD" w:rsidRPr="007B489C">
        <w:rPr>
          <w:rFonts w:ascii="Arial" w:hAnsi="Arial" w:cs="Arial"/>
        </w:rPr>
        <w:t xml:space="preserve"> </w:t>
      </w:r>
    </w:p>
    <w:p w14:paraId="01F42B5B" w14:textId="77777777" w:rsidR="00E047BD" w:rsidRPr="007B489C" w:rsidRDefault="00E047BD" w:rsidP="00E047BD">
      <w:pPr>
        <w:pStyle w:val="PargrafodaLista"/>
        <w:numPr>
          <w:ilvl w:val="0"/>
          <w:numId w:val="50"/>
        </w:numPr>
        <w:tabs>
          <w:tab w:val="left" w:pos="993"/>
        </w:tabs>
        <w:autoSpaceDE w:val="0"/>
        <w:autoSpaceDN w:val="0"/>
        <w:adjustRightInd w:val="0"/>
        <w:spacing w:after="0" w:line="240" w:lineRule="auto"/>
        <w:ind w:left="709" w:firstLine="0"/>
        <w:jc w:val="both"/>
        <w:rPr>
          <w:rFonts w:ascii="Arial" w:hAnsi="Arial" w:cs="Arial"/>
        </w:rPr>
      </w:pPr>
      <w:r w:rsidRPr="007B489C">
        <w:rPr>
          <w:rFonts w:ascii="Arial" w:hAnsi="Arial" w:cs="Arial"/>
        </w:rPr>
        <w:lastRenderedPageBreak/>
        <w:t xml:space="preserve">A repactuação dos itens envolvendo salários for efetuada com base em convenção, acordo coletivo ou em decorrência de lei; </w:t>
      </w:r>
    </w:p>
    <w:p w14:paraId="276104D8" w14:textId="74600D4A" w:rsidR="00E047BD" w:rsidRPr="007B489C" w:rsidRDefault="00E047BD" w:rsidP="00E047BD">
      <w:pPr>
        <w:pStyle w:val="PargrafodaLista"/>
        <w:numPr>
          <w:ilvl w:val="0"/>
          <w:numId w:val="50"/>
        </w:numPr>
        <w:tabs>
          <w:tab w:val="left" w:pos="993"/>
        </w:tabs>
        <w:autoSpaceDE w:val="0"/>
        <w:autoSpaceDN w:val="0"/>
        <w:adjustRightInd w:val="0"/>
        <w:spacing w:after="0" w:line="240" w:lineRule="auto"/>
        <w:ind w:left="709" w:firstLine="0"/>
        <w:jc w:val="both"/>
        <w:rPr>
          <w:rFonts w:ascii="Arial" w:hAnsi="Arial" w:cs="Arial"/>
        </w:rPr>
      </w:pPr>
      <w:r w:rsidRPr="007B489C">
        <w:rPr>
          <w:rFonts w:ascii="Arial" w:hAnsi="Arial" w:cs="Arial"/>
        </w:rPr>
        <w:t>A repactuação dos itens envolvendo materiais de consumo, uniformes, ferramentas e equipamentos for efetuada com base em índice de correção</w:t>
      </w:r>
      <w:r w:rsidR="004F682E" w:rsidRPr="007B489C">
        <w:rPr>
          <w:rFonts w:ascii="Arial" w:hAnsi="Arial" w:cs="Arial"/>
        </w:rPr>
        <w:t>.</w:t>
      </w:r>
      <w:r w:rsidRPr="007B489C">
        <w:rPr>
          <w:rFonts w:ascii="Arial" w:hAnsi="Arial" w:cs="Arial"/>
        </w:rPr>
        <w:t xml:space="preserve"> </w:t>
      </w:r>
    </w:p>
    <w:p w14:paraId="58BA0C68" w14:textId="0AED65E7" w:rsidR="00E047BD" w:rsidRPr="007B489C" w:rsidRDefault="00E047BD" w:rsidP="00F87316">
      <w:pPr>
        <w:ind w:firstLine="708"/>
        <w:jc w:val="both"/>
        <w:rPr>
          <w:rFonts w:ascii="Arial" w:hAnsi="Arial" w:cs="Arial"/>
          <w:sz w:val="22"/>
          <w:szCs w:val="22"/>
        </w:rPr>
      </w:pPr>
    </w:p>
    <w:p w14:paraId="1F5B7370" w14:textId="1510488A" w:rsidR="00E047BD" w:rsidRPr="007B489C" w:rsidRDefault="00E047BD" w:rsidP="00F87316">
      <w:pPr>
        <w:ind w:firstLine="708"/>
        <w:jc w:val="both"/>
        <w:rPr>
          <w:rFonts w:ascii="Arial" w:hAnsi="Arial" w:cs="Arial"/>
          <w:sz w:val="22"/>
          <w:szCs w:val="22"/>
        </w:rPr>
      </w:pPr>
      <w:r w:rsidRPr="007B489C">
        <w:rPr>
          <w:rFonts w:ascii="Arial" w:hAnsi="Arial" w:cs="Arial"/>
          <w:b/>
          <w:bCs/>
          <w:sz w:val="22"/>
          <w:szCs w:val="22"/>
        </w:rPr>
        <w:t>Subcláusula Terceira</w:t>
      </w:r>
      <w:r w:rsidRPr="007B489C">
        <w:rPr>
          <w:rFonts w:ascii="Arial" w:hAnsi="Arial" w:cs="Arial"/>
          <w:sz w:val="22"/>
          <w:szCs w:val="22"/>
        </w:rPr>
        <w:t xml:space="preserve"> – </w:t>
      </w:r>
      <w:r w:rsidRPr="007B489C">
        <w:rPr>
          <w:rFonts w:ascii="Arial" w:eastAsia="Calibri" w:hAnsi="Arial" w:cs="Arial"/>
          <w:sz w:val="22"/>
          <w:szCs w:val="22"/>
          <w:lang w:eastAsia="en-US"/>
        </w:rPr>
        <w:t>Nas eventuais prorrogações contratuais, os custos não renováveis fixos ou variáveis já pagos ou amortizados deverão ser eliminados como condição para a prorrogação.</w:t>
      </w:r>
    </w:p>
    <w:p w14:paraId="497A3F2A" w14:textId="77777777" w:rsidR="00E047BD" w:rsidRPr="007B489C" w:rsidRDefault="00E047BD" w:rsidP="00F87316">
      <w:pPr>
        <w:ind w:firstLine="708"/>
        <w:jc w:val="both"/>
        <w:rPr>
          <w:rFonts w:ascii="Arial" w:hAnsi="Arial" w:cs="Arial"/>
          <w:sz w:val="22"/>
          <w:szCs w:val="22"/>
        </w:rPr>
      </w:pPr>
    </w:p>
    <w:p w14:paraId="5CA4BEF1" w14:textId="32FCA5C1" w:rsidR="00C421E9" w:rsidRPr="007B489C" w:rsidRDefault="00E047BD" w:rsidP="00F87316">
      <w:pPr>
        <w:ind w:firstLine="708"/>
        <w:jc w:val="both"/>
        <w:rPr>
          <w:rFonts w:ascii="Arial" w:hAnsi="Arial" w:cs="Arial"/>
          <w:sz w:val="22"/>
          <w:szCs w:val="22"/>
        </w:rPr>
      </w:pPr>
      <w:r w:rsidRPr="007B489C">
        <w:rPr>
          <w:rFonts w:ascii="Arial" w:hAnsi="Arial" w:cs="Arial"/>
          <w:b/>
          <w:bCs/>
          <w:sz w:val="22"/>
          <w:szCs w:val="22"/>
        </w:rPr>
        <w:t>Subcláusula Quarta</w:t>
      </w:r>
      <w:r w:rsidRPr="007B489C">
        <w:rPr>
          <w:rFonts w:ascii="Arial" w:hAnsi="Arial" w:cs="Arial"/>
          <w:sz w:val="22"/>
          <w:szCs w:val="22"/>
        </w:rPr>
        <w:t xml:space="preserve"> – </w:t>
      </w:r>
      <w:r w:rsidR="00C421E9" w:rsidRPr="007B489C">
        <w:rPr>
          <w:rFonts w:ascii="Arial" w:hAnsi="Arial" w:cs="Arial"/>
          <w:sz w:val="22"/>
          <w:szCs w:val="22"/>
        </w:rPr>
        <w:t>Caso o Contrato seja prorrogado, o Contratante terá direito às mesmas condições para cada período de vigência de seus aditivos.</w:t>
      </w:r>
    </w:p>
    <w:p w14:paraId="373E1B10" w14:textId="77777777" w:rsidR="00C421E9" w:rsidRPr="007B489C" w:rsidRDefault="00C421E9" w:rsidP="00C421E9">
      <w:pPr>
        <w:jc w:val="both"/>
        <w:rPr>
          <w:rFonts w:ascii="Arial" w:hAnsi="Arial" w:cs="Arial"/>
          <w:sz w:val="22"/>
          <w:szCs w:val="22"/>
        </w:rPr>
      </w:pPr>
    </w:p>
    <w:p w14:paraId="64A103C9" w14:textId="11ECF0D2" w:rsidR="00C421E9" w:rsidRPr="007B489C" w:rsidRDefault="00C421E9" w:rsidP="00C421E9">
      <w:pPr>
        <w:jc w:val="both"/>
        <w:rPr>
          <w:rFonts w:ascii="Arial" w:hAnsi="Arial" w:cs="Arial"/>
          <w:sz w:val="22"/>
          <w:szCs w:val="22"/>
        </w:rPr>
      </w:pPr>
      <w:r w:rsidRPr="007B489C">
        <w:rPr>
          <w:rFonts w:ascii="Arial" w:hAnsi="Arial" w:cs="Arial"/>
          <w:sz w:val="22"/>
          <w:szCs w:val="22"/>
        </w:rPr>
        <w:tab/>
      </w:r>
      <w:r w:rsidR="004F682E" w:rsidRPr="007B489C">
        <w:rPr>
          <w:rFonts w:ascii="Arial" w:hAnsi="Arial" w:cs="Arial"/>
          <w:b/>
          <w:bCs/>
          <w:sz w:val="22"/>
          <w:szCs w:val="22"/>
        </w:rPr>
        <w:t>Subcláusula Quinta</w:t>
      </w:r>
      <w:r w:rsidR="004F682E" w:rsidRPr="007B489C">
        <w:rPr>
          <w:rFonts w:ascii="Arial" w:hAnsi="Arial" w:cs="Arial"/>
          <w:sz w:val="22"/>
          <w:szCs w:val="22"/>
        </w:rPr>
        <w:t xml:space="preserve"> – </w:t>
      </w:r>
      <w:r w:rsidRPr="007B489C">
        <w:rPr>
          <w:rFonts w:ascii="Arial" w:hAnsi="Arial" w:cs="Arial"/>
          <w:sz w:val="22"/>
          <w:szCs w:val="22"/>
        </w:rPr>
        <w:t>Os prazos e as condições de garantia dos serviços necessários à execução do objeto do presente são as definidas pela legislação (Código Civil Brasileiro e Código de Defesa do Consumidor) em vigor.</w:t>
      </w:r>
    </w:p>
    <w:p w14:paraId="101B2118" w14:textId="77777777" w:rsidR="00C421E9" w:rsidRPr="007B489C" w:rsidRDefault="00C421E9" w:rsidP="00C421E9">
      <w:pPr>
        <w:jc w:val="both"/>
        <w:rPr>
          <w:rFonts w:ascii="Arial" w:hAnsi="Arial" w:cs="Arial"/>
          <w:sz w:val="22"/>
          <w:szCs w:val="22"/>
        </w:rPr>
      </w:pPr>
    </w:p>
    <w:p w14:paraId="7BD15ED8" w14:textId="1DE922B5" w:rsidR="00C421E9" w:rsidRPr="004F682E" w:rsidRDefault="00C421E9" w:rsidP="00C421E9">
      <w:pPr>
        <w:jc w:val="both"/>
        <w:rPr>
          <w:rFonts w:ascii="Arial" w:hAnsi="Arial" w:cs="Arial"/>
          <w:color w:val="FF0000"/>
          <w:sz w:val="22"/>
          <w:szCs w:val="22"/>
        </w:rPr>
      </w:pPr>
      <w:r w:rsidRPr="007B489C">
        <w:rPr>
          <w:rFonts w:ascii="Arial" w:hAnsi="Arial" w:cs="Arial"/>
          <w:sz w:val="22"/>
          <w:szCs w:val="22"/>
        </w:rPr>
        <w:tab/>
      </w:r>
      <w:r w:rsidR="00F87316" w:rsidRPr="00A14AF3">
        <w:rPr>
          <w:rFonts w:ascii="Arial" w:hAnsi="Arial" w:cs="Arial"/>
          <w:b/>
          <w:bCs/>
          <w:sz w:val="22"/>
          <w:szCs w:val="22"/>
        </w:rPr>
        <w:t xml:space="preserve">Subcláusula </w:t>
      </w:r>
      <w:r w:rsidR="004F682E" w:rsidRPr="00A14AF3">
        <w:rPr>
          <w:rFonts w:ascii="Arial" w:hAnsi="Arial" w:cs="Arial"/>
          <w:b/>
          <w:bCs/>
          <w:sz w:val="22"/>
          <w:szCs w:val="22"/>
        </w:rPr>
        <w:t>Sexta</w:t>
      </w:r>
      <w:r w:rsidR="00F87316" w:rsidRPr="00A14AF3">
        <w:rPr>
          <w:rFonts w:ascii="Arial" w:hAnsi="Arial" w:cs="Arial"/>
          <w:sz w:val="22"/>
          <w:szCs w:val="22"/>
        </w:rPr>
        <w:t xml:space="preserve"> – </w:t>
      </w:r>
      <w:r w:rsidRPr="00A14AF3">
        <w:rPr>
          <w:rFonts w:ascii="Arial" w:hAnsi="Arial" w:cs="Arial"/>
          <w:sz w:val="22"/>
          <w:szCs w:val="22"/>
        </w:rPr>
        <w:t>A prorrogação de que trata este item é condicionada ao ateste, pel</w:t>
      </w:r>
      <w:r w:rsidR="00FF18C6" w:rsidRPr="00A14AF3">
        <w:rPr>
          <w:rFonts w:ascii="Arial" w:hAnsi="Arial" w:cs="Arial"/>
          <w:sz w:val="22"/>
          <w:szCs w:val="22"/>
        </w:rPr>
        <w:t>o</w:t>
      </w:r>
      <w:r w:rsidRPr="00A14AF3">
        <w:rPr>
          <w:rFonts w:ascii="Arial" w:hAnsi="Arial" w:cs="Arial"/>
          <w:sz w:val="22"/>
          <w:szCs w:val="22"/>
        </w:rPr>
        <w:t xml:space="preserve"> </w:t>
      </w:r>
      <w:r w:rsidR="00A14AF3" w:rsidRPr="00A14AF3">
        <w:rPr>
          <w:rFonts w:ascii="Arial" w:hAnsi="Arial" w:cs="Arial"/>
          <w:sz w:val="22"/>
          <w:szCs w:val="22"/>
        </w:rPr>
        <w:t>Fiscal do Contrato</w:t>
      </w:r>
      <w:r w:rsidRPr="00A14AF3">
        <w:rPr>
          <w:rFonts w:ascii="Arial" w:hAnsi="Arial" w:cs="Arial"/>
          <w:sz w:val="22"/>
          <w:szCs w:val="22"/>
        </w:rPr>
        <w:t>, de que as condições e os preços permanecem vantajosos para a Administração, permitida a negociação com o contratado.</w:t>
      </w:r>
    </w:p>
    <w:p w14:paraId="2A308F76" w14:textId="77777777" w:rsidR="00C421E9" w:rsidRPr="00174F38" w:rsidRDefault="00C421E9" w:rsidP="00C421E9">
      <w:pPr>
        <w:jc w:val="both"/>
        <w:rPr>
          <w:rFonts w:ascii="Arial" w:hAnsi="Arial" w:cs="Arial"/>
          <w:color w:val="000000"/>
          <w:sz w:val="22"/>
          <w:szCs w:val="22"/>
        </w:rPr>
      </w:pPr>
    </w:p>
    <w:p w14:paraId="7FD1637C" w14:textId="77777777" w:rsidR="00380C75" w:rsidRPr="00174F38" w:rsidRDefault="00380C75" w:rsidP="00EC6DBF">
      <w:pPr>
        <w:rPr>
          <w:rFonts w:ascii="Arial" w:hAnsi="Arial" w:cs="Arial"/>
          <w:b/>
          <w:sz w:val="22"/>
          <w:szCs w:val="22"/>
        </w:rPr>
      </w:pPr>
      <w:r w:rsidRPr="00174F38">
        <w:rPr>
          <w:rFonts w:ascii="Arial" w:hAnsi="Arial" w:cs="Arial"/>
          <w:b/>
          <w:sz w:val="22"/>
          <w:szCs w:val="22"/>
        </w:rPr>
        <w:t>CLÁUSULA DÉCIMA – DIREITOS E RESPONSABILIDADES DAS PARTES</w:t>
      </w:r>
    </w:p>
    <w:p w14:paraId="43BDBA0C" w14:textId="5AFB9008" w:rsidR="00C421E9" w:rsidRPr="00174F38" w:rsidRDefault="00C421E9" w:rsidP="00EC6DBF">
      <w:pPr>
        <w:rPr>
          <w:rFonts w:ascii="Arial" w:hAnsi="Arial" w:cs="Arial"/>
          <w:sz w:val="22"/>
          <w:szCs w:val="22"/>
        </w:rPr>
      </w:pPr>
      <w:r w:rsidRPr="00174F38">
        <w:rPr>
          <w:rFonts w:ascii="Arial" w:hAnsi="Arial" w:cs="Arial"/>
          <w:b/>
          <w:sz w:val="22"/>
          <w:szCs w:val="22"/>
        </w:rPr>
        <w:tab/>
      </w:r>
      <w:r w:rsidRPr="00174F38">
        <w:rPr>
          <w:rFonts w:ascii="Arial" w:hAnsi="Arial" w:cs="Arial"/>
          <w:sz w:val="22"/>
          <w:szCs w:val="22"/>
        </w:rPr>
        <w:t xml:space="preserve">Constituem direitos </w:t>
      </w:r>
      <w:proofErr w:type="gramStart"/>
      <w:r w:rsidRPr="00174F38">
        <w:rPr>
          <w:rFonts w:ascii="Arial" w:hAnsi="Arial" w:cs="Arial"/>
          <w:sz w:val="22"/>
          <w:szCs w:val="22"/>
        </w:rPr>
        <w:t>do</w:t>
      </w:r>
      <w:proofErr w:type="gramEnd"/>
      <w:r w:rsidRPr="00174F38">
        <w:rPr>
          <w:rFonts w:ascii="Arial" w:hAnsi="Arial" w:cs="Arial"/>
          <w:sz w:val="22"/>
          <w:szCs w:val="22"/>
        </w:rPr>
        <w:t xml:space="preserve"> Contratante receber o objeto deste Contrato nas condições avençadas e da Contratada </w:t>
      </w:r>
      <w:r w:rsidR="00212A7A" w:rsidRPr="00174F38">
        <w:rPr>
          <w:rFonts w:ascii="Arial" w:hAnsi="Arial" w:cs="Arial"/>
          <w:sz w:val="22"/>
          <w:szCs w:val="22"/>
        </w:rPr>
        <w:t xml:space="preserve">receber </w:t>
      </w:r>
      <w:r w:rsidRPr="00174F38">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174F38" w:rsidRDefault="00C421E9" w:rsidP="00C421E9">
      <w:pPr>
        <w:jc w:val="both"/>
        <w:rPr>
          <w:rFonts w:ascii="Arial" w:hAnsi="Arial" w:cs="Arial"/>
          <w:sz w:val="22"/>
          <w:szCs w:val="22"/>
        </w:rPr>
      </w:pPr>
      <w:r w:rsidRPr="00174F38">
        <w:rPr>
          <w:rFonts w:ascii="Arial" w:hAnsi="Arial" w:cs="Arial"/>
          <w:sz w:val="22"/>
          <w:szCs w:val="22"/>
        </w:rPr>
        <w:tab/>
      </w:r>
      <w:r w:rsidRPr="00174F38">
        <w:rPr>
          <w:rFonts w:ascii="Arial" w:hAnsi="Arial" w:cs="Arial"/>
          <w:sz w:val="22"/>
          <w:szCs w:val="22"/>
        </w:rPr>
        <w:tab/>
      </w:r>
    </w:p>
    <w:p w14:paraId="49E07FC2" w14:textId="093197C3" w:rsidR="006909B8" w:rsidRPr="00174F38" w:rsidRDefault="00C421E9" w:rsidP="00C421E9">
      <w:pPr>
        <w:jc w:val="both"/>
        <w:rPr>
          <w:rFonts w:ascii="Arial" w:hAnsi="Arial" w:cs="Arial"/>
          <w:sz w:val="22"/>
          <w:szCs w:val="22"/>
        </w:rPr>
      </w:pPr>
      <w:r w:rsidRPr="00174F38">
        <w:rPr>
          <w:rFonts w:ascii="Arial" w:hAnsi="Arial" w:cs="Arial"/>
          <w:sz w:val="22"/>
          <w:szCs w:val="22"/>
        </w:rPr>
        <w:tab/>
      </w:r>
      <w:r w:rsidRPr="00174F38">
        <w:rPr>
          <w:rFonts w:ascii="Arial" w:hAnsi="Arial" w:cs="Arial"/>
          <w:b/>
          <w:sz w:val="22"/>
          <w:szCs w:val="22"/>
        </w:rPr>
        <w:t xml:space="preserve">Subcláusula Primeira </w:t>
      </w:r>
      <w:r w:rsidRPr="00174F38">
        <w:rPr>
          <w:rFonts w:ascii="Arial" w:hAnsi="Arial" w:cs="Arial"/>
          <w:sz w:val="22"/>
          <w:szCs w:val="22"/>
        </w:rPr>
        <w:t>– Constituem obrigações do Contratante:</w:t>
      </w:r>
    </w:p>
    <w:p w14:paraId="74C44F02" w14:textId="77777777" w:rsidR="00AC7BB3" w:rsidRPr="00174F38" w:rsidRDefault="00C436DC" w:rsidP="00AC7BB3">
      <w:pPr>
        <w:numPr>
          <w:ilvl w:val="0"/>
          <w:numId w:val="1"/>
        </w:numPr>
        <w:ind w:hanging="69"/>
        <w:jc w:val="both"/>
        <w:rPr>
          <w:rFonts w:ascii="Arial" w:hAnsi="Arial" w:cs="Arial"/>
          <w:bCs/>
          <w:sz w:val="22"/>
          <w:szCs w:val="22"/>
        </w:rPr>
      </w:pPr>
      <w:r w:rsidRPr="00174F38">
        <w:rPr>
          <w:rFonts w:ascii="Arial" w:hAnsi="Arial" w:cs="Arial"/>
          <w:bCs/>
          <w:sz w:val="22"/>
          <w:szCs w:val="22"/>
        </w:rPr>
        <w:t xml:space="preserve">Efetuar o pagamento ajustado;  </w:t>
      </w:r>
    </w:p>
    <w:p w14:paraId="6026B818" w14:textId="77777777" w:rsidR="00AC7BB3" w:rsidRPr="00174F38" w:rsidRDefault="001F419A" w:rsidP="00AC7BB3">
      <w:pPr>
        <w:numPr>
          <w:ilvl w:val="0"/>
          <w:numId w:val="1"/>
        </w:numPr>
        <w:ind w:hanging="69"/>
        <w:jc w:val="both"/>
        <w:rPr>
          <w:rFonts w:ascii="Arial" w:hAnsi="Arial" w:cs="Arial"/>
          <w:bCs/>
          <w:sz w:val="22"/>
          <w:szCs w:val="22"/>
        </w:rPr>
      </w:pPr>
      <w:r w:rsidRPr="00174F38">
        <w:rPr>
          <w:rFonts w:ascii="Arial" w:hAnsi="Arial" w:cs="Arial"/>
          <w:bCs/>
          <w:sz w:val="22"/>
          <w:szCs w:val="22"/>
        </w:rPr>
        <w:t>Exigir o cumprimento de todas as obrigações assumidas pela Contratada, de acordo com as condições deste Contrato, do Edital e seus anexos e do Termo de Referência;</w:t>
      </w:r>
    </w:p>
    <w:p w14:paraId="4FD264BD" w14:textId="77777777" w:rsidR="00AC7BB3" w:rsidRPr="00174F38" w:rsidRDefault="00C74B49" w:rsidP="00AC7BB3">
      <w:pPr>
        <w:numPr>
          <w:ilvl w:val="0"/>
          <w:numId w:val="1"/>
        </w:numPr>
        <w:ind w:hanging="69"/>
        <w:jc w:val="both"/>
        <w:rPr>
          <w:rFonts w:ascii="Arial" w:hAnsi="Arial" w:cs="Arial"/>
          <w:bCs/>
          <w:sz w:val="22"/>
          <w:szCs w:val="22"/>
        </w:rPr>
      </w:pPr>
      <w:r w:rsidRPr="00174F38">
        <w:rPr>
          <w:rFonts w:ascii="Arial" w:hAnsi="Arial" w:cs="Arial"/>
          <w:sz w:val="22"/>
          <w:szCs w:val="22"/>
          <w:lang w:eastAsia="ar-SA"/>
        </w:rPr>
        <w:t xml:space="preserve">Proporcionar todas as facilidades </w:t>
      </w:r>
      <w:r w:rsidRPr="00174F38">
        <w:rPr>
          <w:rFonts w:ascii="Arial" w:hAnsi="Arial" w:cs="Arial"/>
          <w:bCs/>
          <w:sz w:val="22"/>
          <w:szCs w:val="22"/>
        </w:rPr>
        <w:t>para que a contratada possa desempenhar seu serviço dentro das especificações</w:t>
      </w:r>
      <w:r w:rsidR="000D6AD1" w:rsidRPr="00174F38">
        <w:rPr>
          <w:rFonts w:ascii="Arial" w:hAnsi="Arial" w:cs="Arial"/>
          <w:bCs/>
          <w:sz w:val="22"/>
          <w:szCs w:val="22"/>
        </w:rPr>
        <w:t xml:space="preserve"> de acordo com as condições deste Contrato, do Edital e seus anexos e do Termo de Referência;</w:t>
      </w:r>
    </w:p>
    <w:p w14:paraId="3E408125" w14:textId="77777777" w:rsidR="00AC7BB3" w:rsidRPr="00174F38" w:rsidRDefault="000D6AD1" w:rsidP="00AC7BB3">
      <w:pPr>
        <w:numPr>
          <w:ilvl w:val="0"/>
          <w:numId w:val="1"/>
        </w:numPr>
        <w:ind w:hanging="69"/>
        <w:jc w:val="both"/>
        <w:rPr>
          <w:rFonts w:ascii="Arial" w:hAnsi="Arial" w:cs="Arial"/>
          <w:bCs/>
          <w:sz w:val="22"/>
          <w:szCs w:val="22"/>
        </w:rPr>
      </w:pPr>
      <w:r w:rsidRPr="00174F38">
        <w:rPr>
          <w:rFonts w:ascii="Arial" w:hAnsi="Arial" w:cs="Arial"/>
          <w:sz w:val="22"/>
          <w:szCs w:val="22"/>
          <w:lang w:eastAsia="ar-SA"/>
        </w:rPr>
        <w:t>Exercer a fiscalização, examinando quanto ao cumprimento</w:t>
      </w:r>
      <w:r w:rsidRPr="00174F38">
        <w:rPr>
          <w:rFonts w:ascii="Arial" w:hAnsi="Arial" w:cs="Arial"/>
          <w:bCs/>
          <w:sz w:val="22"/>
          <w:szCs w:val="22"/>
        </w:rPr>
        <w:t xml:space="preserve"> especificações de acordo com as condições deste Contrato, do Edital e seus anexos e do Termo de Referência;</w:t>
      </w:r>
    </w:p>
    <w:p w14:paraId="0E199B67" w14:textId="77777777" w:rsidR="00AC7BB3" w:rsidRPr="00174F38" w:rsidRDefault="006909B8" w:rsidP="00AC7BB3">
      <w:pPr>
        <w:numPr>
          <w:ilvl w:val="0"/>
          <w:numId w:val="1"/>
        </w:numPr>
        <w:ind w:hanging="69"/>
        <w:jc w:val="both"/>
        <w:rPr>
          <w:rFonts w:ascii="Arial" w:hAnsi="Arial" w:cs="Arial"/>
          <w:bCs/>
          <w:sz w:val="22"/>
          <w:szCs w:val="22"/>
        </w:rPr>
      </w:pPr>
      <w:r w:rsidRPr="00174F38">
        <w:rPr>
          <w:rFonts w:ascii="Arial" w:hAnsi="Arial" w:cs="Arial"/>
          <w:bCs/>
          <w:sz w:val="22"/>
          <w:szCs w:val="22"/>
        </w:rPr>
        <w:t>Prestar as informações e esclarecimentos necessários ao desenvolvimento das tarefas</w:t>
      </w:r>
      <w:r w:rsidR="000D6AD1" w:rsidRPr="00174F38">
        <w:rPr>
          <w:rFonts w:ascii="Arial" w:hAnsi="Arial" w:cs="Arial"/>
          <w:bCs/>
          <w:sz w:val="22"/>
          <w:szCs w:val="22"/>
        </w:rPr>
        <w:t>;</w:t>
      </w:r>
    </w:p>
    <w:p w14:paraId="5E8AEDCE" w14:textId="77777777" w:rsidR="00AC7BB3" w:rsidRPr="00174F38" w:rsidRDefault="000D6AD1" w:rsidP="00AC7BB3">
      <w:pPr>
        <w:numPr>
          <w:ilvl w:val="0"/>
          <w:numId w:val="1"/>
        </w:numPr>
        <w:ind w:hanging="69"/>
        <w:jc w:val="both"/>
        <w:rPr>
          <w:rFonts w:ascii="Arial" w:hAnsi="Arial" w:cs="Arial"/>
          <w:bCs/>
          <w:sz w:val="22"/>
          <w:szCs w:val="22"/>
        </w:rPr>
      </w:pPr>
      <w:r w:rsidRPr="00174F38">
        <w:rPr>
          <w:rFonts w:ascii="Arial" w:hAnsi="Arial" w:cs="Arial"/>
          <w:bCs/>
          <w:sz w:val="22"/>
          <w:szCs w:val="22"/>
        </w:rPr>
        <w:t>Pagar à Contratada o valor resultante da prestação do serviço, no prazo e condições estabelecidas no Edital, Contrato e Anexos;</w:t>
      </w:r>
    </w:p>
    <w:p w14:paraId="3299F573" w14:textId="77777777" w:rsidR="00AC7BB3" w:rsidRPr="00174F38" w:rsidRDefault="006909B8" w:rsidP="00AC7BB3">
      <w:pPr>
        <w:numPr>
          <w:ilvl w:val="0"/>
          <w:numId w:val="1"/>
        </w:numPr>
        <w:ind w:hanging="69"/>
        <w:jc w:val="both"/>
        <w:rPr>
          <w:rFonts w:ascii="Arial" w:hAnsi="Arial" w:cs="Arial"/>
          <w:bCs/>
          <w:sz w:val="22"/>
          <w:szCs w:val="22"/>
        </w:rPr>
      </w:pPr>
      <w:r w:rsidRPr="00174F38">
        <w:rPr>
          <w:rFonts w:ascii="Arial" w:hAnsi="Arial" w:cs="Arial"/>
          <w:bCs/>
          <w:sz w:val="22"/>
          <w:szCs w:val="22"/>
        </w:rPr>
        <w:t>Comunicar a Contratada qualquer irregularidade na prestação dos serviços e interromper imediatamente a sua execução, se for o caso;</w:t>
      </w:r>
    </w:p>
    <w:p w14:paraId="3FF5BFAA" w14:textId="77777777" w:rsidR="00AC7BB3" w:rsidRPr="00174F38" w:rsidRDefault="00B678CA" w:rsidP="00AC7BB3">
      <w:pPr>
        <w:numPr>
          <w:ilvl w:val="0"/>
          <w:numId w:val="1"/>
        </w:numPr>
        <w:ind w:hanging="69"/>
        <w:jc w:val="both"/>
        <w:rPr>
          <w:rFonts w:ascii="Arial" w:hAnsi="Arial" w:cs="Arial"/>
          <w:bCs/>
          <w:sz w:val="22"/>
          <w:szCs w:val="22"/>
        </w:rPr>
      </w:pPr>
      <w:r w:rsidRPr="00174F38">
        <w:rPr>
          <w:rFonts w:ascii="Arial" w:eastAsia="Calibri" w:hAnsi="Arial" w:cs="Arial"/>
          <w:sz w:val="22"/>
          <w:szCs w:val="22"/>
          <w:lang w:eastAsia="en-US"/>
        </w:rPr>
        <w:t>Reportar-se somente ao encarregado e ao preposto da contratada, sendo-lhe vedado exercer o poder de mando sobre seus funcionários;</w:t>
      </w:r>
    </w:p>
    <w:p w14:paraId="26795208" w14:textId="77777777" w:rsidR="00AC7BB3" w:rsidRPr="00174F38" w:rsidRDefault="00E73C70" w:rsidP="00AC7BB3">
      <w:pPr>
        <w:numPr>
          <w:ilvl w:val="0"/>
          <w:numId w:val="1"/>
        </w:numPr>
        <w:ind w:hanging="69"/>
        <w:jc w:val="both"/>
        <w:rPr>
          <w:rFonts w:ascii="Arial" w:hAnsi="Arial" w:cs="Arial"/>
          <w:bCs/>
          <w:sz w:val="22"/>
          <w:szCs w:val="22"/>
        </w:rPr>
      </w:pPr>
      <w:r w:rsidRPr="00174F38">
        <w:rPr>
          <w:rFonts w:ascii="Arial" w:hAnsi="Arial" w:cs="Arial"/>
        </w:rPr>
        <w:t>Notificar a contratada, por escrito, da ocorrência de eventuais imperfeições no curso da execução dos serviços, fixando prazo para a sua correção;</w:t>
      </w:r>
    </w:p>
    <w:p w14:paraId="1A023DEB" w14:textId="77777777" w:rsidR="00AC7BB3" w:rsidRPr="00174F38" w:rsidRDefault="00E73C70" w:rsidP="00AC7BB3">
      <w:pPr>
        <w:numPr>
          <w:ilvl w:val="0"/>
          <w:numId w:val="1"/>
        </w:numPr>
        <w:ind w:hanging="69"/>
        <w:jc w:val="both"/>
        <w:rPr>
          <w:rFonts w:ascii="Arial" w:hAnsi="Arial" w:cs="Arial"/>
          <w:bCs/>
          <w:sz w:val="22"/>
          <w:szCs w:val="22"/>
        </w:rPr>
      </w:pPr>
      <w:r w:rsidRPr="00174F38">
        <w:rPr>
          <w:rFonts w:ascii="Arial" w:hAnsi="Arial" w:cs="Arial"/>
          <w:bCs/>
          <w:sz w:val="22"/>
          <w:szCs w:val="22"/>
        </w:rPr>
        <w:t>Disponibilizar água e energia elétrica necessária para a execução dos serviços a serem contratados;</w:t>
      </w:r>
    </w:p>
    <w:p w14:paraId="6C00C220" w14:textId="77777777" w:rsidR="00AC7BB3" w:rsidRPr="00174F38" w:rsidRDefault="00E73C70" w:rsidP="00AC7BB3">
      <w:pPr>
        <w:numPr>
          <w:ilvl w:val="0"/>
          <w:numId w:val="1"/>
        </w:numPr>
        <w:ind w:hanging="69"/>
        <w:jc w:val="both"/>
        <w:rPr>
          <w:rFonts w:ascii="Arial" w:hAnsi="Arial" w:cs="Arial"/>
          <w:bCs/>
          <w:sz w:val="22"/>
          <w:szCs w:val="22"/>
        </w:rPr>
      </w:pPr>
      <w:r w:rsidRPr="00174F38">
        <w:rPr>
          <w:rFonts w:ascii="Arial" w:hAnsi="Arial" w:cs="Arial"/>
          <w:sz w:val="22"/>
          <w:szCs w:val="22"/>
        </w:rPr>
        <w:t>Disponibilizar instalações sanitárias;</w:t>
      </w:r>
    </w:p>
    <w:p w14:paraId="135E5A58" w14:textId="77777777" w:rsidR="00AC7BB3" w:rsidRPr="00174F38" w:rsidRDefault="00E73C70" w:rsidP="00AC7BB3">
      <w:pPr>
        <w:numPr>
          <w:ilvl w:val="0"/>
          <w:numId w:val="1"/>
        </w:numPr>
        <w:ind w:hanging="69"/>
        <w:jc w:val="both"/>
        <w:rPr>
          <w:rFonts w:ascii="Arial" w:hAnsi="Arial" w:cs="Arial"/>
          <w:bCs/>
          <w:sz w:val="22"/>
          <w:szCs w:val="22"/>
        </w:rPr>
      </w:pPr>
      <w:r w:rsidRPr="00174F38">
        <w:rPr>
          <w:rFonts w:ascii="Arial" w:hAnsi="Arial" w:cs="Arial"/>
          <w:sz w:val="22"/>
          <w:szCs w:val="22"/>
        </w:rPr>
        <w:t>Destinar local para guarda dos saneantes domissanitários, materiais, equipamentos e utensílios</w:t>
      </w:r>
      <w:r w:rsidR="00B678CA" w:rsidRPr="00174F38">
        <w:rPr>
          <w:rFonts w:ascii="Arial" w:hAnsi="Arial" w:cs="Arial"/>
          <w:sz w:val="22"/>
          <w:szCs w:val="22"/>
        </w:rPr>
        <w:t>;</w:t>
      </w:r>
    </w:p>
    <w:p w14:paraId="7B14AC9D" w14:textId="4ECFC250" w:rsidR="00E73C70" w:rsidRPr="00174F38" w:rsidRDefault="00C421E9" w:rsidP="00AC7BB3">
      <w:pPr>
        <w:numPr>
          <w:ilvl w:val="0"/>
          <w:numId w:val="1"/>
        </w:numPr>
        <w:ind w:hanging="69"/>
        <w:jc w:val="both"/>
        <w:rPr>
          <w:rFonts w:ascii="Arial" w:hAnsi="Arial" w:cs="Arial"/>
          <w:bCs/>
          <w:sz w:val="22"/>
          <w:szCs w:val="22"/>
        </w:rPr>
      </w:pPr>
      <w:r w:rsidRPr="00174F38">
        <w:rPr>
          <w:rFonts w:ascii="Arial" w:hAnsi="Arial" w:cs="Arial"/>
          <w:sz w:val="22"/>
          <w:szCs w:val="22"/>
        </w:rPr>
        <w:t>Aplicar à Contratada as sanções previstas na lei e neste contrato</w:t>
      </w:r>
      <w:r w:rsidR="006909B8" w:rsidRPr="00174F38">
        <w:rPr>
          <w:rFonts w:ascii="Arial" w:hAnsi="Arial" w:cs="Arial"/>
          <w:sz w:val="22"/>
          <w:szCs w:val="22"/>
        </w:rPr>
        <w:t>.</w:t>
      </w:r>
      <w:r w:rsidR="00E73C70" w:rsidRPr="00174F38">
        <w:rPr>
          <w:rFonts w:ascii="Arial" w:hAnsi="Arial" w:cs="Arial"/>
          <w:sz w:val="22"/>
          <w:szCs w:val="22"/>
        </w:rPr>
        <w:t xml:space="preserve"> </w:t>
      </w:r>
    </w:p>
    <w:p w14:paraId="5F95A2CE" w14:textId="77777777" w:rsidR="00C421E9" w:rsidRPr="00174F38" w:rsidRDefault="00C421E9" w:rsidP="00C421E9">
      <w:pPr>
        <w:ind w:left="1410"/>
        <w:jc w:val="both"/>
        <w:rPr>
          <w:rFonts w:ascii="Arial" w:hAnsi="Arial" w:cs="Arial"/>
          <w:color w:val="FF0000"/>
          <w:sz w:val="22"/>
          <w:szCs w:val="22"/>
        </w:rPr>
      </w:pPr>
    </w:p>
    <w:p w14:paraId="110EBD05" w14:textId="5B3C1D56" w:rsidR="00A538FA" w:rsidRPr="00174F38" w:rsidRDefault="00C421E9" w:rsidP="00A538FA">
      <w:pPr>
        <w:ind w:left="709"/>
        <w:jc w:val="both"/>
        <w:rPr>
          <w:rFonts w:ascii="Arial" w:hAnsi="Arial" w:cs="Arial"/>
          <w:sz w:val="22"/>
          <w:szCs w:val="22"/>
        </w:rPr>
      </w:pPr>
      <w:r w:rsidRPr="00174F38">
        <w:rPr>
          <w:rFonts w:ascii="Arial" w:hAnsi="Arial" w:cs="Arial"/>
          <w:b/>
          <w:sz w:val="22"/>
          <w:szCs w:val="22"/>
        </w:rPr>
        <w:lastRenderedPageBreak/>
        <w:t xml:space="preserve">Subcláusula Segunda </w:t>
      </w:r>
      <w:r w:rsidRPr="00174F38">
        <w:rPr>
          <w:rFonts w:ascii="Arial" w:hAnsi="Arial" w:cs="Arial"/>
          <w:sz w:val="22"/>
          <w:szCs w:val="22"/>
        </w:rPr>
        <w:t>–</w:t>
      </w:r>
      <w:r w:rsidRPr="00174F38">
        <w:rPr>
          <w:rFonts w:ascii="Arial" w:hAnsi="Arial" w:cs="Arial"/>
          <w:b/>
          <w:sz w:val="22"/>
          <w:szCs w:val="22"/>
        </w:rPr>
        <w:t xml:space="preserve"> </w:t>
      </w:r>
      <w:r w:rsidRPr="00174F38">
        <w:rPr>
          <w:rFonts w:ascii="Arial" w:hAnsi="Arial" w:cs="Arial"/>
          <w:sz w:val="22"/>
          <w:szCs w:val="22"/>
        </w:rPr>
        <w:t>Constituem obrigações da Contratada:</w:t>
      </w:r>
    </w:p>
    <w:p w14:paraId="3D75EF38" w14:textId="77777777" w:rsidR="00ED19F9" w:rsidRPr="00174F38" w:rsidRDefault="00ED19F9" w:rsidP="00555372">
      <w:pPr>
        <w:pStyle w:val="PargrafodaLista"/>
        <w:numPr>
          <w:ilvl w:val="0"/>
          <w:numId w:val="10"/>
        </w:numPr>
        <w:ind w:left="1770" w:hanging="69"/>
        <w:jc w:val="both"/>
        <w:rPr>
          <w:rFonts w:ascii="Arial" w:eastAsia="Arial Unicode MS" w:hAnsi="Arial" w:cs="Arial"/>
        </w:rPr>
      </w:pPr>
      <w:r w:rsidRPr="00174F38">
        <w:rPr>
          <w:rFonts w:ascii="Arial" w:eastAsia="Arial Unicode MS" w:hAnsi="Arial" w:cs="Arial"/>
        </w:rPr>
        <w:t xml:space="preserve">Fornecer o objeto contratado na forma ajustada; </w:t>
      </w:r>
    </w:p>
    <w:p w14:paraId="4B36378A" w14:textId="77777777" w:rsidR="00ED19F9" w:rsidRPr="00174F38" w:rsidRDefault="00ED19F9" w:rsidP="00555372">
      <w:pPr>
        <w:pStyle w:val="PargrafodaLista"/>
        <w:numPr>
          <w:ilvl w:val="0"/>
          <w:numId w:val="10"/>
        </w:numPr>
        <w:ind w:left="1770" w:hanging="69"/>
        <w:jc w:val="both"/>
        <w:rPr>
          <w:rFonts w:ascii="Arial" w:eastAsia="Arial Unicode MS" w:hAnsi="Arial" w:cs="Arial"/>
        </w:rPr>
      </w:pPr>
      <w:r w:rsidRPr="00174F38">
        <w:rPr>
          <w:rFonts w:ascii="Arial" w:eastAsia="Arial Unicode MS" w:hAnsi="Arial" w:cs="Arial"/>
        </w:rPr>
        <w:t xml:space="preserve">Atender aos encargos trabalhistas, previdenciários, fiscais e comerciais decorrentes da execução do presente Contrato; </w:t>
      </w:r>
    </w:p>
    <w:p w14:paraId="3C91C1E1" w14:textId="77777777" w:rsidR="006238EF" w:rsidRPr="00174F38" w:rsidRDefault="00ED19F9" w:rsidP="00555372">
      <w:pPr>
        <w:pStyle w:val="PargrafodaLista"/>
        <w:numPr>
          <w:ilvl w:val="0"/>
          <w:numId w:val="10"/>
        </w:numPr>
        <w:ind w:left="1770" w:hanging="69"/>
        <w:jc w:val="both"/>
        <w:rPr>
          <w:rFonts w:ascii="Arial" w:eastAsia="Arial Unicode MS" w:hAnsi="Arial" w:cs="Arial"/>
        </w:rPr>
      </w:pPr>
      <w:r w:rsidRPr="00174F38">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493749BB" w14:textId="77777777" w:rsidR="006238EF" w:rsidRPr="00174F38" w:rsidRDefault="00ED19F9" w:rsidP="00555372">
      <w:pPr>
        <w:pStyle w:val="PargrafodaLista"/>
        <w:numPr>
          <w:ilvl w:val="0"/>
          <w:numId w:val="10"/>
        </w:numPr>
        <w:ind w:left="1770" w:hanging="69"/>
        <w:jc w:val="both"/>
        <w:rPr>
          <w:rFonts w:ascii="Arial" w:eastAsia="Arial Unicode MS" w:hAnsi="Arial" w:cs="Arial"/>
        </w:rPr>
      </w:pPr>
      <w:r w:rsidRPr="00174F38">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576316FD" w14:textId="77777777" w:rsidR="006238EF" w:rsidRPr="00174F38" w:rsidRDefault="00ED19F9" w:rsidP="00555372">
      <w:pPr>
        <w:pStyle w:val="PargrafodaLista"/>
        <w:numPr>
          <w:ilvl w:val="0"/>
          <w:numId w:val="10"/>
        </w:numPr>
        <w:ind w:left="1770" w:hanging="69"/>
        <w:jc w:val="both"/>
        <w:rPr>
          <w:rFonts w:ascii="Arial" w:eastAsia="Arial Unicode MS" w:hAnsi="Arial" w:cs="Arial"/>
        </w:rPr>
      </w:pPr>
      <w:r w:rsidRPr="00174F38">
        <w:rPr>
          <w:rFonts w:ascii="Arial" w:eastAsia="Arial Unicode MS" w:hAnsi="Arial" w:cs="Arial"/>
        </w:rPr>
        <w:t>Reparar, corrigir, remover ou substituir, às suas expensas, no total ou em parte, o objeto do presente Contrato, em que se verificarem vícios, defeitos ou incorreções;</w:t>
      </w:r>
    </w:p>
    <w:p w14:paraId="7A5B9AB1" w14:textId="77777777" w:rsidR="006238EF" w:rsidRPr="00174F38" w:rsidRDefault="00ED19F9" w:rsidP="00555372">
      <w:pPr>
        <w:pStyle w:val="PargrafodaLista"/>
        <w:numPr>
          <w:ilvl w:val="0"/>
          <w:numId w:val="10"/>
        </w:numPr>
        <w:ind w:left="1770" w:hanging="69"/>
        <w:jc w:val="both"/>
        <w:rPr>
          <w:rFonts w:ascii="Arial" w:eastAsia="Arial Unicode MS" w:hAnsi="Arial" w:cs="Arial"/>
        </w:rPr>
      </w:pPr>
      <w:r w:rsidRPr="00174F38">
        <w:rPr>
          <w:rFonts w:ascii="Arial" w:eastAsia="Arial Unicode MS" w:hAnsi="Arial" w:cs="Arial"/>
        </w:rPr>
        <w:t>Responsabilizar-se por quaisquer danos pessoais ou materiais decorrentes de dolo ou culpa de seus empregados e/ou prepostos;</w:t>
      </w:r>
    </w:p>
    <w:p w14:paraId="0C9D6182" w14:textId="77777777" w:rsidR="006238EF" w:rsidRPr="00174F38" w:rsidRDefault="00ED19F9" w:rsidP="00555372">
      <w:pPr>
        <w:pStyle w:val="PargrafodaLista"/>
        <w:numPr>
          <w:ilvl w:val="0"/>
          <w:numId w:val="10"/>
        </w:numPr>
        <w:ind w:left="1770" w:hanging="69"/>
        <w:jc w:val="both"/>
        <w:rPr>
          <w:rFonts w:ascii="Arial" w:eastAsia="Arial Unicode MS" w:hAnsi="Arial" w:cs="Arial"/>
        </w:rPr>
      </w:pPr>
      <w:r w:rsidRPr="00174F38">
        <w:rPr>
          <w:rFonts w:ascii="Arial" w:hAnsi="Arial" w:cs="Arial"/>
        </w:rPr>
        <w:t>Permitir a fiscalização dos serviços contratados pelo Fiscal do Contrato prestando todos os esclarecimentos solicitados e atendendo às reclamações formuladas por escrito;</w:t>
      </w:r>
    </w:p>
    <w:p w14:paraId="477C9B41" w14:textId="3003EC5D" w:rsidR="006238EF" w:rsidRPr="00A957D4" w:rsidRDefault="00924DC5" w:rsidP="00555372">
      <w:pPr>
        <w:pStyle w:val="PargrafodaLista"/>
        <w:numPr>
          <w:ilvl w:val="0"/>
          <w:numId w:val="10"/>
        </w:numPr>
        <w:ind w:left="1770" w:hanging="69"/>
        <w:jc w:val="both"/>
        <w:rPr>
          <w:rFonts w:ascii="Arial" w:eastAsia="Arial Unicode MS" w:hAnsi="Arial" w:cs="Arial"/>
        </w:rPr>
      </w:pPr>
      <w:r w:rsidRPr="00174F38">
        <w:rPr>
          <w:rFonts w:ascii="Arial" w:hAnsi="Arial" w:cs="Arial"/>
        </w:rPr>
        <w:t>Designar um funcionário responsável por todo o processo de comunicação com o C</w:t>
      </w:r>
      <w:r w:rsidR="00CD68A5" w:rsidRPr="00174F38">
        <w:rPr>
          <w:rFonts w:ascii="Arial" w:hAnsi="Arial" w:cs="Arial"/>
        </w:rPr>
        <w:t>ISAMUSEP</w:t>
      </w:r>
      <w:r w:rsidRPr="00174F38">
        <w:rPr>
          <w:rFonts w:ascii="Arial" w:hAnsi="Arial" w:cs="Arial"/>
        </w:rPr>
        <w:t>;</w:t>
      </w:r>
    </w:p>
    <w:p w14:paraId="218F7212" w14:textId="44AC0B47" w:rsidR="00A957D4" w:rsidRPr="00A957D4" w:rsidRDefault="00A957D4" w:rsidP="00555372">
      <w:pPr>
        <w:pStyle w:val="PargrafodaLista"/>
        <w:numPr>
          <w:ilvl w:val="0"/>
          <w:numId w:val="10"/>
        </w:numPr>
        <w:ind w:left="1770" w:hanging="69"/>
        <w:jc w:val="both"/>
        <w:rPr>
          <w:rFonts w:ascii="Arial" w:eastAsia="Arial Unicode MS" w:hAnsi="Arial" w:cs="Arial"/>
        </w:rPr>
      </w:pPr>
      <w:r>
        <w:rPr>
          <w:rFonts w:ascii="Arial" w:hAnsi="Arial" w:cs="Arial"/>
        </w:rPr>
        <w:t xml:space="preserve">Manter </w:t>
      </w:r>
      <w:r w:rsidRPr="001F3B7B">
        <w:rPr>
          <w:rFonts w:ascii="Arial" w:hAnsi="Arial" w:cs="Arial"/>
        </w:rPr>
        <w:t xml:space="preserve">junto ao Contratante pelo menos 01 (um) número de telefone móvel e 01 (um) fixo, e 01 (um) endereço de correio eletrônico (e-mail) sempre atualizados, com </w:t>
      </w:r>
      <w:r w:rsidRPr="00A957D4">
        <w:rPr>
          <w:rFonts w:ascii="Arial" w:hAnsi="Arial" w:cs="Arial"/>
        </w:rPr>
        <w:t>o intuito de estabelecer um sistema de comunicação eficiente;</w:t>
      </w:r>
    </w:p>
    <w:p w14:paraId="63DC6A95" w14:textId="19F5C1CB"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 xml:space="preserve">Implantar, imediatamente após o início da vigência do contrato, a mão de obra de acordo com os horários </w:t>
      </w:r>
      <w:proofErr w:type="gramStart"/>
      <w:r w:rsidRPr="00A957D4">
        <w:rPr>
          <w:rFonts w:ascii="Arial" w:hAnsi="Arial" w:cs="Arial"/>
        </w:rPr>
        <w:t xml:space="preserve">elencados </w:t>
      </w:r>
      <w:r w:rsidR="004F458F" w:rsidRPr="00A957D4">
        <w:rPr>
          <w:rFonts w:ascii="Arial" w:hAnsi="Arial" w:cs="Arial"/>
        </w:rPr>
        <w:t xml:space="preserve"> na</w:t>
      </w:r>
      <w:proofErr w:type="gramEnd"/>
      <w:r w:rsidR="004F458F" w:rsidRPr="00A957D4">
        <w:rPr>
          <w:rFonts w:ascii="Arial" w:hAnsi="Arial" w:cs="Arial"/>
        </w:rPr>
        <w:t xml:space="preserve"> Cláusula </w:t>
      </w:r>
      <w:r w:rsidR="00C325D8" w:rsidRPr="00A957D4">
        <w:rPr>
          <w:rFonts w:ascii="Arial" w:hAnsi="Arial" w:cs="Arial"/>
        </w:rPr>
        <w:t xml:space="preserve">Segunda, Subcláusula Quarta </w:t>
      </w:r>
      <w:r w:rsidRPr="00A957D4">
        <w:rPr>
          <w:rFonts w:ascii="Arial" w:hAnsi="Arial" w:cs="Arial"/>
        </w:rPr>
        <w:t xml:space="preserve"> deste </w:t>
      </w:r>
      <w:r w:rsidR="00C325D8" w:rsidRPr="00A957D4">
        <w:rPr>
          <w:rFonts w:ascii="Arial" w:hAnsi="Arial" w:cs="Arial"/>
        </w:rPr>
        <w:t>Contrato</w:t>
      </w:r>
      <w:r w:rsidRPr="00A957D4">
        <w:rPr>
          <w:rFonts w:ascii="Arial" w:hAnsi="Arial" w:cs="Arial"/>
        </w:rPr>
        <w:t>, informando, em tempo hábil, qualquer motivo impeditivo ou que a impossibilite de assumir o posto conforme o estabelecido;</w:t>
      </w:r>
    </w:p>
    <w:p w14:paraId="6D62C289"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 xml:space="preserve">Atender prontamente todas as solicitações relacionadas ao cumprimento do serviço por determinação do Fiscal do Contrato; </w:t>
      </w:r>
    </w:p>
    <w:p w14:paraId="4CC883BE"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Responsabilizar-se</w:t>
      </w:r>
      <w:r w:rsidRPr="00A957D4">
        <w:rPr>
          <w:rFonts w:ascii="Arial" w:eastAsia="Arial" w:hAnsi="Arial" w:cs="Arial"/>
        </w:rPr>
        <w:t xml:space="preserve"> </w:t>
      </w:r>
      <w:r w:rsidRPr="00A957D4">
        <w:rPr>
          <w:rFonts w:ascii="Arial" w:hAnsi="Arial" w:cs="Arial"/>
        </w:rPr>
        <w:t>integralmente</w:t>
      </w:r>
      <w:r w:rsidRPr="00A957D4">
        <w:rPr>
          <w:rFonts w:ascii="Arial" w:eastAsia="Arial" w:hAnsi="Arial" w:cs="Arial"/>
        </w:rPr>
        <w:t xml:space="preserve"> </w:t>
      </w:r>
      <w:r w:rsidRPr="00A957D4">
        <w:rPr>
          <w:rFonts w:ascii="Arial" w:hAnsi="Arial" w:cs="Arial"/>
        </w:rPr>
        <w:t>pelos</w:t>
      </w:r>
      <w:r w:rsidRPr="00A957D4">
        <w:rPr>
          <w:rFonts w:ascii="Arial" w:eastAsia="Arial" w:hAnsi="Arial" w:cs="Arial"/>
        </w:rPr>
        <w:t xml:space="preserve"> </w:t>
      </w:r>
      <w:r w:rsidRPr="00A957D4">
        <w:rPr>
          <w:rFonts w:ascii="Arial" w:hAnsi="Arial" w:cs="Arial"/>
        </w:rPr>
        <w:t>serviços</w:t>
      </w:r>
      <w:r w:rsidRPr="00A957D4">
        <w:rPr>
          <w:rFonts w:ascii="Arial" w:eastAsia="Arial" w:hAnsi="Arial" w:cs="Arial"/>
        </w:rPr>
        <w:t xml:space="preserve"> a serem </w:t>
      </w:r>
      <w:r w:rsidRPr="00A957D4">
        <w:rPr>
          <w:rFonts w:ascii="Arial" w:hAnsi="Arial" w:cs="Arial"/>
        </w:rPr>
        <w:t>contratados;</w:t>
      </w:r>
    </w:p>
    <w:p w14:paraId="48ADA1AB"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Cumprir</w:t>
      </w:r>
      <w:r w:rsidRPr="00A957D4">
        <w:rPr>
          <w:rFonts w:ascii="Arial" w:eastAsia="Arial" w:hAnsi="Arial" w:cs="Arial"/>
        </w:rPr>
        <w:t xml:space="preserve"> </w:t>
      </w:r>
      <w:r w:rsidRPr="00A957D4">
        <w:rPr>
          <w:rFonts w:ascii="Arial" w:hAnsi="Arial" w:cs="Arial"/>
        </w:rPr>
        <w:t>os</w:t>
      </w:r>
      <w:r w:rsidRPr="00A957D4">
        <w:rPr>
          <w:rFonts w:ascii="Arial" w:eastAsia="Arial" w:hAnsi="Arial" w:cs="Arial"/>
        </w:rPr>
        <w:t xml:space="preserve"> </w:t>
      </w:r>
      <w:r w:rsidRPr="00A957D4">
        <w:rPr>
          <w:rFonts w:ascii="Arial" w:hAnsi="Arial" w:cs="Arial"/>
        </w:rPr>
        <w:t>postulados</w:t>
      </w:r>
      <w:r w:rsidRPr="00A957D4">
        <w:rPr>
          <w:rFonts w:ascii="Arial" w:eastAsia="Arial" w:hAnsi="Arial" w:cs="Arial"/>
        </w:rPr>
        <w:t xml:space="preserve"> </w:t>
      </w:r>
      <w:r w:rsidRPr="00A957D4">
        <w:rPr>
          <w:rFonts w:ascii="Arial" w:hAnsi="Arial" w:cs="Arial"/>
        </w:rPr>
        <w:t>legais</w:t>
      </w:r>
      <w:r w:rsidRPr="00A957D4">
        <w:rPr>
          <w:rFonts w:ascii="Arial" w:eastAsia="Arial" w:hAnsi="Arial" w:cs="Arial"/>
        </w:rPr>
        <w:t xml:space="preserve"> </w:t>
      </w:r>
      <w:r w:rsidRPr="00A957D4">
        <w:rPr>
          <w:rFonts w:ascii="Arial" w:hAnsi="Arial" w:cs="Arial"/>
        </w:rPr>
        <w:t>vigentes</w:t>
      </w:r>
      <w:r w:rsidRPr="00A957D4">
        <w:rPr>
          <w:rFonts w:ascii="Arial" w:eastAsia="Arial" w:hAnsi="Arial" w:cs="Arial"/>
        </w:rPr>
        <w:t xml:space="preserve"> </w:t>
      </w:r>
      <w:r w:rsidRPr="00A957D4">
        <w:rPr>
          <w:rFonts w:ascii="Arial" w:hAnsi="Arial" w:cs="Arial"/>
        </w:rPr>
        <w:t>de</w:t>
      </w:r>
      <w:r w:rsidRPr="00A957D4">
        <w:rPr>
          <w:rFonts w:ascii="Arial" w:eastAsia="Arial" w:hAnsi="Arial" w:cs="Arial"/>
        </w:rPr>
        <w:t xml:space="preserve"> </w:t>
      </w:r>
      <w:r w:rsidRPr="00A957D4">
        <w:rPr>
          <w:rFonts w:ascii="Arial" w:hAnsi="Arial" w:cs="Arial"/>
        </w:rPr>
        <w:t>âmbito</w:t>
      </w:r>
      <w:r w:rsidRPr="00A957D4">
        <w:rPr>
          <w:rFonts w:ascii="Arial" w:eastAsia="Arial" w:hAnsi="Arial" w:cs="Arial"/>
        </w:rPr>
        <w:t xml:space="preserve"> </w:t>
      </w:r>
      <w:r w:rsidRPr="00A957D4">
        <w:rPr>
          <w:rFonts w:ascii="Arial" w:hAnsi="Arial" w:cs="Arial"/>
        </w:rPr>
        <w:t>federal,</w:t>
      </w:r>
      <w:r w:rsidRPr="00A957D4">
        <w:rPr>
          <w:rFonts w:ascii="Arial" w:eastAsia="Arial" w:hAnsi="Arial" w:cs="Arial"/>
        </w:rPr>
        <w:t xml:space="preserve"> </w:t>
      </w:r>
      <w:r w:rsidRPr="00A957D4">
        <w:rPr>
          <w:rFonts w:ascii="Arial" w:hAnsi="Arial" w:cs="Arial"/>
        </w:rPr>
        <w:t>estadual</w:t>
      </w:r>
      <w:r w:rsidRPr="00A957D4">
        <w:rPr>
          <w:rFonts w:ascii="Arial" w:eastAsia="Arial" w:hAnsi="Arial" w:cs="Arial"/>
        </w:rPr>
        <w:t xml:space="preserve"> </w:t>
      </w:r>
      <w:r w:rsidRPr="00A957D4">
        <w:rPr>
          <w:rFonts w:ascii="Arial" w:hAnsi="Arial" w:cs="Arial"/>
        </w:rPr>
        <w:t>e</w:t>
      </w:r>
      <w:r w:rsidRPr="00A957D4">
        <w:rPr>
          <w:rFonts w:ascii="Arial" w:eastAsia="Arial" w:hAnsi="Arial" w:cs="Arial"/>
        </w:rPr>
        <w:t xml:space="preserve"> </w:t>
      </w:r>
      <w:r w:rsidRPr="00A957D4">
        <w:rPr>
          <w:rFonts w:ascii="Arial" w:hAnsi="Arial" w:cs="Arial"/>
        </w:rPr>
        <w:t>municipal, as</w:t>
      </w:r>
      <w:r w:rsidRPr="00A957D4">
        <w:rPr>
          <w:rFonts w:ascii="Arial" w:eastAsia="Arial" w:hAnsi="Arial" w:cs="Arial"/>
        </w:rPr>
        <w:t xml:space="preserve"> </w:t>
      </w:r>
      <w:r w:rsidRPr="00A957D4">
        <w:rPr>
          <w:rFonts w:ascii="Arial" w:hAnsi="Arial" w:cs="Arial"/>
        </w:rPr>
        <w:t>normas</w:t>
      </w:r>
      <w:r w:rsidRPr="00A957D4">
        <w:rPr>
          <w:rFonts w:ascii="Arial" w:eastAsia="Arial" w:hAnsi="Arial" w:cs="Arial"/>
        </w:rPr>
        <w:t xml:space="preserve"> </w:t>
      </w:r>
      <w:r w:rsidRPr="00A957D4">
        <w:rPr>
          <w:rFonts w:ascii="Arial" w:hAnsi="Arial" w:cs="Arial"/>
        </w:rPr>
        <w:t>internas</w:t>
      </w:r>
      <w:r w:rsidRPr="00A957D4">
        <w:rPr>
          <w:rFonts w:ascii="Arial" w:eastAsia="Arial" w:hAnsi="Arial" w:cs="Arial"/>
        </w:rPr>
        <w:t xml:space="preserve"> </w:t>
      </w:r>
      <w:r w:rsidRPr="00A957D4">
        <w:rPr>
          <w:rFonts w:ascii="Arial" w:hAnsi="Arial" w:cs="Arial"/>
        </w:rPr>
        <w:t>de</w:t>
      </w:r>
      <w:r w:rsidRPr="00A957D4">
        <w:rPr>
          <w:rFonts w:ascii="Arial" w:eastAsia="Arial" w:hAnsi="Arial" w:cs="Arial"/>
        </w:rPr>
        <w:t xml:space="preserve"> </w:t>
      </w:r>
      <w:r w:rsidRPr="00A957D4">
        <w:rPr>
          <w:rFonts w:ascii="Arial" w:hAnsi="Arial" w:cs="Arial"/>
        </w:rPr>
        <w:t>segurança</w:t>
      </w:r>
      <w:r w:rsidRPr="00A957D4">
        <w:rPr>
          <w:rFonts w:ascii="Arial" w:eastAsia="Arial" w:hAnsi="Arial" w:cs="Arial"/>
        </w:rPr>
        <w:t xml:space="preserve"> </w:t>
      </w:r>
      <w:r w:rsidRPr="00A957D4">
        <w:rPr>
          <w:rFonts w:ascii="Arial" w:hAnsi="Arial" w:cs="Arial"/>
        </w:rPr>
        <w:t>e</w:t>
      </w:r>
      <w:r w:rsidRPr="00A957D4">
        <w:rPr>
          <w:rFonts w:ascii="Arial" w:eastAsia="Arial" w:hAnsi="Arial" w:cs="Arial"/>
        </w:rPr>
        <w:t xml:space="preserve"> </w:t>
      </w:r>
      <w:r w:rsidRPr="00A957D4">
        <w:rPr>
          <w:rFonts w:ascii="Arial" w:hAnsi="Arial" w:cs="Arial"/>
        </w:rPr>
        <w:t>medicina</w:t>
      </w:r>
      <w:r w:rsidRPr="00A957D4">
        <w:rPr>
          <w:rFonts w:ascii="Arial" w:eastAsia="Arial" w:hAnsi="Arial" w:cs="Arial"/>
        </w:rPr>
        <w:t xml:space="preserve"> </w:t>
      </w:r>
      <w:r w:rsidRPr="00A957D4">
        <w:rPr>
          <w:rFonts w:ascii="Arial" w:hAnsi="Arial" w:cs="Arial"/>
        </w:rPr>
        <w:t>do</w:t>
      </w:r>
      <w:r w:rsidRPr="00A957D4">
        <w:rPr>
          <w:rFonts w:ascii="Arial" w:eastAsia="Arial" w:hAnsi="Arial" w:cs="Arial"/>
        </w:rPr>
        <w:t xml:space="preserve"> </w:t>
      </w:r>
      <w:r w:rsidRPr="00A957D4">
        <w:rPr>
          <w:rFonts w:ascii="Arial" w:hAnsi="Arial" w:cs="Arial"/>
        </w:rPr>
        <w:t>trabalho, bem como os encargos trabalhistas, previdenciários e fiscais resultantes da execução do contrato;</w:t>
      </w:r>
    </w:p>
    <w:p w14:paraId="03433A13"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Manter</w:t>
      </w:r>
      <w:r w:rsidRPr="00A957D4">
        <w:rPr>
          <w:rFonts w:ascii="Arial" w:eastAsia="Arial" w:hAnsi="Arial" w:cs="Arial"/>
        </w:rPr>
        <w:t xml:space="preserve"> </w:t>
      </w:r>
      <w:r w:rsidRPr="00A957D4">
        <w:rPr>
          <w:rFonts w:ascii="Arial" w:hAnsi="Arial" w:cs="Arial"/>
        </w:rPr>
        <w:t>a</w:t>
      </w:r>
      <w:r w:rsidRPr="00A957D4">
        <w:rPr>
          <w:rFonts w:ascii="Arial" w:eastAsia="Arial" w:hAnsi="Arial" w:cs="Arial"/>
        </w:rPr>
        <w:t xml:space="preserve"> </w:t>
      </w:r>
      <w:r w:rsidRPr="00A957D4">
        <w:rPr>
          <w:rFonts w:ascii="Arial" w:hAnsi="Arial" w:cs="Arial"/>
        </w:rPr>
        <w:t>quantidade</w:t>
      </w:r>
      <w:r w:rsidRPr="00A957D4">
        <w:rPr>
          <w:rFonts w:ascii="Arial" w:eastAsia="Arial" w:hAnsi="Arial" w:cs="Arial"/>
        </w:rPr>
        <w:t xml:space="preserve"> </w:t>
      </w:r>
      <w:r w:rsidRPr="00A957D4">
        <w:rPr>
          <w:rFonts w:ascii="Arial" w:hAnsi="Arial" w:cs="Arial"/>
        </w:rPr>
        <w:t>de</w:t>
      </w:r>
      <w:r w:rsidRPr="00A957D4">
        <w:rPr>
          <w:rFonts w:ascii="Arial" w:eastAsia="Arial" w:hAnsi="Arial" w:cs="Arial"/>
        </w:rPr>
        <w:t xml:space="preserve"> </w:t>
      </w:r>
      <w:r w:rsidRPr="00A957D4">
        <w:rPr>
          <w:rFonts w:ascii="Arial" w:hAnsi="Arial" w:cs="Arial"/>
        </w:rPr>
        <w:t>funcionários</w:t>
      </w:r>
      <w:r w:rsidRPr="00A957D4">
        <w:rPr>
          <w:rFonts w:ascii="Arial" w:eastAsia="Arial" w:hAnsi="Arial" w:cs="Arial"/>
        </w:rPr>
        <w:t xml:space="preserve"> </w:t>
      </w:r>
      <w:r w:rsidRPr="00A957D4">
        <w:rPr>
          <w:rFonts w:ascii="Arial" w:hAnsi="Arial" w:cs="Arial"/>
        </w:rPr>
        <w:t>adequada</w:t>
      </w:r>
      <w:r w:rsidRPr="00A957D4">
        <w:rPr>
          <w:rFonts w:ascii="Arial" w:eastAsia="Arial" w:hAnsi="Arial" w:cs="Arial"/>
        </w:rPr>
        <w:t xml:space="preserve"> </w:t>
      </w:r>
      <w:r w:rsidRPr="00A957D4">
        <w:rPr>
          <w:rFonts w:ascii="Arial" w:hAnsi="Arial" w:cs="Arial"/>
        </w:rPr>
        <w:t>à</w:t>
      </w:r>
      <w:r w:rsidRPr="00A957D4">
        <w:rPr>
          <w:rFonts w:ascii="Arial" w:eastAsia="Arial" w:hAnsi="Arial" w:cs="Arial"/>
        </w:rPr>
        <w:t xml:space="preserve"> </w:t>
      </w:r>
      <w:r w:rsidRPr="00A957D4">
        <w:rPr>
          <w:rFonts w:ascii="Arial" w:hAnsi="Arial" w:cs="Arial"/>
        </w:rPr>
        <w:t>execução</w:t>
      </w:r>
      <w:r w:rsidRPr="00A957D4">
        <w:rPr>
          <w:rFonts w:ascii="Arial" w:eastAsia="Arial" w:hAnsi="Arial" w:cs="Arial"/>
        </w:rPr>
        <w:t xml:space="preserve"> </w:t>
      </w:r>
      <w:r w:rsidRPr="00A957D4">
        <w:rPr>
          <w:rFonts w:ascii="Arial" w:hAnsi="Arial" w:cs="Arial"/>
        </w:rPr>
        <w:t>dos</w:t>
      </w:r>
      <w:r w:rsidRPr="00A957D4">
        <w:rPr>
          <w:rFonts w:ascii="Arial" w:eastAsia="Arial" w:hAnsi="Arial" w:cs="Arial"/>
        </w:rPr>
        <w:t xml:space="preserve"> </w:t>
      </w:r>
      <w:r w:rsidRPr="00A957D4">
        <w:rPr>
          <w:rFonts w:ascii="Arial" w:hAnsi="Arial" w:cs="Arial"/>
        </w:rPr>
        <w:t>serviços sem interrupções, seja por motivo de férias, descanso semanal, licença, atestado médico, greve, falta ao serviço, demissão ou ausências legais, devendo</w:t>
      </w:r>
      <w:r w:rsidRPr="00A957D4">
        <w:rPr>
          <w:rFonts w:ascii="Arial" w:eastAsia="Arial" w:hAnsi="Arial" w:cs="Arial"/>
        </w:rPr>
        <w:t xml:space="preserve"> d</w:t>
      </w:r>
      <w:r w:rsidRPr="00A957D4">
        <w:rPr>
          <w:rFonts w:ascii="Arial" w:eastAsia="Helvetica" w:hAnsi="Arial" w:cs="Arial"/>
          <w:bCs/>
        </w:rPr>
        <w:t>isponibilizar</w:t>
      </w:r>
      <w:r w:rsidRPr="00A957D4">
        <w:rPr>
          <w:rFonts w:ascii="Arial" w:eastAsia="Arial" w:hAnsi="Arial" w:cs="Arial"/>
        </w:rPr>
        <w:t xml:space="preserve"> </w:t>
      </w:r>
      <w:r w:rsidRPr="00A957D4">
        <w:rPr>
          <w:rFonts w:ascii="Arial" w:hAnsi="Arial" w:cs="Arial"/>
        </w:rPr>
        <w:t>funcionário</w:t>
      </w:r>
      <w:r w:rsidRPr="00A957D4">
        <w:rPr>
          <w:rFonts w:ascii="Arial" w:eastAsia="Arial" w:hAnsi="Arial" w:cs="Arial"/>
        </w:rPr>
        <w:t xml:space="preserve"> </w:t>
      </w:r>
      <w:r w:rsidRPr="00A957D4">
        <w:rPr>
          <w:rFonts w:ascii="Arial" w:hAnsi="Arial" w:cs="Arial"/>
        </w:rPr>
        <w:t>substituto em caso de ausência</w:t>
      </w:r>
      <w:r w:rsidRPr="00A957D4">
        <w:rPr>
          <w:rFonts w:ascii="Arial" w:eastAsia="Arial" w:hAnsi="Arial" w:cs="Arial"/>
        </w:rPr>
        <w:t xml:space="preserve"> </w:t>
      </w:r>
      <w:r w:rsidRPr="00A957D4">
        <w:rPr>
          <w:rFonts w:ascii="Arial" w:hAnsi="Arial" w:cs="Arial"/>
        </w:rPr>
        <w:t xml:space="preserve">para reposição imediata em até 4 (quatro) horas, não sendo permitida a prorrogação da jornada de trabalho (dobra); </w:t>
      </w:r>
    </w:p>
    <w:p w14:paraId="10EEEA72"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Manter, a partir do momento da assinatura do contrato e durante o período em que o mesmo estiver em vigência, escritório com sede em Maringá/PR ou em cidade que se localize a no mínimo 100 (cem) quilômetros do município de Maringá/PR, com estrutura física e preposto capaz de dirimir quaisquer dúvidas de caráter técnico, jurídico e administrativo originados de sua execução;</w:t>
      </w:r>
    </w:p>
    <w:p w14:paraId="7DDC0EC7"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A indicação do endereço do escritório deverá ser realizada através de ofício em até 30 (trinta) dias a contar da data da assinatura do contrato;</w:t>
      </w:r>
    </w:p>
    <w:p w14:paraId="2586BDD5"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lastRenderedPageBreak/>
        <w:t>Manter vínculo empregatício formal e expresso com os seus empregados, sendo responsável pelo pagamento de salários e todas as demais vantagens, recolhimento dos encargos sociais, trabalhistas, previdenciários, tributários e demais previstos na legislação específica, cuja inadimplência não transfere responsabilidades ao CISAMUSEP;</w:t>
      </w:r>
    </w:p>
    <w:p w14:paraId="1A4BE836" w14:textId="4B22861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 xml:space="preserve">Recrutar e selecionar os empregados, fornecendo cópia de todos os documentos conforme exigência do item </w:t>
      </w:r>
      <w:r w:rsidR="00864A3F" w:rsidRPr="00A957D4">
        <w:rPr>
          <w:rFonts w:ascii="Arial" w:hAnsi="Arial" w:cs="Arial"/>
        </w:rPr>
        <w:t>9</w:t>
      </w:r>
      <w:r w:rsidRPr="00A957D4">
        <w:rPr>
          <w:rFonts w:ascii="Arial" w:hAnsi="Arial" w:cs="Arial"/>
        </w:rPr>
        <w:t xml:space="preserve"> </w:t>
      </w:r>
      <w:r w:rsidR="00864A3F" w:rsidRPr="00A957D4">
        <w:rPr>
          <w:rFonts w:ascii="Arial" w:hAnsi="Arial" w:cs="Arial"/>
        </w:rPr>
        <w:t>do Anexo deste Contrato</w:t>
      </w:r>
      <w:r w:rsidRPr="00A957D4">
        <w:rPr>
          <w:rFonts w:ascii="Arial" w:hAnsi="Arial" w:cs="Arial"/>
        </w:rPr>
        <w:t>;</w:t>
      </w:r>
    </w:p>
    <w:p w14:paraId="062CE68F"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Comunicar eventuais</w:t>
      </w:r>
      <w:r w:rsidRPr="00A957D4">
        <w:rPr>
          <w:rFonts w:ascii="Arial" w:eastAsia="Arial" w:hAnsi="Arial" w:cs="Arial"/>
        </w:rPr>
        <w:t xml:space="preserve"> </w:t>
      </w:r>
      <w:r w:rsidRPr="00A957D4">
        <w:rPr>
          <w:rFonts w:ascii="Arial" w:hAnsi="Arial" w:cs="Arial"/>
        </w:rPr>
        <w:t>substituições em até</w:t>
      </w:r>
      <w:r w:rsidRPr="00A957D4">
        <w:rPr>
          <w:rFonts w:ascii="Arial" w:eastAsia="Arial" w:hAnsi="Arial" w:cs="Arial"/>
        </w:rPr>
        <w:t xml:space="preserve"> 24</w:t>
      </w:r>
      <w:r w:rsidRPr="00A957D4">
        <w:rPr>
          <w:rFonts w:ascii="Arial" w:hAnsi="Arial" w:cs="Arial"/>
        </w:rPr>
        <w:t xml:space="preserve"> (vinte e quatro horas)</w:t>
      </w:r>
      <w:r w:rsidRPr="00A957D4">
        <w:rPr>
          <w:rFonts w:ascii="Arial" w:eastAsia="Arial" w:hAnsi="Arial" w:cs="Arial"/>
        </w:rPr>
        <w:t xml:space="preserve"> </w:t>
      </w:r>
      <w:r w:rsidRPr="00A957D4">
        <w:rPr>
          <w:rFonts w:ascii="Arial" w:hAnsi="Arial" w:cs="Arial"/>
        </w:rPr>
        <w:t>horas antes do início de suas atividades, enviando toda a documentação exigida;</w:t>
      </w:r>
      <w:r w:rsidRPr="00A957D4">
        <w:rPr>
          <w:rFonts w:ascii="Arial" w:hAnsi="Arial" w:cs="Arial"/>
          <w:lang w:eastAsia="pt-BR"/>
        </w:rPr>
        <w:t xml:space="preserve"> </w:t>
      </w:r>
    </w:p>
    <w:p w14:paraId="69A67C72"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Registrar e controlar diariamente a frequência e a pontualidade por meio de relógio ponto eletrônico biométrico;</w:t>
      </w:r>
    </w:p>
    <w:p w14:paraId="2C567C51"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 xml:space="preserve">Em caso de ocorrência de danos no relógio ponto biométrico, a contratada deverá repará-lo ou substitui-lo em até 24 (vinte e quatro) horas; </w:t>
      </w:r>
    </w:p>
    <w:p w14:paraId="1E1BA94B"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Além do relógio ponto do tipo biométrico, adicionalmente deverá existir controle de frequência manual, para que, excepcionalmente no caso de falhas, a frequência seja registrada, mediante anuência da fiscalização;</w:t>
      </w:r>
    </w:p>
    <w:p w14:paraId="3B1550FA"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Quando ocorrer a retirada do relógio ponto biométrico, a contratada deverá recuperar a área de instalação, deixando-as em seu estado original;</w:t>
      </w:r>
    </w:p>
    <w:p w14:paraId="2186F727"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Treinar</w:t>
      </w:r>
      <w:r w:rsidRPr="00A957D4">
        <w:rPr>
          <w:rFonts w:ascii="Arial" w:eastAsia="Arial" w:hAnsi="Arial" w:cs="Arial"/>
        </w:rPr>
        <w:t xml:space="preserve"> </w:t>
      </w:r>
      <w:r w:rsidRPr="00A957D4">
        <w:rPr>
          <w:rFonts w:ascii="Arial" w:hAnsi="Arial" w:cs="Arial"/>
        </w:rPr>
        <w:t>e</w:t>
      </w:r>
      <w:r w:rsidRPr="00A957D4">
        <w:rPr>
          <w:rFonts w:ascii="Arial" w:eastAsia="Arial" w:hAnsi="Arial" w:cs="Arial"/>
        </w:rPr>
        <w:t xml:space="preserve"> </w:t>
      </w:r>
      <w:r w:rsidRPr="00A957D4">
        <w:rPr>
          <w:rFonts w:ascii="Arial" w:hAnsi="Arial" w:cs="Arial"/>
        </w:rPr>
        <w:t>orientar</w:t>
      </w:r>
      <w:r w:rsidRPr="00A957D4">
        <w:rPr>
          <w:rFonts w:ascii="Arial" w:eastAsia="Arial" w:hAnsi="Arial" w:cs="Arial"/>
        </w:rPr>
        <w:t xml:space="preserve"> previamente </w:t>
      </w:r>
      <w:r w:rsidRPr="00A957D4">
        <w:rPr>
          <w:rFonts w:ascii="Arial" w:hAnsi="Arial" w:cs="Arial"/>
        </w:rPr>
        <w:t>os</w:t>
      </w:r>
      <w:r w:rsidRPr="00A957D4">
        <w:rPr>
          <w:rFonts w:ascii="Arial" w:eastAsia="Arial" w:hAnsi="Arial" w:cs="Arial"/>
        </w:rPr>
        <w:t xml:space="preserve"> </w:t>
      </w:r>
      <w:r w:rsidRPr="00A957D4">
        <w:rPr>
          <w:rFonts w:ascii="Arial" w:hAnsi="Arial" w:cs="Arial"/>
        </w:rPr>
        <w:t>seus</w:t>
      </w:r>
      <w:r w:rsidRPr="00A957D4">
        <w:rPr>
          <w:rFonts w:ascii="Arial" w:eastAsia="Arial" w:hAnsi="Arial" w:cs="Arial"/>
        </w:rPr>
        <w:t xml:space="preserve"> </w:t>
      </w:r>
      <w:r w:rsidRPr="00A957D4">
        <w:rPr>
          <w:rFonts w:ascii="Arial" w:hAnsi="Arial" w:cs="Arial"/>
        </w:rPr>
        <w:t>funcionários</w:t>
      </w:r>
      <w:r w:rsidRPr="00A957D4">
        <w:rPr>
          <w:rFonts w:ascii="Arial" w:eastAsia="Arial" w:hAnsi="Arial" w:cs="Arial"/>
        </w:rPr>
        <w:t xml:space="preserve"> </w:t>
      </w:r>
      <w:r w:rsidRPr="00A957D4">
        <w:rPr>
          <w:rFonts w:ascii="Arial" w:hAnsi="Arial" w:cs="Arial"/>
        </w:rPr>
        <w:t>quanto</w:t>
      </w:r>
      <w:r w:rsidRPr="00A957D4">
        <w:rPr>
          <w:rFonts w:ascii="Arial" w:eastAsia="Arial" w:hAnsi="Arial" w:cs="Arial"/>
        </w:rPr>
        <w:t xml:space="preserve"> </w:t>
      </w:r>
      <w:r w:rsidRPr="00A957D4">
        <w:rPr>
          <w:rFonts w:ascii="Arial" w:hAnsi="Arial" w:cs="Arial"/>
        </w:rPr>
        <w:t>à</w:t>
      </w:r>
      <w:r w:rsidRPr="00A957D4">
        <w:rPr>
          <w:rFonts w:ascii="Arial" w:eastAsia="Arial" w:hAnsi="Arial" w:cs="Arial"/>
        </w:rPr>
        <w:t xml:space="preserve"> </w:t>
      </w:r>
      <w:r w:rsidRPr="00A957D4">
        <w:rPr>
          <w:rFonts w:ascii="Arial" w:hAnsi="Arial" w:cs="Arial"/>
        </w:rPr>
        <w:t>execução</w:t>
      </w:r>
      <w:r w:rsidRPr="00A957D4">
        <w:rPr>
          <w:rFonts w:ascii="Arial" w:eastAsia="Arial" w:hAnsi="Arial" w:cs="Arial"/>
        </w:rPr>
        <w:t xml:space="preserve"> </w:t>
      </w:r>
      <w:r w:rsidRPr="00A957D4">
        <w:rPr>
          <w:rFonts w:ascii="Arial" w:hAnsi="Arial" w:cs="Arial"/>
        </w:rPr>
        <w:t>dos</w:t>
      </w:r>
      <w:r w:rsidRPr="00A957D4">
        <w:rPr>
          <w:rFonts w:ascii="Arial" w:eastAsia="Arial" w:hAnsi="Arial" w:cs="Arial"/>
        </w:rPr>
        <w:t xml:space="preserve"> </w:t>
      </w:r>
      <w:r w:rsidRPr="00A957D4">
        <w:rPr>
          <w:rFonts w:ascii="Arial" w:hAnsi="Arial" w:cs="Arial"/>
        </w:rPr>
        <w:t>serviços na área da saúde, bem</w:t>
      </w:r>
      <w:r w:rsidRPr="00A957D4">
        <w:rPr>
          <w:rFonts w:ascii="Arial" w:eastAsia="Arial" w:hAnsi="Arial" w:cs="Arial"/>
        </w:rPr>
        <w:t xml:space="preserve"> </w:t>
      </w:r>
      <w:r w:rsidRPr="00A957D4">
        <w:rPr>
          <w:rFonts w:ascii="Arial" w:hAnsi="Arial" w:cs="Arial"/>
        </w:rPr>
        <w:t>como</w:t>
      </w:r>
      <w:r w:rsidRPr="00A957D4">
        <w:rPr>
          <w:rFonts w:ascii="Arial" w:eastAsia="Arial" w:hAnsi="Arial" w:cs="Arial"/>
        </w:rPr>
        <w:t xml:space="preserve"> </w:t>
      </w:r>
      <w:r w:rsidRPr="00A957D4">
        <w:rPr>
          <w:rFonts w:ascii="Arial" w:hAnsi="Arial" w:cs="Arial"/>
        </w:rPr>
        <w:t>às</w:t>
      </w:r>
      <w:r w:rsidRPr="00A957D4">
        <w:rPr>
          <w:rFonts w:ascii="Arial" w:eastAsia="Arial" w:hAnsi="Arial" w:cs="Arial"/>
        </w:rPr>
        <w:t xml:space="preserve"> </w:t>
      </w:r>
      <w:r w:rsidRPr="00A957D4">
        <w:rPr>
          <w:rFonts w:ascii="Arial" w:hAnsi="Arial" w:cs="Arial"/>
        </w:rPr>
        <w:t>regras</w:t>
      </w:r>
      <w:r w:rsidRPr="00A957D4">
        <w:rPr>
          <w:rFonts w:ascii="Arial" w:eastAsia="Arial" w:hAnsi="Arial" w:cs="Arial"/>
        </w:rPr>
        <w:t xml:space="preserve"> </w:t>
      </w:r>
      <w:r w:rsidRPr="00A957D4">
        <w:rPr>
          <w:rFonts w:ascii="Arial" w:hAnsi="Arial" w:cs="Arial"/>
        </w:rPr>
        <w:t>de</w:t>
      </w:r>
      <w:r w:rsidRPr="00A957D4">
        <w:rPr>
          <w:rFonts w:ascii="Arial" w:eastAsia="Arial" w:hAnsi="Arial" w:cs="Arial"/>
        </w:rPr>
        <w:t xml:space="preserve"> </w:t>
      </w:r>
      <w:r w:rsidRPr="00A957D4">
        <w:rPr>
          <w:rFonts w:ascii="Arial" w:hAnsi="Arial" w:cs="Arial"/>
        </w:rPr>
        <w:t>comportamento</w:t>
      </w:r>
      <w:r w:rsidRPr="00A957D4">
        <w:rPr>
          <w:rFonts w:ascii="Arial" w:eastAsia="Arial" w:hAnsi="Arial" w:cs="Arial"/>
        </w:rPr>
        <w:t xml:space="preserve"> </w:t>
      </w:r>
      <w:r w:rsidRPr="00A957D4">
        <w:rPr>
          <w:rFonts w:ascii="Arial" w:hAnsi="Arial" w:cs="Arial"/>
        </w:rPr>
        <w:t>necessárias</w:t>
      </w:r>
      <w:r w:rsidRPr="00A957D4">
        <w:rPr>
          <w:rFonts w:ascii="Arial" w:eastAsia="Arial" w:hAnsi="Arial" w:cs="Arial"/>
        </w:rPr>
        <w:t xml:space="preserve"> </w:t>
      </w:r>
      <w:r w:rsidRPr="00A957D4">
        <w:rPr>
          <w:rFonts w:ascii="Arial" w:hAnsi="Arial" w:cs="Arial"/>
        </w:rPr>
        <w:t>no</w:t>
      </w:r>
      <w:r w:rsidRPr="00A957D4">
        <w:rPr>
          <w:rFonts w:ascii="Arial" w:eastAsia="Arial" w:hAnsi="Arial" w:cs="Arial"/>
        </w:rPr>
        <w:t xml:space="preserve"> </w:t>
      </w:r>
      <w:r w:rsidRPr="00A957D4">
        <w:rPr>
          <w:rFonts w:ascii="Arial" w:hAnsi="Arial" w:cs="Arial"/>
        </w:rPr>
        <w:t>exercício</w:t>
      </w:r>
      <w:r w:rsidRPr="00A957D4">
        <w:rPr>
          <w:rFonts w:ascii="Arial" w:eastAsia="Arial" w:hAnsi="Arial" w:cs="Arial"/>
        </w:rPr>
        <w:t xml:space="preserve"> </w:t>
      </w:r>
      <w:r w:rsidRPr="00A957D4">
        <w:rPr>
          <w:rFonts w:ascii="Arial" w:hAnsi="Arial" w:cs="Arial"/>
        </w:rPr>
        <w:t>das</w:t>
      </w:r>
      <w:r w:rsidRPr="00A957D4">
        <w:rPr>
          <w:rFonts w:ascii="Arial" w:eastAsia="Arial" w:hAnsi="Arial" w:cs="Arial"/>
        </w:rPr>
        <w:t xml:space="preserve"> </w:t>
      </w:r>
      <w:r w:rsidRPr="00A957D4">
        <w:rPr>
          <w:rFonts w:ascii="Arial" w:hAnsi="Arial" w:cs="Arial"/>
        </w:rPr>
        <w:t>suas</w:t>
      </w:r>
      <w:r w:rsidRPr="00A957D4">
        <w:rPr>
          <w:rFonts w:ascii="Arial" w:eastAsia="Arial" w:hAnsi="Arial" w:cs="Arial"/>
        </w:rPr>
        <w:t xml:space="preserve"> </w:t>
      </w:r>
      <w:r w:rsidRPr="00A957D4">
        <w:rPr>
          <w:rFonts w:ascii="Arial" w:hAnsi="Arial" w:cs="Arial"/>
        </w:rPr>
        <w:t>atribuições;</w:t>
      </w:r>
    </w:p>
    <w:p w14:paraId="1006D389"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bCs/>
        </w:rPr>
        <w:t>Executar todos os serviços de limpeza, o</w:t>
      </w:r>
      <w:r w:rsidRPr="00A957D4">
        <w:rPr>
          <w:rFonts w:ascii="Arial" w:hAnsi="Arial" w:cs="Arial"/>
        </w:rPr>
        <w:t>rientar</w:t>
      </w:r>
      <w:r w:rsidRPr="00A957D4">
        <w:rPr>
          <w:rFonts w:ascii="Arial" w:eastAsia="Arial" w:hAnsi="Arial" w:cs="Arial"/>
        </w:rPr>
        <w:t xml:space="preserve"> os funcionários e </w:t>
      </w:r>
      <w:r w:rsidRPr="00A957D4">
        <w:rPr>
          <w:rFonts w:ascii="Arial" w:hAnsi="Arial" w:cs="Arial"/>
        </w:rPr>
        <w:t>supervisioná-los</w:t>
      </w:r>
      <w:r w:rsidRPr="00A957D4">
        <w:rPr>
          <w:rFonts w:ascii="Arial" w:eastAsia="Arial" w:hAnsi="Arial" w:cs="Arial"/>
        </w:rPr>
        <w:t xml:space="preserve"> </w:t>
      </w:r>
      <w:r w:rsidRPr="00A957D4">
        <w:rPr>
          <w:rFonts w:ascii="Arial" w:hAnsi="Arial" w:cs="Arial"/>
        </w:rPr>
        <w:t>sobre</w:t>
      </w:r>
      <w:r w:rsidRPr="00A957D4">
        <w:rPr>
          <w:rFonts w:ascii="Arial" w:eastAsia="Arial" w:hAnsi="Arial" w:cs="Arial"/>
        </w:rPr>
        <w:t xml:space="preserve"> </w:t>
      </w:r>
      <w:r w:rsidRPr="00A957D4">
        <w:rPr>
          <w:rFonts w:ascii="Arial" w:hAnsi="Arial" w:cs="Arial"/>
        </w:rPr>
        <w:t>a</w:t>
      </w:r>
      <w:r w:rsidRPr="00A957D4">
        <w:rPr>
          <w:rFonts w:ascii="Arial" w:eastAsia="Arial" w:hAnsi="Arial" w:cs="Arial"/>
        </w:rPr>
        <w:t xml:space="preserve"> </w:t>
      </w:r>
      <w:r w:rsidRPr="00A957D4">
        <w:rPr>
          <w:rFonts w:ascii="Arial" w:hAnsi="Arial" w:cs="Arial"/>
        </w:rPr>
        <w:t>conduta</w:t>
      </w:r>
      <w:r w:rsidRPr="00A957D4">
        <w:rPr>
          <w:rFonts w:ascii="Arial" w:eastAsia="Arial" w:hAnsi="Arial" w:cs="Arial"/>
        </w:rPr>
        <w:t xml:space="preserve"> </w:t>
      </w:r>
      <w:r w:rsidRPr="00A957D4">
        <w:rPr>
          <w:rFonts w:ascii="Arial" w:hAnsi="Arial" w:cs="Arial"/>
        </w:rPr>
        <w:t>adequada</w:t>
      </w:r>
      <w:r w:rsidRPr="00A957D4">
        <w:rPr>
          <w:rFonts w:ascii="Arial" w:eastAsia="Arial" w:hAnsi="Arial" w:cs="Arial"/>
        </w:rPr>
        <w:t xml:space="preserve"> </w:t>
      </w:r>
      <w:r w:rsidRPr="00A957D4">
        <w:rPr>
          <w:rFonts w:ascii="Arial" w:hAnsi="Arial" w:cs="Arial"/>
        </w:rPr>
        <w:t>na</w:t>
      </w:r>
      <w:r w:rsidRPr="00A957D4">
        <w:rPr>
          <w:rFonts w:ascii="Arial" w:eastAsia="Arial" w:hAnsi="Arial" w:cs="Arial"/>
        </w:rPr>
        <w:t xml:space="preserve"> </w:t>
      </w:r>
      <w:r w:rsidRPr="00A957D4">
        <w:rPr>
          <w:rFonts w:ascii="Arial" w:hAnsi="Arial" w:cs="Arial"/>
        </w:rPr>
        <w:t>utilização</w:t>
      </w:r>
      <w:r w:rsidRPr="00A957D4">
        <w:rPr>
          <w:rFonts w:ascii="Arial" w:eastAsia="Arial" w:hAnsi="Arial" w:cs="Arial"/>
        </w:rPr>
        <w:t xml:space="preserve"> </w:t>
      </w:r>
      <w:r w:rsidRPr="00A957D4">
        <w:rPr>
          <w:rFonts w:ascii="Arial" w:hAnsi="Arial" w:cs="Arial"/>
        </w:rPr>
        <w:t>dos</w:t>
      </w:r>
      <w:r w:rsidRPr="00A957D4">
        <w:rPr>
          <w:rFonts w:ascii="Arial" w:eastAsia="Arial" w:hAnsi="Arial" w:cs="Arial"/>
        </w:rPr>
        <w:t xml:space="preserve"> </w:t>
      </w:r>
      <w:r w:rsidRPr="00A957D4">
        <w:rPr>
          <w:rFonts w:ascii="Arial" w:hAnsi="Arial" w:cs="Arial"/>
        </w:rPr>
        <w:t>produtos,</w:t>
      </w:r>
      <w:r w:rsidRPr="00A957D4">
        <w:rPr>
          <w:rFonts w:ascii="Arial" w:eastAsia="Arial" w:hAnsi="Arial" w:cs="Arial"/>
        </w:rPr>
        <w:t xml:space="preserve"> </w:t>
      </w:r>
      <w:r w:rsidRPr="00A957D4">
        <w:rPr>
          <w:rFonts w:ascii="Arial" w:hAnsi="Arial" w:cs="Arial"/>
        </w:rPr>
        <w:t>materiais</w:t>
      </w:r>
      <w:r w:rsidRPr="00A957D4">
        <w:rPr>
          <w:rFonts w:ascii="Arial" w:eastAsia="Arial" w:hAnsi="Arial" w:cs="Arial"/>
        </w:rPr>
        <w:t xml:space="preserve"> </w:t>
      </w:r>
      <w:r w:rsidRPr="00A957D4">
        <w:rPr>
          <w:rFonts w:ascii="Arial" w:hAnsi="Arial" w:cs="Arial"/>
        </w:rPr>
        <w:t>e</w:t>
      </w:r>
      <w:r w:rsidRPr="00A957D4">
        <w:rPr>
          <w:rFonts w:ascii="Arial" w:eastAsia="Arial" w:hAnsi="Arial" w:cs="Arial"/>
        </w:rPr>
        <w:t xml:space="preserve"> </w:t>
      </w:r>
      <w:r w:rsidRPr="00A957D4">
        <w:rPr>
          <w:rFonts w:ascii="Arial" w:hAnsi="Arial" w:cs="Arial"/>
        </w:rPr>
        <w:t>equipamentos,</w:t>
      </w:r>
      <w:r w:rsidRPr="00A957D4">
        <w:rPr>
          <w:rFonts w:ascii="Arial" w:eastAsia="Arial" w:hAnsi="Arial" w:cs="Arial"/>
        </w:rPr>
        <w:t xml:space="preserve"> </w:t>
      </w:r>
      <w:r w:rsidRPr="00A957D4">
        <w:rPr>
          <w:rFonts w:ascii="Arial" w:hAnsi="Arial" w:cs="Arial"/>
        </w:rPr>
        <w:t>objetivando</w:t>
      </w:r>
      <w:r w:rsidRPr="00A957D4">
        <w:rPr>
          <w:rFonts w:ascii="Arial" w:eastAsia="Arial" w:hAnsi="Arial" w:cs="Arial"/>
        </w:rPr>
        <w:t xml:space="preserve"> </w:t>
      </w:r>
      <w:r w:rsidRPr="00A957D4">
        <w:rPr>
          <w:rFonts w:ascii="Arial" w:hAnsi="Arial" w:cs="Arial"/>
        </w:rPr>
        <w:t>a</w:t>
      </w:r>
      <w:r w:rsidRPr="00A957D4">
        <w:rPr>
          <w:rFonts w:ascii="Arial" w:eastAsia="Arial" w:hAnsi="Arial" w:cs="Arial"/>
        </w:rPr>
        <w:t xml:space="preserve"> </w:t>
      </w:r>
      <w:r w:rsidRPr="00A957D4">
        <w:rPr>
          <w:rFonts w:ascii="Arial" w:hAnsi="Arial" w:cs="Arial"/>
        </w:rPr>
        <w:t>correta</w:t>
      </w:r>
      <w:r w:rsidRPr="00A957D4">
        <w:rPr>
          <w:rFonts w:ascii="Arial" w:eastAsia="Arial" w:hAnsi="Arial" w:cs="Arial"/>
        </w:rPr>
        <w:t xml:space="preserve"> </w:t>
      </w:r>
      <w:r w:rsidRPr="00A957D4">
        <w:rPr>
          <w:rFonts w:ascii="Arial" w:hAnsi="Arial" w:cs="Arial"/>
        </w:rPr>
        <w:t>higienização</w:t>
      </w:r>
      <w:r w:rsidRPr="00A957D4">
        <w:rPr>
          <w:rFonts w:ascii="Arial" w:eastAsia="Arial" w:hAnsi="Arial" w:cs="Arial"/>
        </w:rPr>
        <w:t xml:space="preserve"> </w:t>
      </w:r>
      <w:r w:rsidRPr="00A957D4">
        <w:rPr>
          <w:rFonts w:ascii="Arial" w:hAnsi="Arial" w:cs="Arial"/>
        </w:rPr>
        <w:t>e</w:t>
      </w:r>
      <w:r w:rsidRPr="00A957D4">
        <w:rPr>
          <w:rFonts w:ascii="Arial" w:eastAsia="Arial" w:hAnsi="Arial" w:cs="Arial"/>
        </w:rPr>
        <w:t xml:space="preserve"> </w:t>
      </w:r>
      <w:r w:rsidRPr="00A957D4">
        <w:rPr>
          <w:rFonts w:ascii="Arial" w:hAnsi="Arial" w:cs="Arial"/>
        </w:rPr>
        <w:t>limpeza</w:t>
      </w:r>
      <w:r w:rsidRPr="00A957D4">
        <w:rPr>
          <w:rFonts w:ascii="Arial" w:eastAsia="Arial" w:hAnsi="Arial" w:cs="Arial"/>
        </w:rPr>
        <w:t xml:space="preserve"> </w:t>
      </w:r>
      <w:r w:rsidRPr="00A957D4">
        <w:rPr>
          <w:rFonts w:ascii="Arial" w:hAnsi="Arial" w:cs="Arial"/>
        </w:rPr>
        <w:t>das</w:t>
      </w:r>
      <w:r w:rsidRPr="00A957D4">
        <w:rPr>
          <w:rFonts w:ascii="Arial" w:eastAsia="Arial" w:hAnsi="Arial" w:cs="Arial"/>
        </w:rPr>
        <w:t xml:space="preserve"> </w:t>
      </w:r>
      <w:r w:rsidRPr="00A957D4">
        <w:rPr>
          <w:rFonts w:ascii="Arial" w:hAnsi="Arial" w:cs="Arial"/>
        </w:rPr>
        <w:t>partes</w:t>
      </w:r>
      <w:r w:rsidRPr="00A957D4">
        <w:rPr>
          <w:rFonts w:ascii="Arial" w:eastAsia="Arial" w:hAnsi="Arial" w:cs="Arial"/>
        </w:rPr>
        <w:t xml:space="preserve"> </w:t>
      </w:r>
      <w:r w:rsidRPr="00A957D4">
        <w:rPr>
          <w:rFonts w:ascii="Arial" w:hAnsi="Arial" w:cs="Arial"/>
        </w:rPr>
        <w:t>internas,</w:t>
      </w:r>
      <w:r w:rsidRPr="00A957D4">
        <w:rPr>
          <w:rFonts w:ascii="Arial" w:eastAsia="Arial" w:hAnsi="Arial" w:cs="Arial"/>
        </w:rPr>
        <w:t xml:space="preserve"> </w:t>
      </w:r>
      <w:r w:rsidRPr="00A957D4">
        <w:rPr>
          <w:rFonts w:ascii="Arial" w:hAnsi="Arial" w:cs="Arial"/>
        </w:rPr>
        <w:t>inclusive</w:t>
      </w:r>
      <w:r w:rsidRPr="00A957D4">
        <w:rPr>
          <w:rFonts w:ascii="Arial" w:eastAsia="Arial" w:hAnsi="Arial" w:cs="Arial"/>
        </w:rPr>
        <w:t xml:space="preserve"> </w:t>
      </w:r>
      <w:r w:rsidRPr="00A957D4">
        <w:rPr>
          <w:rFonts w:ascii="Arial" w:hAnsi="Arial" w:cs="Arial"/>
        </w:rPr>
        <w:t>o</w:t>
      </w:r>
      <w:r w:rsidRPr="00A957D4">
        <w:rPr>
          <w:rFonts w:ascii="Arial" w:eastAsia="Arial" w:hAnsi="Arial" w:cs="Arial"/>
        </w:rPr>
        <w:t xml:space="preserve"> </w:t>
      </w:r>
      <w:r w:rsidRPr="00A957D4">
        <w:rPr>
          <w:rFonts w:ascii="Arial" w:hAnsi="Arial" w:cs="Arial"/>
        </w:rPr>
        <w:t>mobiliário,</w:t>
      </w:r>
      <w:r w:rsidRPr="00A957D4">
        <w:rPr>
          <w:rFonts w:ascii="Arial" w:eastAsia="Arial" w:hAnsi="Arial" w:cs="Arial"/>
        </w:rPr>
        <w:t xml:space="preserve"> </w:t>
      </w:r>
      <w:r w:rsidRPr="00A957D4">
        <w:rPr>
          <w:rFonts w:ascii="Arial" w:hAnsi="Arial" w:cs="Arial"/>
        </w:rPr>
        <w:t>os</w:t>
      </w:r>
      <w:r w:rsidRPr="00A957D4">
        <w:rPr>
          <w:rFonts w:ascii="Arial" w:eastAsia="Arial" w:hAnsi="Arial" w:cs="Arial"/>
        </w:rPr>
        <w:t xml:space="preserve"> </w:t>
      </w:r>
      <w:r w:rsidRPr="00A957D4">
        <w:rPr>
          <w:rFonts w:ascii="Arial" w:hAnsi="Arial" w:cs="Arial"/>
        </w:rPr>
        <w:t>equipamentos</w:t>
      </w:r>
      <w:r w:rsidRPr="00A957D4">
        <w:rPr>
          <w:rFonts w:ascii="Arial" w:eastAsia="Arial" w:hAnsi="Arial" w:cs="Arial"/>
        </w:rPr>
        <w:t xml:space="preserve"> </w:t>
      </w:r>
      <w:r w:rsidRPr="00A957D4">
        <w:rPr>
          <w:rFonts w:ascii="Arial" w:hAnsi="Arial" w:cs="Arial"/>
        </w:rPr>
        <w:t>e</w:t>
      </w:r>
      <w:r w:rsidRPr="00A957D4">
        <w:rPr>
          <w:rFonts w:ascii="Arial" w:eastAsia="Arial" w:hAnsi="Arial" w:cs="Arial"/>
        </w:rPr>
        <w:t xml:space="preserve"> </w:t>
      </w:r>
      <w:r w:rsidRPr="00A957D4">
        <w:rPr>
          <w:rFonts w:ascii="Arial" w:hAnsi="Arial" w:cs="Arial"/>
        </w:rPr>
        <w:t>demais</w:t>
      </w:r>
      <w:r w:rsidRPr="00A957D4">
        <w:rPr>
          <w:rFonts w:ascii="Arial" w:eastAsia="Arial" w:hAnsi="Arial" w:cs="Arial"/>
        </w:rPr>
        <w:t xml:space="preserve"> </w:t>
      </w:r>
      <w:r w:rsidRPr="00A957D4">
        <w:rPr>
          <w:rFonts w:ascii="Arial" w:hAnsi="Arial" w:cs="Arial"/>
        </w:rPr>
        <w:t>utensílios,</w:t>
      </w:r>
      <w:r w:rsidRPr="00A957D4">
        <w:rPr>
          <w:rFonts w:ascii="Arial" w:eastAsia="Arial" w:hAnsi="Arial" w:cs="Arial"/>
        </w:rPr>
        <w:t xml:space="preserve"> </w:t>
      </w:r>
      <w:r w:rsidRPr="00A957D4">
        <w:rPr>
          <w:rFonts w:ascii="Arial" w:hAnsi="Arial" w:cs="Arial"/>
        </w:rPr>
        <w:t>bem</w:t>
      </w:r>
      <w:r w:rsidRPr="00A957D4">
        <w:rPr>
          <w:rFonts w:ascii="Arial" w:eastAsia="Arial" w:hAnsi="Arial" w:cs="Arial"/>
        </w:rPr>
        <w:t xml:space="preserve"> </w:t>
      </w:r>
      <w:r w:rsidRPr="00A957D4">
        <w:rPr>
          <w:rFonts w:ascii="Arial" w:hAnsi="Arial" w:cs="Arial"/>
        </w:rPr>
        <w:t>como</w:t>
      </w:r>
      <w:r w:rsidRPr="00A957D4">
        <w:rPr>
          <w:rFonts w:ascii="Arial" w:eastAsia="Arial" w:hAnsi="Arial" w:cs="Arial"/>
        </w:rPr>
        <w:t xml:space="preserve"> </w:t>
      </w:r>
      <w:r w:rsidRPr="00A957D4">
        <w:rPr>
          <w:rFonts w:ascii="Arial" w:hAnsi="Arial" w:cs="Arial"/>
        </w:rPr>
        <w:t>as</w:t>
      </w:r>
      <w:r w:rsidRPr="00A957D4">
        <w:rPr>
          <w:rFonts w:ascii="Arial" w:eastAsia="Arial" w:hAnsi="Arial" w:cs="Arial"/>
        </w:rPr>
        <w:t xml:space="preserve"> </w:t>
      </w:r>
      <w:r w:rsidRPr="00A957D4">
        <w:rPr>
          <w:rFonts w:ascii="Arial" w:hAnsi="Arial" w:cs="Arial"/>
        </w:rPr>
        <w:t>partes</w:t>
      </w:r>
      <w:r w:rsidRPr="00A957D4">
        <w:rPr>
          <w:rFonts w:ascii="Arial" w:eastAsia="Arial" w:hAnsi="Arial" w:cs="Arial"/>
        </w:rPr>
        <w:t xml:space="preserve"> </w:t>
      </w:r>
      <w:r w:rsidRPr="00A957D4">
        <w:rPr>
          <w:rFonts w:ascii="Arial" w:hAnsi="Arial" w:cs="Arial"/>
        </w:rPr>
        <w:t>externas</w:t>
      </w:r>
      <w:r w:rsidRPr="00A957D4">
        <w:rPr>
          <w:rFonts w:ascii="Arial" w:eastAsia="Arial" w:hAnsi="Arial" w:cs="Arial"/>
        </w:rPr>
        <w:t xml:space="preserve"> </w:t>
      </w:r>
      <w:r w:rsidRPr="00A957D4">
        <w:rPr>
          <w:rFonts w:ascii="Arial" w:hAnsi="Arial" w:cs="Arial"/>
        </w:rPr>
        <w:t>do</w:t>
      </w:r>
      <w:r w:rsidRPr="00A957D4">
        <w:rPr>
          <w:rFonts w:ascii="Arial" w:eastAsia="Arial" w:hAnsi="Arial" w:cs="Arial"/>
        </w:rPr>
        <w:t xml:space="preserve"> </w:t>
      </w:r>
      <w:r w:rsidRPr="00A957D4">
        <w:rPr>
          <w:rFonts w:ascii="Arial" w:hAnsi="Arial" w:cs="Arial"/>
        </w:rPr>
        <w:t>prédio;</w:t>
      </w:r>
    </w:p>
    <w:p w14:paraId="3E8F48A2"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Contratar seguro para seus funcionários contra riscos de acidente de trabalho, mantendo-o ativo durante toda a vigência do contrato;</w:t>
      </w:r>
    </w:p>
    <w:p w14:paraId="2D1813DD"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A apólice do seguro, bem como a relação inicial de segurados, deverá ser entregue ao Fiscal do Contrato em até 05 (cinco) dias úteis a contar do início da prestação do serviço;</w:t>
      </w:r>
    </w:p>
    <w:p w14:paraId="2260C9FC" w14:textId="10D8CD0C"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Instruir</w:t>
      </w:r>
      <w:r w:rsidRPr="00A957D4">
        <w:rPr>
          <w:rFonts w:ascii="Arial" w:eastAsia="Arial" w:hAnsi="Arial" w:cs="Arial"/>
        </w:rPr>
        <w:t xml:space="preserve"> </w:t>
      </w:r>
      <w:r w:rsidRPr="00A957D4">
        <w:rPr>
          <w:rFonts w:ascii="Arial" w:hAnsi="Arial" w:cs="Arial"/>
        </w:rPr>
        <w:t>seus</w:t>
      </w:r>
      <w:r w:rsidRPr="00A957D4">
        <w:rPr>
          <w:rFonts w:ascii="Arial" w:eastAsia="Arial" w:hAnsi="Arial" w:cs="Arial"/>
        </w:rPr>
        <w:t xml:space="preserve"> </w:t>
      </w:r>
      <w:r w:rsidRPr="00A957D4">
        <w:rPr>
          <w:rFonts w:ascii="Arial" w:hAnsi="Arial" w:cs="Arial"/>
        </w:rPr>
        <w:t>empregados</w:t>
      </w:r>
      <w:r w:rsidRPr="00A957D4">
        <w:rPr>
          <w:rFonts w:ascii="Arial" w:eastAsia="Arial" w:hAnsi="Arial" w:cs="Arial"/>
        </w:rPr>
        <w:t xml:space="preserve"> </w:t>
      </w:r>
      <w:r w:rsidRPr="00A957D4">
        <w:rPr>
          <w:rFonts w:ascii="Arial" w:hAnsi="Arial" w:cs="Arial"/>
        </w:rPr>
        <w:t>quanto</w:t>
      </w:r>
      <w:r w:rsidRPr="00A957D4">
        <w:rPr>
          <w:rFonts w:ascii="Arial" w:eastAsia="Arial" w:hAnsi="Arial" w:cs="Arial"/>
        </w:rPr>
        <w:t xml:space="preserve"> </w:t>
      </w:r>
      <w:r w:rsidRPr="00A957D4">
        <w:rPr>
          <w:rFonts w:ascii="Arial" w:hAnsi="Arial" w:cs="Arial"/>
        </w:rPr>
        <w:t>às</w:t>
      </w:r>
      <w:r w:rsidRPr="00A957D4">
        <w:rPr>
          <w:rFonts w:ascii="Arial" w:eastAsia="Arial" w:hAnsi="Arial" w:cs="Arial"/>
        </w:rPr>
        <w:t xml:space="preserve"> </w:t>
      </w:r>
      <w:r w:rsidRPr="00A957D4">
        <w:rPr>
          <w:rFonts w:ascii="Arial" w:hAnsi="Arial" w:cs="Arial"/>
        </w:rPr>
        <w:t>necessidades</w:t>
      </w:r>
      <w:r w:rsidRPr="00A957D4">
        <w:rPr>
          <w:rFonts w:ascii="Arial" w:eastAsia="Arial" w:hAnsi="Arial" w:cs="Arial"/>
        </w:rPr>
        <w:t xml:space="preserve"> </w:t>
      </w:r>
      <w:r w:rsidRPr="00A957D4">
        <w:rPr>
          <w:rFonts w:ascii="Arial" w:hAnsi="Arial" w:cs="Arial"/>
        </w:rPr>
        <w:t>de</w:t>
      </w:r>
      <w:r w:rsidRPr="00A957D4">
        <w:rPr>
          <w:rFonts w:ascii="Arial" w:eastAsia="Arial" w:hAnsi="Arial" w:cs="Arial"/>
        </w:rPr>
        <w:t xml:space="preserve"> </w:t>
      </w:r>
      <w:r w:rsidRPr="00A957D4">
        <w:rPr>
          <w:rFonts w:ascii="Arial" w:hAnsi="Arial" w:cs="Arial"/>
        </w:rPr>
        <w:t>acatar</w:t>
      </w:r>
      <w:r w:rsidRPr="00A957D4">
        <w:rPr>
          <w:rFonts w:ascii="Arial" w:eastAsia="Arial" w:hAnsi="Arial" w:cs="Arial"/>
        </w:rPr>
        <w:t xml:space="preserve"> </w:t>
      </w:r>
      <w:r w:rsidRPr="00A957D4">
        <w:rPr>
          <w:rFonts w:ascii="Arial" w:hAnsi="Arial" w:cs="Arial"/>
        </w:rPr>
        <w:t>as</w:t>
      </w:r>
      <w:r w:rsidRPr="00A957D4">
        <w:rPr>
          <w:rFonts w:ascii="Arial" w:eastAsia="Arial" w:hAnsi="Arial" w:cs="Arial"/>
        </w:rPr>
        <w:t xml:space="preserve"> </w:t>
      </w:r>
      <w:r w:rsidRPr="00A957D4">
        <w:rPr>
          <w:rFonts w:ascii="Arial" w:hAnsi="Arial" w:cs="Arial"/>
        </w:rPr>
        <w:t>orientações</w:t>
      </w:r>
      <w:r w:rsidRPr="00A957D4">
        <w:rPr>
          <w:rFonts w:ascii="Arial" w:eastAsia="Arial" w:hAnsi="Arial" w:cs="Arial"/>
        </w:rPr>
        <w:t xml:space="preserve"> </w:t>
      </w:r>
      <w:r w:rsidRPr="00A957D4">
        <w:rPr>
          <w:rFonts w:ascii="Arial" w:hAnsi="Arial" w:cs="Arial"/>
        </w:rPr>
        <w:t>da</w:t>
      </w:r>
      <w:r w:rsidRPr="00A957D4">
        <w:rPr>
          <w:rFonts w:ascii="Arial" w:eastAsia="Arial" w:hAnsi="Arial" w:cs="Arial"/>
        </w:rPr>
        <w:t xml:space="preserve"> </w:t>
      </w:r>
      <w:r w:rsidRPr="00A957D4">
        <w:rPr>
          <w:rFonts w:ascii="Arial" w:hAnsi="Arial" w:cs="Arial"/>
        </w:rPr>
        <w:t>contratada quanto</w:t>
      </w:r>
      <w:r w:rsidRPr="00A957D4">
        <w:rPr>
          <w:rFonts w:ascii="Arial" w:eastAsia="Arial" w:hAnsi="Arial" w:cs="Arial"/>
        </w:rPr>
        <w:t xml:space="preserve"> </w:t>
      </w:r>
      <w:r w:rsidRPr="00A957D4">
        <w:rPr>
          <w:rFonts w:ascii="Arial" w:hAnsi="Arial" w:cs="Arial"/>
        </w:rPr>
        <w:t>ao</w:t>
      </w:r>
      <w:r w:rsidRPr="00A957D4">
        <w:rPr>
          <w:rFonts w:ascii="Arial" w:eastAsia="Arial" w:hAnsi="Arial" w:cs="Arial"/>
        </w:rPr>
        <w:t xml:space="preserve"> </w:t>
      </w:r>
      <w:r w:rsidRPr="00A957D4">
        <w:rPr>
          <w:rFonts w:ascii="Arial" w:hAnsi="Arial" w:cs="Arial"/>
        </w:rPr>
        <w:t>cumprimento</w:t>
      </w:r>
      <w:r w:rsidRPr="00A957D4">
        <w:rPr>
          <w:rFonts w:ascii="Arial" w:eastAsia="Arial" w:hAnsi="Arial" w:cs="Arial"/>
        </w:rPr>
        <w:t xml:space="preserve"> do disposto no </w:t>
      </w:r>
      <w:r w:rsidRPr="00A957D4">
        <w:rPr>
          <w:rFonts w:ascii="Arial" w:hAnsi="Arial" w:cs="Arial"/>
        </w:rPr>
        <w:t xml:space="preserve">Manual de Trabalho dos Serviços de Limpeza e Manual de Trabalho dos Serviços de Copeiragem do CISAMUSEP; </w:t>
      </w:r>
    </w:p>
    <w:p w14:paraId="24569AD3"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Orientar</w:t>
      </w:r>
      <w:r w:rsidRPr="00A957D4">
        <w:rPr>
          <w:rFonts w:ascii="Arial" w:eastAsia="Arial" w:hAnsi="Arial" w:cs="Arial"/>
        </w:rPr>
        <w:t xml:space="preserve"> </w:t>
      </w:r>
      <w:r w:rsidRPr="00A957D4">
        <w:rPr>
          <w:rFonts w:ascii="Arial" w:hAnsi="Arial" w:cs="Arial"/>
        </w:rPr>
        <w:t>e</w:t>
      </w:r>
      <w:r w:rsidRPr="00A957D4">
        <w:rPr>
          <w:rFonts w:ascii="Arial" w:eastAsia="Arial" w:hAnsi="Arial" w:cs="Arial"/>
        </w:rPr>
        <w:t xml:space="preserve"> </w:t>
      </w:r>
      <w:r w:rsidRPr="00A957D4">
        <w:rPr>
          <w:rFonts w:ascii="Arial" w:hAnsi="Arial" w:cs="Arial"/>
        </w:rPr>
        <w:t>cientificar</w:t>
      </w:r>
      <w:r w:rsidRPr="00A957D4">
        <w:rPr>
          <w:rFonts w:ascii="Arial" w:eastAsia="Arial" w:hAnsi="Arial" w:cs="Arial"/>
        </w:rPr>
        <w:t xml:space="preserve"> </w:t>
      </w:r>
      <w:r w:rsidRPr="00A957D4">
        <w:rPr>
          <w:rFonts w:ascii="Arial" w:hAnsi="Arial" w:cs="Arial"/>
        </w:rPr>
        <w:t>seus</w:t>
      </w:r>
      <w:r w:rsidRPr="00A957D4">
        <w:rPr>
          <w:rFonts w:ascii="Arial" w:eastAsia="Arial" w:hAnsi="Arial" w:cs="Arial"/>
        </w:rPr>
        <w:t xml:space="preserve"> </w:t>
      </w:r>
      <w:r w:rsidRPr="00A957D4">
        <w:rPr>
          <w:rFonts w:ascii="Arial" w:hAnsi="Arial" w:cs="Arial"/>
        </w:rPr>
        <w:t>funcionários</w:t>
      </w:r>
      <w:r w:rsidRPr="00A957D4">
        <w:rPr>
          <w:rFonts w:ascii="Arial" w:eastAsia="Arial" w:hAnsi="Arial" w:cs="Arial"/>
        </w:rPr>
        <w:t xml:space="preserve"> </w:t>
      </w:r>
      <w:r w:rsidRPr="00A957D4">
        <w:rPr>
          <w:rFonts w:ascii="Arial" w:hAnsi="Arial" w:cs="Arial"/>
        </w:rPr>
        <w:t>da</w:t>
      </w:r>
      <w:r w:rsidRPr="00A957D4">
        <w:rPr>
          <w:rFonts w:ascii="Arial" w:eastAsia="Arial" w:hAnsi="Arial" w:cs="Arial"/>
        </w:rPr>
        <w:t xml:space="preserve"> </w:t>
      </w:r>
      <w:r w:rsidRPr="00A957D4">
        <w:rPr>
          <w:rFonts w:ascii="Arial" w:hAnsi="Arial" w:cs="Arial"/>
        </w:rPr>
        <w:t>proibição,</w:t>
      </w:r>
      <w:r w:rsidRPr="00A957D4">
        <w:rPr>
          <w:rFonts w:ascii="Arial" w:eastAsia="Arial" w:hAnsi="Arial" w:cs="Arial"/>
        </w:rPr>
        <w:t xml:space="preserve"> </w:t>
      </w:r>
      <w:r w:rsidRPr="00A957D4">
        <w:rPr>
          <w:rFonts w:ascii="Arial" w:hAnsi="Arial" w:cs="Arial"/>
        </w:rPr>
        <w:t>nas</w:t>
      </w:r>
      <w:r w:rsidRPr="00A957D4">
        <w:rPr>
          <w:rFonts w:ascii="Arial" w:eastAsia="Arial" w:hAnsi="Arial" w:cs="Arial"/>
        </w:rPr>
        <w:t xml:space="preserve"> </w:t>
      </w:r>
      <w:r w:rsidRPr="00A957D4">
        <w:rPr>
          <w:rFonts w:ascii="Arial" w:hAnsi="Arial" w:cs="Arial"/>
        </w:rPr>
        <w:t>dependências</w:t>
      </w:r>
      <w:r w:rsidRPr="00A957D4">
        <w:rPr>
          <w:rFonts w:ascii="Arial" w:eastAsia="Arial" w:hAnsi="Arial" w:cs="Arial"/>
        </w:rPr>
        <w:t xml:space="preserve"> </w:t>
      </w:r>
      <w:r w:rsidRPr="00A957D4">
        <w:rPr>
          <w:rFonts w:ascii="Arial" w:hAnsi="Arial" w:cs="Arial"/>
        </w:rPr>
        <w:t>do CISAMUSEP,</w:t>
      </w:r>
      <w:r w:rsidRPr="00A957D4">
        <w:rPr>
          <w:rFonts w:ascii="Arial" w:eastAsia="Arial" w:hAnsi="Arial" w:cs="Arial"/>
        </w:rPr>
        <w:t xml:space="preserve"> </w:t>
      </w:r>
      <w:r w:rsidRPr="00A957D4">
        <w:rPr>
          <w:rFonts w:ascii="Arial" w:hAnsi="Arial" w:cs="Arial"/>
        </w:rPr>
        <w:t>do</w:t>
      </w:r>
      <w:r w:rsidRPr="00A957D4">
        <w:rPr>
          <w:rFonts w:ascii="Arial" w:eastAsia="Arial" w:hAnsi="Arial" w:cs="Arial"/>
        </w:rPr>
        <w:t xml:space="preserve"> uso de celulares, fil</w:t>
      </w:r>
      <w:r w:rsidRPr="00A957D4">
        <w:rPr>
          <w:rFonts w:ascii="Arial" w:hAnsi="Arial" w:cs="Arial"/>
        </w:rPr>
        <w:t>madoras,</w:t>
      </w:r>
      <w:r w:rsidRPr="00A957D4">
        <w:rPr>
          <w:rFonts w:ascii="Arial" w:eastAsia="Arial" w:hAnsi="Arial" w:cs="Arial"/>
        </w:rPr>
        <w:t xml:space="preserve"> </w:t>
      </w:r>
      <w:r w:rsidRPr="00A957D4">
        <w:rPr>
          <w:rFonts w:ascii="Arial" w:hAnsi="Arial" w:cs="Arial"/>
        </w:rPr>
        <w:t>câmeras</w:t>
      </w:r>
      <w:r w:rsidRPr="00A957D4">
        <w:rPr>
          <w:rFonts w:ascii="Arial" w:eastAsia="Arial" w:hAnsi="Arial" w:cs="Arial"/>
        </w:rPr>
        <w:t xml:space="preserve"> </w:t>
      </w:r>
      <w:r w:rsidRPr="00A957D4">
        <w:rPr>
          <w:rFonts w:ascii="Arial" w:hAnsi="Arial" w:cs="Arial"/>
        </w:rPr>
        <w:t>fotográficas</w:t>
      </w:r>
      <w:r w:rsidRPr="00A957D4">
        <w:rPr>
          <w:rFonts w:ascii="Arial" w:eastAsia="Arial" w:hAnsi="Arial" w:cs="Arial"/>
        </w:rPr>
        <w:t xml:space="preserve"> </w:t>
      </w:r>
      <w:r w:rsidRPr="00A957D4">
        <w:rPr>
          <w:rFonts w:ascii="Arial" w:hAnsi="Arial" w:cs="Arial"/>
        </w:rPr>
        <w:t>ou</w:t>
      </w:r>
      <w:r w:rsidRPr="00A957D4">
        <w:rPr>
          <w:rFonts w:ascii="Arial" w:eastAsia="Arial" w:hAnsi="Arial" w:cs="Arial"/>
        </w:rPr>
        <w:t xml:space="preserve"> </w:t>
      </w:r>
      <w:r w:rsidRPr="00A957D4">
        <w:rPr>
          <w:rFonts w:ascii="Arial" w:hAnsi="Arial" w:cs="Arial"/>
        </w:rPr>
        <w:t>assemelhadas, bem como o</w:t>
      </w:r>
      <w:r w:rsidRPr="00A957D4">
        <w:rPr>
          <w:rFonts w:ascii="Arial" w:eastAsia="Arial" w:hAnsi="Arial" w:cs="Arial"/>
        </w:rPr>
        <w:t xml:space="preserve"> uso de cigarros, bebidas alcoólicas ou qualquer outra substância ilícita;</w:t>
      </w:r>
    </w:p>
    <w:p w14:paraId="5888D8B6"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Providenciar</w:t>
      </w:r>
      <w:r w:rsidRPr="00A957D4">
        <w:rPr>
          <w:rFonts w:ascii="Arial" w:eastAsia="Arial" w:hAnsi="Arial" w:cs="Arial"/>
        </w:rPr>
        <w:t xml:space="preserve"> </w:t>
      </w:r>
      <w:r w:rsidRPr="00A957D4">
        <w:rPr>
          <w:rFonts w:ascii="Arial" w:hAnsi="Arial" w:cs="Arial"/>
        </w:rPr>
        <w:t>meios</w:t>
      </w:r>
      <w:r w:rsidRPr="00A957D4">
        <w:rPr>
          <w:rFonts w:ascii="Arial" w:eastAsia="Arial" w:hAnsi="Arial" w:cs="Arial"/>
        </w:rPr>
        <w:t xml:space="preserve"> para </w:t>
      </w:r>
      <w:r w:rsidRPr="00A957D4">
        <w:rPr>
          <w:rFonts w:ascii="Arial" w:hAnsi="Arial" w:cs="Arial"/>
        </w:rPr>
        <w:t>locomoção de seus funcionários,</w:t>
      </w:r>
      <w:r w:rsidRPr="00A957D4">
        <w:rPr>
          <w:rFonts w:ascii="Arial" w:eastAsia="Arial" w:hAnsi="Arial" w:cs="Arial"/>
        </w:rPr>
        <w:t xml:space="preserve"> </w:t>
      </w:r>
      <w:r w:rsidRPr="00A957D4">
        <w:rPr>
          <w:rFonts w:ascii="Arial" w:hAnsi="Arial" w:cs="Arial"/>
        </w:rPr>
        <w:t>às</w:t>
      </w:r>
      <w:r w:rsidRPr="00A957D4">
        <w:rPr>
          <w:rFonts w:ascii="Arial" w:eastAsia="Arial" w:hAnsi="Arial" w:cs="Arial"/>
        </w:rPr>
        <w:t xml:space="preserve"> </w:t>
      </w:r>
      <w:r w:rsidRPr="00A957D4">
        <w:rPr>
          <w:rFonts w:ascii="Arial" w:hAnsi="Arial" w:cs="Arial"/>
        </w:rPr>
        <w:t>suas</w:t>
      </w:r>
      <w:r w:rsidRPr="00A957D4">
        <w:rPr>
          <w:rFonts w:ascii="Arial" w:eastAsia="Arial" w:hAnsi="Arial" w:cs="Arial"/>
        </w:rPr>
        <w:t xml:space="preserve"> </w:t>
      </w:r>
      <w:r w:rsidRPr="00A957D4">
        <w:rPr>
          <w:rFonts w:ascii="Arial" w:hAnsi="Arial" w:cs="Arial"/>
        </w:rPr>
        <w:t>expensas,</w:t>
      </w:r>
      <w:r w:rsidRPr="00A957D4">
        <w:rPr>
          <w:rFonts w:ascii="Arial" w:eastAsia="Arial" w:hAnsi="Arial" w:cs="Arial"/>
        </w:rPr>
        <w:t xml:space="preserve"> </w:t>
      </w:r>
      <w:r w:rsidRPr="00A957D4">
        <w:rPr>
          <w:rFonts w:ascii="Arial" w:hAnsi="Arial" w:cs="Arial"/>
        </w:rPr>
        <w:t>em</w:t>
      </w:r>
      <w:r w:rsidRPr="00A957D4">
        <w:rPr>
          <w:rFonts w:ascii="Arial" w:eastAsia="Arial" w:hAnsi="Arial" w:cs="Arial"/>
        </w:rPr>
        <w:t xml:space="preserve"> </w:t>
      </w:r>
      <w:r w:rsidRPr="00A957D4">
        <w:rPr>
          <w:rFonts w:ascii="Arial" w:hAnsi="Arial" w:cs="Arial"/>
        </w:rPr>
        <w:t>situações</w:t>
      </w:r>
      <w:r w:rsidRPr="00A957D4">
        <w:rPr>
          <w:rFonts w:ascii="Arial" w:eastAsia="Arial" w:hAnsi="Arial" w:cs="Arial"/>
        </w:rPr>
        <w:t xml:space="preserve"> </w:t>
      </w:r>
      <w:r w:rsidRPr="00A957D4">
        <w:rPr>
          <w:rFonts w:ascii="Arial" w:hAnsi="Arial" w:cs="Arial"/>
        </w:rPr>
        <w:t>extraordinárias</w:t>
      </w:r>
      <w:r w:rsidRPr="00A957D4">
        <w:rPr>
          <w:rFonts w:ascii="Arial" w:eastAsia="Arial" w:hAnsi="Arial" w:cs="Arial"/>
        </w:rPr>
        <w:t xml:space="preserve"> como </w:t>
      </w:r>
      <w:r w:rsidRPr="00A957D4">
        <w:rPr>
          <w:rFonts w:ascii="Arial" w:hAnsi="Arial" w:cs="Arial"/>
        </w:rPr>
        <w:t>greve</w:t>
      </w:r>
      <w:r w:rsidRPr="00A957D4">
        <w:rPr>
          <w:rFonts w:ascii="Arial" w:eastAsia="Arial" w:hAnsi="Arial" w:cs="Arial"/>
        </w:rPr>
        <w:t xml:space="preserve"> </w:t>
      </w:r>
      <w:r w:rsidRPr="00A957D4">
        <w:rPr>
          <w:rFonts w:ascii="Arial" w:hAnsi="Arial" w:cs="Arial"/>
        </w:rPr>
        <w:t>nos</w:t>
      </w:r>
      <w:r w:rsidRPr="00A957D4">
        <w:rPr>
          <w:rFonts w:ascii="Arial" w:eastAsia="Arial" w:hAnsi="Arial" w:cs="Arial"/>
        </w:rPr>
        <w:t xml:space="preserve"> </w:t>
      </w:r>
      <w:r w:rsidRPr="00A957D4">
        <w:rPr>
          <w:rFonts w:ascii="Arial" w:hAnsi="Arial" w:cs="Arial"/>
        </w:rPr>
        <w:t>setores</w:t>
      </w:r>
      <w:r w:rsidRPr="00A957D4">
        <w:rPr>
          <w:rFonts w:ascii="Arial" w:eastAsia="Arial" w:hAnsi="Arial" w:cs="Arial"/>
        </w:rPr>
        <w:t xml:space="preserve"> </w:t>
      </w:r>
      <w:r w:rsidRPr="00A957D4">
        <w:rPr>
          <w:rFonts w:ascii="Arial" w:hAnsi="Arial" w:cs="Arial"/>
        </w:rPr>
        <w:t>de</w:t>
      </w:r>
      <w:r w:rsidRPr="00A957D4">
        <w:rPr>
          <w:rFonts w:ascii="Arial" w:eastAsia="Arial" w:hAnsi="Arial" w:cs="Arial"/>
        </w:rPr>
        <w:t xml:space="preserve"> t</w:t>
      </w:r>
      <w:r w:rsidRPr="00A957D4">
        <w:rPr>
          <w:rFonts w:ascii="Arial" w:hAnsi="Arial" w:cs="Arial"/>
        </w:rPr>
        <w:t>ransporte</w:t>
      </w:r>
      <w:r w:rsidRPr="00A957D4">
        <w:rPr>
          <w:rFonts w:ascii="Arial" w:eastAsia="Arial" w:hAnsi="Arial" w:cs="Arial"/>
        </w:rPr>
        <w:t xml:space="preserve"> público </w:t>
      </w:r>
      <w:r w:rsidRPr="00A957D4">
        <w:rPr>
          <w:rFonts w:ascii="Arial" w:hAnsi="Arial" w:cs="Arial"/>
        </w:rPr>
        <w:t>ou</w:t>
      </w:r>
      <w:r w:rsidRPr="00A957D4">
        <w:rPr>
          <w:rFonts w:ascii="Arial" w:eastAsia="Arial" w:hAnsi="Arial" w:cs="Arial"/>
        </w:rPr>
        <w:t xml:space="preserve"> </w:t>
      </w:r>
      <w:r w:rsidRPr="00A957D4">
        <w:rPr>
          <w:rFonts w:ascii="Arial" w:hAnsi="Arial" w:cs="Arial"/>
        </w:rPr>
        <w:t>outro</w:t>
      </w:r>
      <w:r w:rsidRPr="00A957D4">
        <w:rPr>
          <w:rFonts w:ascii="Arial" w:eastAsia="Arial" w:hAnsi="Arial" w:cs="Arial"/>
        </w:rPr>
        <w:t xml:space="preserve"> </w:t>
      </w:r>
      <w:r w:rsidRPr="00A957D4">
        <w:rPr>
          <w:rFonts w:ascii="Arial" w:hAnsi="Arial" w:cs="Arial"/>
        </w:rPr>
        <w:t>motivo</w:t>
      </w:r>
      <w:r w:rsidRPr="00A957D4">
        <w:rPr>
          <w:rFonts w:ascii="Arial" w:eastAsia="Arial" w:hAnsi="Arial" w:cs="Arial"/>
        </w:rPr>
        <w:t xml:space="preserve"> </w:t>
      </w:r>
      <w:r w:rsidRPr="00A957D4">
        <w:rPr>
          <w:rFonts w:ascii="Arial" w:hAnsi="Arial" w:cs="Arial"/>
        </w:rPr>
        <w:t>de</w:t>
      </w:r>
      <w:r w:rsidRPr="00A957D4">
        <w:rPr>
          <w:rFonts w:ascii="Arial" w:eastAsia="Arial" w:hAnsi="Arial" w:cs="Arial"/>
        </w:rPr>
        <w:t xml:space="preserve"> </w:t>
      </w:r>
      <w:r w:rsidRPr="00A957D4">
        <w:rPr>
          <w:rFonts w:ascii="Arial" w:hAnsi="Arial" w:cs="Arial"/>
        </w:rPr>
        <w:t>força</w:t>
      </w:r>
      <w:r w:rsidRPr="00A957D4">
        <w:rPr>
          <w:rFonts w:ascii="Arial" w:eastAsia="Arial" w:hAnsi="Arial" w:cs="Arial"/>
        </w:rPr>
        <w:t xml:space="preserve"> </w:t>
      </w:r>
      <w:r w:rsidRPr="00A957D4">
        <w:rPr>
          <w:rFonts w:ascii="Arial" w:hAnsi="Arial" w:cs="Arial"/>
        </w:rPr>
        <w:t>maior,</w:t>
      </w:r>
      <w:r w:rsidRPr="00A957D4">
        <w:rPr>
          <w:rFonts w:ascii="Arial" w:eastAsia="Arial" w:hAnsi="Arial" w:cs="Arial"/>
        </w:rPr>
        <w:t xml:space="preserve"> </w:t>
      </w:r>
      <w:r w:rsidRPr="00A957D4">
        <w:rPr>
          <w:rFonts w:ascii="Arial" w:hAnsi="Arial" w:cs="Arial"/>
        </w:rPr>
        <w:t>a</w:t>
      </w:r>
      <w:r w:rsidRPr="00A957D4">
        <w:rPr>
          <w:rFonts w:ascii="Arial" w:eastAsia="Arial" w:hAnsi="Arial" w:cs="Arial"/>
        </w:rPr>
        <w:t xml:space="preserve"> </w:t>
      </w:r>
      <w:r w:rsidRPr="00A957D4">
        <w:rPr>
          <w:rFonts w:ascii="Arial" w:hAnsi="Arial" w:cs="Arial"/>
        </w:rPr>
        <w:t>fim</w:t>
      </w:r>
      <w:r w:rsidRPr="00A957D4">
        <w:rPr>
          <w:rFonts w:ascii="Arial" w:eastAsia="Arial" w:hAnsi="Arial" w:cs="Arial"/>
        </w:rPr>
        <w:t xml:space="preserve"> </w:t>
      </w:r>
      <w:r w:rsidRPr="00A957D4">
        <w:rPr>
          <w:rFonts w:ascii="Arial" w:hAnsi="Arial" w:cs="Arial"/>
        </w:rPr>
        <w:t>de</w:t>
      </w:r>
      <w:r w:rsidRPr="00A957D4">
        <w:rPr>
          <w:rFonts w:ascii="Arial" w:eastAsia="Arial" w:hAnsi="Arial" w:cs="Arial"/>
        </w:rPr>
        <w:t xml:space="preserve"> </w:t>
      </w:r>
      <w:r w:rsidRPr="00A957D4">
        <w:rPr>
          <w:rFonts w:ascii="Arial" w:hAnsi="Arial" w:cs="Arial"/>
        </w:rPr>
        <w:t>que</w:t>
      </w:r>
      <w:r w:rsidRPr="00A957D4">
        <w:rPr>
          <w:rFonts w:ascii="Arial" w:eastAsia="Arial" w:hAnsi="Arial" w:cs="Arial"/>
        </w:rPr>
        <w:t xml:space="preserve"> </w:t>
      </w:r>
      <w:r w:rsidRPr="00A957D4">
        <w:rPr>
          <w:rFonts w:ascii="Arial" w:hAnsi="Arial" w:cs="Arial"/>
        </w:rPr>
        <w:t>os</w:t>
      </w:r>
      <w:r w:rsidRPr="00A957D4">
        <w:rPr>
          <w:rFonts w:ascii="Arial" w:eastAsia="Arial" w:hAnsi="Arial" w:cs="Arial"/>
        </w:rPr>
        <w:t xml:space="preserve"> </w:t>
      </w:r>
      <w:r w:rsidRPr="00A957D4">
        <w:rPr>
          <w:rFonts w:ascii="Arial" w:hAnsi="Arial" w:cs="Arial"/>
        </w:rPr>
        <w:t>serviços</w:t>
      </w:r>
      <w:r w:rsidRPr="00A957D4">
        <w:rPr>
          <w:rFonts w:ascii="Arial" w:eastAsia="Arial" w:hAnsi="Arial" w:cs="Arial"/>
        </w:rPr>
        <w:t xml:space="preserve"> </w:t>
      </w:r>
      <w:r w:rsidRPr="00A957D4">
        <w:rPr>
          <w:rFonts w:ascii="Arial" w:hAnsi="Arial" w:cs="Arial"/>
        </w:rPr>
        <w:t>não</w:t>
      </w:r>
      <w:r w:rsidRPr="00A957D4">
        <w:rPr>
          <w:rFonts w:ascii="Arial" w:eastAsia="Arial" w:hAnsi="Arial" w:cs="Arial"/>
        </w:rPr>
        <w:t xml:space="preserve"> </w:t>
      </w:r>
      <w:r w:rsidRPr="00A957D4">
        <w:rPr>
          <w:rFonts w:ascii="Arial" w:hAnsi="Arial" w:cs="Arial"/>
        </w:rPr>
        <w:t>sejam</w:t>
      </w:r>
      <w:r w:rsidRPr="00A957D4">
        <w:rPr>
          <w:rFonts w:ascii="Arial" w:eastAsia="Arial" w:hAnsi="Arial" w:cs="Arial"/>
        </w:rPr>
        <w:t xml:space="preserve"> </w:t>
      </w:r>
      <w:r w:rsidRPr="00A957D4">
        <w:rPr>
          <w:rFonts w:ascii="Arial" w:hAnsi="Arial" w:cs="Arial"/>
        </w:rPr>
        <w:t>prejudicados;</w:t>
      </w:r>
    </w:p>
    <w:p w14:paraId="4CDA3540"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Assumir</w:t>
      </w:r>
      <w:r w:rsidRPr="00A957D4">
        <w:rPr>
          <w:rFonts w:ascii="Arial" w:eastAsia="Arial" w:hAnsi="Arial" w:cs="Arial"/>
        </w:rPr>
        <w:t xml:space="preserve"> </w:t>
      </w:r>
      <w:r w:rsidRPr="00A957D4">
        <w:rPr>
          <w:rFonts w:ascii="Arial" w:hAnsi="Arial" w:cs="Arial"/>
        </w:rPr>
        <w:t>eventuais</w:t>
      </w:r>
      <w:r w:rsidRPr="00A957D4">
        <w:rPr>
          <w:rFonts w:ascii="Arial" w:eastAsia="Arial" w:hAnsi="Arial" w:cs="Arial"/>
        </w:rPr>
        <w:t xml:space="preserve"> </w:t>
      </w:r>
      <w:r w:rsidRPr="00A957D4">
        <w:rPr>
          <w:rFonts w:ascii="Arial" w:hAnsi="Arial" w:cs="Arial"/>
        </w:rPr>
        <w:t>danos,</w:t>
      </w:r>
      <w:r w:rsidRPr="00A957D4">
        <w:rPr>
          <w:rFonts w:ascii="Arial" w:eastAsia="Arial" w:hAnsi="Arial" w:cs="Arial"/>
        </w:rPr>
        <w:t xml:space="preserve"> </w:t>
      </w:r>
      <w:r w:rsidRPr="00A957D4">
        <w:rPr>
          <w:rFonts w:ascii="Arial" w:hAnsi="Arial" w:cs="Arial"/>
        </w:rPr>
        <w:t>extravios</w:t>
      </w:r>
      <w:r w:rsidRPr="00A957D4">
        <w:rPr>
          <w:rFonts w:ascii="Arial" w:eastAsia="Arial" w:hAnsi="Arial" w:cs="Arial"/>
        </w:rPr>
        <w:t xml:space="preserve"> </w:t>
      </w:r>
      <w:r w:rsidRPr="00A957D4">
        <w:rPr>
          <w:rFonts w:ascii="Arial" w:hAnsi="Arial" w:cs="Arial"/>
        </w:rPr>
        <w:t>ou</w:t>
      </w:r>
      <w:r w:rsidRPr="00A957D4">
        <w:rPr>
          <w:rFonts w:ascii="Arial" w:eastAsia="Arial" w:hAnsi="Arial" w:cs="Arial"/>
        </w:rPr>
        <w:t xml:space="preserve"> </w:t>
      </w:r>
      <w:r w:rsidRPr="00A957D4">
        <w:rPr>
          <w:rFonts w:ascii="Arial" w:hAnsi="Arial" w:cs="Arial"/>
        </w:rPr>
        <w:t>prejuízos</w:t>
      </w:r>
      <w:r w:rsidRPr="00A957D4">
        <w:rPr>
          <w:rFonts w:ascii="Arial" w:eastAsia="Arial" w:hAnsi="Arial" w:cs="Arial"/>
        </w:rPr>
        <w:t xml:space="preserve"> </w:t>
      </w:r>
      <w:r w:rsidRPr="00A957D4">
        <w:rPr>
          <w:rFonts w:ascii="Arial" w:hAnsi="Arial" w:cs="Arial"/>
        </w:rPr>
        <w:t>causados</w:t>
      </w:r>
      <w:r w:rsidRPr="00A957D4">
        <w:rPr>
          <w:rFonts w:ascii="Arial" w:eastAsia="Arial" w:hAnsi="Arial" w:cs="Arial"/>
        </w:rPr>
        <w:t xml:space="preserve"> </w:t>
      </w:r>
      <w:r w:rsidRPr="00A957D4">
        <w:rPr>
          <w:rFonts w:ascii="Arial" w:hAnsi="Arial" w:cs="Arial"/>
        </w:rPr>
        <w:t>em</w:t>
      </w:r>
      <w:r w:rsidRPr="00A957D4">
        <w:rPr>
          <w:rFonts w:ascii="Arial" w:eastAsia="Arial" w:hAnsi="Arial" w:cs="Arial"/>
        </w:rPr>
        <w:t xml:space="preserve"> </w:t>
      </w:r>
      <w:r w:rsidRPr="00A957D4">
        <w:rPr>
          <w:rFonts w:ascii="Arial" w:hAnsi="Arial" w:cs="Arial"/>
        </w:rPr>
        <w:t>quaisquer</w:t>
      </w:r>
      <w:r w:rsidRPr="00A957D4">
        <w:rPr>
          <w:rFonts w:ascii="Arial" w:eastAsia="Arial" w:hAnsi="Arial" w:cs="Arial"/>
        </w:rPr>
        <w:t xml:space="preserve"> móveis, equipamentos e utensílios</w:t>
      </w:r>
      <w:r w:rsidRPr="00A957D4">
        <w:rPr>
          <w:rFonts w:ascii="Arial" w:hAnsi="Arial" w:cs="Arial"/>
        </w:rPr>
        <w:t>,</w:t>
      </w:r>
      <w:r w:rsidRPr="00A957D4">
        <w:rPr>
          <w:rFonts w:ascii="Arial" w:eastAsia="Arial" w:hAnsi="Arial" w:cs="Arial"/>
        </w:rPr>
        <w:t xml:space="preserve"> ou na estrutura física do CISAMUSEP, bem como </w:t>
      </w:r>
      <w:r w:rsidRPr="00A957D4">
        <w:rPr>
          <w:rFonts w:ascii="Arial" w:hAnsi="Arial" w:cs="Arial"/>
        </w:rPr>
        <w:t>acidentes</w:t>
      </w:r>
      <w:r w:rsidRPr="00A957D4">
        <w:rPr>
          <w:rFonts w:ascii="Arial" w:eastAsia="Arial" w:hAnsi="Arial" w:cs="Arial"/>
        </w:rPr>
        <w:t xml:space="preserve"> </w:t>
      </w:r>
      <w:r w:rsidRPr="00A957D4">
        <w:rPr>
          <w:rFonts w:ascii="Arial" w:hAnsi="Arial" w:cs="Arial"/>
        </w:rPr>
        <w:t>com</w:t>
      </w:r>
      <w:r w:rsidRPr="00A957D4">
        <w:rPr>
          <w:rFonts w:ascii="Arial" w:eastAsia="Arial" w:hAnsi="Arial" w:cs="Arial"/>
        </w:rPr>
        <w:t xml:space="preserve"> </w:t>
      </w:r>
      <w:r w:rsidRPr="00A957D4">
        <w:rPr>
          <w:rFonts w:ascii="Arial" w:hAnsi="Arial" w:cs="Arial"/>
        </w:rPr>
        <w:t>vítimas ou mesmo por ato praticado por seu Supervisor, empregados ou mandatários,</w:t>
      </w:r>
      <w:r w:rsidRPr="00A957D4">
        <w:rPr>
          <w:rFonts w:ascii="Arial" w:eastAsia="Arial" w:hAnsi="Arial" w:cs="Arial"/>
        </w:rPr>
        <w:t xml:space="preserve"> </w:t>
      </w:r>
      <w:r w:rsidRPr="00A957D4">
        <w:rPr>
          <w:rFonts w:ascii="Arial" w:hAnsi="Arial" w:cs="Arial"/>
        </w:rPr>
        <w:t>por</w:t>
      </w:r>
      <w:r w:rsidRPr="00A957D4">
        <w:rPr>
          <w:rFonts w:ascii="Arial" w:eastAsia="Arial" w:hAnsi="Arial" w:cs="Arial"/>
        </w:rPr>
        <w:t xml:space="preserve"> </w:t>
      </w:r>
      <w:r w:rsidRPr="00A957D4">
        <w:rPr>
          <w:rFonts w:ascii="Arial" w:hAnsi="Arial" w:cs="Arial"/>
        </w:rPr>
        <w:t>dolo</w:t>
      </w:r>
      <w:r w:rsidRPr="00A957D4">
        <w:rPr>
          <w:rFonts w:ascii="Arial" w:eastAsia="Arial" w:hAnsi="Arial" w:cs="Arial"/>
        </w:rPr>
        <w:t xml:space="preserve"> </w:t>
      </w:r>
      <w:r w:rsidRPr="00A957D4">
        <w:rPr>
          <w:rFonts w:ascii="Arial" w:hAnsi="Arial" w:cs="Arial"/>
        </w:rPr>
        <w:t>ou</w:t>
      </w:r>
      <w:r w:rsidRPr="00A957D4">
        <w:rPr>
          <w:rFonts w:ascii="Arial" w:eastAsia="Arial" w:hAnsi="Arial" w:cs="Arial"/>
        </w:rPr>
        <w:t xml:space="preserve"> </w:t>
      </w:r>
      <w:r w:rsidRPr="00A957D4">
        <w:rPr>
          <w:rFonts w:ascii="Arial" w:hAnsi="Arial" w:cs="Arial"/>
        </w:rPr>
        <w:t>culpa,</w:t>
      </w:r>
      <w:r w:rsidRPr="00A957D4">
        <w:rPr>
          <w:rFonts w:ascii="Arial" w:eastAsia="Arial" w:hAnsi="Arial" w:cs="Arial"/>
        </w:rPr>
        <w:t xml:space="preserve"> </w:t>
      </w:r>
      <w:r w:rsidRPr="00A957D4">
        <w:rPr>
          <w:rFonts w:ascii="Arial" w:hAnsi="Arial" w:cs="Arial"/>
        </w:rPr>
        <w:t>em</w:t>
      </w:r>
      <w:r w:rsidRPr="00A957D4">
        <w:rPr>
          <w:rFonts w:ascii="Arial" w:eastAsia="Arial" w:hAnsi="Arial" w:cs="Arial"/>
        </w:rPr>
        <w:t xml:space="preserve"> </w:t>
      </w:r>
      <w:r w:rsidRPr="00A957D4">
        <w:rPr>
          <w:rFonts w:ascii="Arial" w:hAnsi="Arial" w:cs="Arial"/>
        </w:rPr>
        <w:t>decorrência</w:t>
      </w:r>
      <w:r w:rsidRPr="00A957D4">
        <w:rPr>
          <w:rFonts w:ascii="Arial" w:eastAsia="Arial" w:hAnsi="Arial" w:cs="Arial"/>
        </w:rPr>
        <w:t xml:space="preserve"> </w:t>
      </w:r>
      <w:r w:rsidRPr="00A957D4">
        <w:rPr>
          <w:rFonts w:ascii="Arial" w:hAnsi="Arial" w:cs="Arial"/>
        </w:rPr>
        <w:t>do</w:t>
      </w:r>
      <w:r w:rsidRPr="00A957D4">
        <w:rPr>
          <w:rFonts w:ascii="Arial" w:eastAsia="Arial" w:hAnsi="Arial" w:cs="Arial"/>
        </w:rPr>
        <w:t xml:space="preserve"> </w:t>
      </w:r>
      <w:r w:rsidRPr="00A957D4">
        <w:rPr>
          <w:rFonts w:ascii="Arial" w:hAnsi="Arial" w:cs="Arial"/>
        </w:rPr>
        <w:t>exercício</w:t>
      </w:r>
      <w:r w:rsidRPr="00A957D4">
        <w:rPr>
          <w:rFonts w:ascii="Arial" w:eastAsia="Arial" w:hAnsi="Arial" w:cs="Arial"/>
        </w:rPr>
        <w:t xml:space="preserve"> </w:t>
      </w:r>
      <w:r w:rsidRPr="00A957D4">
        <w:rPr>
          <w:rFonts w:ascii="Arial" w:hAnsi="Arial" w:cs="Arial"/>
        </w:rPr>
        <w:t>de</w:t>
      </w:r>
      <w:r w:rsidRPr="00A957D4">
        <w:rPr>
          <w:rFonts w:ascii="Arial" w:eastAsia="Arial" w:hAnsi="Arial" w:cs="Arial"/>
        </w:rPr>
        <w:t xml:space="preserve"> </w:t>
      </w:r>
      <w:r w:rsidRPr="00A957D4">
        <w:rPr>
          <w:rFonts w:ascii="Arial" w:hAnsi="Arial" w:cs="Arial"/>
        </w:rPr>
        <w:t>suas</w:t>
      </w:r>
      <w:r w:rsidRPr="00A957D4">
        <w:rPr>
          <w:rFonts w:ascii="Arial" w:eastAsia="Arial" w:hAnsi="Arial" w:cs="Arial"/>
        </w:rPr>
        <w:t xml:space="preserve"> </w:t>
      </w:r>
      <w:r w:rsidRPr="00A957D4">
        <w:rPr>
          <w:rFonts w:ascii="Arial" w:hAnsi="Arial" w:cs="Arial"/>
        </w:rPr>
        <w:t>funções,</w:t>
      </w:r>
      <w:r w:rsidRPr="00A957D4">
        <w:rPr>
          <w:rFonts w:ascii="Arial" w:eastAsia="Arial" w:hAnsi="Arial" w:cs="Arial"/>
        </w:rPr>
        <w:t xml:space="preserve"> </w:t>
      </w:r>
      <w:r w:rsidRPr="00A957D4">
        <w:rPr>
          <w:rFonts w:ascii="Arial" w:hAnsi="Arial" w:cs="Arial"/>
        </w:rPr>
        <w:t>sendo</w:t>
      </w:r>
      <w:r w:rsidRPr="00A957D4">
        <w:rPr>
          <w:rFonts w:ascii="Arial" w:eastAsia="Arial" w:hAnsi="Arial" w:cs="Arial"/>
        </w:rPr>
        <w:t xml:space="preserve"> </w:t>
      </w:r>
      <w:r w:rsidRPr="00A957D4">
        <w:rPr>
          <w:rFonts w:ascii="Arial" w:hAnsi="Arial" w:cs="Arial"/>
        </w:rPr>
        <w:t>que</w:t>
      </w:r>
      <w:r w:rsidRPr="00A957D4">
        <w:rPr>
          <w:rFonts w:ascii="Arial" w:eastAsia="Arial" w:hAnsi="Arial" w:cs="Arial"/>
        </w:rPr>
        <w:t xml:space="preserve"> </w:t>
      </w:r>
      <w:r w:rsidRPr="00A957D4">
        <w:rPr>
          <w:rFonts w:ascii="Arial" w:hAnsi="Arial" w:cs="Arial"/>
        </w:rPr>
        <w:t>a</w:t>
      </w:r>
      <w:r w:rsidRPr="00A957D4">
        <w:rPr>
          <w:rFonts w:ascii="Arial" w:eastAsia="Arial" w:hAnsi="Arial" w:cs="Arial"/>
        </w:rPr>
        <w:t xml:space="preserve"> </w:t>
      </w:r>
      <w:r w:rsidRPr="00A957D4">
        <w:rPr>
          <w:rFonts w:ascii="Arial" w:hAnsi="Arial" w:cs="Arial"/>
        </w:rPr>
        <w:t>correspondente</w:t>
      </w:r>
      <w:r w:rsidRPr="00A957D4">
        <w:rPr>
          <w:rFonts w:ascii="Arial" w:eastAsia="Arial" w:hAnsi="Arial" w:cs="Arial"/>
        </w:rPr>
        <w:t xml:space="preserve"> </w:t>
      </w:r>
      <w:r w:rsidRPr="00A957D4">
        <w:rPr>
          <w:rFonts w:ascii="Arial" w:hAnsi="Arial" w:cs="Arial"/>
        </w:rPr>
        <w:t>reposição,</w:t>
      </w:r>
      <w:r w:rsidRPr="00A957D4">
        <w:rPr>
          <w:rFonts w:ascii="Arial" w:eastAsia="Arial" w:hAnsi="Arial" w:cs="Arial"/>
        </w:rPr>
        <w:t xml:space="preserve"> </w:t>
      </w:r>
      <w:r w:rsidRPr="00A957D4">
        <w:rPr>
          <w:rFonts w:ascii="Arial" w:hAnsi="Arial" w:cs="Arial"/>
        </w:rPr>
        <w:t>reparo</w:t>
      </w:r>
      <w:r w:rsidRPr="00A957D4">
        <w:rPr>
          <w:rFonts w:ascii="Arial" w:eastAsia="Arial" w:hAnsi="Arial" w:cs="Arial"/>
        </w:rPr>
        <w:t xml:space="preserve"> </w:t>
      </w:r>
      <w:r w:rsidRPr="00A957D4">
        <w:rPr>
          <w:rFonts w:ascii="Arial" w:hAnsi="Arial" w:cs="Arial"/>
        </w:rPr>
        <w:t>e/ou</w:t>
      </w:r>
      <w:r w:rsidRPr="00A957D4">
        <w:rPr>
          <w:rFonts w:ascii="Arial" w:eastAsia="Arial" w:hAnsi="Arial" w:cs="Arial"/>
        </w:rPr>
        <w:t xml:space="preserve"> </w:t>
      </w:r>
      <w:r w:rsidRPr="00A957D4">
        <w:rPr>
          <w:rFonts w:ascii="Arial" w:hAnsi="Arial" w:cs="Arial"/>
        </w:rPr>
        <w:t>indenização</w:t>
      </w:r>
      <w:r w:rsidRPr="00A957D4">
        <w:rPr>
          <w:rFonts w:ascii="Arial" w:eastAsia="Arial" w:hAnsi="Arial" w:cs="Arial"/>
        </w:rPr>
        <w:t xml:space="preserve"> </w:t>
      </w:r>
      <w:r w:rsidRPr="00A957D4">
        <w:rPr>
          <w:rFonts w:ascii="Arial" w:hAnsi="Arial" w:cs="Arial"/>
        </w:rPr>
        <w:t>deverão</w:t>
      </w:r>
      <w:r w:rsidRPr="00A957D4">
        <w:rPr>
          <w:rFonts w:ascii="Arial" w:eastAsia="Arial" w:hAnsi="Arial" w:cs="Arial"/>
        </w:rPr>
        <w:t xml:space="preserve"> </w:t>
      </w:r>
      <w:r w:rsidRPr="00A957D4">
        <w:rPr>
          <w:rFonts w:ascii="Arial" w:hAnsi="Arial" w:cs="Arial"/>
        </w:rPr>
        <w:t>ser</w:t>
      </w:r>
      <w:r w:rsidRPr="00A957D4">
        <w:rPr>
          <w:rFonts w:ascii="Arial" w:eastAsia="Arial" w:hAnsi="Arial" w:cs="Arial"/>
        </w:rPr>
        <w:t xml:space="preserve"> </w:t>
      </w:r>
      <w:r w:rsidRPr="00A957D4">
        <w:rPr>
          <w:rFonts w:ascii="Arial" w:hAnsi="Arial" w:cs="Arial"/>
        </w:rPr>
        <w:lastRenderedPageBreak/>
        <w:t>procedidas</w:t>
      </w:r>
      <w:r w:rsidRPr="00A957D4">
        <w:rPr>
          <w:rFonts w:ascii="Arial" w:eastAsia="Arial" w:hAnsi="Arial" w:cs="Arial"/>
        </w:rPr>
        <w:t xml:space="preserve"> </w:t>
      </w:r>
      <w:r w:rsidRPr="00A957D4">
        <w:rPr>
          <w:rFonts w:ascii="Arial" w:hAnsi="Arial" w:cs="Arial"/>
        </w:rPr>
        <w:t>mediante</w:t>
      </w:r>
      <w:r w:rsidRPr="00A957D4">
        <w:rPr>
          <w:rFonts w:ascii="Arial" w:eastAsia="Arial" w:hAnsi="Arial" w:cs="Arial"/>
        </w:rPr>
        <w:t xml:space="preserve"> </w:t>
      </w:r>
      <w:r w:rsidRPr="00A957D4">
        <w:rPr>
          <w:rFonts w:ascii="Arial" w:hAnsi="Arial" w:cs="Arial"/>
        </w:rPr>
        <w:t>prévia</w:t>
      </w:r>
      <w:r w:rsidRPr="00A957D4">
        <w:rPr>
          <w:rFonts w:ascii="Arial" w:eastAsia="Arial" w:hAnsi="Arial" w:cs="Arial"/>
        </w:rPr>
        <w:t xml:space="preserve"> </w:t>
      </w:r>
      <w:r w:rsidRPr="00A957D4">
        <w:rPr>
          <w:rFonts w:ascii="Arial" w:hAnsi="Arial" w:cs="Arial"/>
        </w:rPr>
        <w:t>manifestação</w:t>
      </w:r>
      <w:r w:rsidRPr="00A957D4">
        <w:rPr>
          <w:rFonts w:ascii="Arial" w:eastAsia="Arial" w:hAnsi="Arial" w:cs="Arial"/>
        </w:rPr>
        <w:t xml:space="preserve"> </w:t>
      </w:r>
      <w:r w:rsidRPr="00A957D4">
        <w:rPr>
          <w:rFonts w:ascii="Arial" w:hAnsi="Arial" w:cs="Arial"/>
        </w:rPr>
        <w:t>do CISAMUSEP, e</w:t>
      </w:r>
      <w:r w:rsidRPr="00A957D4">
        <w:rPr>
          <w:rFonts w:ascii="Arial" w:hAnsi="Arial" w:cs="Arial"/>
          <w:lang w:eastAsia="pt-BR"/>
        </w:rPr>
        <w:t>ximindo-a de qualquer responsabilidade;</w:t>
      </w:r>
    </w:p>
    <w:p w14:paraId="52FEDA8B"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eastAsia="Arial" w:hAnsi="Arial" w:cs="Arial"/>
        </w:rPr>
        <w:t xml:space="preserve">Todas as ocorrências decorrentes da inadequada execução do contrato serão registradas pelo CISAMUSEP e levadas ao conhecimento da </w:t>
      </w:r>
      <w:r w:rsidRPr="00A957D4">
        <w:rPr>
          <w:rFonts w:ascii="Arial" w:hAnsi="Arial" w:cs="Arial"/>
        </w:rPr>
        <w:t>contratada</w:t>
      </w:r>
      <w:r w:rsidRPr="00A957D4">
        <w:rPr>
          <w:rFonts w:ascii="Arial" w:eastAsia="Arial" w:hAnsi="Arial" w:cs="Arial"/>
        </w:rPr>
        <w:t xml:space="preserve"> para que as providências para sua solução sejam tomadas;</w:t>
      </w:r>
    </w:p>
    <w:p w14:paraId="45D6EA78"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Orientar seus empregados no sentido de que, ao prestarem serviço nas dependências do CISAMUSEP, zelem pelo patrimônio público, bem como mantenham respeito e cordialidade com os funcionários e visitantes;</w:t>
      </w:r>
    </w:p>
    <w:p w14:paraId="177599BD"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 xml:space="preserve">Indicar e manter atualizados seus números de telefone fixo, celular e </w:t>
      </w:r>
      <w:r w:rsidRPr="00A957D4">
        <w:rPr>
          <w:rFonts w:ascii="Arial" w:hAnsi="Arial" w:cs="Arial"/>
          <w:i/>
        </w:rPr>
        <w:t>e-mail</w:t>
      </w:r>
      <w:r w:rsidRPr="00A957D4">
        <w:rPr>
          <w:rFonts w:ascii="Arial" w:hAnsi="Arial" w:cs="Arial"/>
        </w:rPr>
        <w:t>, inclusive do supervisor e encarregado, a fim de que o CISAMUSEP efetue quaisquer comunicações oficiais;</w:t>
      </w:r>
    </w:p>
    <w:p w14:paraId="7AFDC532" w14:textId="11FCAE0C" w:rsidR="006238EF" w:rsidRPr="00A957D4" w:rsidRDefault="00CD68A5" w:rsidP="00F447E7">
      <w:pPr>
        <w:pStyle w:val="PargrafodaLista"/>
        <w:numPr>
          <w:ilvl w:val="0"/>
          <w:numId w:val="10"/>
        </w:numPr>
        <w:ind w:left="1770" w:hanging="69"/>
        <w:jc w:val="both"/>
        <w:rPr>
          <w:rFonts w:ascii="Arial" w:eastAsia="Arial Unicode MS" w:hAnsi="Arial" w:cs="Arial"/>
        </w:rPr>
      </w:pPr>
      <w:r w:rsidRPr="00A957D4">
        <w:rPr>
          <w:rFonts w:ascii="Arial" w:hAnsi="Arial" w:cs="Arial"/>
        </w:rPr>
        <w:t xml:space="preserve">Designar, através de declaração entregue em até 05 (cinco) dias após o início da vigência do contrato, o preposto que tenha poderes para resolução de possíveis ocorrências durante a execução do Contrato, inclusive os de ordem operacional, orientando-o quanto à necessidade de acatar as orientações do </w:t>
      </w:r>
      <w:proofErr w:type="spellStart"/>
      <w:r w:rsidRPr="00A957D4">
        <w:rPr>
          <w:rFonts w:ascii="Arial" w:hAnsi="Arial" w:cs="Arial"/>
        </w:rPr>
        <w:t>CISAMUSEP</w:t>
      </w:r>
      <w:r w:rsidR="00F447E7" w:rsidRPr="00A957D4">
        <w:rPr>
          <w:rFonts w:ascii="Arial" w:hAnsi="Arial" w:cs="Arial"/>
        </w:rPr>
        <w:t>.</w:t>
      </w:r>
      <w:r w:rsidRPr="00A957D4">
        <w:rPr>
          <w:rFonts w:ascii="Arial" w:hAnsi="Arial" w:cs="Arial"/>
        </w:rPr>
        <w:t>Na</w:t>
      </w:r>
      <w:proofErr w:type="spellEnd"/>
      <w:r w:rsidRPr="00A957D4">
        <w:rPr>
          <w:rFonts w:ascii="Arial" w:hAnsi="Arial" w:cs="Arial"/>
        </w:rPr>
        <w:t xml:space="preserve"> declaração indicada devem constar as seguintes informações: nome completo, RG, CPF, qualificação profissional, </w:t>
      </w:r>
      <w:r w:rsidRPr="00A957D4">
        <w:rPr>
          <w:rFonts w:ascii="Arial" w:hAnsi="Arial" w:cs="Arial"/>
          <w:i/>
        </w:rPr>
        <w:t>e-mail</w:t>
      </w:r>
      <w:r w:rsidRPr="00A957D4">
        <w:rPr>
          <w:rFonts w:ascii="Arial" w:hAnsi="Arial" w:cs="Arial"/>
        </w:rPr>
        <w:t xml:space="preserve"> e telefone de contato;</w:t>
      </w:r>
      <w:r w:rsidRPr="00A957D4">
        <w:rPr>
          <w:rFonts w:ascii="Arial" w:hAnsi="Arial" w:cs="Arial"/>
          <w:bCs/>
        </w:rPr>
        <w:t xml:space="preserve"> </w:t>
      </w:r>
    </w:p>
    <w:p w14:paraId="754289F7"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O CISAMUSEP poderá exigir o imediato afastamento e substituição de qualquer empregado da contratada que não mereça a sua confiança ou embarace a fiscalização ou, ainda, que se conduza de modo inconveniente ou incompatível com o exercício das funções que lhe foram atribuídas, bem como o que apresente qualificação inadequada ou inabilitado para prestação dos serviços;</w:t>
      </w:r>
    </w:p>
    <w:p w14:paraId="5BDCAF04"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Fica esclarecido que não se estabelece, por força da prestação deste serviço, qualquer relação de emprego entre o CISAMUSEP e os empregados da contratada;</w:t>
      </w:r>
    </w:p>
    <w:p w14:paraId="56883653"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Manter durante toda a execução do contrato, em compatibilidade com as obrigações assumidas, todas as condições de habilitação e qualificação exigidas na contratação;</w:t>
      </w:r>
    </w:p>
    <w:p w14:paraId="7A23E06D"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Não divulgar nem fornecer dados ou informações obtidas em razão do contrato e não utilizar o nome do CISAMUSEP para fins comerciais ou em campanhas e material de publicidade, salvo com autorização prévia;</w:t>
      </w:r>
    </w:p>
    <w:p w14:paraId="5D871D98" w14:textId="77777777"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 xml:space="preserve">Efetuar o pagamento dos salários </w:t>
      </w:r>
      <w:r w:rsidRPr="00A957D4">
        <w:rPr>
          <w:rFonts w:ascii="Arial" w:hAnsi="Arial" w:cs="Arial"/>
          <w:bCs/>
        </w:rPr>
        <w:t xml:space="preserve">pontualmente </w:t>
      </w:r>
      <w:r w:rsidRPr="00A957D4">
        <w:rPr>
          <w:rFonts w:ascii="Arial" w:hAnsi="Arial" w:cs="Arial"/>
        </w:rPr>
        <w:t xml:space="preserve">aos seus empregados; </w:t>
      </w:r>
    </w:p>
    <w:p w14:paraId="3EFEF6B4" w14:textId="78CAADD5" w:rsidR="006238EF"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 xml:space="preserve">Assegurar ao CISAMUSEP o direito de fiscalizar, sustar, recusar, mandar desfazer ou refazer qualquer serviço que esteja em desacordo com as especificações deste </w:t>
      </w:r>
      <w:r w:rsidR="00F447E7" w:rsidRPr="00A957D4">
        <w:rPr>
          <w:rFonts w:ascii="Arial" w:hAnsi="Arial" w:cs="Arial"/>
        </w:rPr>
        <w:t>Contrato</w:t>
      </w:r>
      <w:r w:rsidRPr="00A957D4">
        <w:rPr>
          <w:rFonts w:ascii="Arial" w:hAnsi="Arial" w:cs="Arial"/>
        </w:rPr>
        <w:t>, ficando certo que, em nenhuma hipótese, a falta de fiscalização por parte do CISAMUSEP eximirá a</w:t>
      </w:r>
      <w:r w:rsidR="006238EF" w:rsidRPr="00A957D4">
        <w:rPr>
          <w:rFonts w:ascii="Arial" w:hAnsi="Arial" w:cs="Arial"/>
        </w:rPr>
        <w:t xml:space="preserve"> </w:t>
      </w:r>
      <w:r w:rsidRPr="00A957D4">
        <w:rPr>
          <w:rFonts w:ascii="Arial" w:hAnsi="Arial" w:cs="Arial"/>
        </w:rPr>
        <w:t>contratada de suas responsabilidades;</w:t>
      </w:r>
    </w:p>
    <w:p w14:paraId="5FA843C9" w14:textId="77777777" w:rsidR="004E2DCA" w:rsidRPr="00A957D4" w:rsidRDefault="00CD68A5" w:rsidP="00555372">
      <w:pPr>
        <w:pStyle w:val="PargrafodaLista"/>
        <w:numPr>
          <w:ilvl w:val="0"/>
          <w:numId w:val="10"/>
        </w:numPr>
        <w:ind w:left="1770" w:hanging="69"/>
        <w:jc w:val="both"/>
        <w:rPr>
          <w:rFonts w:ascii="Arial" w:eastAsia="Arial Unicode MS" w:hAnsi="Arial" w:cs="Arial"/>
        </w:rPr>
      </w:pPr>
      <w:proofErr w:type="spellStart"/>
      <w:r w:rsidRPr="00A957D4">
        <w:rPr>
          <w:rFonts w:ascii="Arial" w:hAnsi="Arial" w:cs="Arial"/>
        </w:rPr>
        <w:t>Fornecer</w:t>
      </w:r>
      <w:proofErr w:type="spellEnd"/>
      <w:r w:rsidRPr="00A957D4">
        <w:rPr>
          <w:rFonts w:ascii="Arial" w:hAnsi="Arial" w:cs="Arial"/>
        </w:rPr>
        <w:t xml:space="preserve"> ao CISAMUSEP toda e qualquer informação que lhe seja solicitada sobre o objeto da contratação, bem como facilitar-lhe a fiscalização da execução do serviço, cuja omissão na fiscalização não diminui ou substitui a responsabilidade da empresa, decorrente das obrigações pactuadas;</w:t>
      </w:r>
    </w:p>
    <w:p w14:paraId="031BD101" w14:textId="77777777" w:rsidR="004E2DCA"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 xml:space="preserve">Arcar com os ônus resultantes de quaisquer ações, demandas, custos e despesas decorrentes de ato danoso, seja por culpa sua ou de quaisquer de seus empregados ou </w:t>
      </w:r>
      <w:r w:rsidRPr="00A957D4">
        <w:rPr>
          <w:rFonts w:ascii="Arial" w:hAnsi="Arial" w:cs="Arial"/>
          <w:bCs/>
        </w:rPr>
        <w:t>supervisores</w:t>
      </w:r>
      <w:r w:rsidRPr="00A957D4">
        <w:rPr>
          <w:rFonts w:ascii="Arial" w:hAnsi="Arial" w:cs="Arial"/>
        </w:rPr>
        <w:t>, obrigando-se, outrossim, a quaisquer responsabilidades decorrentes de ações judiciais ou extrajudiciais de terceiros, que lhe venham a ser exigidas por força da lei, ligadas ao cumprimento do contrato a ser firmado;</w:t>
      </w:r>
    </w:p>
    <w:p w14:paraId="05334CB6" w14:textId="77777777" w:rsidR="004E2DCA"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Os serviços deverão ser executados de modo a não interferir no bom andamento da rotina de funcionamento do CISAMUSEP;</w:t>
      </w:r>
    </w:p>
    <w:p w14:paraId="45A52F23" w14:textId="77777777" w:rsidR="004E2DCA"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lastRenderedPageBreak/>
        <w:t xml:space="preserve">Zelar para que os funcionários </w:t>
      </w:r>
      <w:proofErr w:type="gramStart"/>
      <w:r w:rsidRPr="00A957D4">
        <w:rPr>
          <w:rFonts w:ascii="Arial" w:hAnsi="Arial" w:cs="Arial"/>
        </w:rPr>
        <w:t>mantenham-se</w:t>
      </w:r>
      <w:proofErr w:type="gramEnd"/>
      <w:r w:rsidRPr="00A957D4">
        <w:rPr>
          <w:rFonts w:ascii="Arial" w:hAnsi="Arial" w:cs="Arial"/>
        </w:rPr>
        <w:t xml:space="preserve"> no local de trabalho, sem se afastar de seus afazeres, principalmente para atender chamados ou cumprir tarefas solicitadas por terceiros não autorizados;</w:t>
      </w:r>
    </w:p>
    <w:p w14:paraId="1BD26CCC" w14:textId="77777777" w:rsidR="004E2DCA"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Atender as exigências da Vigilância Sanitária quando da emissão de Relatório de Inspeção, providenciando todas as adequações dentro do prazo estipulado por ela;</w:t>
      </w:r>
    </w:p>
    <w:p w14:paraId="3C9BC636" w14:textId="77777777" w:rsidR="004E2DCA"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Respeitar as estabilidades provisórias de seus empregados (</w:t>
      </w:r>
      <w:proofErr w:type="spellStart"/>
      <w:r w:rsidRPr="00A957D4">
        <w:rPr>
          <w:rFonts w:ascii="Arial" w:hAnsi="Arial" w:cs="Arial"/>
        </w:rPr>
        <w:t>cipeiro</w:t>
      </w:r>
      <w:proofErr w:type="spellEnd"/>
      <w:r w:rsidRPr="00A957D4">
        <w:rPr>
          <w:rFonts w:ascii="Arial" w:hAnsi="Arial" w:cs="Arial"/>
        </w:rPr>
        <w:t>, gestante, estabilidade acidentária);</w:t>
      </w:r>
    </w:p>
    <w:p w14:paraId="542B6849" w14:textId="77777777" w:rsidR="004E2DCA"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Comprovar a realização de eventuais cursos de treinamento e reciclagem que forem exigidos por lei mediante entrega de cópia dos certificados de participação e/ou lista de presença assinada pelos participantes;</w:t>
      </w:r>
    </w:p>
    <w:p w14:paraId="4ACB7729" w14:textId="7BED5191" w:rsidR="004E2DCA"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A contratada deverá deixar a disposição do encarregado um aparelho celular com acesso à internet para comunicação com o preposto;</w:t>
      </w:r>
    </w:p>
    <w:p w14:paraId="7F4FA102" w14:textId="77777777" w:rsidR="004E2DCA"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Adotar medidas para evitar o desperdício de água potável, com verificação da normalização de equipamentos quanto ao seu funcionamento (se estão regulados, quebrados ou com defeitos), implementando práticas de racionalização, inclusive informando o CISAMUSEP quando constatado defeito em torneiras e válvulas de descarga;</w:t>
      </w:r>
    </w:p>
    <w:p w14:paraId="60C1F2D5" w14:textId="77777777" w:rsidR="004E2DCA"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 xml:space="preserve">Assumir eventuais danos decorrentes do entupimento dos encanamentos dos Depósitos de Materiais de Limpeza – DML, causados por dolo ou culpa de seus empregados em decorrência do exercício de suas funções, sendo que o reparo deverá ser procedido mediante prévia manifestação do Fiscal do Contrato; </w:t>
      </w:r>
    </w:p>
    <w:p w14:paraId="18A48E21" w14:textId="5A5F0FC0" w:rsidR="004E2DCA"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Detectado o entupimento do encanamento, contratada terá o prazo de 10 (dez) dias para providenciar o reparo após notificação enviada pelo CISAMUSEP;</w:t>
      </w:r>
    </w:p>
    <w:p w14:paraId="329C2AF9" w14:textId="462BC800" w:rsidR="00CD68A5" w:rsidRPr="00A957D4" w:rsidRDefault="00CD68A5" w:rsidP="00555372">
      <w:pPr>
        <w:pStyle w:val="PargrafodaLista"/>
        <w:numPr>
          <w:ilvl w:val="0"/>
          <w:numId w:val="10"/>
        </w:numPr>
        <w:ind w:left="1770" w:hanging="69"/>
        <w:jc w:val="both"/>
        <w:rPr>
          <w:rFonts w:ascii="Arial" w:eastAsia="Arial Unicode MS" w:hAnsi="Arial" w:cs="Arial"/>
        </w:rPr>
      </w:pPr>
      <w:r w:rsidRPr="00A957D4">
        <w:rPr>
          <w:rFonts w:ascii="Arial" w:hAnsi="Arial" w:cs="Arial"/>
        </w:rPr>
        <w:t>Em caso de não cumprimento do serviço no prazo acima estabelecido, o CISAMUSEP providenciará o reparo e o custo decorrente será abatido da parcela devida no mês correspondente.</w:t>
      </w:r>
    </w:p>
    <w:p w14:paraId="7BD6C989" w14:textId="77777777" w:rsidR="00CD68A5" w:rsidRPr="00A957D4" w:rsidRDefault="00CD68A5" w:rsidP="00685B44">
      <w:pPr>
        <w:pStyle w:val="PargrafodaLista"/>
        <w:spacing w:after="0"/>
        <w:ind w:left="1769"/>
        <w:jc w:val="both"/>
        <w:rPr>
          <w:rFonts w:ascii="Arial" w:eastAsia="Arial Unicode MS" w:hAnsi="Arial" w:cs="Arial"/>
        </w:rPr>
      </w:pPr>
    </w:p>
    <w:p w14:paraId="2AA34D66" w14:textId="602E6A26" w:rsidR="00C421E9" w:rsidRPr="00A957D4" w:rsidRDefault="00C421E9" w:rsidP="00C421E9">
      <w:pPr>
        <w:ind w:left="709"/>
        <w:jc w:val="both"/>
        <w:rPr>
          <w:rFonts w:ascii="Arial" w:hAnsi="Arial" w:cs="Arial"/>
          <w:sz w:val="22"/>
          <w:szCs w:val="22"/>
        </w:rPr>
      </w:pPr>
      <w:r w:rsidRPr="00A957D4">
        <w:rPr>
          <w:rFonts w:ascii="Arial" w:hAnsi="Arial" w:cs="Arial"/>
          <w:b/>
          <w:sz w:val="22"/>
          <w:szCs w:val="22"/>
        </w:rPr>
        <w:t xml:space="preserve">Subcláusula </w:t>
      </w:r>
      <w:r w:rsidR="00BC2F2C" w:rsidRPr="00A957D4">
        <w:rPr>
          <w:rFonts w:ascii="Arial" w:hAnsi="Arial" w:cs="Arial"/>
          <w:b/>
          <w:sz w:val="22"/>
          <w:szCs w:val="22"/>
        </w:rPr>
        <w:t>T</w:t>
      </w:r>
      <w:r w:rsidRPr="00A957D4">
        <w:rPr>
          <w:rFonts w:ascii="Arial" w:hAnsi="Arial" w:cs="Arial"/>
          <w:b/>
          <w:sz w:val="22"/>
          <w:szCs w:val="22"/>
        </w:rPr>
        <w:t>erceira</w:t>
      </w:r>
      <w:r w:rsidRPr="00A957D4">
        <w:rPr>
          <w:rFonts w:ascii="Arial" w:hAnsi="Arial" w:cs="Arial"/>
          <w:sz w:val="22"/>
          <w:szCs w:val="22"/>
        </w:rPr>
        <w:t xml:space="preserve"> – Constituem obrigações pertinentes à LGPD:</w:t>
      </w:r>
    </w:p>
    <w:p w14:paraId="2F4DC37B" w14:textId="77777777" w:rsidR="003C2EA5" w:rsidRPr="00174F38" w:rsidRDefault="00C421E9" w:rsidP="00A957D4">
      <w:pPr>
        <w:pStyle w:val="Nvel2-Red"/>
        <w:numPr>
          <w:ilvl w:val="0"/>
          <w:numId w:val="3"/>
        </w:numPr>
        <w:spacing w:before="0" w:after="0" w:line="240" w:lineRule="auto"/>
        <w:ind w:left="1701" w:hanging="142"/>
        <w:rPr>
          <w:i w:val="0"/>
          <w:iCs w:val="0"/>
          <w:color w:val="auto"/>
          <w:sz w:val="22"/>
          <w:szCs w:val="22"/>
        </w:rPr>
      </w:pPr>
      <w:r w:rsidRPr="00A957D4">
        <w:rPr>
          <w:i w:val="0"/>
          <w:iCs w:val="0"/>
          <w:color w:val="auto"/>
          <w:sz w:val="22"/>
          <w:szCs w:val="22"/>
        </w:rPr>
        <w:t xml:space="preserve">As partes deverão cumprir a </w:t>
      </w:r>
      <w:hyperlink r:id="rId45" w:history="1">
        <w:r w:rsidRPr="00A957D4">
          <w:rPr>
            <w:rStyle w:val="Hyperlink"/>
            <w:i w:val="0"/>
            <w:iCs w:val="0"/>
            <w:color w:val="auto"/>
            <w:sz w:val="22"/>
            <w:szCs w:val="22"/>
            <w:u w:val="none"/>
          </w:rPr>
          <w:t>Lei nº 13.709, de 14 de agosto de 2018 (LGPD)</w:t>
        </w:r>
      </w:hyperlink>
      <w:r w:rsidRPr="00174F38">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6B6692A" w14:textId="77777777" w:rsidR="003C2EA5" w:rsidRPr="00174F38" w:rsidRDefault="00C421E9" w:rsidP="00A957D4">
      <w:pPr>
        <w:pStyle w:val="Nvel2-Red"/>
        <w:numPr>
          <w:ilvl w:val="0"/>
          <w:numId w:val="3"/>
        </w:numPr>
        <w:spacing w:before="0" w:after="0" w:line="240" w:lineRule="auto"/>
        <w:ind w:left="1701" w:hanging="142"/>
        <w:rPr>
          <w:i w:val="0"/>
          <w:iCs w:val="0"/>
          <w:color w:val="auto"/>
          <w:sz w:val="22"/>
          <w:szCs w:val="22"/>
        </w:rPr>
      </w:pPr>
      <w:r w:rsidRPr="00174F38">
        <w:rPr>
          <w:i w:val="0"/>
          <w:iCs w:val="0"/>
          <w:color w:val="auto"/>
          <w:sz w:val="22"/>
          <w:szCs w:val="22"/>
        </w:rPr>
        <w:t xml:space="preserve">Os dados obtidos somente poderão ser utilizados para as finalidades que justificaram seu acesso e de acordo com a boa-fé e com os princípios do </w:t>
      </w:r>
      <w:hyperlink r:id="rId46" w:anchor="art6" w:history="1">
        <w:r w:rsidRPr="00174F38">
          <w:rPr>
            <w:rStyle w:val="Hyperlink"/>
            <w:i w:val="0"/>
            <w:iCs w:val="0"/>
            <w:color w:val="auto"/>
            <w:sz w:val="22"/>
            <w:szCs w:val="22"/>
            <w:u w:val="none"/>
          </w:rPr>
          <w:t>art. 6º da LGPD</w:t>
        </w:r>
      </w:hyperlink>
      <w:r w:rsidRPr="00174F38">
        <w:rPr>
          <w:i w:val="0"/>
          <w:iCs w:val="0"/>
          <w:color w:val="auto"/>
          <w:sz w:val="22"/>
          <w:szCs w:val="22"/>
        </w:rPr>
        <w:t xml:space="preserve">. </w:t>
      </w:r>
    </w:p>
    <w:p w14:paraId="20C63392" w14:textId="77777777" w:rsidR="003C2EA5" w:rsidRPr="00174F38" w:rsidRDefault="00C421E9" w:rsidP="00A957D4">
      <w:pPr>
        <w:pStyle w:val="Nvel2-Red"/>
        <w:numPr>
          <w:ilvl w:val="0"/>
          <w:numId w:val="3"/>
        </w:numPr>
        <w:spacing w:before="0" w:after="0" w:line="240" w:lineRule="auto"/>
        <w:ind w:left="1701" w:hanging="142"/>
        <w:rPr>
          <w:i w:val="0"/>
          <w:iCs w:val="0"/>
          <w:color w:val="auto"/>
          <w:sz w:val="22"/>
          <w:szCs w:val="22"/>
        </w:rPr>
      </w:pPr>
      <w:r w:rsidRPr="00174F38">
        <w:rPr>
          <w:i w:val="0"/>
          <w:iCs w:val="0"/>
          <w:color w:val="auto"/>
          <w:sz w:val="22"/>
          <w:szCs w:val="22"/>
        </w:rPr>
        <w:t>É vedado o compartilhamento com terceiros dos dados obtidos fora das hipóteses permitidas em Lei</w:t>
      </w:r>
      <w:r w:rsidR="003C2EA5" w:rsidRPr="00174F38">
        <w:rPr>
          <w:i w:val="0"/>
          <w:iCs w:val="0"/>
          <w:color w:val="auto"/>
          <w:sz w:val="22"/>
          <w:szCs w:val="22"/>
        </w:rPr>
        <w:t>.</w:t>
      </w:r>
    </w:p>
    <w:p w14:paraId="3E9BF087" w14:textId="77777777" w:rsidR="003C2EA5" w:rsidRPr="00174F38" w:rsidRDefault="00C421E9" w:rsidP="00A957D4">
      <w:pPr>
        <w:pStyle w:val="Nvel2-Red"/>
        <w:numPr>
          <w:ilvl w:val="0"/>
          <w:numId w:val="3"/>
        </w:numPr>
        <w:tabs>
          <w:tab w:val="left" w:pos="2268"/>
        </w:tabs>
        <w:spacing w:before="0" w:after="0" w:line="240" w:lineRule="auto"/>
        <w:ind w:left="1701" w:hanging="142"/>
        <w:rPr>
          <w:i w:val="0"/>
          <w:iCs w:val="0"/>
          <w:color w:val="auto"/>
          <w:sz w:val="22"/>
          <w:szCs w:val="22"/>
        </w:rPr>
      </w:pPr>
      <w:r w:rsidRPr="00174F38">
        <w:rPr>
          <w:i w:val="0"/>
          <w:iCs w:val="0"/>
          <w:color w:val="auto"/>
          <w:sz w:val="22"/>
          <w:szCs w:val="22"/>
        </w:rPr>
        <w:t xml:space="preserve">O Contratante deverá ser informado no prazo de 5 (cinco) dias úteis sobre todos os contratos de suboperação firmados ou que venham a ser celebrados pela Contratada. </w:t>
      </w:r>
    </w:p>
    <w:p w14:paraId="2274DF9D" w14:textId="77777777" w:rsidR="003C2EA5" w:rsidRPr="00174F38" w:rsidRDefault="00C421E9" w:rsidP="00A957D4">
      <w:pPr>
        <w:pStyle w:val="Nvel2-Red"/>
        <w:numPr>
          <w:ilvl w:val="0"/>
          <w:numId w:val="3"/>
        </w:numPr>
        <w:tabs>
          <w:tab w:val="left" w:pos="2127"/>
          <w:tab w:val="left" w:pos="2268"/>
        </w:tabs>
        <w:spacing w:before="0" w:after="0" w:line="240" w:lineRule="auto"/>
        <w:ind w:left="1701" w:hanging="142"/>
        <w:rPr>
          <w:i w:val="0"/>
          <w:iCs w:val="0"/>
          <w:color w:val="auto"/>
          <w:sz w:val="22"/>
          <w:szCs w:val="22"/>
        </w:rPr>
      </w:pPr>
      <w:r w:rsidRPr="00174F38">
        <w:rPr>
          <w:i w:val="0"/>
          <w:iCs w:val="0"/>
          <w:color w:val="auto"/>
          <w:sz w:val="22"/>
          <w:szCs w:val="22"/>
        </w:rPr>
        <w:t xml:space="preserve">Terminado o tratamento dos dados nos termos do </w:t>
      </w:r>
      <w:hyperlink r:id="rId47" w:anchor="art15" w:history="1">
        <w:r w:rsidRPr="00174F38">
          <w:rPr>
            <w:rStyle w:val="Hyperlink"/>
            <w:i w:val="0"/>
            <w:iCs w:val="0"/>
            <w:color w:val="auto"/>
            <w:sz w:val="22"/>
            <w:szCs w:val="22"/>
            <w:u w:val="none"/>
          </w:rPr>
          <w:t>art. 15 da LGPD</w:t>
        </w:r>
      </w:hyperlink>
      <w:r w:rsidRPr="00174F38">
        <w:rPr>
          <w:i w:val="0"/>
          <w:iCs w:val="0"/>
          <w:color w:val="auto"/>
          <w:sz w:val="22"/>
          <w:szCs w:val="22"/>
        </w:rPr>
        <w:t xml:space="preserve">, é dever da Contratada eliminá-los, com exceção das hipóteses do </w:t>
      </w:r>
      <w:hyperlink r:id="rId48" w:anchor="art16" w:history="1">
        <w:r w:rsidRPr="00174F38">
          <w:rPr>
            <w:rStyle w:val="Hyperlink"/>
            <w:i w:val="0"/>
            <w:iCs w:val="0"/>
            <w:color w:val="auto"/>
            <w:sz w:val="22"/>
            <w:szCs w:val="22"/>
            <w:u w:val="none"/>
          </w:rPr>
          <w:t>art. 16 da LGPD</w:t>
        </w:r>
      </w:hyperlink>
      <w:r w:rsidRPr="00174F38">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4F025E65" w14:textId="77777777" w:rsidR="003C2EA5" w:rsidRPr="00174F38" w:rsidRDefault="00C421E9" w:rsidP="00A957D4">
      <w:pPr>
        <w:pStyle w:val="Nvel2-Red"/>
        <w:numPr>
          <w:ilvl w:val="0"/>
          <w:numId w:val="3"/>
        </w:numPr>
        <w:tabs>
          <w:tab w:val="left" w:pos="2127"/>
          <w:tab w:val="left" w:pos="2268"/>
        </w:tabs>
        <w:spacing w:before="0" w:after="0" w:line="240" w:lineRule="auto"/>
        <w:ind w:left="1701" w:hanging="142"/>
        <w:rPr>
          <w:i w:val="0"/>
          <w:iCs w:val="0"/>
          <w:color w:val="auto"/>
          <w:sz w:val="22"/>
          <w:szCs w:val="22"/>
        </w:rPr>
      </w:pPr>
      <w:r w:rsidRPr="00174F38">
        <w:rPr>
          <w:i w:val="0"/>
          <w:iCs w:val="0"/>
          <w:color w:val="auto"/>
          <w:sz w:val="22"/>
          <w:szCs w:val="22"/>
        </w:rPr>
        <w:t xml:space="preserve">É dever da Contratada orientar e treinar seus empregados sobre os deveres, requisitos e responsabilidades decorrentes da LGPD. </w:t>
      </w:r>
    </w:p>
    <w:p w14:paraId="02918B0C" w14:textId="13697035" w:rsidR="00C421E9" w:rsidRPr="00174F38" w:rsidRDefault="00C421E9" w:rsidP="00A957D4">
      <w:pPr>
        <w:pStyle w:val="Nvel2-Red"/>
        <w:numPr>
          <w:ilvl w:val="0"/>
          <w:numId w:val="3"/>
        </w:numPr>
        <w:tabs>
          <w:tab w:val="left" w:pos="2127"/>
          <w:tab w:val="left" w:pos="2268"/>
        </w:tabs>
        <w:spacing w:before="0" w:after="0" w:line="240" w:lineRule="auto"/>
        <w:ind w:left="1701" w:hanging="142"/>
        <w:rPr>
          <w:i w:val="0"/>
          <w:iCs w:val="0"/>
          <w:color w:val="auto"/>
          <w:sz w:val="22"/>
          <w:szCs w:val="22"/>
        </w:rPr>
      </w:pPr>
      <w:r w:rsidRPr="00174F38">
        <w:rPr>
          <w:i w:val="0"/>
          <w:iCs w:val="0"/>
          <w:color w:val="auto"/>
          <w:sz w:val="22"/>
          <w:szCs w:val="22"/>
        </w:rPr>
        <w:lastRenderedPageBreak/>
        <w:t>A Contratada deverá exigir de suboperadores e subcontratados o cumprimento dos deveres da presente cláusula, permanecendo integralmente responsável por garantir sua observância.</w:t>
      </w:r>
    </w:p>
    <w:p w14:paraId="248FF65F" w14:textId="77777777" w:rsidR="00C421E9" w:rsidRPr="00174F38" w:rsidRDefault="00C421E9" w:rsidP="00A957D4">
      <w:pPr>
        <w:pStyle w:val="Nvel2-Red"/>
        <w:numPr>
          <w:ilvl w:val="0"/>
          <w:numId w:val="3"/>
        </w:numPr>
        <w:tabs>
          <w:tab w:val="left" w:pos="2268"/>
        </w:tabs>
        <w:spacing w:before="0" w:after="0" w:line="240" w:lineRule="auto"/>
        <w:ind w:left="1701" w:hanging="142"/>
        <w:rPr>
          <w:i w:val="0"/>
          <w:iCs w:val="0"/>
          <w:color w:val="auto"/>
          <w:sz w:val="22"/>
          <w:szCs w:val="22"/>
        </w:rPr>
      </w:pPr>
      <w:r w:rsidRPr="00174F38">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174F38" w:rsidRDefault="00C421E9" w:rsidP="00A957D4">
      <w:pPr>
        <w:pStyle w:val="Nvel2-Red"/>
        <w:numPr>
          <w:ilvl w:val="0"/>
          <w:numId w:val="3"/>
        </w:numPr>
        <w:tabs>
          <w:tab w:val="left" w:pos="2410"/>
        </w:tabs>
        <w:spacing w:before="0" w:after="0" w:line="240" w:lineRule="auto"/>
        <w:ind w:left="1701" w:hanging="142"/>
        <w:rPr>
          <w:i w:val="0"/>
          <w:iCs w:val="0"/>
          <w:color w:val="auto"/>
          <w:sz w:val="22"/>
          <w:szCs w:val="22"/>
        </w:rPr>
      </w:pPr>
      <w:r w:rsidRPr="00174F38">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174F38" w:rsidRDefault="00C421E9" w:rsidP="00A957D4">
      <w:pPr>
        <w:pStyle w:val="Nvel2-Red"/>
        <w:numPr>
          <w:ilvl w:val="0"/>
          <w:numId w:val="3"/>
        </w:numPr>
        <w:spacing w:before="0" w:after="0" w:line="240" w:lineRule="auto"/>
        <w:ind w:left="1701" w:hanging="142"/>
        <w:rPr>
          <w:i w:val="0"/>
          <w:iCs w:val="0"/>
          <w:color w:val="auto"/>
          <w:sz w:val="22"/>
          <w:szCs w:val="22"/>
        </w:rPr>
      </w:pPr>
      <w:r w:rsidRPr="00174F38">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9" w:history="1">
        <w:r w:rsidRPr="00174F38">
          <w:rPr>
            <w:rStyle w:val="Hyperlink"/>
            <w:i w:val="0"/>
            <w:iCs w:val="0"/>
            <w:color w:val="auto"/>
            <w:sz w:val="22"/>
            <w:szCs w:val="22"/>
            <w:u w:val="none"/>
          </w:rPr>
          <w:t>LGPD, art. 37</w:t>
        </w:r>
      </w:hyperlink>
      <w:r w:rsidRPr="00174F38">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174F38" w:rsidRDefault="00C421E9" w:rsidP="00A957D4">
      <w:pPr>
        <w:pStyle w:val="Nvel3-R"/>
        <w:numPr>
          <w:ilvl w:val="0"/>
          <w:numId w:val="3"/>
        </w:numPr>
        <w:spacing w:before="0" w:after="0" w:line="240" w:lineRule="auto"/>
        <w:ind w:left="1701" w:hanging="142"/>
        <w:rPr>
          <w:i w:val="0"/>
          <w:iCs w:val="0"/>
          <w:color w:val="auto"/>
          <w:sz w:val="22"/>
          <w:szCs w:val="22"/>
        </w:rPr>
      </w:pPr>
      <w:r w:rsidRPr="00174F38">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174F38" w:rsidRDefault="00C421E9" w:rsidP="00A957D4">
      <w:pPr>
        <w:pStyle w:val="Nvel2-Red"/>
        <w:numPr>
          <w:ilvl w:val="0"/>
          <w:numId w:val="3"/>
        </w:numPr>
        <w:spacing w:before="0" w:after="0" w:line="240" w:lineRule="auto"/>
        <w:ind w:left="1701" w:hanging="142"/>
        <w:rPr>
          <w:i w:val="0"/>
          <w:iCs w:val="0"/>
          <w:color w:val="auto"/>
          <w:sz w:val="22"/>
          <w:szCs w:val="22"/>
        </w:rPr>
      </w:pPr>
      <w:r w:rsidRPr="00174F38">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174F38" w:rsidRDefault="00C421E9" w:rsidP="00A957D4">
      <w:pPr>
        <w:pStyle w:val="Nvel2-Red"/>
        <w:numPr>
          <w:ilvl w:val="0"/>
          <w:numId w:val="3"/>
        </w:numPr>
        <w:tabs>
          <w:tab w:val="left" w:pos="2268"/>
        </w:tabs>
        <w:spacing w:before="0" w:after="0" w:line="240" w:lineRule="auto"/>
        <w:ind w:left="1701" w:hanging="142"/>
        <w:rPr>
          <w:i w:val="0"/>
          <w:iCs w:val="0"/>
          <w:color w:val="auto"/>
          <w:sz w:val="22"/>
          <w:szCs w:val="22"/>
        </w:rPr>
      </w:pPr>
      <w:r w:rsidRPr="00174F38">
        <w:rPr>
          <w:i w:val="0"/>
          <w:iCs w:val="0"/>
          <w:color w:val="auto"/>
          <w:sz w:val="22"/>
          <w:szCs w:val="22"/>
        </w:rPr>
        <w:t xml:space="preserve">Os contratos e convênios de que trata o </w:t>
      </w:r>
      <w:hyperlink r:id="rId50" w:anchor="art26§1" w:history="1">
        <w:r w:rsidRPr="00174F38">
          <w:rPr>
            <w:rStyle w:val="Hyperlink"/>
            <w:i w:val="0"/>
            <w:iCs w:val="0"/>
            <w:color w:val="auto"/>
            <w:sz w:val="22"/>
            <w:szCs w:val="22"/>
            <w:u w:val="none"/>
          </w:rPr>
          <w:t>§ 1º do art. 26 da LGPD</w:t>
        </w:r>
      </w:hyperlink>
      <w:r w:rsidRPr="00174F38">
        <w:rPr>
          <w:i w:val="0"/>
          <w:iCs w:val="0"/>
          <w:color w:val="auto"/>
          <w:sz w:val="22"/>
          <w:szCs w:val="22"/>
        </w:rPr>
        <w:t xml:space="preserve"> deverão ser comunicados à autoridade nacional.</w:t>
      </w:r>
    </w:p>
    <w:p w14:paraId="256513C1" w14:textId="77777777" w:rsidR="00C421E9" w:rsidRPr="00174F38" w:rsidRDefault="00C421E9" w:rsidP="00C421E9">
      <w:pPr>
        <w:jc w:val="both"/>
        <w:rPr>
          <w:rFonts w:ascii="Arial" w:hAnsi="Arial" w:cs="Arial"/>
          <w:bCs/>
          <w:sz w:val="22"/>
          <w:szCs w:val="22"/>
        </w:rPr>
      </w:pPr>
    </w:p>
    <w:p w14:paraId="31B3A756" w14:textId="17ED954F" w:rsidR="00C421E9" w:rsidRPr="00174F38" w:rsidRDefault="00C421E9" w:rsidP="00C421E9">
      <w:pPr>
        <w:jc w:val="both"/>
        <w:rPr>
          <w:rFonts w:ascii="Arial" w:hAnsi="Arial" w:cs="Arial"/>
          <w:b/>
          <w:sz w:val="22"/>
          <w:szCs w:val="22"/>
        </w:rPr>
      </w:pPr>
      <w:r w:rsidRPr="00174F38">
        <w:rPr>
          <w:rFonts w:ascii="Arial" w:hAnsi="Arial" w:cs="Arial"/>
          <w:b/>
          <w:sz w:val="22"/>
          <w:szCs w:val="22"/>
        </w:rPr>
        <w:t xml:space="preserve">CLÁUSULA DÉCIMA </w:t>
      </w:r>
      <w:r w:rsidR="003C2EA5" w:rsidRPr="00174F38">
        <w:rPr>
          <w:rFonts w:ascii="Arial" w:hAnsi="Arial" w:cs="Arial"/>
          <w:b/>
          <w:sz w:val="22"/>
          <w:szCs w:val="22"/>
        </w:rPr>
        <w:t>PRIMEIRA</w:t>
      </w:r>
      <w:r w:rsidRPr="00174F38">
        <w:rPr>
          <w:rFonts w:ascii="Arial" w:hAnsi="Arial" w:cs="Arial"/>
          <w:b/>
          <w:sz w:val="22"/>
          <w:szCs w:val="22"/>
        </w:rPr>
        <w:t>– SANÇÕES ADMINISTRATIVAS</w:t>
      </w:r>
    </w:p>
    <w:p w14:paraId="54275383" w14:textId="77777777" w:rsidR="00C421E9" w:rsidRPr="00174F38" w:rsidRDefault="00C421E9" w:rsidP="00C421E9">
      <w:pPr>
        <w:jc w:val="both"/>
        <w:rPr>
          <w:rFonts w:ascii="Arial" w:hAnsi="Arial" w:cs="Arial"/>
          <w:b/>
          <w:sz w:val="22"/>
          <w:szCs w:val="22"/>
        </w:rPr>
      </w:pPr>
    </w:p>
    <w:p w14:paraId="03BBB2CE" w14:textId="61038E2D" w:rsidR="00C421E9" w:rsidRPr="00174F38" w:rsidRDefault="00C421E9" w:rsidP="00C421E9">
      <w:pPr>
        <w:jc w:val="both"/>
        <w:rPr>
          <w:rFonts w:ascii="Arial" w:hAnsi="Arial" w:cs="Arial"/>
          <w:sz w:val="22"/>
          <w:szCs w:val="22"/>
        </w:rPr>
      </w:pPr>
      <w:r w:rsidRPr="00174F38">
        <w:rPr>
          <w:rFonts w:ascii="Arial" w:hAnsi="Arial" w:cs="Arial"/>
          <w:sz w:val="22"/>
          <w:szCs w:val="22"/>
        </w:rPr>
        <w:tab/>
      </w:r>
      <w:r w:rsidRPr="00174F38">
        <w:rPr>
          <w:rFonts w:ascii="Arial" w:hAnsi="Arial" w:cs="Arial"/>
          <w:b/>
          <w:bCs/>
          <w:sz w:val="22"/>
          <w:szCs w:val="22"/>
        </w:rPr>
        <w:t xml:space="preserve">Subcláusula </w:t>
      </w:r>
      <w:r w:rsidR="00BC2F2C" w:rsidRPr="00174F38">
        <w:rPr>
          <w:rFonts w:ascii="Arial" w:hAnsi="Arial" w:cs="Arial"/>
          <w:b/>
          <w:bCs/>
          <w:sz w:val="22"/>
          <w:szCs w:val="22"/>
        </w:rPr>
        <w:t>P</w:t>
      </w:r>
      <w:r w:rsidRPr="00174F38">
        <w:rPr>
          <w:rFonts w:ascii="Arial" w:hAnsi="Arial" w:cs="Arial"/>
          <w:b/>
          <w:bCs/>
          <w:sz w:val="22"/>
          <w:szCs w:val="22"/>
        </w:rPr>
        <w:t>rimeira</w:t>
      </w:r>
      <w:r w:rsidRPr="00174F38">
        <w:rPr>
          <w:rFonts w:ascii="Arial" w:hAnsi="Arial" w:cs="Arial"/>
          <w:sz w:val="22"/>
          <w:szCs w:val="22"/>
        </w:rPr>
        <w:t xml:space="preserve"> – Comete infração administrativa, nos termos da </w:t>
      </w:r>
      <w:hyperlink r:id="rId51" w:history="1">
        <w:r w:rsidRPr="00174F38">
          <w:rPr>
            <w:rStyle w:val="Hyperlink"/>
            <w:rFonts w:ascii="Arial" w:hAnsi="Arial" w:cs="Arial"/>
            <w:color w:val="auto"/>
            <w:sz w:val="22"/>
            <w:szCs w:val="22"/>
            <w:u w:val="none"/>
          </w:rPr>
          <w:t>Lei nº 14.133, de 2021</w:t>
        </w:r>
      </w:hyperlink>
      <w:r w:rsidRPr="00174F38">
        <w:rPr>
          <w:rFonts w:ascii="Arial" w:hAnsi="Arial" w:cs="Arial"/>
          <w:sz w:val="22"/>
          <w:szCs w:val="22"/>
        </w:rPr>
        <w:t>, o contratado que:</w:t>
      </w:r>
    </w:p>
    <w:p w14:paraId="52C73B56" w14:textId="77777777" w:rsidR="00C421E9" w:rsidRPr="00174F3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der causa à inexecução parcial do contrato;</w:t>
      </w:r>
    </w:p>
    <w:p w14:paraId="403C3C6A" w14:textId="77777777" w:rsidR="00C421E9" w:rsidRPr="00174F3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174F3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der causa à inexecução total do contrato;</w:t>
      </w:r>
    </w:p>
    <w:p w14:paraId="663FD686" w14:textId="77777777" w:rsidR="00C421E9" w:rsidRPr="00174F3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ensejar o retardamento da execução ou da entrega do objeto da contratação sem motivo justificado;</w:t>
      </w:r>
    </w:p>
    <w:p w14:paraId="3A15CC37" w14:textId="77777777" w:rsidR="00C421E9" w:rsidRPr="00174F3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apresentar documentação falsa ou prestar declaração falsa durante a execução do contrato;</w:t>
      </w:r>
    </w:p>
    <w:p w14:paraId="71482548" w14:textId="77777777" w:rsidR="00C421E9" w:rsidRPr="00174F3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praticar ato fraudulento na execução do contrato;</w:t>
      </w:r>
    </w:p>
    <w:p w14:paraId="77CB2A0C" w14:textId="77777777" w:rsidR="00C421E9" w:rsidRPr="00174F3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comportar-se de modo inidôneo ou cometer fraude de qualquer natureza;</w:t>
      </w:r>
    </w:p>
    <w:p w14:paraId="481907F8" w14:textId="77777777" w:rsidR="00C421E9" w:rsidRPr="00174F38"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praticar ato lesivo previsto no art. 5º da Lei nº 12.846, de 1º de agosto de 2013.</w:t>
      </w:r>
    </w:p>
    <w:p w14:paraId="03538772" w14:textId="77777777" w:rsidR="00C421E9" w:rsidRPr="00174F38" w:rsidRDefault="00C421E9" w:rsidP="00C421E9">
      <w:pPr>
        <w:pStyle w:val="Nivel2"/>
        <w:numPr>
          <w:ilvl w:val="0"/>
          <w:numId w:val="0"/>
        </w:numPr>
        <w:spacing w:before="0" w:after="0" w:line="240" w:lineRule="auto"/>
        <w:ind w:left="431" w:hanging="431"/>
        <w:rPr>
          <w:color w:val="auto"/>
          <w:sz w:val="22"/>
          <w:szCs w:val="22"/>
        </w:rPr>
      </w:pPr>
    </w:p>
    <w:p w14:paraId="367FC56E" w14:textId="189EEAE3" w:rsidR="00C421E9" w:rsidRPr="00174F38" w:rsidRDefault="00C421E9" w:rsidP="00C421E9">
      <w:pPr>
        <w:jc w:val="both"/>
        <w:rPr>
          <w:rFonts w:ascii="Arial" w:hAnsi="Arial" w:cs="Arial"/>
          <w:sz w:val="22"/>
          <w:szCs w:val="22"/>
        </w:rPr>
      </w:pPr>
      <w:r w:rsidRPr="00174F38">
        <w:rPr>
          <w:rFonts w:ascii="Arial" w:hAnsi="Arial" w:cs="Arial"/>
          <w:sz w:val="22"/>
          <w:szCs w:val="22"/>
        </w:rPr>
        <w:tab/>
      </w:r>
      <w:r w:rsidRPr="00174F38">
        <w:rPr>
          <w:rFonts w:ascii="Arial" w:hAnsi="Arial" w:cs="Arial"/>
          <w:b/>
          <w:bCs/>
          <w:sz w:val="22"/>
          <w:szCs w:val="22"/>
        </w:rPr>
        <w:t xml:space="preserve">Subcláusula </w:t>
      </w:r>
      <w:r w:rsidR="00BC2F2C" w:rsidRPr="00174F38">
        <w:rPr>
          <w:rFonts w:ascii="Arial" w:hAnsi="Arial" w:cs="Arial"/>
          <w:b/>
          <w:bCs/>
          <w:sz w:val="22"/>
          <w:szCs w:val="22"/>
        </w:rPr>
        <w:t>S</w:t>
      </w:r>
      <w:r w:rsidRPr="00174F38">
        <w:rPr>
          <w:rFonts w:ascii="Arial" w:hAnsi="Arial" w:cs="Arial"/>
          <w:b/>
          <w:bCs/>
          <w:sz w:val="22"/>
          <w:szCs w:val="22"/>
        </w:rPr>
        <w:t>egunda</w:t>
      </w:r>
      <w:r w:rsidRPr="00174F38">
        <w:rPr>
          <w:rFonts w:ascii="Arial" w:hAnsi="Arial" w:cs="Arial"/>
          <w:sz w:val="22"/>
          <w:szCs w:val="22"/>
        </w:rPr>
        <w:t xml:space="preserve"> – Serão aplicadas ao contratado que incorrer nas infrações acima descritas as seguintes sanções:</w:t>
      </w:r>
    </w:p>
    <w:p w14:paraId="5EC5DC76" w14:textId="77777777" w:rsidR="00C421E9" w:rsidRPr="00174F38"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b/>
          <w:bCs/>
          <w:sz w:val="22"/>
          <w:szCs w:val="22"/>
        </w:rPr>
        <w:t>Advertência</w:t>
      </w:r>
      <w:r w:rsidRPr="00174F38">
        <w:rPr>
          <w:rFonts w:ascii="Arial" w:eastAsia="Arial" w:hAnsi="Arial" w:cs="Arial"/>
          <w:sz w:val="22"/>
          <w:szCs w:val="22"/>
        </w:rPr>
        <w:t>, quando o contratado der causa à inexecução parcial do contrato, sempre que não se justificar a imposição de penalidade mais grave (</w:t>
      </w:r>
      <w:hyperlink r:id="rId52" w:anchor="art156§2" w:history="1">
        <w:r w:rsidRPr="00174F38">
          <w:rPr>
            <w:rStyle w:val="Hyperlink"/>
            <w:rFonts w:ascii="Arial" w:eastAsia="Arial" w:hAnsi="Arial" w:cs="Arial"/>
            <w:color w:val="auto"/>
            <w:sz w:val="22"/>
            <w:szCs w:val="22"/>
            <w:u w:val="none"/>
          </w:rPr>
          <w:t xml:space="preserve">art. 156, §2º, da </w:t>
        </w:r>
        <w:bookmarkStart w:id="21" w:name="_Hlk114504069"/>
        <w:r w:rsidRPr="00174F38">
          <w:rPr>
            <w:rStyle w:val="Hyperlink"/>
            <w:rFonts w:ascii="Arial" w:eastAsia="Arial" w:hAnsi="Arial" w:cs="Arial"/>
            <w:color w:val="auto"/>
            <w:sz w:val="22"/>
            <w:szCs w:val="22"/>
            <w:u w:val="none"/>
          </w:rPr>
          <w:t>Lei nº 14.133, de 2021</w:t>
        </w:r>
        <w:bookmarkEnd w:id="21"/>
      </w:hyperlink>
      <w:r w:rsidRPr="00174F38">
        <w:rPr>
          <w:rFonts w:ascii="Arial" w:eastAsia="Arial" w:hAnsi="Arial" w:cs="Arial"/>
          <w:sz w:val="22"/>
          <w:szCs w:val="22"/>
        </w:rPr>
        <w:t>);</w:t>
      </w:r>
    </w:p>
    <w:p w14:paraId="67A780FE" w14:textId="77777777" w:rsidR="00C421E9" w:rsidRPr="00174F38"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b/>
          <w:bCs/>
          <w:sz w:val="22"/>
          <w:szCs w:val="22"/>
        </w:rPr>
        <w:t>Impedimento de licitar e contratar</w:t>
      </w:r>
      <w:r w:rsidRPr="00174F38">
        <w:rPr>
          <w:rFonts w:ascii="Arial" w:eastAsia="Arial" w:hAnsi="Arial" w:cs="Arial"/>
          <w:sz w:val="22"/>
          <w:szCs w:val="22"/>
        </w:rPr>
        <w:t>, quando praticadas as condutas descritas nas alíneas “b”, “c” e “d” do subitem acima deste Contrato, sempre que não se justificar a imposição de penalidade mais grave (</w:t>
      </w:r>
      <w:hyperlink r:id="rId53" w:anchor="art156§4" w:history="1">
        <w:r w:rsidRPr="00174F38">
          <w:rPr>
            <w:rStyle w:val="Hyperlink"/>
            <w:rFonts w:ascii="Arial" w:eastAsia="Arial" w:hAnsi="Arial" w:cs="Arial"/>
            <w:color w:val="auto"/>
            <w:sz w:val="22"/>
            <w:szCs w:val="22"/>
            <w:u w:val="none"/>
          </w:rPr>
          <w:t>art. 156, § 4º, da Lei nº 14.133, de 2021</w:t>
        </w:r>
      </w:hyperlink>
      <w:r w:rsidRPr="00174F38">
        <w:rPr>
          <w:rFonts w:ascii="Arial" w:eastAsia="Arial" w:hAnsi="Arial" w:cs="Arial"/>
          <w:sz w:val="22"/>
          <w:szCs w:val="22"/>
        </w:rPr>
        <w:t>);</w:t>
      </w:r>
    </w:p>
    <w:p w14:paraId="200C8038" w14:textId="77777777" w:rsidR="00C421E9" w:rsidRPr="00174F38"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b/>
          <w:bCs/>
          <w:sz w:val="22"/>
          <w:szCs w:val="22"/>
        </w:rPr>
        <w:t>Declaração de inidoneidade para licitar e contratar</w:t>
      </w:r>
      <w:r w:rsidRPr="00174F38">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4" w:anchor="art156§5" w:history="1">
        <w:r w:rsidRPr="00174F38">
          <w:rPr>
            <w:rStyle w:val="Hyperlink"/>
            <w:rFonts w:ascii="Arial" w:eastAsia="Arial" w:hAnsi="Arial" w:cs="Arial"/>
            <w:color w:val="auto"/>
            <w:sz w:val="22"/>
            <w:szCs w:val="22"/>
            <w:u w:val="none"/>
          </w:rPr>
          <w:t>art. 156, §5º, da Lei nº 14.133, de 2021</w:t>
        </w:r>
      </w:hyperlink>
      <w:r w:rsidRPr="00174F38">
        <w:rPr>
          <w:rFonts w:ascii="Arial" w:eastAsia="Arial" w:hAnsi="Arial" w:cs="Arial"/>
          <w:sz w:val="22"/>
          <w:szCs w:val="22"/>
        </w:rPr>
        <w:t>).</w:t>
      </w:r>
    </w:p>
    <w:p w14:paraId="1A9FA60F" w14:textId="77777777" w:rsidR="00C421E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b/>
          <w:bCs/>
          <w:sz w:val="22"/>
          <w:szCs w:val="22"/>
        </w:rPr>
        <w:lastRenderedPageBreak/>
        <w:t>Multa</w:t>
      </w:r>
      <w:r w:rsidRPr="00174F38">
        <w:rPr>
          <w:rFonts w:ascii="Arial" w:eastAsia="Arial" w:hAnsi="Arial" w:cs="Arial"/>
          <w:sz w:val="22"/>
          <w:szCs w:val="22"/>
        </w:rPr>
        <w:t>, com observância do percentual mínimo de 0,5% e de percentual máximo de 30%.</w:t>
      </w:r>
    </w:p>
    <w:p w14:paraId="7A15FC3C" w14:textId="77777777" w:rsidR="00685B44" w:rsidRPr="00174F38" w:rsidRDefault="00685B44" w:rsidP="00685B44">
      <w:pPr>
        <w:tabs>
          <w:tab w:val="left" w:pos="1701"/>
        </w:tabs>
        <w:suppressAutoHyphens/>
        <w:ind w:left="1412"/>
        <w:jc w:val="both"/>
        <w:rPr>
          <w:rFonts w:ascii="Arial" w:eastAsia="Arial" w:hAnsi="Arial" w:cs="Arial"/>
          <w:sz w:val="22"/>
          <w:szCs w:val="22"/>
        </w:rPr>
      </w:pPr>
    </w:p>
    <w:p w14:paraId="482961FC" w14:textId="243202C5" w:rsidR="00C421E9" w:rsidRPr="00174F38" w:rsidRDefault="00C421E9" w:rsidP="00C421E9">
      <w:pPr>
        <w:pStyle w:val="Nivel2"/>
        <w:numPr>
          <w:ilvl w:val="0"/>
          <w:numId w:val="0"/>
        </w:numPr>
        <w:spacing w:before="0" w:after="0" w:line="240" w:lineRule="auto"/>
        <w:rPr>
          <w:color w:val="auto"/>
          <w:sz w:val="22"/>
          <w:szCs w:val="22"/>
        </w:rPr>
      </w:pPr>
      <w:r w:rsidRPr="00174F38">
        <w:rPr>
          <w:color w:val="auto"/>
          <w:sz w:val="22"/>
          <w:szCs w:val="22"/>
        </w:rPr>
        <w:tab/>
      </w:r>
      <w:r w:rsidRPr="00174F38">
        <w:rPr>
          <w:b/>
          <w:bCs/>
          <w:color w:val="auto"/>
          <w:sz w:val="22"/>
          <w:szCs w:val="22"/>
        </w:rPr>
        <w:t xml:space="preserve">Subcláusula </w:t>
      </w:r>
      <w:r w:rsidR="00BC2F2C" w:rsidRPr="00174F38">
        <w:rPr>
          <w:b/>
          <w:bCs/>
          <w:color w:val="auto"/>
          <w:sz w:val="22"/>
          <w:szCs w:val="22"/>
        </w:rPr>
        <w:t>Terceir</w:t>
      </w:r>
      <w:r w:rsidRPr="00174F38">
        <w:rPr>
          <w:b/>
          <w:bCs/>
          <w:color w:val="auto"/>
          <w:sz w:val="22"/>
          <w:szCs w:val="22"/>
        </w:rPr>
        <w:t>a</w:t>
      </w:r>
      <w:r w:rsidRPr="00174F38">
        <w:rPr>
          <w:color w:val="auto"/>
          <w:sz w:val="22"/>
          <w:szCs w:val="22"/>
        </w:rPr>
        <w:t xml:space="preserve"> – A aplicação das sanções previstas neste Contrato não exclui, em hipótese alguma, a obrigação de reparação integral do dano causado ao Contratante (</w:t>
      </w:r>
      <w:hyperlink r:id="rId55" w:anchor="art156§9" w:history="1">
        <w:r w:rsidRPr="00174F38">
          <w:rPr>
            <w:rStyle w:val="Hyperlink"/>
            <w:color w:val="auto"/>
            <w:sz w:val="22"/>
            <w:szCs w:val="22"/>
            <w:u w:val="none"/>
          </w:rPr>
          <w:t>art. 156, §9º, da Lei nº 14.133, de 2021</w:t>
        </w:r>
      </w:hyperlink>
      <w:r w:rsidRPr="00174F38">
        <w:rPr>
          <w:color w:val="auto"/>
          <w:sz w:val="22"/>
          <w:szCs w:val="22"/>
        </w:rPr>
        <w:t>)</w:t>
      </w:r>
      <w:r w:rsidR="000F799C" w:rsidRPr="00174F38">
        <w:rPr>
          <w:color w:val="auto"/>
          <w:sz w:val="22"/>
          <w:szCs w:val="22"/>
        </w:rPr>
        <w:t>.</w:t>
      </w:r>
    </w:p>
    <w:p w14:paraId="76A0C94D" w14:textId="77777777" w:rsidR="00C421E9" w:rsidRPr="00174F38" w:rsidRDefault="00C421E9" w:rsidP="00C421E9">
      <w:pPr>
        <w:pStyle w:val="Nivel2"/>
        <w:numPr>
          <w:ilvl w:val="0"/>
          <w:numId w:val="0"/>
        </w:numPr>
        <w:spacing w:before="0" w:after="0" w:line="240" w:lineRule="auto"/>
        <w:rPr>
          <w:color w:val="auto"/>
          <w:sz w:val="22"/>
          <w:szCs w:val="22"/>
        </w:rPr>
      </w:pPr>
    </w:p>
    <w:p w14:paraId="11577720" w14:textId="0F537C16" w:rsidR="00C421E9" w:rsidRPr="00174F38" w:rsidRDefault="00C421E9" w:rsidP="00C421E9">
      <w:pPr>
        <w:pStyle w:val="Nivel2"/>
        <w:numPr>
          <w:ilvl w:val="0"/>
          <w:numId w:val="0"/>
        </w:numPr>
        <w:spacing w:before="0" w:after="0" w:line="240" w:lineRule="auto"/>
        <w:rPr>
          <w:color w:val="auto"/>
          <w:sz w:val="22"/>
          <w:szCs w:val="22"/>
        </w:rPr>
      </w:pPr>
      <w:r w:rsidRPr="00174F38">
        <w:rPr>
          <w:color w:val="auto"/>
          <w:sz w:val="22"/>
          <w:szCs w:val="22"/>
        </w:rPr>
        <w:tab/>
      </w:r>
      <w:r w:rsidRPr="00174F38">
        <w:rPr>
          <w:b/>
          <w:bCs/>
          <w:color w:val="auto"/>
          <w:sz w:val="22"/>
          <w:szCs w:val="22"/>
        </w:rPr>
        <w:t xml:space="preserve">Subcláusula </w:t>
      </w:r>
      <w:r w:rsidR="00BC2F2C" w:rsidRPr="00174F38">
        <w:rPr>
          <w:b/>
          <w:bCs/>
          <w:color w:val="auto"/>
          <w:sz w:val="22"/>
          <w:szCs w:val="22"/>
        </w:rPr>
        <w:t>Quarta</w:t>
      </w:r>
      <w:r w:rsidRPr="00174F38">
        <w:rPr>
          <w:color w:val="auto"/>
          <w:sz w:val="22"/>
          <w:szCs w:val="22"/>
        </w:rPr>
        <w:t xml:space="preserve"> – Todas as sanções previstas neste Contrato poderão ser aplicadas cumulativamente com a multa (</w:t>
      </w:r>
      <w:hyperlink r:id="rId56" w:anchor="art156§7" w:history="1">
        <w:r w:rsidRPr="00174F38">
          <w:rPr>
            <w:rStyle w:val="Hyperlink"/>
            <w:color w:val="auto"/>
            <w:sz w:val="22"/>
            <w:szCs w:val="22"/>
            <w:u w:val="none"/>
          </w:rPr>
          <w:t>art. 156, §7º, da Lei nº 14.133, de 2021</w:t>
        </w:r>
      </w:hyperlink>
      <w:r w:rsidRPr="00174F38">
        <w:rPr>
          <w:color w:val="auto"/>
          <w:sz w:val="22"/>
          <w:szCs w:val="22"/>
        </w:rPr>
        <w:t>).</w:t>
      </w:r>
    </w:p>
    <w:p w14:paraId="2DC534F5" w14:textId="77777777" w:rsidR="002E59E6" w:rsidRPr="00174F38" w:rsidRDefault="002E59E6" w:rsidP="00C421E9">
      <w:pPr>
        <w:pStyle w:val="Nivel2"/>
        <w:numPr>
          <w:ilvl w:val="0"/>
          <w:numId w:val="0"/>
        </w:numPr>
        <w:spacing w:before="0" w:after="0" w:line="240" w:lineRule="auto"/>
        <w:rPr>
          <w:color w:val="auto"/>
          <w:sz w:val="22"/>
          <w:szCs w:val="22"/>
        </w:rPr>
      </w:pPr>
    </w:p>
    <w:p w14:paraId="0596290C" w14:textId="2DA1076D" w:rsidR="00C421E9" w:rsidRPr="00174F38" w:rsidRDefault="00C421E9" w:rsidP="00C421E9">
      <w:pPr>
        <w:pStyle w:val="Nivel3"/>
        <w:numPr>
          <w:ilvl w:val="0"/>
          <w:numId w:val="0"/>
        </w:numPr>
        <w:spacing w:before="0" w:after="0" w:line="240" w:lineRule="auto"/>
        <w:rPr>
          <w:color w:val="auto"/>
          <w:sz w:val="22"/>
          <w:szCs w:val="22"/>
        </w:rPr>
      </w:pPr>
      <w:r w:rsidRPr="00174F38">
        <w:rPr>
          <w:color w:val="auto"/>
          <w:sz w:val="22"/>
          <w:szCs w:val="22"/>
        </w:rPr>
        <w:tab/>
      </w:r>
      <w:r w:rsidRPr="00174F38">
        <w:rPr>
          <w:b/>
          <w:bCs/>
          <w:color w:val="auto"/>
          <w:sz w:val="22"/>
          <w:szCs w:val="22"/>
        </w:rPr>
        <w:t xml:space="preserve">Subcláusula </w:t>
      </w:r>
      <w:r w:rsidR="00BC2F2C" w:rsidRPr="00174F38">
        <w:rPr>
          <w:b/>
          <w:bCs/>
          <w:color w:val="auto"/>
          <w:sz w:val="22"/>
          <w:szCs w:val="22"/>
        </w:rPr>
        <w:t>Quint</w:t>
      </w:r>
      <w:r w:rsidRPr="00174F38">
        <w:rPr>
          <w:b/>
          <w:bCs/>
          <w:color w:val="auto"/>
          <w:sz w:val="22"/>
          <w:szCs w:val="22"/>
        </w:rPr>
        <w:t>a</w:t>
      </w:r>
      <w:r w:rsidRPr="00174F38">
        <w:rPr>
          <w:color w:val="auto"/>
          <w:sz w:val="22"/>
          <w:szCs w:val="22"/>
        </w:rPr>
        <w:t xml:space="preserve"> – Antes da aplicação da multa será facultada a defesa do interessado no prazo de 15 (quinze) dias úteis, contado da data de sua intimação (</w:t>
      </w:r>
      <w:hyperlink r:id="rId57" w:anchor="art157" w:history="1">
        <w:r w:rsidRPr="00174F38">
          <w:rPr>
            <w:rStyle w:val="Hyperlink"/>
            <w:color w:val="auto"/>
            <w:sz w:val="22"/>
            <w:szCs w:val="22"/>
            <w:u w:val="none"/>
          </w:rPr>
          <w:t>art. 157, da Lei nº 14.133, de 2021</w:t>
        </w:r>
      </w:hyperlink>
      <w:r w:rsidRPr="00174F38">
        <w:rPr>
          <w:color w:val="auto"/>
          <w:sz w:val="22"/>
          <w:szCs w:val="22"/>
        </w:rPr>
        <w:t>)</w:t>
      </w:r>
      <w:r w:rsidR="000F799C" w:rsidRPr="00174F38">
        <w:rPr>
          <w:color w:val="auto"/>
          <w:sz w:val="22"/>
          <w:szCs w:val="22"/>
        </w:rPr>
        <w:t>.</w:t>
      </w:r>
    </w:p>
    <w:p w14:paraId="6CB1722C" w14:textId="77777777" w:rsidR="00C421E9" w:rsidRPr="00174F38" w:rsidRDefault="00C421E9" w:rsidP="00C421E9">
      <w:pPr>
        <w:pStyle w:val="Nivel3"/>
        <w:numPr>
          <w:ilvl w:val="0"/>
          <w:numId w:val="0"/>
        </w:numPr>
        <w:spacing w:before="0" w:after="0" w:line="240" w:lineRule="auto"/>
        <w:rPr>
          <w:color w:val="auto"/>
          <w:sz w:val="22"/>
          <w:szCs w:val="22"/>
        </w:rPr>
      </w:pPr>
    </w:p>
    <w:p w14:paraId="6E75E064" w14:textId="6CE41811" w:rsidR="00C421E9" w:rsidRPr="00174F38" w:rsidRDefault="00C421E9" w:rsidP="00C421E9">
      <w:pPr>
        <w:pStyle w:val="Nivel3"/>
        <w:numPr>
          <w:ilvl w:val="0"/>
          <w:numId w:val="0"/>
        </w:numPr>
        <w:spacing w:before="0" w:after="0" w:line="240" w:lineRule="auto"/>
        <w:rPr>
          <w:color w:val="auto"/>
          <w:sz w:val="22"/>
          <w:szCs w:val="22"/>
        </w:rPr>
      </w:pPr>
      <w:r w:rsidRPr="00174F38">
        <w:rPr>
          <w:color w:val="auto"/>
          <w:sz w:val="22"/>
          <w:szCs w:val="22"/>
        </w:rPr>
        <w:tab/>
      </w:r>
      <w:r w:rsidRPr="00174F38">
        <w:rPr>
          <w:b/>
          <w:bCs/>
          <w:color w:val="auto"/>
          <w:sz w:val="22"/>
          <w:szCs w:val="22"/>
        </w:rPr>
        <w:t xml:space="preserve">Subcláusula </w:t>
      </w:r>
      <w:r w:rsidR="00BC2F2C" w:rsidRPr="00174F38">
        <w:rPr>
          <w:b/>
          <w:bCs/>
          <w:color w:val="auto"/>
          <w:sz w:val="22"/>
          <w:szCs w:val="22"/>
        </w:rPr>
        <w:t>Sexta</w:t>
      </w:r>
      <w:r w:rsidRPr="00174F38">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8" w:anchor="art156§8" w:history="1">
        <w:r w:rsidRPr="00174F38">
          <w:rPr>
            <w:rStyle w:val="Hyperlink"/>
            <w:color w:val="auto"/>
            <w:sz w:val="22"/>
            <w:szCs w:val="22"/>
            <w:u w:val="none"/>
          </w:rPr>
          <w:t>art. 156, §8º, da Lei nº 14.133, de 2021</w:t>
        </w:r>
      </w:hyperlink>
      <w:r w:rsidRPr="00174F38">
        <w:rPr>
          <w:color w:val="auto"/>
          <w:sz w:val="22"/>
          <w:szCs w:val="22"/>
        </w:rPr>
        <w:t>).</w:t>
      </w:r>
    </w:p>
    <w:p w14:paraId="3B2E5770" w14:textId="77777777" w:rsidR="00C421E9" w:rsidRPr="00174F38" w:rsidRDefault="00C421E9" w:rsidP="00C421E9">
      <w:pPr>
        <w:pStyle w:val="Nivel3"/>
        <w:numPr>
          <w:ilvl w:val="0"/>
          <w:numId w:val="0"/>
        </w:numPr>
        <w:spacing w:before="0" w:after="0" w:line="240" w:lineRule="auto"/>
        <w:rPr>
          <w:color w:val="auto"/>
          <w:sz w:val="22"/>
          <w:szCs w:val="22"/>
        </w:rPr>
      </w:pPr>
    </w:p>
    <w:p w14:paraId="7BDD27F2" w14:textId="74F78D1E" w:rsidR="00C421E9" w:rsidRPr="00174F38" w:rsidRDefault="00C421E9" w:rsidP="00C421E9">
      <w:pPr>
        <w:pStyle w:val="Nivel3"/>
        <w:numPr>
          <w:ilvl w:val="0"/>
          <w:numId w:val="0"/>
        </w:numPr>
        <w:spacing w:before="0" w:after="0" w:line="240" w:lineRule="auto"/>
        <w:rPr>
          <w:color w:val="auto"/>
          <w:sz w:val="22"/>
          <w:szCs w:val="22"/>
        </w:rPr>
      </w:pPr>
      <w:r w:rsidRPr="00174F38">
        <w:rPr>
          <w:color w:val="auto"/>
          <w:sz w:val="22"/>
          <w:szCs w:val="22"/>
        </w:rPr>
        <w:tab/>
      </w:r>
      <w:r w:rsidRPr="00174F38">
        <w:rPr>
          <w:b/>
          <w:bCs/>
          <w:color w:val="auto"/>
          <w:sz w:val="22"/>
          <w:szCs w:val="22"/>
        </w:rPr>
        <w:t>Subcláusula</w:t>
      </w:r>
      <w:r w:rsidR="00A01727" w:rsidRPr="00174F38">
        <w:rPr>
          <w:b/>
          <w:bCs/>
          <w:color w:val="auto"/>
          <w:sz w:val="22"/>
          <w:szCs w:val="22"/>
        </w:rPr>
        <w:t xml:space="preserve"> Sétim</w:t>
      </w:r>
      <w:r w:rsidRPr="00174F38">
        <w:rPr>
          <w:b/>
          <w:bCs/>
          <w:color w:val="auto"/>
          <w:sz w:val="22"/>
          <w:szCs w:val="22"/>
        </w:rPr>
        <w:t>a</w:t>
      </w:r>
      <w:r w:rsidRPr="00174F38">
        <w:rPr>
          <w:color w:val="auto"/>
          <w:sz w:val="22"/>
          <w:szCs w:val="22"/>
        </w:rPr>
        <w:t xml:space="preserve"> – Previamente ao encaminhamento à cobrança judicial, a multa poderá ser recolhida administrativamente no prazo máximo de 30 (trinta)</w:t>
      </w:r>
      <w:r w:rsidRPr="00174F38">
        <w:rPr>
          <w:i/>
          <w:iCs/>
          <w:color w:val="auto"/>
          <w:sz w:val="22"/>
          <w:szCs w:val="22"/>
        </w:rPr>
        <w:t xml:space="preserve"> </w:t>
      </w:r>
      <w:r w:rsidRPr="00174F38">
        <w:rPr>
          <w:color w:val="auto"/>
          <w:sz w:val="22"/>
          <w:szCs w:val="22"/>
        </w:rPr>
        <w:t>dias, a contar da data do recebimento da comunicação enviada pela autoridade competente.</w:t>
      </w:r>
      <w:bookmarkStart w:id="22" w:name="_Hlk78351618"/>
      <w:bookmarkEnd w:id="22"/>
    </w:p>
    <w:p w14:paraId="6E525AF5" w14:textId="77777777" w:rsidR="00C421E9" w:rsidRPr="00174F38" w:rsidRDefault="00C421E9" w:rsidP="00C421E9">
      <w:pPr>
        <w:pStyle w:val="Nivel2"/>
        <w:numPr>
          <w:ilvl w:val="0"/>
          <w:numId w:val="0"/>
        </w:numPr>
        <w:spacing w:before="0" w:after="0" w:line="240" w:lineRule="auto"/>
        <w:rPr>
          <w:color w:val="auto"/>
          <w:sz w:val="22"/>
          <w:szCs w:val="22"/>
        </w:rPr>
      </w:pPr>
    </w:p>
    <w:p w14:paraId="68786682" w14:textId="3D188B28" w:rsidR="00C421E9" w:rsidRPr="00174F38" w:rsidRDefault="00C421E9" w:rsidP="00C421E9">
      <w:pPr>
        <w:pStyle w:val="Nivel2"/>
        <w:numPr>
          <w:ilvl w:val="0"/>
          <w:numId w:val="0"/>
        </w:numPr>
        <w:spacing w:before="0" w:after="0" w:line="240" w:lineRule="auto"/>
        <w:rPr>
          <w:color w:val="auto"/>
          <w:sz w:val="22"/>
          <w:szCs w:val="22"/>
        </w:rPr>
      </w:pPr>
      <w:r w:rsidRPr="00174F38">
        <w:rPr>
          <w:color w:val="auto"/>
          <w:sz w:val="22"/>
          <w:szCs w:val="22"/>
        </w:rPr>
        <w:tab/>
      </w:r>
      <w:r w:rsidRPr="00174F38">
        <w:rPr>
          <w:b/>
          <w:bCs/>
          <w:color w:val="auto"/>
          <w:sz w:val="22"/>
          <w:szCs w:val="22"/>
        </w:rPr>
        <w:t xml:space="preserve">Subcláusula </w:t>
      </w:r>
      <w:r w:rsidR="00A01727" w:rsidRPr="00174F38">
        <w:rPr>
          <w:b/>
          <w:bCs/>
          <w:color w:val="auto"/>
          <w:sz w:val="22"/>
          <w:szCs w:val="22"/>
        </w:rPr>
        <w:t>Oitava</w:t>
      </w:r>
      <w:r w:rsidRPr="00174F38">
        <w:rPr>
          <w:color w:val="auto"/>
          <w:sz w:val="22"/>
          <w:szCs w:val="22"/>
        </w:rPr>
        <w:t xml:space="preserve"> – A aplicação das sanções realizar-se-á em processo administrativo que assegure o contraditório e a ampla defesa ao Contratado, observando-se o procedimento previsto no </w:t>
      </w:r>
      <w:r w:rsidRPr="00174F38">
        <w:rPr>
          <w:b/>
          <w:bCs/>
          <w:color w:val="auto"/>
          <w:sz w:val="22"/>
          <w:szCs w:val="22"/>
        </w:rPr>
        <w:t xml:space="preserve">caput </w:t>
      </w:r>
      <w:r w:rsidRPr="00174F38">
        <w:rPr>
          <w:color w:val="auto"/>
          <w:sz w:val="22"/>
          <w:szCs w:val="22"/>
        </w:rPr>
        <w:t xml:space="preserve">e parágrafos do </w:t>
      </w:r>
      <w:hyperlink r:id="rId59" w:anchor="art158" w:history="1">
        <w:r w:rsidRPr="00174F38">
          <w:rPr>
            <w:rStyle w:val="Hyperlink"/>
            <w:color w:val="auto"/>
            <w:sz w:val="22"/>
            <w:szCs w:val="22"/>
            <w:u w:val="none"/>
          </w:rPr>
          <w:t>art. 158 da Lei nº 14.133, de 2021</w:t>
        </w:r>
      </w:hyperlink>
      <w:r w:rsidRPr="00174F38">
        <w:rPr>
          <w:color w:val="auto"/>
          <w:sz w:val="22"/>
          <w:szCs w:val="22"/>
        </w:rPr>
        <w:t>, para as penalidades de impedimento de licitar e contratar e de declaração de inidoneidade para licitar ou contratar.</w:t>
      </w:r>
    </w:p>
    <w:p w14:paraId="6E016CA7" w14:textId="77777777" w:rsidR="00C421E9" w:rsidRPr="00174F38" w:rsidRDefault="00C421E9" w:rsidP="00C421E9">
      <w:pPr>
        <w:pStyle w:val="Nivel2"/>
        <w:numPr>
          <w:ilvl w:val="0"/>
          <w:numId w:val="0"/>
        </w:numPr>
        <w:spacing w:before="0" w:after="0" w:line="240" w:lineRule="auto"/>
        <w:rPr>
          <w:color w:val="auto"/>
          <w:sz w:val="22"/>
          <w:szCs w:val="22"/>
        </w:rPr>
      </w:pPr>
    </w:p>
    <w:p w14:paraId="47B2444B" w14:textId="46F26A8B" w:rsidR="00C421E9" w:rsidRPr="00174F38" w:rsidRDefault="00C421E9" w:rsidP="00C421E9">
      <w:pPr>
        <w:pStyle w:val="Nivel2"/>
        <w:numPr>
          <w:ilvl w:val="0"/>
          <w:numId w:val="0"/>
        </w:numPr>
        <w:spacing w:before="0" w:after="0" w:line="240" w:lineRule="auto"/>
        <w:rPr>
          <w:color w:val="auto"/>
          <w:sz w:val="22"/>
          <w:szCs w:val="22"/>
        </w:rPr>
      </w:pPr>
      <w:r w:rsidRPr="00174F38">
        <w:rPr>
          <w:color w:val="auto"/>
          <w:sz w:val="22"/>
          <w:szCs w:val="22"/>
        </w:rPr>
        <w:tab/>
      </w:r>
      <w:r w:rsidRPr="00174F38">
        <w:rPr>
          <w:b/>
          <w:bCs/>
          <w:color w:val="auto"/>
          <w:sz w:val="22"/>
          <w:szCs w:val="22"/>
        </w:rPr>
        <w:t xml:space="preserve">Subcláusula </w:t>
      </w:r>
      <w:r w:rsidR="00A01727" w:rsidRPr="00174F38">
        <w:rPr>
          <w:b/>
          <w:bCs/>
          <w:color w:val="auto"/>
          <w:sz w:val="22"/>
          <w:szCs w:val="22"/>
        </w:rPr>
        <w:t>Nona</w:t>
      </w:r>
      <w:r w:rsidRPr="00174F38">
        <w:rPr>
          <w:color w:val="auto"/>
          <w:sz w:val="22"/>
          <w:szCs w:val="22"/>
        </w:rPr>
        <w:t xml:space="preserve"> – Na aplicação das sanções serão considerados (</w:t>
      </w:r>
      <w:hyperlink r:id="rId60" w:anchor="art156§1" w:history="1">
        <w:r w:rsidRPr="00174F38">
          <w:rPr>
            <w:rStyle w:val="Hyperlink"/>
            <w:color w:val="auto"/>
            <w:sz w:val="22"/>
            <w:szCs w:val="22"/>
            <w:u w:val="none"/>
          </w:rPr>
          <w:t>art. 156, §1º, da Lei nº 14.133, de 2021</w:t>
        </w:r>
      </w:hyperlink>
      <w:r w:rsidRPr="00174F38">
        <w:rPr>
          <w:color w:val="auto"/>
          <w:sz w:val="22"/>
          <w:szCs w:val="22"/>
        </w:rPr>
        <w:t>):</w:t>
      </w:r>
    </w:p>
    <w:p w14:paraId="1CF2D461" w14:textId="77777777" w:rsidR="00C421E9" w:rsidRPr="00174F38"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a natureza e a gravidade da infração cometida;</w:t>
      </w:r>
    </w:p>
    <w:p w14:paraId="2ACA4CA1" w14:textId="77777777" w:rsidR="00C421E9" w:rsidRPr="00174F38"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as peculiaridades do caso concreto;</w:t>
      </w:r>
    </w:p>
    <w:p w14:paraId="2DEA8997" w14:textId="77777777" w:rsidR="00C421E9" w:rsidRPr="00174F38"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as circunstâncias agravantes ou atenuantes;</w:t>
      </w:r>
    </w:p>
    <w:p w14:paraId="19AD3C2D" w14:textId="77777777" w:rsidR="00C421E9" w:rsidRPr="00174F38"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os danos que dela provierem para o Contratante;</w:t>
      </w:r>
    </w:p>
    <w:p w14:paraId="25EA476B" w14:textId="77777777" w:rsidR="00C421E9" w:rsidRPr="00174F38"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74F38">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174F38" w:rsidRDefault="00C421E9" w:rsidP="00C421E9">
      <w:pPr>
        <w:pStyle w:val="Nivel2"/>
        <w:numPr>
          <w:ilvl w:val="0"/>
          <w:numId w:val="0"/>
        </w:numPr>
        <w:spacing w:before="0" w:after="0" w:line="240" w:lineRule="auto"/>
        <w:rPr>
          <w:color w:val="auto"/>
          <w:sz w:val="22"/>
          <w:szCs w:val="22"/>
        </w:rPr>
      </w:pPr>
    </w:p>
    <w:p w14:paraId="6D05D08B" w14:textId="40FB077C" w:rsidR="00C421E9" w:rsidRPr="00174F38" w:rsidRDefault="00C421E9" w:rsidP="00C421E9">
      <w:pPr>
        <w:jc w:val="both"/>
        <w:rPr>
          <w:rFonts w:ascii="Arial" w:hAnsi="Arial" w:cs="Arial"/>
          <w:sz w:val="22"/>
          <w:szCs w:val="22"/>
        </w:rPr>
      </w:pPr>
      <w:r w:rsidRPr="00174F38">
        <w:rPr>
          <w:rFonts w:ascii="Arial" w:hAnsi="Arial" w:cs="Arial"/>
          <w:sz w:val="22"/>
          <w:szCs w:val="22"/>
        </w:rPr>
        <w:tab/>
      </w:r>
      <w:r w:rsidRPr="00174F38">
        <w:rPr>
          <w:rFonts w:ascii="Arial" w:hAnsi="Arial" w:cs="Arial"/>
          <w:b/>
          <w:bCs/>
          <w:sz w:val="22"/>
          <w:szCs w:val="22"/>
        </w:rPr>
        <w:t xml:space="preserve">Subcláusula </w:t>
      </w:r>
      <w:r w:rsidR="00A01727" w:rsidRPr="00174F38">
        <w:rPr>
          <w:rFonts w:ascii="Arial" w:hAnsi="Arial" w:cs="Arial"/>
          <w:b/>
          <w:bCs/>
          <w:sz w:val="22"/>
          <w:szCs w:val="22"/>
        </w:rPr>
        <w:t>D</w:t>
      </w:r>
      <w:r w:rsidRPr="00174F38">
        <w:rPr>
          <w:rFonts w:ascii="Arial" w:hAnsi="Arial" w:cs="Arial"/>
          <w:b/>
          <w:bCs/>
          <w:sz w:val="22"/>
          <w:szCs w:val="22"/>
        </w:rPr>
        <w:t>écima</w:t>
      </w:r>
      <w:r w:rsidR="00A01727" w:rsidRPr="00174F38">
        <w:rPr>
          <w:rFonts w:ascii="Arial" w:hAnsi="Arial" w:cs="Arial"/>
          <w:b/>
          <w:bCs/>
          <w:sz w:val="22"/>
          <w:szCs w:val="22"/>
        </w:rPr>
        <w:t xml:space="preserve"> </w:t>
      </w:r>
      <w:r w:rsidRPr="00174F38">
        <w:rPr>
          <w:rFonts w:ascii="Arial" w:hAnsi="Arial" w:cs="Arial"/>
          <w:sz w:val="22"/>
          <w:szCs w:val="22"/>
        </w:rPr>
        <w:t xml:space="preserve">– Os atos previstos como infrações administrativas na </w:t>
      </w:r>
      <w:hyperlink r:id="rId61" w:history="1">
        <w:r w:rsidRPr="00174F38">
          <w:rPr>
            <w:rStyle w:val="Hyperlink"/>
            <w:rFonts w:ascii="Arial" w:hAnsi="Arial" w:cs="Arial"/>
            <w:color w:val="auto"/>
            <w:sz w:val="22"/>
            <w:szCs w:val="22"/>
            <w:u w:val="none"/>
          </w:rPr>
          <w:t>Lei nº 14.133, de 2021</w:t>
        </w:r>
      </w:hyperlink>
      <w:r w:rsidRPr="00174F38">
        <w:rPr>
          <w:rFonts w:ascii="Arial" w:hAnsi="Arial" w:cs="Arial"/>
          <w:sz w:val="22"/>
          <w:szCs w:val="22"/>
        </w:rPr>
        <w:t xml:space="preserve">, ou em outras leis de licitações e contratos da Administração Pública que também sejam tipificados como atos lesivos </w:t>
      </w:r>
      <w:hyperlink r:id="rId62" w:history="1">
        <w:r w:rsidRPr="00174F38">
          <w:rPr>
            <w:rStyle w:val="Hyperlink"/>
            <w:rFonts w:ascii="Arial" w:hAnsi="Arial" w:cs="Arial"/>
            <w:color w:val="auto"/>
            <w:sz w:val="22"/>
            <w:szCs w:val="22"/>
            <w:u w:val="none"/>
          </w:rPr>
          <w:t>na Lei nº 12.846, de 2013</w:t>
        </w:r>
      </w:hyperlink>
      <w:r w:rsidRPr="00174F38">
        <w:rPr>
          <w:rFonts w:ascii="Arial" w:hAnsi="Arial" w:cs="Arial"/>
          <w:sz w:val="22"/>
          <w:szCs w:val="22"/>
        </w:rPr>
        <w:t xml:space="preserve">, serão apurados e julgados conjuntamente, nos mesmos autos, observados o rito procedimental e autoridade competente definidos na referida </w:t>
      </w:r>
      <w:hyperlink r:id="rId63" w:anchor="art159" w:history="1">
        <w:r w:rsidRPr="00174F38">
          <w:rPr>
            <w:rStyle w:val="Hyperlink"/>
            <w:rFonts w:ascii="Arial" w:hAnsi="Arial" w:cs="Arial"/>
            <w:color w:val="auto"/>
            <w:sz w:val="22"/>
            <w:szCs w:val="22"/>
            <w:u w:val="none"/>
          </w:rPr>
          <w:t>Lei (art. 159</w:t>
        </w:r>
      </w:hyperlink>
      <w:r w:rsidRPr="00174F38">
        <w:rPr>
          <w:rFonts w:ascii="Arial" w:hAnsi="Arial" w:cs="Arial"/>
          <w:sz w:val="22"/>
          <w:szCs w:val="22"/>
        </w:rPr>
        <w:t>).</w:t>
      </w:r>
    </w:p>
    <w:p w14:paraId="131E62AE" w14:textId="77777777" w:rsidR="00C421E9" w:rsidRPr="00174F38" w:rsidRDefault="00C421E9" w:rsidP="00C421E9">
      <w:pPr>
        <w:pStyle w:val="Nivel2"/>
        <w:numPr>
          <w:ilvl w:val="0"/>
          <w:numId w:val="0"/>
        </w:numPr>
        <w:spacing w:before="0" w:after="0" w:line="240" w:lineRule="auto"/>
        <w:rPr>
          <w:color w:val="auto"/>
          <w:sz w:val="22"/>
          <w:szCs w:val="22"/>
        </w:rPr>
      </w:pPr>
    </w:p>
    <w:p w14:paraId="0FBC5C32" w14:textId="33A801C6" w:rsidR="00C421E9" w:rsidRPr="00174F38" w:rsidRDefault="00C421E9" w:rsidP="00C421E9">
      <w:pPr>
        <w:pStyle w:val="Nivel2"/>
        <w:numPr>
          <w:ilvl w:val="0"/>
          <w:numId w:val="0"/>
        </w:numPr>
        <w:spacing w:before="0" w:after="0" w:line="240" w:lineRule="auto"/>
        <w:rPr>
          <w:i/>
          <w:iCs/>
          <w:color w:val="auto"/>
          <w:sz w:val="22"/>
          <w:szCs w:val="22"/>
        </w:rPr>
      </w:pPr>
      <w:r w:rsidRPr="00174F38">
        <w:rPr>
          <w:color w:val="auto"/>
          <w:sz w:val="22"/>
          <w:szCs w:val="22"/>
        </w:rPr>
        <w:tab/>
      </w:r>
      <w:r w:rsidRPr="00174F38">
        <w:rPr>
          <w:b/>
          <w:bCs/>
          <w:color w:val="auto"/>
          <w:sz w:val="22"/>
          <w:szCs w:val="22"/>
        </w:rPr>
        <w:t xml:space="preserve">Subcláusula </w:t>
      </w:r>
      <w:r w:rsidR="00A01727" w:rsidRPr="00174F38">
        <w:rPr>
          <w:b/>
          <w:bCs/>
          <w:color w:val="auto"/>
          <w:sz w:val="22"/>
          <w:szCs w:val="22"/>
        </w:rPr>
        <w:t>Décima Primeira</w:t>
      </w:r>
      <w:r w:rsidRPr="00174F38">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4" w:anchor="art160" w:history="1">
        <w:r w:rsidRPr="00174F38">
          <w:rPr>
            <w:rStyle w:val="Hyperlink"/>
            <w:color w:val="auto"/>
            <w:sz w:val="22"/>
            <w:szCs w:val="22"/>
            <w:u w:val="none"/>
          </w:rPr>
          <w:t>art. 160, da Lei nº 14.133, de 2021</w:t>
        </w:r>
      </w:hyperlink>
      <w:r w:rsidRPr="00174F38">
        <w:rPr>
          <w:color w:val="auto"/>
          <w:sz w:val="22"/>
          <w:szCs w:val="22"/>
        </w:rPr>
        <w:t>)</w:t>
      </w:r>
      <w:r w:rsidR="000F799C" w:rsidRPr="00174F38">
        <w:rPr>
          <w:color w:val="auto"/>
          <w:sz w:val="22"/>
          <w:szCs w:val="22"/>
        </w:rPr>
        <w:t>.</w:t>
      </w:r>
    </w:p>
    <w:p w14:paraId="4829995E" w14:textId="77777777" w:rsidR="00C421E9" w:rsidRPr="00174F38" w:rsidRDefault="00C421E9" w:rsidP="00C421E9">
      <w:pPr>
        <w:pStyle w:val="Nivel2"/>
        <w:numPr>
          <w:ilvl w:val="0"/>
          <w:numId w:val="0"/>
        </w:numPr>
        <w:spacing w:before="0" w:after="0" w:line="240" w:lineRule="auto"/>
        <w:rPr>
          <w:color w:val="auto"/>
          <w:sz w:val="22"/>
          <w:szCs w:val="22"/>
        </w:rPr>
      </w:pPr>
    </w:p>
    <w:p w14:paraId="7EED959E" w14:textId="15A69B7F" w:rsidR="00C421E9" w:rsidRPr="00174F38" w:rsidRDefault="00C421E9" w:rsidP="00C421E9">
      <w:pPr>
        <w:pStyle w:val="Nivel2"/>
        <w:numPr>
          <w:ilvl w:val="0"/>
          <w:numId w:val="0"/>
        </w:numPr>
        <w:spacing w:before="0" w:after="0" w:line="240" w:lineRule="auto"/>
        <w:rPr>
          <w:i/>
          <w:iCs/>
          <w:color w:val="auto"/>
          <w:sz w:val="22"/>
          <w:szCs w:val="22"/>
        </w:rPr>
      </w:pPr>
      <w:r w:rsidRPr="00174F38">
        <w:rPr>
          <w:color w:val="auto"/>
          <w:sz w:val="22"/>
          <w:szCs w:val="22"/>
        </w:rPr>
        <w:lastRenderedPageBreak/>
        <w:tab/>
      </w:r>
      <w:r w:rsidRPr="00174F38">
        <w:rPr>
          <w:b/>
          <w:bCs/>
          <w:color w:val="auto"/>
          <w:sz w:val="22"/>
          <w:szCs w:val="22"/>
        </w:rPr>
        <w:t xml:space="preserve">Subcláusula </w:t>
      </w:r>
      <w:r w:rsidR="00A01727" w:rsidRPr="00174F38">
        <w:rPr>
          <w:b/>
          <w:bCs/>
          <w:color w:val="auto"/>
          <w:sz w:val="22"/>
          <w:szCs w:val="22"/>
        </w:rPr>
        <w:t>Décima Segunda</w:t>
      </w:r>
      <w:r w:rsidRPr="00174F38">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74F38">
        <w:rPr>
          <w:color w:val="auto"/>
          <w:sz w:val="22"/>
          <w:szCs w:val="22"/>
        </w:rPr>
        <w:t>Ceis</w:t>
      </w:r>
      <w:proofErr w:type="spellEnd"/>
      <w:r w:rsidRPr="00174F38">
        <w:rPr>
          <w:color w:val="auto"/>
          <w:sz w:val="22"/>
          <w:szCs w:val="22"/>
        </w:rPr>
        <w:t>) e no Cadastro Nacional de Empresas Punidas (</w:t>
      </w:r>
      <w:proofErr w:type="spellStart"/>
      <w:r w:rsidRPr="00174F38">
        <w:rPr>
          <w:color w:val="auto"/>
          <w:sz w:val="22"/>
          <w:szCs w:val="22"/>
        </w:rPr>
        <w:t>Cnep</w:t>
      </w:r>
      <w:proofErr w:type="spellEnd"/>
      <w:r w:rsidRPr="00174F38">
        <w:rPr>
          <w:color w:val="auto"/>
          <w:sz w:val="22"/>
          <w:szCs w:val="22"/>
        </w:rPr>
        <w:t>), instituídos no âmbito do Poder Executivo Federal. (</w:t>
      </w:r>
      <w:hyperlink r:id="rId65" w:anchor="art161" w:history="1">
        <w:r w:rsidRPr="00174F38">
          <w:rPr>
            <w:rStyle w:val="Hyperlink"/>
            <w:color w:val="auto"/>
            <w:sz w:val="22"/>
            <w:szCs w:val="22"/>
            <w:u w:val="none"/>
          </w:rPr>
          <w:t>Art. 161, da Lei nº 14.133, de 2021</w:t>
        </w:r>
      </w:hyperlink>
      <w:r w:rsidRPr="00174F38">
        <w:rPr>
          <w:color w:val="auto"/>
          <w:sz w:val="22"/>
          <w:szCs w:val="22"/>
        </w:rPr>
        <w:t>)</w:t>
      </w:r>
      <w:r w:rsidR="000F799C" w:rsidRPr="00174F38">
        <w:rPr>
          <w:color w:val="auto"/>
          <w:sz w:val="22"/>
          <w:szCs w:val="22"/>
        </w:rPr>
        <w:t>.</w:t>
      </w:r>
    </w:p>
    <w:p w14:paraId="7B91D2DE" w14:textId="77777777" w:rsidR="00C421E9" w:rsidRPr="00174F38" w:rsidRDefault="00C421E9" w:rsidP="00C421E9">
      <w:pPr>
        <w:pStyle w:val="Nivel2"/>
        <w:numPr>
          <w:ilvl w:val="0"/>
          <w:numId w:val="0"/>
        </w:numPr>
        <w:spacing w:before="0" w:after="0" w:line="240" w:lineRule="auto"/>
        <w:rPr>
          <w:color w:val="auto"/>
          <w:sz w:val="22"/>
          <w:szCs w:val="22"/>
        </w:rPr>
      </w:pPr>
    </w:p>
    <w:p w14:paraId="2453943F" w14:textId="28857CFA" w:rsidR="00C421E9" w:rsidRPr="00174F38" w:rsidRDefault="00C421E9" w:rsidP="00C421E9">
      <w:pPr>
        <w:pStyle w:val="Nivel2"/>
        <w:numPr>
          <w:ilvl w:val="0"/>
          <w:numId w:val="0"/>
        </w:numPr>
        <w:spacing w:before="0" w:after="0" w:line="240" w:lineRule="auto"/>
        <w:rPr>
          <w:rStyle w:val="Hyperlink"/>
          <w:color w:val="auto"/>
          <w:sz w:val="22"/>
          <w:szCs w:val="22"/>
          <w:u w:val="none"/>
        </w:rPr>
      </w:pPr>
      <w:r w:rsidRPr="00174F38">
        <w:rPr>
          <w:color w:val="auto"/>
          <w:sz w:val="22"/>
          <w:szCs w:val="22"/>
        </w:rPr>
        <w:tab/>
      </w:r>
      <w:r w:rsidRPr="00174F38">
        <w:rPr>
          <w:b/>
          <w:bCs/>
          <w:color w:val="auto"/>
          <w:sz w:val="22"/>
          <w:szCs w:val="22"/>
        </w:rPr>
        <w:t xml:space="preserve">Subcláusula </w:t>
      </w:r>
      <w:r w:rsidR="00A01727" w:rsidRPr="00174F38">
        <w:rPr>
          <w:b/>
          <w:bCs/>
          <w:color w:val="auto"/>
          <w:sz w:val="22"/>
          <w:szCs w:val="22"/>
        </w:rPr>
        <w:t>Décima Terceira</w:t>
      </w:r>
      <w:r w:rsidRPr="00174F38">
        <w:rPr>
          <w:color w:val="auto"/>
          <w:sz w:val="22"/>
          <w:szCs w:val="22"/>
        </w:rPr>
        <w:t xml:space="preserve"> – As sanções de impedimento de licitar e contratar e declaração de inidoneidade para licitar ou contratar são passíveis de reabilitação na forma do </w:t>
      </w:r>
      <w:hyperlink r:id="rId66" w:anchor="art163" w:history="1">
        <w:r w:rsidRPr="00174F38">
          <w:rPr>
            <w:rStyle w:val="Hyperlink"/>
            <w:color w:val="auto"/>
            <w:sz w:val="22"/>
            <w:szCs w:val="22"/>
            <w:u w:val="none"/>
          </w:rPr>
          <w:t>art. 163 da Lei nº 14.133/21.</w:t>
        </w:r>
      </w:hyperlink>
    </w:p>
    <w:p w14:paraId="5265AF16" w14:textId="77777777" w:rsidR="00BF7E69" w:rsidRPr="00174F38" w:rsidRDefault="00BF7E69" w:rsidP="00C421E9">
      <w:pPr>
        <w:pStyle w:val="Nivel2"/>
        <w:numPr>
          <w:ilvl w:val="0"/>
          <w:numId w:val="0"/>
        </w:numPr>
        <w:spacing w:before="0" w:after="0" w:line="240" w:lineRule="auto"/>
        <w:rPr>
          <w:i/>
          <w:iCs/>
          <w:color w:val="auto"/>
          <w:sz w:val="22"/>
          <w:szCs w:val="22"/>
        </w:rPr>
      </w:pPr>
    </w:p>
    <w:p w14:paraId="665D5009" w14:textId="7A2386AA" w:rsidR="00C421E9" w:rsidRPr="00174F38" w:rsidRDefault="00C421E9" w:rsidP="00C421E9">
      <w:pPr>
        <w:pStyle w:val="Nivel2"/>
        <w:numPr>
          <w:ilvl w:val="0"/>
          <w:numId w:val="0"/>
        </w:numPr>
        <w:spacing w:before="0" w:after="0" w:line="240" w:lineRule="auto"/>
        <w:rPr>
          <w:color w:val="auto"/>
          <w:sz w:val="22"/>
          <w:szCs w:val="22"/>
        </w:rPr>
      </w:pPr>
      <w:r w:rsidRPr="00174F38">
        <w:rPr>
          <w:color w:val="auto"/>
          <w:sz w:val="22"/>
          <w:szCs w:val="22"/>
        </w:rPr>
        <w:tab/>
      </w:r>
      <w:r w:rsidRPr="00174F38">
        <w:rPr>
          <w:b/>
          <w:bCs/>
          <w:color w:val="auto"/>
          <w:sz w:val="22"/>
          <w:szCs w:val="22"/>
        </w:rPr>
        <w:t xml:space="preserve">Subcláusula </w:t>
      </w:r>
      <w:r w:rsidR="00A01727" w:rsidRPr="00174F38">
        <w:rPr>
          <w:b/>
          <w:bCs/>
          <w:color w:val="auto"/>
          <w:sz w:val="22"/>
          <w:szCs w:val="22"/>
        </w:rPr>
        <w:t>Décima</w:t>
      </w:r>
      <w:r w:rsidRPr="00174F38">
        <w:rPr>
          <w:b/>
          <w:bCs/>
          <w:color w:val="auto"/>
          <w:sz w:val="22"/>
          <w:szCs w:val="22"/>
        </w:rPr>
        <w:t xml:space="preserve"> </w:t>
      </w:r>
      <w:r w:rsidR="00A01727" w:rsidRPr="00174F38">
        <w:rPr>
          <w:b/>
          <w:bCs/>
          <w:color w:val="auto"/>
          <w:sz w:val="22"/>
          <w:szCs w:val="22"/>
        </w:rPr>
        <w:t>Quarta</w:t>
      </w:r>
      <w:r w:rsidRPr="00174F38">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14A04C49" w14:textId="77777777" w:rsidR="00174F38" w:rsidRPr="001A5739" w:rsidRDefault="00174F38" w:rsidP="00C421E9">
      <w:pPr>
        <w:pStyle w:val="Nivel2"/>
        <w:numPr>
          <w:ilvl w:val="0"/>
          <w:numId w:val="0"/>
        </w:numPr>
        <w:spacing w:before="0" w:after="0" w:line="240" w:lineRule="auto"/>
        <w:rPr>
          <w:color w:val="auto"/>
          <w:sz w:val="22"/>
          <w:szCs w:val="22"/>
          <w:highlight w:val="darkYellow"/>
        </w:rPr>
      </w:pPr>
    </w:p>
    <w:p w14:paraId="7FCE8771" w14:textId="63E50F0F" w:rsidR="00C421E9" w:rsidRPr="00174F38" w:rsidRDefault="00C421E9" w:rsidP="00C421E9">
      <w:pPr>
        <w:jc w:val="both"/>
        <w:rPr>
          <w:rFonts w:ascii="Arial" w:hAnsi="Arial" w:cs="Arial"/>
          <w:b/>
          <w:sz w:val="22"/>
          <w:szCs w:val="22"/>
        </w:rPr>
      </w:pPr>
      <w:r w:rsidRPr="00174F38">
        <w:rPr>
          <w:rFonts w:ascii="Arial" w:hAnsi="Arial" w:cs="Arial"/>
          <w:b/>
          <w:sz w:val="22"/>
          <w:szCs w:val="22"/>
        </w:rPr>
        <w:t xml:space="preserve">CLÁUSULA DÉCIMA </w:t>
      </w:r>
      <w:r w:rsidR="003C2EA5" w:rsidRPr="00174F38">
        <w:rPr>
          <w:rFonts w:ascii="Arial" w:hAnsi="Arial" w:cs="Arial"/>
          <w:b/>
          <w:sz w:val="22"/>
          <w:szCs w:val="22"/>
        </w:rPr>
        <w:t>SEGUND</w:t>
      </w:r>
      <w:r w:rsidRPr="00174F38">
        <w:rPr>
          <w:rFonts w:ascii="Arial" w:hAnsi="Arial" w:cs="Arial"/>
          <w:b/>
          <w:sz w:val="22"/>
          <w:szCs w:val="22"/>
        </w:rPr>
        <w:t>A – EXTINÇÃO DO CONTRATO</w:t>
      </w:r>
    </w:p>
    <w:p w14:paraId="312EF575" w14:textId="77777777" w:rsidR="00C421E9" w:rsidRPr="00174F38" w:rsidRDefault="00C421E9" w:rsidP="00C421E9">
      <w:pPr>
        <w:jc w:val="both"/>
        <w:rPr>
          <w:rFonts w:ascii="Arial" w:hAnsi="Arial" w:cs="Arial"/>
          <w:b/>
          <w:sz w:val="22"/>
          <w:szCs w:val="22"/>
        </w:rPr>
      </w:pPr>
    </w:p>
    <w:p w14:paraId="718B69A2" w14:textId="77777777" w:rsidR="00C421E9" w:rsidRPr="00174F38" w:rsidRDefault="00C421E9" w:rsidP="00C421E9">
      <w:pPr>
        <w:jc w:val="both"/>
        <w:rPr>
          <w:rFonts w:ascii="Arial" w:hAnsi="Arial" w:cs="Arial"/>
          <w:iCs/>
          <w:sz w:val="22"/>
          <w:szCs w:val="22"/>
        </w:rPr>
      </w:pPr>
      <w:r w:rsidRPr="00174F38">
        <w:rPr>
          <w:rFonts w:ascii="Arial" w:hAnsi="Arial" w:cs="Arial"/>
          <w:sz w:val="22"/>
          <w:szCs w:val="22"/>
        </w:rPr>
        <w:tab/>
      </w:r>
      <w:r w:rsidRPr="00174F38">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174F38" w:rsidRDefault="00C421E9" w:rsidP="00C421E9">
      <w:pPr>
        <w:jc w:val="both"/>
        <w:rPr>
          <w:rFonts w:ascii="Arial" w:hAnsi="Arial" w:cs="Arial"/>
          <w:iCs/>
          <w:sz w:val="22"/>
          <w:szCs w:val="22"/>
        </w:rPr>
      </w:pPr>
    </w:p>
    <w:p w14:paraId="6A6043EE" w14:textId="33E0ADA8" w:rsidR="00C421E9" w:rsidRPr="00174F38" w:rsidRDefault="00C421E9" w:rsidP="00C421E9">
      <w:pPr>
        <w:jc w:val="both"/>
        <w:rPr>
          <w:rFonts w:ascii="Arial" w:hAnsi="Arial" w:cs="Arial"/>
          <w:iCs/>
          <w:sz w:val="22"/>
          <w:szCs w:val="22"/>
        </w:rPr>
      </w:pPr>
      <w:r w:rsidRPr="00174F38">
        <w:rPr>
          <w:rFonts w:ascii="Arial" w:hAnsi="Arial" w:cs="Arial"/>
          <w:iCs/>
          <w:sz w:val="22"/>
          <w:szCs w:val="22"/>
        </w:rPr>
        <w:tab/>
      </w:r>
      <w:r w:rsidRPr="00174F38">
        <w:rPr>
          <w:rFonts w:ascii="Arial" w:hAnsi="Arial" w:cs="Arial"/>
          <w:b/>
          <w:bCs/>
          <w:iCs/>
          <w:sz w:val="22"/>
          <w:szCs w:val="22"/>
        </w:rPr>
        <w:t xml:space="preserve">Subcláusula </w:t>
      </w:r>
      <w:r w:rsidR="00A01727" w:rsidRPr="00174F38">
        <w:rPr>
          <w:rFonts w:ascii="Arial" w:hAnsi="Arial" w:cs="Arial"/>
          <w:b/>
          <w:bCs/>
          <w:iCs/>
          <w:sz w:val="22"/>
          <w:szCs w:val="22"/>
        </w:rPr>
        <w:t>P</w:t>
      </w:r>
      <w:r w:rsidRPr="00174F38">
        <w:rPr>
          <w:rFonts w:ascii="Arial" w:hAnsi="Arial" w:cs="Arial"/>
          <w:b/>
          <w:bCs/>
          <w:iCs/>
          <w:sz w:val="22"/>
          <w:szCs w:val="22"/>
        </w:rPr>
        <w:t>rimeira</w:t>
      </w:r>
      <w:r w:rsidRPr="00174F38">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174F38" w:rsidRDefault="00C421E9" w:rsidP="00C421E9">
      <w:pPr>
        <w:jc w:val="both"/>
        <w:rPr>
          <w:rFonts w:ascii="Arial" w:hAnsi="Arial" w:cs="Arial"/>
          <w:iCs/>
          <w:sz w:val="22"/>
          <w:szCs w:val="22"/>
        </w:rPr>
      </w:pPr>
    </w:p>
    <w:p w14:paraId="486C5051" w14:textId="4703EDB9" w:rsidR="00C421E9" w:rsidRPr="00174F38" w:rsidRDefault="00C421E9" w:rsidP="00C421E9">
      <w:pPr>
        <w:jc w:val="both"/>
        <w:rPr>
          <w:rFonts w:ascii="Arial" w:hAnsi="Arial" w:cs="Arial"/>
          <w:iCs/>
          <w:sz w:val="22"/>
          <w:szCs w:val="22"/>
        </w:rPr>
      </w:pPr>
      <w:r w:rsidRPr="00174F38">
        <w:rPr>
          <w:rFonts w:ascii="Arial" w:hAnsi="Arial" w:cs="Arial"/>
          <w:iCs/>
          <w:sz w:val="22"/>
          <w:szCs w:val="22"/>
        </w:rPr>
        <w:tab/>
      </w:r>
      <w:r w:rsidRPr="00174F38">
        <w:rPr>
          <w:rFonts w:ascii="Arial" w:hAnsi="Arial" w:cs="Arial"/>
          <w:b/>
          <w:bCs/>
          <w:iCs/>
          <w:sz w:val="22"/>
          <w:szCs w:val="22"/>
        </w:rPr>
        <w:t xml:space="preserve">Subcláusula </w:t>
      </w:r>
      <w:r w:rsidR="00A01727" w:rsidRPr="00174F38">
        <w:rPr>
          <w:rFonts w:ascii="Arial" w:hAnsi="Arial" w:cs="Arial"/>
          <w:b/>
          <w:bCs/>
          <w:iCs/>
          <w:sz w:val="22"/>
          <w:szCs w:val="22"/>
        </w:rPr>
        <w:t>S</w:t>
      </w:r>
      <w:r w:rsidRPr="00174F38">
        <w:rPr>
          <w:rFonts w:ascii="Arial" w:hAnsi="Arial" w:cs="Arial"/>
          <w:b/>
          <w:bCs/>
          <w:iCs/>
          <w:sz w:val="22"/>
          <w:szCs w:val="22"/>
        </w:rPr>
        <w:t>egunda</w:t>
      </w:r>
      <w:r w:rsidRPr="00174F38">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174F38" w:rsidRDefault="00C421E9" w:rsidP="00C421E9">
      <w:pPr>
        <w:jc w:val="both"/>
        <w:rPr>
          <w:rFonts w:ascii="Arial" w:hAnsi="Arial" w:cs="Arial"/>
          <w:iCs/>
          <w:sz w:val="22"/>
          <w:szCs w:val="22"/>
        </w:rPr>
      </w:pPr>
    </w:p>
    <w:p w14:paraId="2FEFF78E" w14:textId="7AFF4AC4" w:rsidR="00C421E9" w:rsidRPr="00174F38" w:rsidRDefault="00C421E9" w:rsidP="00C421E9">
      <w:pPr>
        <w:jc w:val="both"/>
        <w:rPr>
          <w:rFonts w:ascii="Arial" w:hAnsi="Arial" w:cs="Arial"/>
          <w:iCs/>
          <w:sz w:val="22"/>
          <w:szCs w:val="22"/>
        </w:rPr>
      </w:pPr>
      <w:r w:rsidRPr="00174F38">
        <w:rPr>
          <w:rFonts w:ascii="Arial" w:hAnsi="Arial" w:cs="Arial"/>
          <w:iCs/>
          <w:sz w:val="22"/>
          <w:szCs w:val="22"/>
        </w:rPr>
        <w:tab/>
      </w:r>
      <w:r w:rsidRPr="00174F38">
        <w:rPr>
          <w:rFonts w:ascii="Arial" w:hAnsi="Arial" w:cs="Arial"/>
          <w:b/>
          <w:bCs/>
          <w:iCs/>
          <w:sz w:val="22"/>
          <w:szCs w:val="22"/>
        </w:rPr>
        <w:t xml:space="preserve">Subcláusula </w:t>
      </w:r>
      <w:r w:rsidR="00A01727" w:rsidRPr="00174F38">
        <w:rPr>
          <w:rFonts w:ascii="Arial" w:hAnsi="Arial" w:cs="Arial"/>
          <w:b/>
          <w:bCs/>
          <w:iCs/>
          <w:sz w:val="22"/>
          <w:szCs w:val="22"/>
        </w:rPr>
        <w:t>T</w:t>
      </w:r>
      <w:r w:rsidRPr="00174F38">
        <w:rPr>
          <w:rFonts w:ascii="Arial" w:hAnsi="Arial" w:cs="Arial"/>
          <w:b/>
          <w:bCs/>
          <w:iCs/>
          <w:sz w:val="22"/>
          <w:szCs w:val="22"/>
        </w:rPr>
        <w:t>erceira</w:t>
      </w:r>
      <w:r w:rsidRPr="00174F38">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174F38" w:rsidRDefault="00C421E9" w:rsidP="00C421E9">
      <w:pPr>
        <w:jc w:val="both"/>
        <w:rPr>
          <w:rFonts w:ascii="Arial" w:hAnsi="Arial" w:cs="Arial"/>
          <w:iCs/>
          <w:sz w:val="22"/>
          <w:szCs w:val="22"/>
        </w:rPr>
      </w:pPr>
    </w:p>
    <w:p w14:paraId="0976F252" w14:textId="018D553A" w:rsidR="00C421E9" w:rsidRPr="00174F38" w:rsidRDefault="00C421E9" w:rsidP="002E59E6">
      <w:pPr>
        <w:jc w:val="both"/>
        <w:rPr>
          <w:rFonts w:ascii="Arial" w:hAnsi="Arial" w:cs="Arial"/>
          <w:sz w:val="22"/>
          <w:szCs w:val="22"/>
        </w:rPr>
      </w:pPr>
      <w:r w:rsidRPr="00174F38">
        <w:rPr>
          <w:rFonts w:ascii="Arial" w:hAnsi="Arial" w:cs="Arial"/>
          <w:iCs/>
          <w:sz w:val="22"/>
          <w:szCs w:val="22"/>
        </w:rPr>
        <w:tab/>
      </w:r>
      <w:r w:rsidRPr="00174F38">
        <w:rPr>
          <w:rFonts w:ascii="Arial" w:hAnsi="Arial" w:cs="Arial"/>
          <w:b/>
          <w:bCs/>
          <w:iCs/>
          <w:sz w:val="22"/>
          <w:szCs w:val="22"/>
        </w:rPr>
        <w:t xml:space="preserve">Subcláusula </w:t>
      </w:r>
      <w:r w:rsidR="00A01727" w:rsidRPr="00174F38">
        <w:rPr>
          <w:rFonts w:ascii="Arial" w:hAnsi="Arial" w:cs="Arial"/>
          <w:b/>
          <w:bCs/>
          <w:iCs/>
          <w:sz w:val="22"/>
          <w:szCs w:val="22"/>
        </w:rPr>
        <w:t>Q</w:t>
      </w:r>
      <w:r w:rsidRPr="00174F38">
        <w:rPr>
          <w:rFonts w:ascii="Arial" w:hAnsi="Arial" w:cs="Arial"/>
          <w:b/>
          <w:bCs/>
          <w:iCs/>
          <w:sz w:val="22"/>
          <w:szCs w:val="22"/>
        </w:rPr>
        <w:t>uarta</w:t>
      </w:r>
      <w:r w:rsidRPr="00174F38">
        <w:rPr>
          <w:rFonts w:ascii="Arial" w:hAnsi="Arial" w:cs="Arial"/>
          <w:iCs/>
          <w:sz w:val="22"/>
          <w:szCs w:val="22"/>
        </w:rPr>
        <w:t xml:space="preserve"> – </w:t>
      </w:r>
      <w:r w:rsidRPr="00174F38">
        <w:rPr>
          <w:rFonts w:ascii="Arial" w:hAnsi="Arial" w:cs="Arial"/>
          <w:sz w:val="22"/>
          <w:szCs w:val="22"/>
        </w:rPr>
        <w:t xml:space="preserve">O contrato pode ser extinto antes de cumpridas as obrigações nele estipuladas, ou antes do prazo nele fixado, por algum dos motivos previstos no </w:t>
      </w:r>
      <w:hyperlink r:id="rId67" w:anchor="art137" w:history="1">
        <w:r w:rsidRPr="00174F38">
          <w:rPr>
            <w:rStyle w:val="Hyperlink"/>
            <w:rFonts w:ascii="Arial" w:hAnsi="Arial" w:cs="Arial"/>
            <w:color w:val="auto"/>
            <w:sz w:val="22"/>
            <w:szCs w:val="22"/>
            <w:u w:val="none"/>
          </w:rPr>
          <w:t>artigo 137 da Lei nº 14.133/21</w:t>
        </w:r>
      </w:hyperlink>
      <w:r w:rsidRPr="00174F38">
        <w:rPr>
          <w:rFonts w:ascii="Arial" w:hAnsi="Arial" w:cs="Arial"/>
          <w:sz w:val="22"/>
          <w:szCs w:val="22"/>
        </w:rPr>
        <w:t xml:space="preserve">, bem como amigavelmente, assegurados o contraditório e a ampla defesa. Nesta hipótese, aplicam-se também os </w:t>
      </w:r>
      <w:hyperlink r:id="rId68" w:anchor="art138" w:history="1">
        <w:r w:rsidRPr="00174F38">
          <w:rPr>
            <w:rStyle w:val="Hyperlink"/>
            <w:rFonts w:ascii="Arial" w:hAnsi="Arial" w:cs="Arial"/>
            <w:color w:val="auto"/>
            <w:sz w:val="22"/>
            <w:szCs w:val="22"/>
            <w:u w:val="none"/>
          </w:rPr>
          <w:t>artigos 138 e 139</w:t>
        </w:r>
      </w:hyperlink>
      <w:r w:rsidRPr="00174F38">
        <w:rPr>
          <w:rFonts w:ascii="Arial" w:hAnsi="Arial" w:cs="Arial"/>
          <w:sz w:val="22"/>
          <w:szCs w:val="22"/>
        </w:rPr>
        <w:t xml:space="preserve"> da mesma Lei.</w:t>
      </w:r>
    </w:p>
    <w:p w14:paraId="08BAD65B" w14:textId="77777777" w:rsidR="00BF7E69" w:rsidRPr="00174F38" w:rsidRDefault="00BF7E69" w:rsidP="002E59E6">
      <w:pPr>
        <w:jc w:val="both"/>
        <w:rPr>
          <w:sz w:val="22"/>
          <w:szCs w:val="22"/>
        </w:rPr>
      </w:pPr>
    </w:p>
    <w:p w14:paraId="333AE23F" w14:textId="5A6C4CF7" w:rsidR="00C421E9" w:rsidRPr="00174F38" w:rsidRDefault="00C421E9" w:rsidP="00C421E9">
      <w:pPr>
        <w:pStyle w:val="Nivel3"/>
        <w:numPr>
          <w:ilvl w:val="0"/>
          <w:numId w:val="0"/>
        </w:numPr>
        <w:spacing w:before="0" w:after="0" w:line="240" w:lineRule="auto"/>
        <w:rPr>
          <w:color w:val="auto"/>
          <w:sz w:val="22"/>
          <w:szCs w:val="22"/>
        </w:rPr>
      </w:pPr>
      <w:r w:rsidRPr="00174F38">
        <w:rPr>
          <w:color w:val="auto"/>
          <w:sz w:val="22"/>
          <w:szCs w:val="22"/>
        </w:rPr>
        <w:tab/>
      </w:r>
      <w:r w:rsidRPr="00174F38">
        <w:rPr>
          <w:b/>
          <w:bCs/>
          <w:iCs/>
          <w:sz w:val="22"/>
          <w:szCs w:val="22"/>
        </w:rPr>
        <w:t xml:space="preserve">Subcláusula </w:t>
      </w:r>
      <w:r w:rsidR="00A01727" w:rsidRPr="00174F38">
        <w:rPr>
          <w:b/>
          <w:bCs/>
          <w:iCs/>
          <w:sz w:val="22"/>
          <w:szCs w:val="22"/>
        </w:rPr>
        <w:t>Q</w:t>
      </w:r>
      <w:r w:rsidRPr="00174F38">
        <w:rPr>
          <w:b/>
          <w:bCs/>
          <w:iCs/>
          <w:sz w:val="22"/>
          <w:szCs w:val="22"/>
        </w:rPr>
        <w:t>uinta</w:t>
      </w:r>
      <w:r w:rsidRPr="00174F38">
        <w:rPr>
          <w:iCs/>
          <w:sz w:val="22"/>
          <w:szCs w:val="22"/>
        </w:rPr>
        <w:t xml:space="preserve"> – </w:t>
      </w:r>
      <w:r w:rsidRPr="00174F38">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174F38" w:rsidRDefault="00C421E9" w:rsidP="00C421E9">
      <w:pPr>
        <w:pStyle w:val="Nivel3"/>
        <w:numPr>
          <w:ilvl w:val="0"/>
          <w:numId w:val="0"/>
        </w:numPr>
        <w:spacing w:before="0" w:after="0" w:line="240" w:lineRule="auto"/>
        <w:rPr>
          <w:color w:val="auto"/>
          <w:sz w:val="22"/>
          <w:szCs w:val="22"/>
        </w:rPr>
      </w:pPr>
    </w:p>
    <w:p w14:paraId="0F1F9E98" w14:textId="6705C6FD" w:rsidR="00C421E9" w:rsidRPr="00174F38" w:rsidRDefault="00C421E9" w:rsidP="00C421E9">
      <w:pPr>
        <w:pStyle w:val="Nivel3"/>
        <w:numPr>
          <w:ilvl w:val="0"/>
          <w:numId w:val="0"/>
        </w:numPr>
        <w:spacing w:before="0" w:after="0" w:line="240" w:lineRule="auto"/>
        <w:rPr>
          <w:color w:val="auto"/>
          <w:sz w:val="22"/>
          <w:szCs w:val="22"/>
        </w:rPr>
      </w:pPr>
      <w:r w:rsidRPr="00174F38">
        <w:rPr>
          <w:color w:val="auto"/>
          <w:sz w:val="22"/>
          <w:szCs w:val="22"/>
        </w:rPr>
        <w:tab/>
      </w:r>
      <w:r w:rsidRPr="00174F38">
        <w:rPr>
          <w:b/>
          <w:bCs/>
          <w:iCs/>
          <w:sz w:val="22"/>
          <w:szCs w:val="22"/>
        </w:rPr>
        <w:t xml:space="preserve">Subcláusula </w:t>
      </w:r>
      <w:r w:rsidR="00A01727" w:rsidRPr="00174F38">
        <w:rPr>
          <w:b/>
          <w:bCs/>
          <w:iCs/>
          <w:sz w:val="22"/>
          <w:szCs w:val="22"/>
        </w:rPr>
        <w:t>S</w:t>
      </w:r>
      <w:r w:rsidRPr="00174F38">
        <w:rPr>
          <w:b/>
          <w:bCs/>
          <w:iCs/>
          <w:sz w:val="22"/>
          <w:szCs w:val="22"/>
        </w:rPr>
        <w:t>exta</w:t>
      </w:r>
      <w:r w:rsidRPr="00174F38">
        <w:rPr>
          <w:iCs/>
          <w:sz w:val="22"/>
          <w:szCs w:val="22"/>
        </w:rPr>
        <w:t xml:space="preserve"> – </w:t>
      </w:r>
      <w:r w:rsidRPr="00174F38">
        <w:rPr>
          <w:color w:val="auto"/>
          <w:sz w:val="22"/>
          <w:szCs w:val="22"/>
        </w:rPr>
        <w:t>Se a operação implicar mudança da pessoa jurídica Contratada, deverá ser formalizado termo aditivo para alteração subjetiva.</w:t>
      </w:r>
    </w:p>
    <w:p w14:paraId="4B13E27E" w14:textId="77777777" w:rsidR="00C421E9" w:rsidRPr="00174F38" w:rsidRDefault="00C421E9" w:rsidP="00C421E9">
      <w:pPr>
        <w:pStyle w:val="Nivel3"/>
        <w:numPr>
          <w:ilvl w:val="0"/>
          <w:numId w:val="0"/>
        </w:numPr>
        <w:spacing w:before="0" w:after="0" w:line="240" w:lineRule="auto"/>
        <w:rPr>
          <w:color w:val="auto"/>
          <w:sz w:val="22"/>
          <w:szCs w:val="22"/>
        </w:rPr>
      </w:pPr>
    </w:p>
    <w:p w14:paraId="54E4DB3B" w14:textId="46EB2D76" w:rsidR="00C421E9" w:rsidRPr="00174F38" w:rsidRDefault="00C421E9" w:rsidP="00C421E9">
      <w:pPr>
        <w:pStyle w:val="Nivel3"/>
        <w:numPr>
          <w:ilvl w:val="0"/>
          <w:numId w:val="0"/>
        </w:numPr>
        <w:spacing w:before="0" w:after="0" w:line="240" w:lineRule="auto"/>
        <w:rPr>
          <w:color w:val="auto"/>
          <w:sz w:val="22"/>
          <w:szCs w:val="22"/>
        </w:rPr>
      </w:pPr>
      <w:r w:rsidRPr="00174F38">
        <w:rPr>
          <w:color w:val="auto"/>
          <w:sz w:val="22"/>
          <w:szCs w:val="22"/>
        </w:rPr>
        <w:tab/>
      </w:r>
      <w:r w:rsidRPr="00174F38">
        <w:rPr>
          <w:b/>
          <w:bCs/>
          <w:color w:val="auto"/>
          <w:sz w:val="22"/>
          <w:szCs w:val="22"/>
        </w:rPr>
        <w:t xml:space="preserve">Subcláusula </w:t>
      </w:r>
      <w:r w:rsidR="00A01727" w:rsidRPr="00174F38">
        <w:rPr>
          <w:b/>
          <w:bCs/>
          <w:color w:val="auto"/>
          <w:sz w:val="22"/>
          <w:szCs w:val="22"/>
        </w:rPr>
        <w:t>S</w:t>
      </w:r>
      <w:r w:rsidRPr="00174F38">
        <w:rPr>
          <w:b/>
          <w:bCs/>
          <w:color w:val="auto"/>
          <w:sz w:val="22"/>
          <w:szCs w:val="22"/>
        </w:rPr>
        <w:t>étima</w:t>
      </w:r>
      <w:r w:rsidRPr="00174F38">
        <w:rPr>
          <w:color w:val="auto"/>
          <w:sz w:val="22"/>
          <w:szCs w:val="22"/>
        </w:rPr>
        <w:t xml:space="preserve"> – O termo de rescisão, sempre que possível, será precedido de:</w:t>
      </w:r>
    </w:p>
    <w:p w14:paraId="6ABB5001" w14:textId="77777777" w:rsidR="00C421E9" w:rsidRPr="00174F38"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174F38">
        <w:rPr>
          <w:color w:val="auto"/>
          <w:sz w:val="22"/>
          <w:szCs w:val="22"/>
        </w:rPr>
        <w:t>Balanço dos eventos contratuais já cumpridos ou parcialmente cumpridos;</w:t>
      </w:r>
    </w:p>
    <w:p w14:paraId="2EF933F2" w14:textId="77777777" w:rsidR="00C421E9" w:rsidRPr="00174F38"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174F38">
        <w:rPr>
          <w:color w:val="auto"/>
          <w:sz w:val="22"/>
          <w:szCs w:val="22"/>
        </w:rPr>
        <w:t>Relação dos pagamentos já efetuados e ainda devidos;</w:t>
      </w:r>
    </w:p>
    <w:p w14:paraId="294A8EE0" w14:textId="77777777" w:rsidR="00C421E9" w:rsidRPr="00174F38"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174F38">
        <w:rPr>
          <w:color w:val="auto"/>
          <w:sz w:val="22"/>
          <w:szCs w:val="22"/>
        </w:rPr>
        <w:t>Indenizações e multas.</w:t>
      </w:r>
    </w:p>
    <w:p w14:paraId="2C57F78D" w14:textId="77777777" w:rsidR="00C421E9" w:rsidRPr="00174F38" w:rsidRDefault="00C421E9" w:rsidP="00C421E9">
      <w:pPr>
        <w:pStyle w:val="Nivel2"/>
        <w:numPr>
          <w:ilvl w:val="0"/>
          <w:numId w:val="0"/>
        </w:numPr>
        <w:spacing w:before="0" w:after="0" w:line="240" w:lineRule="auto"/>
        <w:rPr>
          <w:color w:val="auto"/>
          <w:sz w:val="22"/>
          <w:szCs w:val="22"/>
        </w:rPr>
      </w:pPr>
    </w:p>
    <w:p w14:paraId="45C09D56" w14:textId="62202DF7" w:rsidR="00C421E9" w:rsidRPr="00174F38" w:rsidRDefault="00C421E9" w:rsidP="00C421E9">
      <w:pPr>
        <w:jc w:val="both"/>
        <w:rPr>
          <w:rFonts w:ascii="Arial" w:hAnsi="Arial" w:cs="Arial"/>
          <w:sz w:val="22"/>
          <w:szCs w:val="22"/>
        </w:rPr>
      </w:pPr>
      <w:r w:rsidRPr="00174F38">
        <w:rPr>
          <w:rFonts w:ascii="Arial" w:hAnsi="Arial" w:cs="Arial"/>
          <w:sz w:val="22"/>
          <w:szCs w:val="22"/>
        </w:rPr>
        <w:tab/>
      </w:r>
      <w:r w:rsidRPr="00174F38">
        <w:rPr>
          <w:rFonts w:ascii="Arial" w:hAnsi="Arial" w:cs="Arial"/>
          <w:b/>
          <w:bCs/>
          <w:iCs/>
          <w:sz w:val="22"/>
          <w:szCs w:val="22"/>
        </w:rPr>
        <w:t xml:space="preserve">Subcláusula </w:t>
      </w:r>
      <w:r w:rsidR="00A01727" w:rsidRPr="00174F38">
        <w:rPr>
          <w:rFonts w:ascii="Arial" w:hAnsi="Arial" w:cs="Arial"/>
          <w:b/>
          <w:bCs/>
          <w:iCs/>
          <w:sz w:val="22"/>
          <w:szCs w:val="22"/>
        </w:rPr>
        <w:t>O</w:t>
      </w:r>
      <w:r w:rsidRPr="00174F38">
        <w:rPr>
          <w:rFonts w:ascii="Arial" w:hAnsi="Arial" w:cs="Arial"/>
          <w:b/>
          <w:bCs/>
          <w:iCs/>
          <w:sz w:val="22"/>
          <w:szCs w:val="22"/>
        </w:rPr>
        <w:t>itava</w:t>
      </w:r>
      <w:r w:rsidRPr="00174F38">
        <w:rPr>
          <w:rFonts w:ascii="Arial" w:hAnsi="Arial" w:cs="Arial"/>
          <w:iCs/>
          <w:sz w:val="22"/>
          <w:szCs w:val="22"/>
        </w:rPr>
        <w:t xml:space="preserve"> – </w:t>
      </w:r>
      <w:r w:rsidRPr="00174F38">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9" w:anchor="art131" w:history="1">
        <w:r w:rsidRPr="00174F38">
          <w:rPr>
            <w:rStyle w:val="Hyperlink"/>
            <w:rFonts w:ascii="Arial" w:hAnsi="Arial" w:cs="Arial"/>
            <w:color w:val="auto"/>
            <w:sz w:val="22"/>
            <w:szCs w:val="22"/>
            <w:u w:val="none"/>
          </w:rPr>
          <w:t xml:space="preserve">art. 131, </w:t>
        </w:r>
        <w:r w:rsidRPr="00174F38">
          <w:rPr>
            <w:rStyle w:val="Hyperlink"/>
            <w:rFonts w:ascii="Arial" w:hAnsi="Arial" w:cs="Arial"/>
            <w:i/>
            <w:iCs/>
            <w:color w:val="auto"/>
            <w:sz w:val="22"/>
            <w:szCs w:val="22"/>
            <w:u w:val="none"/>
          </w:rPr>
          <w:t xml:space="preserve">caput, </w:t>
        </w:r>
        <w:r w:rsidRPr="00174F38">
          <w:rPr>
            <w:rStyle w:val="Hyperlink"/>
            <w:rFonts w:ascii="Arial" w:hAnsi="Arial" w:cs="Arial"/>
            <w:color w:val="auto"/>
            <w:sz w:val="22"/>
            <w:szCs w:val="22"/>
            <w:u w:val="none"/>
          </w:rPr>
          <w:t>da Lei n.º 14.133, de 2021).</w:t>
        </w:r>
      </w:hyperlink>
      <w:r w:rsidRPr="00174F38">
        <w:rPr>
          <w:rFonts w:ascii="Arial" w:hAnsi="Arial" w:cs="Arial"/>
          <w:sz w:val="22"/>
          <w:szCs w:val="22"/>
        </w:rPr>
        <w:t xml:space="preserve"> </w:t>
      </w:r>
    </w:p>
    <w:p w14:paraId="481E43C8" w14:textId="77777777" w:rsidR="009D7369" w:rsidRDefault="009D7369" w:rsidP="00C421E9">
      <w:pPr>
        <w:jc w:val="both"/>
        <w:rPr>
          <w:rFonts w:ascii="Arial" w:hAnsi="Arial" w:cs="Arial"/>
          <w:sz w:val="22"/>
          <w:szCs w:val="22"/>
        </w:rPr>
      </w:pPr>
    </w:p>
    <w:p w14:paraId="4CB17A57" w14:textId="77777777" w:rsidR="00685B44" w:rsidRPr="00174F38" w:rsidRDefault="00685B44" w:rsidP="00C421E9">
      <w:pPr>
        <w:jc w:val="both"/>
        <w:rPr>
          <w:rFonts w:ascii="Arial" w:hAnsi="Arial" w:cs="Arial"/>
          <w:sz w:val="22"/>
          <w:szCs w:val="22"/>
        </w:rPr>
      </w:pPr>
    </w:p>
    <w:p w14:paraId="5FB8CF84" w14:textId="701937E7" w:rsidR="00C421E9" w:rsidRPr="00174F38" w:rsidRDefault="00C421E9" w:rsidP="00C421E9">
      <w:pPr>
        <w:jc w:val="both"/>
        <w:rPr>
          <w:rFonts w:ascii="Arial" w:hAnsi="Arial" w:cs="Arial"/>
          <w:b/>
          <w:sz w:val="22"/>
          <w:szCs w:val="22"/>
        </w:rPr>
      </w:pPr>
      <w:r w:rsidRPr="00174F38">
        <w:rPr>
          <w:rFonts w:ascii="Arial" w:hAnsi="Arial" w:cs="Arial"/>
          <w:b/>
          <w:sz w:val="22"/>
          <w:szCs w:val="22"/>
        </w:rPr>
        <w:lastRenderedPageBreak/>
        <w:t xml:space="preserve">CLÁUSULA DÉCIMA </w:t>
      </w:r>
      <w:r w:rsidR="003C2EA5" w:rsidRPr="00174F38">
        <w:rPr>
          <w:rFonts w:ascii="Arial" w:hAnsi="Arial" w:cs="Arial"/>
          <w:b/>
          <w:sz w:val="22"/>
          <w:szCs w:val="22"/>
        </w:rPr>
        <w:t>TERCEIRA</w:t>
      </w:r>
      <w:r w:rsidRPr="00174F38">
        <w:rPr>
          <w:rFonts w:ascii="Arial" w:hAnsi="Arial" w:cs="Arial"/>
          <w:b/>
          <w:sz w:val="22"/>
          <w:szCs w:val="22"/>
        </w:rPr>
        <w:t xml:space="preserve"> – DAS ALTERAÇÕES</w:t>
      </w:r>
    </w:p>
    <w:p w14:paraId="4FFDE700" w14:textId="77777777" w:rsidR="00C421E9" w:rsidRPr="00174F38" w:rsidRDefault="00C421E9" w:rsidP="00C421E9">
      <w:pPr>
        <w:jc w:val="both"/>
        <w:rPr>
          <w:rFonts w:ascii="Arial" w:hAnsi="Arial" w:cs="Arial"/>
          <w:sz w:val="22"/>
          <w:szCs w:val="22"/>
        </w:rPr>
      </w:pPr>
    </w:p>
    <w:p w14:paraId="5A93C1FE" w14:textId="77777777" w:rsidR="00C421E9" w:rsidRPr="00174F38" w:rsidRDefault="00C421E9" w:rsidP="00C421E9">
      <w:pPr>
        <w:jc w:val="both"/>
        <w:rPr>
          <w:rFonts w:ascii="Arial" w:hAnsi="Arial" w:cs="Arial"/>
          <w:sz w:val="22"/>
          <w:szCs w:val="22"/>
        </w:rPr>
      </w:pPr>
      <w:r w:rsidRPr="00174F38">
        <w:rPr>
          <w:rFonts w:ascii="Arial" w:hAnsi="Arial" w:cs="Arial"/>
          <w:sz w:val="22"/>
          <w:szCs w:val="22"/>
        </w:rPr>
        <w:tab/>
        <w:t xml:space="preserve">Eventuais alterações contratuais reger-se-ão pela disciplina dos </w:t>
      </w:r>
      <w:hyperlink r:id="rId70" w:anchor="art124" w:history="1">
        <w:r w:rsidRPr="00174F38">
          <w:rPr>
            <w:rStyle w:val="Hyperlink"/>
            <w:rFonts w:ascii="Arial" w:hAnsi="Arial" w:cs="Arial"/>
            <w:color w:val="auto"/>
            <w:sz w:val="22"/>
            <w:szCs w:val="22"/>
            <w:u w:val="none"/>
          </w:rPr>
          <w:t>arts. 124 e seguintes da Lei nº 14.133, de 2021</w:t>
        </w:r>
      </w:hyperlink>
      <w:r w:rsidRPr="00174F38">
        <w:rPr>
          <w:rFonts w:ascii="Arial" w:hAnsi="Arial" w:cs="Arial"/>
          <w:sz w:val="22"/>
          <w:szCs w:val="22"/>
        </w:rPr>
        <w:t>.</w:t>
      </w:r>
    </w:p>
    <w:p w14:paraId="718602B0" w14:textId="77777777" w:rsidR="00C421E9" w:rsidRPr="00174F38" w:rsidRDefault="00C421E9" w:rsidP="00C421E9">
      <w:pPr>
        <w:jc w:val="both"/>
        <w:rPr>
          <w:rFonts w:ascii="Arial" w:hAnsi="Arial" w:cs="Arial"/>
          <w:sz w:val="22"/>
          <w:szCs w:val="22"/>
        </w:rPr>
      </w:pPr>
    </w:p>
    <w:p w14:paraId="3D221CD6" w14:textId="42AFAF08" w:rsidR="00C421E9" w:rsidRPr="00174F38" w:rsidRDefault="00C421E9" w:rsidP="00C421E9">
      <w:pPr>
        <w:jc w:val="both"/>
        <w:rPr>
          <w:rFonts w:ascii="Arial" w:hAnsi="Arial" w:cs="Arial"/>
          <w:sz w:val="22"/>
          <w:szCs w:val="22"/>
        </w:rPr>
      </w:pPr>
      <w:r w:rsidRPr="00174F38">
        <w:rPr>
          <w:rFonts w:ascii="Arial" w:hAnsi="Arial" w:cs="Arial"/>
          <w:sz w:val="22"/>
          <w:szCs w:val="22"/>
        </w:rPr>
        <w:tab/>
      </w:r>
      <w:r w:rsidRPr="00174F38">
        <w:rPr>
          <w:rFonts w:ascii="Arial" w:hAnsi="Arial" w:cs="Arial"/>
          <w:b/>
          <w:bCs/>
          <w:sz w:val="22"/>
          <w:szCs w:val="22"/>
        </w:rPr>
        <w:t xml:space="preserve">Subcláusula </w:t>
      </w:r>
      <w:r w:rsidR="00A01727" w:rsidRPr="00174F38">
        <w:rPr>
          <w:rFonts w:ascii="Arial" w:hAnsi="Arial" w:cs="Arial"/>
          <w:b/>
          <w:bCs/>
          <w:sz w:val="22"/>
          <w:szCs w:val="22"/>
        </w:rPr>
        <w:t>P</w:t>
      </w:r>
      <w:r w:rsidRPr="00174F38">
        <w:rPr>
          <w:rFonts w:ascii="Arial" w:hAnsi="Arial" w:cs="Arial"/>
          <w:b/>
          <w:bCs/>
          <w:sz w:val="22"/>
          <w:szCs w:val="22"/>
        </w:rPr>
        <w:t>rimeira</w:t>
      </w:r>
      <w:r w:rsidRPr="00174F38">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174F38" w:rsidRDefault="00C421E9" w:rsidP="00C421E9">
      <w:pPr>
        <w:jc w:val="both"/>
        <w:rPr>
          <w:rFonts w:ascii="Arial" w:hAnsi="Arial" w:cs="Arial"/>
          <w:sz w:val="22"/>
          <w:szCs w:val="22"/>
        </w:rPr>
      </w:pPr>
    </w:p>
    <w:p w14:paraId="39AD6B13" w14:textId="23D66F17" w:rsidR="00C421E9" w:rsidRPr="00174F38" w:rsidRDefault="00C421E9" w:rsidP="00C421E9">
      <w:pPr>
        <w:jc w:val="both"/>
        <w:rPr>
          <w:rFonts w:ascii="Arial" w:hAnsi="Arial" w:cs="Arial"/>
          <w:sz w:val="22"/>
          <w:szCs w:val="22"/>
        </w:rPr>
      </w:pPr>
      <w:r w:rsidRPr="00174F38">
        <w:rPr>
          <w:rFonts w:ascii="Arial" w:hAnsi="Arial" w:cs="Arial"/>
          <w:sz w:val="22"/>
          <w:szCs w:val="22"/>
        </w:rPr>
        <w:tab/>
      </w:r>
      <w:r w:rsidRPr="00174F38">
        <w:rPr>
          <w:rFonts w:ascii="Arial" w:hAnsi="Arial" w:cs="Arial"/>
          <w:b/>
          <w:bCs/>
          <w:sz w:val="22"/>
          <w:szCs w:val="22"/>
        </w:rPr>
        <w:t xml:space="preserve">Subcláusula </w:t>
      </w:r>
      <w:r w:rsidR="00A01727" w:rsidRPr="00174F38">
        <w:rPr>
          <w:rFonts w:ascii="Arial" w:hAnsi="Arial" w:cs="Arial"/>
          <w:b/>
          <w:bCs/>
          <w:sz w:val="22"/>
          <w:szCs w:val="22"/>
        </w:rPr>
        <w:t>S</w:t>
      </w:r>
      <w:r w:rsidRPr="00174F38">
        <w:rPr>
          <w:rFonts w:ascii="Arial" w:hAnsi="Arial" w:cs="Arial"/>
          <w:b/>
          <w:bCs/>
          <w:sz w:val="22"/>
          <w:szCs w:val="22"/>
        </w:rPr>
        <w:t>egunda</w:t>
      </w:r>
      <w:r w:rsidRPr="00174F38">
        <w:rPr>
          <w:rFonts w:ascii="Arial" w:hAnsi="Arial" w:cs="Arial"/>
          <w:sz w:val="22"/>
          <w:szCs w:val="22"/>
        </w:rPr>
        <w:t xml:space="preserve"> – Registros que não caracterizam alteração do contrato podem ser realizados por simples apostila, dispensada a celebração de termo aditivo, na forma do </w:t>
      </w:r>
      <w:hyperlink r:id="rId71" w:anchor="art136" w:history="1">
        <w:r w:rsidRPr="00174F38">
          <w:rPr>
            <w:rStyle w:val="Hyperlink"/>
            <w:rFonts w:ascii="Arial" w:hAnsi="Arial" w:cs="Arial"/>
            <w:color w:val="auto"/>
            <w:sz w:val="22"/>
            <w:szCs w:val="22"/>
            <w:u w:val="none"/>
          </w:rPr>
          <w:t>art. 136 da Lei nº 14.133, de 2021</w:t>
        </w:r>
      </w:hyperlink>
      <w:r w:rsidRPr="00174F38">
        <w:rPr>
          <w:rFonts w:ascii="Arial" w:hAnsi="Arial" w:cs="Arial"/>
          <w:sz w:val="22"/>
          <w:szCs w:val="22"/>
        </w:rPr>
        <w:t>.</w:t>
      </w:r>
    </w:p>
    <w:p w14:paraId="4CF18F7E" w14:textId="77777777" w:rsidR="00C421E9" w:rsidRPr="00174F38" w:rsidRDefault="00C421E9" w:rsidP="00C421E9">
      <w:pPr>
        <w:jc w:val="both"/>
        <w:rPr>
          <w:rFonts w:ascii="Arial" w:hAnsi="Arial" w:cs="Arial"/>
          <w:sz w:val="22"/>
          <w:szCs w:val="22"/>
        </w:rPr>
      </w:pPr>
    </w:p>
    <w:p w14:paraId="6A1ABB93" w14:textId="17A3B49F" w:rsidR="00C421E9" w:rsidRPr="00174F38" w:rsidRDefault="00C421E9" w:rsidP="00C421E9">
      <w:pPr>
        <w:jc w:val="both"/>
        <w:rPr>
          <w:rFonts w:ascii="Arial" w:hAnsi="Arial" w:cs="Arial"/>
          <w:b/>
          <w:sz w:val="22"/>
          <w:szCs w:val="22"/>
        </w:rPr>
      </w:pPr>
      <w:r w:rsidRPr="00174F38">
        <w:rPr>
          <w:rFonts w:ascii="Arial" w:hAnsi="Arial" w:cs="Arial"/>
          <w:b/>
          <w:sz w:val="22"/>
          <w:szCs w:val="22"/>
        </w:rPr>
        <w:t>CLÁUSULA DÉCIMA</w:t>
      </w:r>
      <w:r w:rsidR="003C2EA5" w:rsidRPr="00174F38">
        <w:rPr>
          <w:rFonts w:ascii="Arial" w:hAnsi="Arial" w:cs="Arial"/>
          <w:b/>
          <w:sz w:val="22"/>
          <w:szCs w:val="22"/>
        </w:rPr>
        <w:t xml:space="preserve"> QUARTA</w:t>
      </w:r>
      <w:r w:rsidRPr="00174F38">
        <w:rPr>
          <w:rFonts w:ascii="Arial" w:hAnsi="Arial" w:cs="Arial"/>
          <w:b/>
          <w:sz w:val="22"/>
          <w:szCs w:val="22"/>
        </w:rPr>
        <w:t xml:space="preserve"> – LEGISLAÇÃO APLICÁVEL</w:t>
      </w:r>
    </w:p>
    <w:p w14:paraId="1E9AD856" w14:textId="77777777" w:rsidR="00C421E9" w:rsidRPr="00174F38" w:rsidRDefault="00C421E9" w:rsidP="00C421E9">
      <w:pPr>
        <w:jc w:val="both"/>
        <w:rPr>
          <w:rFonts w:ascii="Arial" w:hAnsi="Arial" w:cs="Arial"/>
          <w:b/>
          <w:sz w:val="22"/>
          <w:szCs w:val="22"/>
        </w:rPr>
      </w:pPr>
    </w:p>
    <w:p w14:paraId="356A1E3B" w14:textId="77777777" w:rsidR="00C421E9" w:rsidRPr="00174F38" w:rsidRDefault="00C421E9" w:rsidP="00C421E9">
      <w:pPr>
        <w:jc w:val="both"/>
        <w:rPr>
          <w:rFonts w:ascii="Arial" w:hAnsi="Arial" w:cs="Arial"/>
          <w:sz w:val="22"/>
          <w:szCs w:val="22"/>
        </w:rPr>
      </w:pPr>
      <w:r w:rsidRPr="00174F38">
        <w:rPr>
          <w:rFonts w:ascii="Arial" w:hAnsi="Arial" w:cs="Arial"/>
          <w:b/>
          <w:sz w:val="22"/>
          <w:szCs w:val="22"/>
        </w:rPr>
        <w:tab/>
      </w:r>
      <w:r w:rsidRPr="00174F38">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174F38" w:rsidRDefault="00C421E9" w:rsidP="00C421E9">
      <w:pPr>
        <w:jc w:val="both"/>
        <w:rPr>
          <w:rFonts w:ascii="Arial" w:hAnsi="Arial" w:cs="Arial"/>
          <w:sz w:val="22"/>
          <w:szCs w:val="22"/>
        </w:rPr>
      </w:pPr>
    </w:p>
    <w:p w14:paraId="512F92B6" w14:textId="7A91E499" w:rsidR="00C421E9" w:rsidRPr="00174F38" w:rsidRDefault="00C421E9" w:rsidP="00C421E9">
      <w:pPr>
        <w:jc w:val="both"/>
        <w:rPr>
          <w:rFonts w:ascii="Arial" w:hAnsi="Arial" w:cs="Arial"/>
          <w:b/>
          <w:sz w:val="22"/>
          <w:szCs w:val="22"/>
        </w:rPr>
      </w:pPr>
      <w:r w:rsidRPr="00174F38">
        <w:rPr>
          <w:rFonts w:ascii="Arial" w:hAnsi="Arial" w:cs="Arial"/>
          <w:b/>
          <w:sz w:val="22"/>
          <w:szCs w:val="22"/>
        </w:rPr>
        <w:t>CLÁUSULA DÉCIMA QU</w:t>
      </w:r>
      <w:r w:rsidR="003C2EA5" w:rsidRPr="00174F38">
        <w:rPr>
          <w:rFonts w:ascii="Arial" w:hAnsi="Arial" w:cs="Arial"/>
          <w:b/>
          <w:sz w:val="22"/>
          <w:szCs w:val="22"/>
        </w:rPr>
        <w:t>IN</w:t>
      </w:r>
      <w:r w:rsidRPr="00174F38">
        <w:rPr>
          <w:rFonts w:ascii="Arial" w:hAnsi="Arial" w:cs="Arial"/>
          <w:b/>
          <w:sz w:val="22"/>
          <w:szCs w:val="22"/>
        </w:rPr>
        <w:t>TA – DA INTEGRIDADE E DAS MEDIDAS ANTICORRUPÇÃO</w:t>
      </w:r>
    </w:p>
    <w:p w14:paraId="291C1F2B" w14:textId="77777777" w:rsidR="00C421E9" w:rsidRPr="00174F38" w:rsidRDefault="00C421E9" w:rsidP="00C421E9">
      <w:pPr>
        <w:jc w:val="both"/>
        <w:rPr>
          <w:rFonts w:ascii="Arial" w:hAnsi="Arial" w:cs="Arial"/>
          <w:b/>
          <w:sz w:val="22"/>
          <w:szCs w:val="22"/>
        </w:rPr>
      </w:pPr>
    </w:p>
    <w:p w14:paraId="36E4804D" w14:textId="77777777" w:rsidR="00C421E9" w:rsidRPr="00174F38" w:rsidRDefault="00C421E9" w:rsidP="00C421E9">
      <w:pPr>
        <w:jc w:val="both"/>
        <w:rPr>
          <w:rFonts w:ascii="Arial" w:hAnsi="Arial" w:cs="Arial"/>
          <w:sz w:val="22"/>
          <w:szCs w:val="22"/>
        </w:rPr>
      </w:pPr>
      <w:r w:rsidRPr="00174F38">
        <w:rPr>
          <w:rFonts w:ascii="Arial" w:hAnsi="Arial" w:cs="Arial"/>
          <w:b/>
          <w:sz w:val="22"/>
          <w:szCs w:val="22"/>
        </w:rPr>
        <w:tab/>
        <w:t>Subcláusula Primeira</w:t>
      </w:r>
      <w:r w:rsidRPr="00174F38">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174F38" w:rsidRDefault="00C421E9" w:rsidP="00C421E9">
      <w:pPr>
        <w:jc w:val="both"/>
        <w:rPr>
          <w:rFonts w:ascii="Arial" w:hAnsi="Arial" w:cs="Arial"/>
          <w:sz w:val="22"/>
          <w:szCs w:val="22"/>
        </w:rPr>
      </w:pPr>
    </w:p>
    <w:p w14:paraId="5A835830" w14:textId="77777777" w:rsidR="00C421E9" w:rsidRPr="00174F38" w:rsidRDefault="00C421E9" w:rsidP="00C421E9">
      <w:pPr>
        <w:jc w:val="both"/>
        <w:rPr>
          <w:rFonts w:ascii="Arial" w:hAnsi="Arial" w:cs="Arial"/>
          <w:iCs/>
          <w:sz w:val="22"/>
          <w:szCs w:val="22"/>
        </w:rPr>
      </w:pPr>
      <w:r w:rsidRPr="00174F38">
        <w:rPr>
          <w:rFonts w:ascii="Arial" w:hAnsi="Arial" w:cs="Arial"/>
          <w:sz w:val="22"/>
          <w:szCs w:val="22"/>
        </w:rPr>
        <w:tab/>
      </w:r>
      <w:r w:rsidRPr="00174F38">
        <w:rPr>
          <w:rFonts w:ascii="Arial" w:hAnsi="Arial" w:cs="Arial"/>
          <w:b/>
          <w:sz w:val="22"/>
          <w:szCs w:val="22"/>
        </w:rPr>
        <w:t xml:space="preserve">Subcláusula Segunda </w:t>
      </w:r>
      <w:r w:rsidRPr="00174F38">
        <w:rPr>
          <w:rFonts w:ascii="Arial" w:hAnsi="Arial" w:cs="Arial"/>
          <w:sz w:val="22"/>
          <w:szCs w:val="22"/>
        </w:rPr>
        <w:t xml:space="preserve">– </w:t>
      </w:r>
      <w:r w:rsidRPr="00174F38">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561CBFB7" w14:textId="77777777" w:rsidR="00F42EEF" w:rsidRPr="00174F38" w:rsidRDefault="00F42EEF" w:rsidP="00C421E9">
      <w:pPr>
        <w:jc w:val="both"/>
        <w:rPr>
          <w:rFonts w:ascii="Arial" w:hAnsi="Arial" w:cs="Arial"/>
          <w:b/>
          <w:sz w:val="22"/>
          <w:szCs w:val="22"/>
        </w:rPr>
      </w:pPr>
    </w:p>
    <w:p w14:paraId="5E471B14" w14:textId="34B00435" w:rsidR="00C421E9" w:rsidRPr="00174F38" w:rsidRDefault="00C421E9" w:rsidP="00C421E9">
      <w:pPr>
        <w:jc w:val="both"/>
        <w:rPr>
          <w:rFonts w:ascii="Arial" w:hAnsi="Arial" w:cs="Arial"/>
          <w:b/>
          <w:sz w:val="22"/>
          <w:szCs w:val="22"/>
        </w:rPr>
      </w:pPr>
      <w:r w:rsidRPr="00174F38">
        <w:rPr>
          <w:rFonts w:ascii="Arial" w:hAnsi="Arial" w:cs="Arial"/>
          <w:b/>
          <w:sz w:val="22"/>
          <w:szCs w:val="22"/>
        </w:rPr>
        <w:t xml:space="preserve">CLÁUSULA DÉCIMA </w:t>
      </w:r>
      <w:r w:rsidR="003C2EA5" w:rsidRPr="00174F38">
        <w:rPr>
          <w:rFonts w:ascii="Arial" w:hAnsi="Arial" w:cs="Arial"/>
          <w:b/>
          <w:sz w:val="22"/>
          <w:szCs w:val="22"/>
        </w:rPr>
        <w:t xml:space="preserve">SEXTA </w:t>
      </w:r>
      <w:r w:rsidRPr="00174F38">
        <w:rPr>
          <w:rFonts w:ascii="Arial" w:hAnsi="Arial" w:cs="Arial"/>
          <w:b/>
          <w:sz w:val="22"/>
          <w:szCs w:val="22"/>
        </w:rPr>
        <w:t>– CASOS OMISSOS</w:t>
      </w:r>
    </w:p>
    <w:p w14:paraId="629663B5" w14:textId="77777777" w:rsidR="00FF078B" w:rsidRPr="00174F38" w:rsidRDefault="00C421E9" w:rsidP="00C421E9">
      <w:pPr>
        <w:jc w:val="both"/>
        <w:rPr>
          <w:rFonts w:ascii="Arial" w:hAnsi="Arial" w:cs="Arial"/>
          <w:b/>
          <w:sz w:val="22"/>
          <w:szCs w:val="22"/>
        </w:rPr>
      </w:pPr>
      <w:r w:rsidRPr="00174F38">
        <w:rPr>
          <w:rFonts w:ascii="Arial" w:hAnsi="Arial" w:cs="Arial"/>
          <w:b/>
          <w:sz w:val="22"/>
          <w:szCs w:val="22"/>
        </w:rPr>
        <w:tab/>
      </w:r>
    </w:p>
    <w:p w14:paraId="68E6B451" w14:textId="28ABD1A5" w:rsidR="00C421E9" w:rsidRPr="00174F38" w:rsidRDefault="00C421E9" w:rsidP="00FF078B">
      <w:pPr>
        <w:ind w:firstLine="709"/>
        <w:jc w:val="both"/>
        <w:rPr>
          <w:rFonts w:ascii="Arial" w:hAnsi="Arial" w:cs="Arial"/>
          <w:sz w:val="22"/>
          <w:szCs w:val="22"/>
        </w:rPr>
      </w:pPr>
      <w:r w:rsidRPr="00174F38">
        <w:rPr>
          <w:rFonts w:ascii="Arial" w:hAnsi="Arial" w:cs="Arial"/>
          <w:sz w:val="22"/>
          <w:szCs w:val="22"/>
        </w:rPr>
        <w:t xml:space="preserve">Os casos omissos serão decididos pelo Contratante, segundo as disposições contidas na </w:t>
      </w:r>
      <w:hyperlink r:id="rId72" w:history="1">
        <w:r w:rsidRPr="00174F38">
          <w:rPr>
            <w:rStyle w:val="Hyperlink"/>
            <w:rFonts w:ascii="Arial" w:hAnsi="Arial" w:cs="Arial"/>
            <w:color w:val="auto"/>
            <w:sz w:val="22"/>
            <w:szCs w:val="22"/>
            <w:u w:val="none"/>
          </w:rPr>
          <w:t>Lei nº 14.133/2021</w:t>
        </w:r>
      </w:hyperlink>
      <w:r w:rsidRPr="00174F38">
        <w:rPr>
          <w:rFonts w:ascii="Arial" w:hAnsi="Arial" w:cs="Arial"/>
          <w:sz w:val="22"/>
          <w:szCs w:val="22"/>
        </w:rPr>
        <w:t xml:space="preserve">, e demais normas federais aplicáveis e, subsidiariamente, segundo as disposições contidas na </w:t>
      </w:r>
      <w:hyperlink r:id="rId73" w:history="1">
        <w:r w:rsidRPr="00174F38">
          <w:rPr>
            <w:rStyle w:val="Hyperlink"/>
            <w:rFonts w:ascii="Arial" w:hAnsi="Arial" w:cs="Arial"/>
            <w:color w:val="auto"/>
            <w:sz w:val="22"/>
            <w:szCs w:val="22"/>
            <w:u w:val="none"/>
          </w:rPr>
          <w:t>Lei nº 8.078, de 1990 – Código de Defesa do Consumidor</w:t>
        </w:r>
      </w:hyperlink>
      <w:r w:rsidRPr="00174F38">
        <w:rPr>
          <w:rFonts w:ascii="Arial" w:hAnsi="Arial" w:cs="Arial"/>
          <w:sz w:val="22"/>
          <w:szCs w:val="22"/>
        </w:rPr>
        <w:t xml:space="preserve"> – e normas e princípios gerais dos contratos</w:t>
      </w:r>
      <w:r w:rsidR="002E59E6" w:rsidRPr="00174F38">
        <w:rPr>
          <w:rFonts w:ascii="Arial" w:hAnsi="Arial" w:cs="Arial"/>
          <w:sz w:val="22"/>
          <w:szCs w:val="22"/>
        </w:rPr>
        <w:t>.</w:t>
      </w:r>
    </w:p>
    <w:p w14:paraId="2704E541" w14:textId="77777777" w:rsidR="00C421E9" w:rsidRPr="00174F38" w:rsidRDefault="00C421E9" w:rsidP="00C421E9">
      <w:pPr>
        <w:jc w:val="both"/>
        <w:rPr>
          <w:rFonts w:ascii="Arial" w:hAnsi="Arial" w:cs="Arial"/>
          <w:b/>
          <w:sz w:val="22"/>
          <w:szCs w:val="22"/>
        </w:rPr>
      </w:pPr>
    </w:p>
    <w:p w14:paraId="638F8AE3" w14:textId="78A52BC5" w:rsidR="00C421E9" w:rsidRPr="00174F38" w:rsidRDefault="00C421E9" w:rsidP="00C421E9">
      <w:pPr>
        <w:jc w:val="both"/>
        <w:rPr>
          <w:rFonts w:ascii="Arial" w:hAnsi="Arial" w:cs="Arial"/>
          <w:b/>
          <w:sz w:val="22"/>
          <w:szCs w:val="22"/>
        </w:rPr>
      </w:pPr>
      <w:r w:rsidRPr="00174F38">
        <w:rPr>
          <w:rFonts w:ascii="Arial" w:hAnsi="Arial" w:cs="Arial"/>
          <w:b/>
          <w:sz w:val="22"/>
          <w:szCs w:val="22"/>
        </w:rPr>
        <w:t xml:space="preserve">CLÁUSULA DÉCIMA </w:t>
      </w:r>
      <w:r w:rsidR="003C2EA5" w:rsidRPr="00174F38">
        <w:rPr>
          <w:rFonts w:ascii="Arial" w:hAnsi="Arial" w:cs="Arial"/>
          <w:b/>
          <w:sz w:val="22"/>
          <w:szCs w:val="22"/>
        </w:rPr>
        <w:t>SÉTIMA</w:t>
      </w:r>
      <w:r w:rsidRPr="00174F38">
        <w:rPr>
          <w:rFonts w:ascii="Arial" w:hAnsi="Arial" w:cs="Arial"/>
          <w:b/>
          <w:sz w:val="22"/>
          <w:szCs w:val="22"/>
        </w:rPr>
        <w:t xml:space="preserve"> – PUBLICIDADE</w:t>
      </w:r>
    </w:p>
    <w:p w14:paraId="3592D454" w14:textId="77777777" w:rsidR="00FF078B" w:rsidRPr="00174F38" w:rsidRDefault="00C421E9" w:rsidP="00C421E9">
      <w:pPr>
        <w:jc w:val="both"/>
        <w:rPr>
          <w:rFonts w:ascii="Arial" w:hAnsi="Arial" w:cs="Arial"/>
          <w:sz w:val="22"/>
          <w:szCs w:val="22"/>
        </w:rPr>
      </w:pPr>
      <w:r w:rsidRPr="00174F38">
        <w:rPr>
          <w:rFonts w:ascii="Arial" w:hAnsi="Arial" w:cs="Arial"/>
          <w:sz w:val="22"/>
          <w:szCs w:val="22"/>
        </w:rPr>
        <w:tab/>
      </w:r>
    </w:p>
    <w:p w14:paraId="31D59AAA" w14:textId="3E7BFC82" w:rsidR="00A01727" w:rsidRPr="00174F38" w:rsidRDefault="00C421E9" w:rsidP="00FF078B">
      <w:pPr>
        <w:ind w:firstLine="709"/>
        <w:jc w:val="both"/>
        <w:rPr>
          <w:rFonts w:ascii="Arial" w:hAnsi="Arial" w:cs="Arial"/>
          <w:sz w:val="22"/>
          <w:szCs w:val="22"/>
        </w:rPr>
      </w:pPr>
      <w:r w:rsidRPr="00174F38">
        <w:rPr>
          <w:rFonts w:ascii="Arial" w:hAnsi="Arial" w:cs="Arial"/>
          <w:sz w:val="22"/>
          <w:szCs w:val="22"/>
        </w:rPr>
        <w:t xml:space="preserve">Incumbirá ao Contratante divulgar o presente instrumento no Portal Nacional de Contratações Públicas (PNCP), na forma prevista no </w:t>
      </w:r>
      <w:hyperlink r:id="rId74" w:anchor="art94" w:history="1">
        <w:r w:rsidRPr="00174F38">
          <w:rPr>
            <w:rStyle w:val="Hyperlink"/>
            <w:rFonts w:ascii="Arial" w:hAnsi="Arial" w:cs="Arial"/>
            <w:color w:val="auto"/>
            <w:sz w:val="22"/>
            <w:szCs w:val="22"/>
            <w:u w:val="none"/>
          </w:rPr>
          <w:t>art. 94 da Lei 14.133, de 2021</w:t>
        </w:r>
      </w:hyperlink>
      <w:r w:rsidRPr="00174F38">
        <w:rPr>
          <w:rFonts w:ascii="Arial" w:hAnsi="Arial" w:cs="Arial"/>
          <w:sz w:val="22"/>
          <w:szCs w:val="22"/>
        </w:rPr>
        <w:t xml:space="preserve">, bem como no respectivo sítio oficial na Internet, em atenção ao </w:t>
      </w:r>
      <w:hyperlink r:id="rId75" w:anchor="art8§2" w:history="1">
        <w:r w:rsidRPr="00174F38">
          <w:rPr>
            <w:rStyle w:val="Hyperlink"/>
            <w:rFonts w:ascii="Arial" w:hAnsi="Arial" w:cs="Arial"/>
            <w:color w:val="auto"/>
            <w:sz w:val="22"/>
            <w:szCs w:val="22"/>
            <w:u w:val="none"/>
          </w:rPr>
          <w:t>art. 8º, §2º, da Lei n. 12.527, de 2011</w:t>
        </w:r>
      </w:hyperlink>
      <w:r w:rsidRPr="00174F38">
        <w:rPr>
          <w:rStyle w:val="Hyperlink"/>
          <w:rFonts w:ascii="Arial" w:hAnsi="Arial" w:cs="Arial"/>
          <w:sz w:val="22"/>
          <w:szCs w:val="22"/>
          <w:u w:val="none"/>
        </w:rPr>
        <w:t>.</w:t>
      </w:r>
    </w:p>
    <w:p w14:paraId="04917308" w14:textId="77777777" w:rsidR="00516694" w:rsidRDefault="00516694" w:rsidP="00C421E9">
      <w:pPr>
        <w:jc w:val="both"/>
        <w:rPr>
          <w:rFonts w:ascii="Arial" w:hAnsi="Arial" w:cs="Arial"/>
          <w:b/>
          <w:sz w:val="22"/>
          <w:szCs w:val="22"/>
        </w:rPr>
      </w:pPr>
    </w:p>
    <w:p w14:paraId="51A9DF62" w14:textId="6AC4377C" w:rsidR="00C421E9" w:rsidRPr="00174F38" w:rsidRDefault="00C421E9" w:rsidP="00C421E9">
      <w:pPr>
        <w:jc w:val="both"/>
        <w:rPr>
          <w:rFonts w:ascii="Arial" w:hAnsi="Arial" w:cs="Arial"/>
          <w:b/>
          <w:sz w:val="22"/>
          <w:szCs w:val="22"/>
        </w:rPr>
      </w:pPr>
      <w:r w:rsidRPr="00174F38">
        <w:rPr>
          <w:rFonts w:ascii="Arial" w:hAnsi="Arial" w:cs="Arial"/>
          <w:b/>
          <w:sz w:val="22"/>
          <w:szCs w:val="22"/>
        </w:rPr>
        <w:t>CLÁUSULA DÉCIMA</w:t>
      </w:r>
      <w:r w:rsidR="003C2EA5" w:rsidRPr="00174F38">
        <w:rPr>
          <w:rFonts w:ascii="Arial" w:hAnsi="Arial" w:cs="Arial"/>
          <w:b/>
          <w:sz w:val="22"/>
          <w:szCs w:val="22"/>
        </w:rPr>
        <w:t xml:space="preserve"> OITAVA</w:t>
      </w:r>
      <w:r w:rsidRPr="00174F38">
        <w:rPr>
          <w:rFonts w:ascii="Arial" w:hAnsi="Arial" w:cs="Arial"/>
          <w:b/>
          <w:sz w:val="22"/>
          <w:szCs w:val="22"/>
        </w:rPr>
        <w:t xml:space="preserve"> – FORO</w:t>
      </w:r>
    </w:p>
    <w:p w14:paraId="7CEB92E2" w14:textId="77777777" w:rsidR="00C421E9" w:rsidRPr="00174F38" w:rsidRDefault="00C421E9" w:rsidP="00C421E9">
      <w:pPr>
        <w:jc w:val="both"/>
        <w:rPr>
          <w:rFonts w:ascii="Arial" w:hAnsi="Arial" w:cs="Arial"/>
          <w:b/>
          <w:sz w:val="22"/>
          <w:szCs w:val="22"/>
        </w:rPr>
      </w:pPr>
    </w:p>
    <w:p w14:paraId="746ED199" w14:textId="77777777" w:rsidR="00C421E9" w:rsidRPr="00174F38" w:rsidRDefault="00C421E9" w:rsidP="00C421E9">
      <w:pPr>
        <w:jc w:val="both"/>
        <w:rPr>
          <w:rFonts w:ascii="Arial" w:hAnsi="Arial" w:cs="Arial"/>
          <w:sz w:val="22"/>
          <w:szCs w:val="22"/>
        </w:rPr>
      </w:pPr>
      <w:r w:rsidRPr="00174F38">
        <w:rPr>
          <w:rFonts w:ascii="Arial" w:hAnsi="Arial" w:cs="Arial"/>
          <w:b/>
          <w:sz w:val="22"/>
          <w:szCs w:val="22"/>
        </w:rPr>
        <w:tab/>
      </w:r>
      <w:r w:rsidRPr="00174F38">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174F38" w:rsidRDefault="00C421E9" w:rsidP="00E211CE">
      <w:pPr>
        <w:jc w:val="both"/>
        <w:rPr>
          <w:rFonts w:ascii="Arial" w:hAnsi="Arial" w:cs="Arial"/>
          <w:sz w:val="22"/>
          <w:szCs w:val="22"/>
        </w:rPr>
      </w:pPr>
    </w:p>
    <w:p w14:paraId="75453351" w14:textId="67DEA63E" w:rsidR="00C421E9" w:rsidRDefault="00C421E9" w:rsidP="00C421E9">
      <w:pPr>
        <w:jc w:val="both"/>
        <w:rPr>
          <w:rFonts w:ascii="Arial" w:hAnsi="Arial" w:cs="Arial"/>
          <w:sz w:val="22"/>
          <w:szCs w:val="22"/>
        </w:rPr>
      </w:pPr>
      <w:r w:rsidRPr="00174F38">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39C767B" w14:textId="77777777" w:rsidR="00F500DC" w:rsidRPr="009468AC" w:rsidRDefault="00F500DC" w:rsidP="00C421E9">
      <w:pPr>
        <w:jc w:val="both"/>
        <w:rPr>
          <w:rFonts w:ascii="Arial" w:hAnsi="Arial" w:cs="Arial"/>
          <w:sz w:val="22"/>
          <w:szCs w:val="22"/>
        </w:rPr>
      </w:pPr>
    </w:p>
    <w:p w14:paraId="7ACEA78E" w14:textId="77777777" w:rsidR="00C421E9" w:rsidRPr="009468AC" w:rsidRDefault="00C421E9" w:rsidP="00C421E9">
      <w:pPr>
        <w:jc w:val="right"/>
        <w:rPr>
          <w:rFonts w:ascii="Arial" w:hAnsi="Arial" w:cs="Arial"/>
          <w:sz w:val="22"/>
          <w:szCs w:val="22"/>
        </w:rPr>
      </w:pPr>
    </w:p>
    <w:p w14:paraId="64FED99C" w14:textId="5F5C80F4" w:rsidR="00C421E9" w:rsidRDefault="00C421E9" w:rsidP="00C421E9">
      <w:pPr>
        <w:jc w:val="right"/>
        <w:rPr>
          <w:rFonts w:ascii="Arial" w:hAnsi="Arial" w:cs="Arial"/>
          <w:sz w:val="22"/>
          <w:szCs w:val="22"/>
        </w:rPr>
      </w:pPr>
    </w:p>
    <w:p w14:paraId="7ACC0BD2" w14:textId="77777777" w:rsidR="00F500DC" w:rsidRPr="009468AC" w:rsidRDefault="00F500DC" w:rsidP="00C421E9">
      <w:pPr>
        <w:jc w:val="right"/>
        <w:rPr>
          <w:rFonts w:ascii="Arial" w:hAnsi="Arial" w:cs="Arial"/>
          <w:sz w:val="22"/>
          <w:szCs w:val="22"/>
        </w:rPr>
      </w:pPr>
    </w:p>
    <w:p w14:paraId="1FEF2C96" w14:textId="11E5E1B4" w:rsidR="00C421E9" w:rsidRPr="009468AC" w:rsidRDefault="00C421E9" w:rsidP="00C421E9">
      <w:pPr>
        <w:jc w:val="right"/>
        <w:rPr>
          <w:rFonts w:ascii="Arial" w:hAnsi="Arial" w:cs="Arial"/>
          <w:sz w:val="22"/>
          <w:szCs w:val="22"/>
        </w:rPr>
      </w:pPr>
      <w:r w:rsidRPr="009468AC">
        <w:rPr>
          <w:rFonts w:ascii="Arial" w:hAnsi="Arial" w:cs="Arial"/>
          <w:sz w:val="22"/>
          <w:szCs w:val="22"/>
        </w:rPr>
        <w:t xml:space="preserve">Maringá (PR), em ____ de ___________ </w:t>
      </w:r>
      <w:proofErr w:type="spellStart"/>
      <w:r w:rsidRPr="009468AC">
        <w:rPr>
          <w:rFonts w:ascii="Arial" w:hAnsi="Arial" w:cs="Arial"/>
          <w:sz w:val="22"/>
          <w:szCs w:val="22"/>
        </w:rPr>
        <w:t>de</w:t>
      </w:r>
      <w:proofErr w:type="spellEnd"/>
      <w:r w:rsidRPr="009468AC">
        <w:rPr>
          <w:rFonts w:ascii="Arial" w:hAnsi="Arial" w:cs="Arial"/>
          <w:sz w:val="22"/>
          <w:szCs w:val="22"/>
        </w:rPr>
        <w:t xml:space="preserve"> 202</w:t>
      </w:r>
      <w:r w:rsidR="003C2EA5">
        <w:rPr>
          <w:rFonts w:ascii="Arial" w:hAnsi="Arial" w:cs="Arial"/>
          <w:sz w:val="22"/>
          <w:szCs w:val="22"/>
        </w:rPr>
        <w:t>4</w:t>
      </w:r>
      <w:r w:rsidRPr="009468AC">
        <w:rPr>
          <w:rFonts w:ascii="Arial" w:hAnsi="Arial" w:cs="Arial"/>
          <w:sz w:val="22"/>
          <w:szCs w:val="22"/>
        </w:rPr>
        <w:t>.</w:t>
      </w:r>
    </w:p>
    <w:p w14:paraId="358E3416" w14:textId="047A4459" w:rsidR="00C421E9" w:rsidRDefault="00C421E9" w:rsidP="00C421E9">
      <w:pPr>
        <w:jc w:val="right"/>
        <w:rPr>
          <w:rFonts w:ascii="Arial" w:hAnsi="Arial" w:cs="Arial"/>
          <w:sz w:val="22"/>
          <w:szCs w:val="22"/>
        </w:rPr>
      </w:pPr>
    </w:p>
    <w:p w14:paraId="619CC0E1" w14:textId="55A05A91" w:rsidR="00F500DC" w:rsidRDefault="00F500DC" w:rsidP="00C421E9">
      <w:pPr>
        <w:jc w:val="right"/>
        <w:rPr>
          <w:rFonts w:ascii="Arial" w:hAnsi="Arial" w:cs="Arial"/>
          <w:sz w:val="22"/>
          <w:szCs w:val="22"/>
        </w:rPr>
      </w:pPr>
    </w:p>
    <w:p w14:paraId="03BF5CEC" w14:textId="77777777" w:rsidR="00F500DC" w:rsidRPr="009468AC" w:rsidRDefault="00F500DC" w:rsidP="00C421E9">
      <w:pPr>
        <w:jc w:val="right"/>
        <w:rPr>
          <w:rFonts w:ascii="Arial" w:hAnsi="Arial" w:cs="Arial"/>
          <w:sz w:val="22"/>
          <w:szCs w:val="22"/>
        </w:rPr>
      </w:pPr>
    </w:p>
    <w:p w14:paraId="676418D1" w14:textId="77777777" w:rsidR="00C421E9" w:rsidRPr="009468AC" w:rsidRDefault="00C421E9"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830B56">
        <w:trPr>
          <w:trHeight w:val="118"/>
          <w:jc w:val="center"/>
        </w:trPr>
        <w:tc>
          <w:tcPr>
            <w:tcW w:w="5188" w:type="dxa"/>
            <w:vAlign w:val="center"/>
          </w:tcPr>
          <w:p w14:paraId="0618ECFC" w14:textId="77777777" w:rsidR="00C421E9" w:rsidRPr="009468AC" w:rsidRDefault="00C421E9" w:rsidP="00830B56">
            <w:pPr>
              <w:jc w:val="center"/>
              <w:rPr>
                <w:rFonts w:ascii="Arial" w:hAnsi="Arial" w:cs="Arial"/>
              </w:rPr>
            </w:pPr>
            <w:r w:rsidRPr="009468AC">
              <w:rPr>
                <w:rFonts w:ascii="Arial" w:hAnsi="Arial" w:cs="Arial"/>
                <w:sz w:val="22"/>
                <w:szCs w:val="22"/>
              </w:rPr>
              <w:t>Consórcio Público Intermunicipal de Saúde do</w:t>
            </w:r>
          </w:p>
          <w:p w14:paraId="054837F9" w14:textId="77777777" w:rsidR="00C421E9" w:rsidRPr="009468AC" w:rsidRDefault="00C421E9" w:rsidP="00830B56">
            <w:pPr>
              <w:jc w:val="center"/>
              <w:rPr>
                <w:rFonts w:ascii="Arial" w:hAnsi="Arial" w:cs="Arial"/>
              </w:rPr>
            </w:pPr>
            <w:r w:rsidRPr="009468AC">
              <w:rPr>
                <w:rFonts w:ascii="Arial" w:hAnsi="Arial" w:cs="Arial"/>
                <w:sz w:val="22"/>
                <w:szCs w:val="22"/>
              </w:rPr>
              <w:t>Setentrião Paranaense – CISAMUSEP</w:t>
            </w:r>
          </w:p>
          <w:p w14:paraId="3E97F651" w14:textId="77777777" w:rsidR="00C421E9" w:rsidRPr="009468AC" w:rsidRDefault="00C421E9" w:rsidP="00830B56">
            <w:pPr>
              <w:jc w:val="center"/>
              <w:rPr>
                <w:rFonts w:ascii="Arial" w:hAnsi="Arial" w:cs="Arial"/>
                <w:b/>
              </w:rPr>
            </w:pPr>
            <w:r w:rsidRPr="009468AC">
              <w:rPr>
                <w:rFonts w:ascii="Arial" w:hAnsi="Arial" w:cs="Arial"/>
                <w:b/>
                <w:sz w:val="22"/>
                <w:szCs w:val="22"/>
              </w:rPr>
              <w:t>Janilson Marcos Donasan</w:t>
            </w:r>
          </w:p>
          <w:p w14:paraId="66D1575E" w14:textId="77777777" w:rsidR="00C421E9" w:rsidRPr="009468AC" w:rsidRDefault="00C421E9" w:rsidP="00830B56">
            <w:pPr>
              <w:jc w:val="center"/>
              <w:rPr>
                <w:rFonts w:ascii="Arial" w:hAnsi="Arial" w:cs="Arial"/>
                <w:b/>
              </w:rPr>
            </w:pPr>
          </w:p>
          <w:p w14:paraId="2604E6F4" w14:textId="77777777" w:rsidR="00C421E9" w:rsidRPr="009468AC" w:rsidRDefault="00C421E9" w:rsidP="00830B56">
            <w:pPr>
              <w:jc w:val="center"/>
              <w:rPr>
                <w:rFonts w:ascii="Arial" w:hAnsi="Arial" w:cs="Arial"/>
                <w:b/>
              </w:rPr>
            </w:pPr>
          </w:p>
        </w:tc>
        <w:tc>
          <w:tcPr>
            <w:tcW w:w="3945" w:type="dxa"/>
            <w:vAlign w:val="center"/>
          </w:tcPr>
          <w:p w14:paraId="251CD963" w14:textId="77777777" w:rsidR="00C421E9" w:rsidRPr="009468AC" w:rsidRDefault="00C421E9" w:rsidP="00830B56">
            <w:pPr>
              <w:jc w:val="center"/>
              <w:rPr>
                <w:rFonts w:ascii="Arial" w:hAnsi="Arial" w:cs="Arial"/>
              </w:rPr>
            </w:pPr>
            <w:r w:rsidRPr="009468AC">
              <w:rPr>
                <w:rFonts w:ascii="Arial" w:hAnsi="Arial" w:cs="Arial"/>
                <w:sz w:val="22"/>
                <w:szCs w:val="22"/>
              </w:rPr>
              <w:t>___________________________</w:t>
            </w:r>
          </w:p>
          <w:p w14:paraId="5ECC6E06" w14:textId="77777777" w:rsidR="00C421E9" w:rsidRPr="009468AC" w:rsidRDefault="00C421E9" w:rsidP="00830B56">
            <w:pPr>
              <w:jc w:val="center"/>
              <w:rPr>
                <w:rFonts w:ascii="Arial" w:hAnsi="Arial" w:cs="Arial"/>
              </w:rPr>
            </w:pPr>
            <w:r w:rsidRPr="009468AC">
              <w:rPr>
                <w:rFonts w:ascii="Arial" w:hAnsi="Arial" w:cs="Arial"/>
                <w:sz w:val="22"/>
                <w:szCs w:val="22"/>
              </w:rPr>
              <w:t>CONTRATADA</w:t>
            </w:r>
          </w:p>
        </w:tc>
      </w:tr>
      <w:tr w:rsidR="00C421E9" w:rsidRPr="009468AC" w14:paraId="407BDCB4" w14:textId="77777777" w:rsidTr="00830B56">
        <w:trPr>
          <w:trHeight w:val="317"/>
          <w:jc w:val="center"/>
        </w:trPr>
        <w:tc>
          <w:tcPr>
            <w:tcW w:w="5188" w:type="dxa"/>
            <w:vAlign w:val="center"/>
          </w:tcPr>
          <w:p w14:paraId="5256A73F" w14:textId="77777777" w:rsidR="00F500DC" w:rsidRDefault="00F500DC" w:rsidP="00830B56">
            <w:pPr>
              <w:rPr>
                <w:rFonts w:ascii="Arial" w:hAnsi="Arial" w:cs="Arial"/>
                <w:b/>
              </w:rPr>
            </w:pPr>
          </w:p>
          <w:p w14:paraId="7D1E095F" w14:textId="77777777" w:rsidR="00F500DC" w:rsidRDefault="00F500DC" w:rsidP="00830B56">
            <w:pPr>
              <w:rPr>
                <w:rFonts w:ascii="Arial" w:hAnsi="Arial" w:cs="Arial"/>
                <w:b/>
              </w:rPr>
            </w:pPr>
          </w:p>
          <w:p w14:paraId="6A8929DA" w14:textId="615B0D67" w:rsidR="00C421E9" w:rsidRPr="009468AC" w:rsidRDefault="00C421E9" w:rsidP="00830B56">
            <w:pPr>
              <w:rPr>
                <w:rFonts w:ascii="Arial" w:hAnsi="Arial" w:cs="Arial"/>
                <w:b/>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830B56">
            <w:pPr>
              <w:rPr>
                <w:rFonts w:ascii="Arial" w:hAnsi="Arial" w:cs="Arial"/>
              </w:rPr>
            </w:pPr>
          </w:p>
        </w:tc>
      </w:tr>
      <w:tr w:rsidR="00C421E9" w:rsidRPr="009468AC" w14:paraId="00154BC3" w14:textId="77777777" w:rsidTr="00830B56">
        <w:trPr>
          <w:jc w:val="center"/>
        </w:trPr>
        <w:tc>
          <w:tcPr>
            <w:tcW w:w="5188" w:type="dxa"/>
            <w:vAlign w:val="center"/>
          </w:tcPr>
          <w:p w14:paraId="6ACEBC28" w14:textId="77777777" w:rsidR="00C421E9" w:rsidRPr="009468AC" w:rsidRDefault="00C421E9" w:rsidP="00830B56">
            <w:pPr>
              <w:rPr>
                <w:rFonts w:ascii="Arial" w:hAnsi="Arial" w:cs="Arial"/>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830B56">
            <w:pPr>
              <w:rPr>
                <w:rFonts w:ascii="Arial" w:hAnsi="Arial" w:cs="Arial"/>
                <w:b/>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830B56">
        <w:trPr>
          <w:jc w:val="center"/>
        </w:trPr>
        <w:tc>
          <w:tcPr>
            <w:tcW w:w="5188" w:type="dxa"/>
            <w:vAlign w:val="center"/>
          </w:tcPr>
          <w:p w14:paraId="4C08174F" w14:textId="77777777" w:rsidR="00C421E9" w:rsidRPr="009468AC" w:rsidRDefault="00C421E9" w:rsidP="00830B56">
            <w:pPr>
              <w:rPr>
                <w:rFonts w:ascii="Arial" w:hAnsi="Arial" w:cs="Arial"/>
                <w:b/>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830B56">
            <w:pPr>
              <w:rPr>
                <w:rFonts w:ascii="Arial" w:hAnsi="Arial" w:cs="Arial"/>
              </w:rPr>
            </w:pPr>
            <w:r w:rsidRPr="009468AC">
              <w:rPr>
                <w:rFonts w:ascii="Arial" w:hAnsi="Arial" w:cs="Arial"/>
                <w:sz w:val="22"/>
                <w:szCs w:val="22"/>
              </w:rPr>
              <w:t>Assinatura:</w:t>
            </w:r>
          </w:p>
        </w:tc>
      </w:tr>
      <w:tr w:rsidR="00C421E9" w:rsidRPr="009468AC" w14:paraId="1865A7C0" w14:textId="77777777" w:rsidTr="00830B56">
        <w:trPr>
          <w:jc w:val="center"/>
        </w:trPr>
        <w:tc>
          <w:tcPr>
            <w:tcW w:w="5188" w:type="dxa"/>
            <w:vAlign w:val="center"/>
          </w:tcPr>
          <w:p w14:paraId="4563DE82" w14:textId="77777777" w:rsidR="00C421E9" w:rsidRPr="009468AC" w:rsidRDefault="00C421E9" w:rsidP="00830B56">
            <w:pPr>
              <w:rPr>
                <w:rFonts w:ascii="Arial" w:hAnsi="Arial" w:cs="Arial"/>
              </w:rPr>
            </w:pPr>
            <w:r w:rsidRPr="009468AC">
              <w:rPr>
                <w:rFonts w:ascii="Arial" w:hAnsi="Arial" w:cs="Arial"/>
                <w:sz w:val="22"/>
                <w:szCs w:val="22"/>
              </w:rPr>
              <w:t>CPF/MF:</w:t>
            </w:r>
          </w:p>
        </w:tc>
        <w:tc>
          <w:tcPr>
            <w:tcW w:w="3945" w:type="dxa"/>
            <w:vAlign w:val="center"/>
          </w:tcPr>
          <w:p w14:paraId="32DBEC58" w14:textId="77777777" w:rsidR="00C421E9" w:rsidRDefault="00C421E9" w:rsidP="00830B56">
            <w:pPr>
              <w:rPr>
                <w:rFonts w:ascii="Arial" w:hAnsi="Arial" w:cs="Arial"/>
                <w:b/>
              </w:rPr>
            </w:pPr>
            <w:r w:rsidRPr="009468AC">
              <w:rPr>
                <w:rFonts w:ascii="Arial" w:hAnsi="Arial" w:cs="Arial"/>
                <w:sz w:val="22"/>
                <w:szCs w:val="22"/>
              </w:rPr>
              <w:t>CPF/MF:</w:t>
            </w:r>
            <w:r w:rsidRPr="009468AC">
              <w:rPr>
                <w:rFonts w:ascii="Arial" w:hAnsi="Arial" w:cs="Arial"/>
                <w:b/>
                <w:sz w:val="22"/>
                <w:szCs w:val="22"/>
              </w:rPr>
              <w:t xml:space="preserve"> </w:t>
            </w:r>
          </w:p>
          <w:p w14:paraId="235BEB7C" w14:textId="1D6AD9EF" w:rsidR="00174F38" w:rsidRPr="009468AC" w:rsidRDefault="00174F38" w:rsidP="00830B56">
            <w:pPr>
              <w:rPr>
                <w:rFonts w:ascii="Arial" w:hAnsi="Arial" w:cs="Arial"/>
                <w:b/>
              </w:rPr>
            </w:pPr>
          </w:p>
        </w:tc>
      </w:tr>
    </w:tbl>
    <w:p w14:paraId="14A2AB88" w14:textId="77777777" w:rsidR="00174F38" w:rsidRDefault="00174F38" w:rsidP="00771F61">
      <w:pPr>
        <w:jc w:val="center"/>
        <w:rPr>
          <w:rFonts w:ascii="Arial" w:hAnsi="Arial" w:cs="Arial"/>
          <w:b/>
          <w:bCs/>
          <w:sz w:val="22"/>
          <w:szCs w:val="22"/>
          <w:highlight w:val="lightGray"/>
        </w:rPr>
      </w:pPr>
    </w:p>
    <w:p w14:paraId="410B0C4C" w14:textId="77777777" w:rsidR="00174F38" w:rsidRDefault="00174F38" w:rsidP="00771F61">
      <w:pPr>
        <w:jc w:val="center"/>
        <w:rPr>
          <w:rFonts w:ascii="Arial" w:hAnsi="Arial" w:cs="Arial"/>
          <w:b/>
          <w:bCs/>
          <w:sz w:val="22"/>
          <w:szCs w:val="22"/>
          <w:highlight w:val="lightGray"/>
        </w:rPr>
      </w:pPr>
    </w:p>
    <w:p w14:paraId="3B292F70" w14:textId="77777777" w:rsidR="00174F38" w:rsidRDefault="00174F38" w:rsidP="00771F61">
      <w:pPr>
        <w:jc w:val="center"/>
        <w:rPr>
          <w:rFonts w:ascii="Arial" w:hAnsi="Arial" w:cs="Arial"/>
          <w:b/>
          <w:bCs/>
          <w:sz w:val="22"/>
          <w:szCs w:val="22"/>
          <w:highlight w:val="lightGray"/>
        </w:rPr>
      </w:pPr>
    </w:p>
    <w:p w14:paraId="481C20A7" w14:textId="77777777" w:rsidR="00174F38" w:rsidRDefault="00174F38" w:rsidP="00771F61">
      <w:pPr>
        <w:jc w:val="center"/>
        <w:rPr>
          <w:rFonts w:ascii="Arial" w:hAnsi="Arial" w:cs="Arial"/>
          <w:b/>
          <w:bCs/>
          <w:sz w:val="22"/>
          <w:szCs w:val="22"/>
          <w:highlight w:val="lightGray"/>
        </w:rPr>
      </w:pPr>
    </w:p>
    <w:p w14:paraId="59A3E3B7" w14:textId="77777777" w:rsidR="00174F38" w:rsidRDefault="00174F38" w:rsidP="00771F61">
      <w:pPr>
        <w:jc w:val="center"/>
        <w:rPr>
          <w:rFonts w:ascii="Arial" w:hAnsi="Arial" w:cs="Arial"/>
          <w:b/>
          <w:bCs/>
          <w:sz w:val="22"/>
          <w:szCs w:val="22"/>
          <w:highlight w:val="lightGray"/>
        </w:rPr>
      </w:pPr>
    </w:p>
    <w:p w14:paraId="32796C68" w14:textId="77777777" w:rsidR="00174F38" w:rsidRDefault="00174F38" w:rsidP="00771F61">
      <w:pPr>
        <w:jc w:val="center"/>
        <w:rPr>
          <w:rFonts w:ascii="Arial" w:hAnsi="Arial" w:cs="Arial"/>
          <w:b/>
          <w:bCs/>
          <w:sz w:val="22"/>
          <w:szCs w:val="22"/>
          <w:highlight w:val="lightGray"/>
        </w:rPr>
      </w:pPr>
    </w:p>
    <w:p w14:paraId="071043EC" w14:textId="77777777" w:rsidR="00174F38" w:rsidRDefault="00174F38" w:rsidP="00771F61">
      <w:pPr>
        <w:jc w:val="center"/>
        <w:rPr>
          <w:rFonts w:ascii="Arial" w:hAnsi="Arial" w:cs="Arial"/>
          <w:b/>
          <w:bCs/>
          <w:sz w:val="22"/>
          <w:szCs w:val="22"/>
          <w:highlight w:val="lightGray"/>
        </w:rPr>
      </w:pPr>
    </w:p>
    <w:p w14:paraId="25C8CE43" w14:textId="77777777" w:rsidR="00174F38" w:rsidRDefault="00174F38" w:rsidP="00771F61">
      <w:pPr>
        <w:jc w:val="center"/>
        <w:rPr>
          <w:rFonts w:ascii="Arial" w:hAnsi="Arial" w:cs="Arial"/>
          <w:b/>
          <w:bCs/>
          <w:sz w:val="22"/>
          <w:szCs w:val="22"/>
          <w:highlight w:val="lightGray"/>
        </w:rPr>
      </w:pPr>
    </w:p>
    <w:p w14:paraId="6F87473C" w14:textId="77777777" w:rsidR="00174F38" w:rsidRDefault="00174F38" w:rsidP="00771F61">
      <w:pPr>
        <w:jc w:val="center"/>
        <w:rPr>
          <w:rFonts w:ascii="Arial" w:hAnsi="Arial" w:cs="Arial"/>
          <w:b/>
          <w:bCs/>
          <w:sz w:val="22"/>
          <w:szCs w:val="22"/>
          <w:highlight w:val="lightGray"/>
        </w:rPr>
      </w:pPr>
    </w:p>
    <w:p w14:paraId="1ABF8C08" w14:textId="77777777" w:rsidR="00174F38" w:rsidRDefault="00174F38" w:rsidP="00771F61">
      <w:pPr>
        <w:jc w:val="center"/>
        <w:rPr>
          <w:rFonts w:ascii="Arial" w:hAnsi="Arial" w:cs="Arial"/>
          <w:b/>
          <w:bCs/>
          <w:sz w:val="22"/>
          <w:szCs w:val="22"/>
          <w:highlight w:val="lightGray"/>
        </w:rPr>
      </w:pPr>
    </w:p>
    <w:p w14:paraId="60827EF3" w14:textId="77777777" w:rsidR="00174F38" w:rsidRDefault="00174F38" w:rsidP="00771F61">
      <w:pPr>
        <w:jc w:val="center"/>
        <w:rPr>
          <w:rFonts w:ascii="Arial" w:hAnsi="Arial" w:cs="Arial"/>
          <w:b/>
          <w:bCs/>
          <w:sz w:val="22"/>
          <w:szCs w:val="22"/>
          <w:highlight w:val="lightGray"/>
        </w:rPr>
      </w:pPr>
    </w:p>
    <w:p w14:paraId="6E3333EB" w14:textId="77777777" w:rsidR="00174F38" w:rsidRDefault="00174F38" w:rsidP="00771F61">
      <w:pPr>
        <w:jc w:val="center"/>
        <w:rPr>
          <w:rFonts w:ascii="Arial" w:hAnsi="Arial" w:cs="Arial"/>
          <w:b/>
          <w:bCs/>
          <w:sz w:val="22"/>
          <w:szCs w:val="22"/>
          <w:highlight w:val="lightGray"/>
        </w:rPr>
      </w:pPr>
    </w:p>
    <w:p w14:paraId="00F61E65" w14:textId="77777777" w:rsidR="00174F38" w:rsidRDefault="00174F38" w:rsidP="00771F61">
      <w:pPr>
        <w:jc w:val="center"/>
        <w:rPr>
          <w:rFonts w:ascii="Arial" w:hAnsi="Arial" w:cs="Arial"/>
          <w:b/>
          <w:bCs/>
          <w:sz w:val="22"/>
          <w:szCs w:val="22"/>
          <w:highlight w:val="lightGray"/>
        </w:rPr>
      </w:pPr>
    </w:p>
    <w:p w14:paraId="6EB91F62" w14:textId="77777777" w:rsidR="00174F38" w:rsidRDefault="00174F38" w:rsidP="00771F61">
      <w:pPr>
        <w:jc w:val="center"/>
        <w:rPr>
          <w:rFonts w:ascii="Arial" w:hAnsi="Arial" w:cs="Arial"/>
          <w:b/>
          <w:bCs/>
          <w:sz w:val="22"/>
          <w:szCs w:val="22"/>
          <w:highlight w:val="lightGray"/>
        </w:rPr>
      </w:pPr>
    </w:p>
    <w:p w14:paraId="4CE39569" w14:textId="77777777" w:rsidR="00174F38" w:rsidRDefault="00174F38" w:rsidP="00771F61">
      <w:pPr>
        <w:jc w:val="center"/>
        <w:rPr>
          <w:rFonts w:ascii="Arial" w:hAnsi="Arial" w:cs="Arial"/>
          <w:b/>
          <w:bCs/>
          <w:sz w:val="22"/>
          <w:szCs w:val="22"/>
          <w:highlight w:val="lightGray"/>
        </w:rPr>
      </w:pPr>
    </w:p>
    <w:p w14:paraId="40A8DBA0" w14:textId="77777777" w:rsidR="00174F38" w:rsidRDefault="00174F38" w:rsidP="00771F61">
      <w:pPr>
        <w:jc w:val="center"/>
        <w:rPr>
          <w:rFonts w:ascii="Arial" w:hAnsi="Arial" w:cs="Arial"/>
          <w:b/>
          <w:bCs/>
          <w:sz w:val="22"/>
          <w:szCs w:val="22"/>
          <w:highlight w:val="lightGray"/>
        </w:rPr>
      </w:pPr>
    </w:p>
    <w:p w14:paraId="41FC5158" w14:textId="77777777" w:rsidR="00174F38" w:rsidRDefault="00174F38" w:rsidP="00771F61">
      <w:pPr>
        <w:jc w:val="center"/>
        <w:rPr>
          <w:rFonts w:ascii="Arial" w:hAnsi="Arial" w:cs="Arial"/>
          <w:b/>
          <w:bCs/>
          <w:sz w:val="22"/>
          <w:szCs w:val="22"/>
          <w:highlight w:val="lightGray"/>
        </w:rPr>
      </w:pPr>
    </w:p>
    <w:p w14:paraId="64B226C2" w14:textId="77777777" w:rsidR="00624C7D" w:rsidRDefault="00624C7D" w:rsidP="00771F61">
      <w:pPr>
        <w:jc w:val="center"/>
        <w:rPr>
          <w:rFonts w:ascii="Arial" w:hAnsi="Arial" w:cs="Arial"/>
          <w:b/>
          <w:bCs/>
          <w:sz w:val="22"/>
          <w:szCs w:val="22"/>
          <w:highlight w:val="lightGray"/>
        </w:rPr>
      </w:pPr>
    </w:p>
    <w:p w14:paraId="263799D6" w14:textId="77777777" w:rsidR="00624C7D" w:rsidRDefault="00624C7D" w:rsidP="00771F61">
      <w:pPr>
        <w:jc w:val="center"/>
        <w:rPr>
          <w:rFonts w:ascii="Arial" w:hAnsi="Arial" w:cs="Arial"/>
          <w:b/>
          <w:bCs/>
          <w:sz w:val="22"/>
          <w:szCs w:val="22"/>
          <w:highlight w:val="lightGray"/>
        </w:rPr>
      </w:pPr>
    </w:p>
    <w:p w14:paraId="5BED62D2" w14:textId="77777777" w:rsidR="00174F38" w:rsidRDefault="00174F38" w:rsidP="00771F61">
      <w:pPr>
        <w:jc w:val="center"/>
        <w:rPr>
          <w:rFonts w:ascii="Arial" w:hAnsi="Arial" w:cs="Arial"/>
          <w:b/>
          <w:bCs/>
          <w:sz w:val="22"/>
          <w:szCs w:val="22"/>
          <w:highlight w:val="lightGray"/>
        </w:rPr>
      </w:pPr>
    </w:p>
    <w:p w14:paraId="104040FA" w14:textId="77777777" w:rsidR="00685B44" w:rsidRDefault="00685B44">
      <w:pPr>
        <w:spacing w:after="200"/>
        <w:jc w:val="both"/>
        <w:rPr>
          <w:rFonts w:ascii="Arial" w:hAnsi="Arial" w:cs="Arial"/>
          <w:b/>
          <w:bCs/>
          <w:sz w:val="22"/>
          <w:szCs w:val="22"/>
        </w:rPr>
      </w:pPr>
      <w:r>
        <w:rPr>
          <w:rFonts w:ascii="Arial" w:hAnsi="Arial" w:cs="Arial"/>
          <w:b/>
          <w:bCs/>
          <w:sz w:val="22"/>
          <w:szCs w:val="22"/>
        </w:rPr>
        <w:br w:type="page"/>
      </w:r>
    </w:p>
    <w:p w14:paraId="0EE130F8" w14:textId="4FAF3991" w:rsidR="00C421E9" w:rsidRPr="00174F38" w:rsidRDefault="00771F61" w:rsidP="00771F61">
      <w:pPr>
        <w:jc w:val="center"/>
        <w:rPr>
          <w:rFonts w:ascii="Arial" w:hAnsi="Arial" w:cs="Arial"/>
          <w:b/>
          <w:bCs/>
          <w:sz w:val="22"/>
          <w:szCs w:val="22"/>
        </w:rPr>
      </w:pPr>
      <w:r w:rsidRPr="00174F38">
        <w:rPr>
          <w:rFonts w:ascii="Arial" w:hAnsi="Arial" w:cs="Arial"/>
          <w:b/>
          <w:bCs/>
          <w:sz w:val="22"/>
          <w:szCs w:val="22"/>
        </w:rPr>
        <w:lastRenderedPageBreak/>
        <w:t>ANEXO DO CONTRATO Nº _______/2024</w:t>
      </w:r>
    </w:p>
    <w:p w14:paraId="4876EB6C" w14:textId="15327C88" w:rsidR="00AB5F36" w:rsidRPr="00174F38" w:rsidRDefault="00AB5F36" w:rsidP="00D92C9E">
      <w:pPr>
        <w:jc w:val="center"/>
        <w:rPr>
          <w:rFonts w:ascii="Arial" w:eastAsia="Arial Unicode MS" w:hAnsi="Arial" w:cs="Arial"/>
          <w:b/>
          <w:sz w:val="22"/>
          <w:szCs w:val="22"/>
        </w:rPr>
      </w:pPr>
    </w:p>
    <w:p w14:paraId="4E81DABB" w14:textId="71563A1F" w:rsidR="00A269D9" w:rsidRPr="00AD1AFB" w:rsidRDefault="00A269D9" w:rsidP="00A269D9">
      <w:pPr>
        <w:pStyle w:val="PargrafodaLista"/>
        <w:numPr>
          <w:ilvl w:val="3"/>
          <w:numId w:val="4"/>
        </w:numPr>
        <w:autoSpaceDE w:val="0"/>
        <w:spacing w:after="120"/>
        <w:ind w:left="142" w:hanging="284"/>
        <w:jc w:val="both"/>
        <w:rPr>
          <w:rFonts w:ascii="Arial" w:hAnsi="Arial" w:cs="Arial"/>
          <w:b/>
          <w:bCs/>
          <w:u w:val="single"/>
        </w:rPr>
      </w:pPr>
      <w:r w:rsidRPr="00AD1AFB">
        <w:rPr>
          <w:rFonts w:ascii="Arial" w:hAnsi="Arial" w:cs="Arial"/>
          <w:b/>
          <w:bCs/>
          <w:u w:val="single"/>
        </w:rPr>
        <w:t>NORMAS GERAIS DE CONDUTA AOS FUNCIONÁRIOS CONTRATADA</w:t>
      </w:r>
    </w:p>
    <w:p w14:paraId="650A207F" w14:textId="77777777" w:rsidR="00A269D9" w:rsidRPr="00174F38" w:rsidRDefault="00A269D9" w:rsidP="00555372">
      <w:pPr>
        <w:pStyle w:val="PargrafodaLista"/>
        <w:numPr>
          <w:ilvl w:val="1"/>
          <w:numId w:val="47"/>
        </w:numPr>
        <w:tabs>
          <w:tab w:val="left" w:pos="284"/>
        </w:tabs>
        <w:autoSpaceDE w:val="0"/>
        <w:spacing w:after="120"/>
        <w:ind w:left="-142" w:firstLine="0"/>
        <w:jc w:val="both"/>
        <w:rPr>
          <w:rFonts w:ascii="Arial" w:hAnsi="Arial" w:cs="Arial"/>
          <w:b/>
          <w:bCs/>
        </w:rPr>
      </w:pPr>
      <w:r w:rsidRPr="00174F38">
        <w:rPr>
          <w:rFonts w:ascii="Arial" w:hAnsi="Arial" w:cs="Arial"/>
        </w:rPr>
        <w:t>A contratada deverá repassar aos seus funcionários as seguintes normas gerais de conduta:</w:t>
      </w:r>
    </w:p>
    <w:p w14:paraId="4C8E9249" w14:textId="77777777" w:rsidR="00A269D9" w:rsidRPr="00174F38" w:rsidRDefault="00A269D9" w:rsidP="00555372">
      <w:pPr>
        <w:pStyle w:val="PargrafodaLista"/>
        <w:numPr>
          <w:ilvl w:val="0"/>
          <w:numId w:val="48"/>
        </w:numPr>
        <w:tabs>
          <w:tab w:val="left" w:pos="142"/>
        </w:tabs>
        <w:autoSpaceDE w:val="0"/>
        <w:spacing w:after="120"/>
        <w:ind w:left="426" w:hanging="568"/>
        <w:jc w:val="both"/>
        <w:rPr>
          <w:rFonts w:ascii="Arial" w:hAnsi="Arial" w:cs="Arial"/>
          <w:b/>
          <w:bCs/>
        </w:rPr>
      </w:pPr>
      <w:r w:rsidRPr="00174F38">
        <w:rPr>
          <w:rFonts w:ascii="Arial" w:hAnsi="Arial" w:cs="Arial"/>
          <w:bCs/>
        </w:rPr>
        <w:t>Cumprir os horários de entrada e saída do serviço conforme estabelecido em contrato de trabalho;</w:t>
      </w:r>
    </w:p>
    <w:p w14:paraId="7BE0E9FE" w14:textId="77777777" w:rsidR="00A269D9" w:rsidRPr="00174F38" w:rsidRDefault="00A269D9" w:rsidP="00555372">
      <w:pPr>
        <w:pStyle w:val="PargrafodaLista"/>
        <w:numPr>
          <w:ilvl w:val="0"/>
          <w:numId w:val="48"/>
        </w:numPr>
        <w:tabs>
          <w:tab w:val="left" w:pos="142"/>
        </w:tabs>
        <w:autoSpaceDE w:val="0"/>
        <w:spacing w:after="120"/>
        <w:ind w:left="426" w:hanging="568"/>
        <w:jc w:val="both"/>
        <w:rPr>
          <w:rFonts w:ascii="Arial" w:hAnsi="Arial" w:cs="Arial"/>
          <w:b/>
          <w:bCs/>
        </w:rPr>
      </w:pPr>
      <w:r w:rsidRPr="00174F38">
        <w:rPr>
          <w:rFonts w:ascii="Arial" w:hAnsi="Arial" w:cs="Arial"/>
          <w:bCs/>
        </w:rPr>
        <w:t>Apresentar-se devidamente identificado por crachá, uniformizado e asseado;</w:t>
      </w:r>
    </w:p>
    <w:p w14:paraId="74A51961" w14:textId="77777777" w:rsidR="00A269D9" w:rsidRPr="00174F38" w:rsidRDefault="00A269D9" w:rsidP="00555372">
      <w:pPr>
        <w:pStyle w:val="PargrafodaLista"/>
        <w:numPr>
          <w:ilvl w:val="0"/>
          <w:numId w:val="48"/>
        </w:numPr>
        <w:tabs>
          <w:tab w:val="left" w:pos="142"/>
        </w:tabs>
        <w:autoSpaceDE w:val="0"/>
        <w:spacing w:after="120"/>
        <w:ind w:left="426" w:hanging="568"/>
        <w:jc w:val="both"/>
        <w:rPr>
          <w:rFonts w:ascii="Arial" w:hAnsi="Arial" w:cs="Arial"/>
          <w:b/>
          <w:bCs/>
        </w:rPr>
      </w:pPr>
      <w:r w:rsidRPr="00174F38">
        <w:rPr>
          <w:rFonts w:ascii="Arial" w:hAnsi="Arial" w:cs="Arial"/>
          <w:bCs/>
        </w:rPr>
        <w:t>Fazer uso correto dos Equipamentos de Proteção Individual (EPI) que lhe forem fornecidos;</w:t>
      </w:r>
    </w:p>
    <w:p w14:paraId="77C47481"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Executar a limpeza e conservação dos equipamentos e das áreas que lhe forem atribuídas, conforme a técnica e rotinas adotadas pelo CISAMUSEP, dentro da periodicidade de cada tarefa;</w:t>
      </w:r>
    </w:p>
    <w:p w14:paraId="545694B6"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Comunicar ao encarregado qualquer problema que venha a interferir nas atividades ou na qualidade do serviço de limpeza, asseio, conservação e copeiragem;</w:t>
      </w:r>
    </w:p>
    <w:p w14:paraId="56BC9F2F"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Zelar pelo patrimônio da área sob sua responsabilidade, mantendo a higiene e a organização do local de trabalho;</w:t>
      </w:r>
    </w:p>
    <w:p w14:paraId="0CC1B742"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Promover a qualidade dos serviços prestados;</w:t>
      </w:r>
    </w:p>
    <w:p w14:paraId="4D6267B0"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Alimentar-se em horário e locais destinados para tal fim;</w:t>
      </w:r>
    </w:p>
    <w:p w14:paraId="4162ECFA"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Não fumar nos ambientes internos e externos durante o horário de trabalho;</w:t>
      </w:r>
    </w:p>
    <w:p w14:paraId="269520FC"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Não utilizar celular, rádio e fone de ouvido durante a execução de suas tarefas;</w:t>
      </w:r>
    </w:p>
    <w:p w14:paraId="12E3AAEC"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Comunicar o encarregado nos casos de falhas em máquinas e equipamentos para providenciar o conserto;</w:t>
      </w:r>
    </w:p>
    <w:p w14:paraId="58A2AB5F"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Guardar sigilo de assuntos dos quais venha a ter conhecimento em virtude do serviço;</w:t>
      </w:r>
    </w:p>
    <w:p w14:paraId="092A08D1"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Buscar orientação com seu superior em caso de dificuldades no desempenho das atividades, repassando-lhe o problema;</w:t>
      </w:r>
    </w:p>
    <w:p w14:paraId="28A15B9C"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Ocorrendo dano e/ou desaparecimento de material de limpeza ou qualquer outro bem, comunicar o fato imediatamente ao encarregado, lavrando posteriormente a ocorrência por escrito;</w:t>
      </w:r>
    </w:p>
    <w:p w14:paraId="18D0BBDF"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Promover o recolhimento de objetos e/ou valores encontrados nas dependências do CISAMUSEP, providenciando para que sejam encaminhados ao Fiscal do Contrato;</w:t>
      </w:r>
    </w:p>
    <w:p w14:paraId="501D7F04"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Não guardar objetos pessoais nos Depósitos de Materiais de Limpeza – DML;</w:t>
      </w:r>
    </w:p>
    <w:p w14:paraId="67B541B9"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bCs/>
        </w:rPr>
        <w:t>Evitar tratar de assuntos particulares ou que não tenham afinidade com o serviço desempenhado durante o horário de trabalho a fim de evitar o comprometimento e interrupções de suas atividades;</w:t>
      </w:r>
    </w:p>
    <w:p w14:paraId="64520F50"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rPr>
        <w:t xml:space="preserve">Responsabilizar-se pela utilização, guarda e conservação da chave do armário do vestiário fornecido pelo CISAMUSEP, ficando responsável pela sua substituição em caso de perda ou </w:t>
      </w:r>
      <w:proofErr w:type="spellStart"/>
      <w:r w:rsidRPr="00174F38">
        <w:rPr>
          <w:rFonts w:ascii="Arial" w:hAnsi="Arial" w:cs="Arial"/>
        </w:rPr>
        <w:t>dano</w:t>
      </w:r>
      <w:proofErr w:type="spellEnd"/>
      <w:r w:rsidRPr="00174F38">
        <w:rPr>
          <w:rFonts w:ascii="Arial" w:hAnsi="Arial" w:cs="Arial"/>
        </w:rPr>
        <w:t xml:space="preserve"> e devolução em caso de aposentadoria ou demissão;</w:t>
      </w:r>
    </w:p>
    <w:p w14:paraId="6D1E7817" w14:textId="77777777" w:rsidR="00A269D9" w:rsidRPr="00174F38" w:rsidRDefault="00A269D9" w:rsidP="00555372">
      <w:pPr>
        <w:pStyle w:val="PargrafodaLista"/>
        <w:numPr>
          <w:ilvl w:val="0"/>
          <w:numId w:val="48"/>
        </w:numPr>
        <w:tabs>
          <w:tab w:val="left" w:pos="142"/>
        </w:tabs>
        <w:autoSpaceDE w:val="0"/>
        <w:spacing w:after="120"/>
        <w:ind w:left="-142" w:firstLine="0"/>
        <w:jc w:val="both"/>
        <w:rPr>
          <w:rFonts w:ascii="Arial" w:hAnsi="Arial" w:cs="Arial"/>
          <w:b/>
          <w:bCs/>
        </w:rPr>
      </w:pPr>
      <w:r w:rsidRPr="00174F38">
        <w:rPr>
          <w:rFonts w:ascii="Arial" w:hAnsi="Arial" w:cs="Arial"/>
        </w:rPr>
        <w:t xml:space="preserve">Na hipótese </w:t>
      </w:r>
      <w:proofErr w:type="gramStart"/>
      <w:r w:rsidRPr="00174F38">
        <w:rPr>
          <w:rFonts w:ascii="Arial" w:hAnsi="Arial" w:cs="Arial"/>
        </w:rPr>
        <w:t>do</w:t>
      </w:r>
      <w:proofErr w:type="gramEnd"/>
      <w:r w:rsidRPr="00174F38">
        <w:rPr>
          <w:rFonts w:ascii="Arial" w:hAnsi="Arial" w:cs="Arial"/>
        </w:rPr>
        <w:t xml:space="preserve"> CISAMUSEP deixar de fornecer armários aos funcionários da empresa a ser contratada, esta deverá dispor de meios para passar a fornecê-los sem custo aos funcionários e ao Consórcio;</w:t>
      </w:r>
    </w:p>
    <w:p w14:paraId="15B7AB5E" w14:textId="75FFB061" w:rsidR="00A269D9" w:rsidRPr="00174F38" w:rsidRDefault="00A269D9" w:rsidP="00685B44">
      <w:pPr>
        <w:pStyle w:val="PargrafodaLista"/>
        <w:numPr>
          <w:ilvl w:val="0"/>
          <w:numId w:val="48"/>
        </w:numPr>
        <w:tabs>
          <w:tab w:val="left" w:pos="142"/>
        </w:tabs>
        <w:autoSpaceDE w:val="0"/>
        <w:spacing w:after="0"/>
        <w:ind w:left="-142" w:firstLine="0"/>
        <w:jc w:val="both"/>
        <w:rPr>
          <w:rFonts w:ascii="Arial" w:hAnsi="Arial" w:cs="Arial"/>
          <w:b/>
          <w:bCs/>
        </w:rPr>
      </w:pPr>
      <w:r w:rsidRPr="00174F38">
        <w:rPr>
          <w:rFonts w:ascii="Arial" w:hAnsi="Arial" w:cs="Arial"/>
        </w:rPr>
        <w:t xml:space="preserve">Relacionar-se com os funcionários do CISAMUSEP e usuários de forma respeitosa e educada. </w:t>
      </w:r>
    </w:p>
    <w:p w14:paraId="5182A353" w14:textId="1BC096F3" w:rsidR="00AB5F36" w:rsidRPr="00174F38" w:rsidRDefault="00AB5F36" w:rsidP="00D92C9E">
      <w:pPr>
        <w:jc w:val="center"/>
        <w:rPr>
          <w:rFonts w:ascii="Arial" w:eastAsia="Arial Unicode MS" w:hAnsi="Arial" w:cs="Arial"/>
          <w:b/>
          <w:sz w:val="22"/>
          <w:szCs w:val="22"/>
        </w:rPr>
      </w:pPr>
    </w:p>
    <w:p w14:paraId="18A6928D" w14:textId="4950FC85" w:rsidR="00A269D9" w:rsidRPr="00AD1AFB" w:rsidRDefault="00A269D9" w:rsidP="00555372">
      <w:pPr>
        <w:pStyle w:val="PargrafodaLista"/>
        <w:numPr>
          <w:ilvl w:val="0"/>
          <w:numId w:val="47"/>
        </w:numPr>
        <w:spacing w:after="120"/>
        <w:ind w:left="142" w:hanging="284"/>
        <w:jc w:val="both"/>
        <w:rPr>
          <w:rFonts w:ascii="Arial" w:hAnsi="Arial" w:cs="Arial"/>
          <w:b/>
          <w:bCs/>
          <w:u w:val="single"/>
        </w:rPr>
      </w:pPr>
      <w:r w:rsidRPr="00AD1AFB">
        <w:rPr>
          <w:rFonts w:ascii="Arial" w:hAnsi="Arial" w:cs="Arial"/>
          <w:b/>
          <w:bCs/>
          <w:u w:val="single"/>
        </w:rPr>
        <w:t xml:space="preserve">ORIENTAÇÕES GERAIS QUANTO À REALIZAÇÃO DOS SERVIÇOS </w:t>
      </w:r>
    </w:p>
    <w:p w14:paraId="51181F9A" w14:textId="77777777" w:rsidR="007402D4" w:rsidRPr="00174F38" w:rsidRDefault="00A269D9" w:rsidP="00555372">
      <w:pPr>
        <w:pStyle w:val="PargrafodaLista"/>
        <w:numPr>
          <w:ilvl w:val="1"/>
          <w:numId w:val="47"/>
        </w:numPr>
        <w:tabs>
          <w:tab w:val="left" w:pos="426"/>
        </w:tabs>
        <w:spacing w:after="120"/>
        <w:ind w:left="-142" w:firstLine="0"/>
        <w:jc w:val="both"/>
        <w:rPr>
          <w:rFonts w:ascii="Arial" w:hAnsi="Arial" w:cs="Arial"/>
          <w:b/>
          <w:bCs/>
        </w:rPr>
      </w:pPr>
      <w:r w:rsidRPr="00174F38">
        <w:rPr>
          <w:rFonts w:ascii="Arial" w:hAnsi="Arial" w:cs="Arial"/>
        </w:rPr>
        <w:t>A contratada, através de seu preposto e encarregado, deverá repassar aos seus funcionários as seguintes orientações gerais para a realização dos serviços:</w:t>
      </w:r>
    </w:p>
    <w:p w14:paraId="15C2516B" w14:textId="77777777" w:rsidR="007402D4" w:rsidRPr="00174F38" w:rsidRDefault="00A269D9" w:rsidP="00555372">
      <w:pPr>
        <w:pStyle w:val="PargrafodaLista"/>
        <w:numPr>
          <w:ilvl w:val="0"/>
          <w:numId w:val="49"/>
        </w:numPr>
        <w:spacing w:after="120"/>
        <w:ind w:left="142" w:hanging="284"/>
        <w:jc w:val="both"/>
        <w:rPr>
          <w:rFonts w:ascii="Arial" w:hAnsi="Arial" w:cs="Arial"/>
          <w:b/>
          <w:bCs/>
        </w:rPr>
      </w:pPr>
      <w:r w:rsidRPr="00174F38">
        <w:rPr>
          <w:rFonts w:ascii="Arial" w:hAnsi="Arial" w:cs="Arial"/>
        </w:rPr>
        <w:t>As mãos deverão ser lavadas antes e após a utilização de luvas;</w:t>
      </w:r>
    </w:p>
    <w:p w14:paraId="105EE1B1" w14:textId="77777777" w:rsidR="007402D4" w:rsidRPr="00174F38" w:rsidRDefault="00A269D9" w:rsidP="00555372">
      <w:pPr>
        <w:pStyle w:val="PargrafodaLista"/>
        <w:numPr>
          <w:ilvl w:val="0"/>
          <w:numId w:val="49"/>
        </w:numPr>
        <w:spacing w:after="120"/>
        <w:ind w:left="142" w:hanging="284"/>
        <w:jc w:val="both"/>
        <w:rPr>
          <w:rFonts w:ascii="Arial" w:hAnsi="Arial" w:cs="Arial"/>
          <w:b/>
          <w:bCs/>
        </w:rPr>
      </w:pPr>
      <w:r w:rsidRPr="00174F38">
        <w:rPr>
          <w:rFonts w:ascii="Arial" w:hAnsi="Arial" w:cs="Arial"/>
        </w:rPr>
        <w:t>Usar equipamentos, produtos e EPI adequados para cada procedimento;</w:t>
      </w:r>
    </w:p>
    <w:p w14:paraId="1AC868CE" w14:textId="77777777" w:rsidR="007402D4" w:rsidRPr="00174F38" w:rsidRDefault="00A269D9" w:rsidP="00555372">
      <w:pPr>
        <w:pStyle w:val="PargrafodaLista"/>
        <w:numPr>
          <w:ilvl w:val="0"/>
          <w:numId w:val="49"/>
        </w:numPr>
        <w:tabs>
          <w:tab w:val="left" w:pos="142"/>
        </w:tabs>
        <w:spacing w:after="120"/>
        <w:ind w:left="-142" w:firstLine="0"/>
        <w:jc w:val="both"/>
        <w:rPr>
          <w:rFonts w:ascii="Arial" w:hAnsi="Arial" w:cs="Arial"/>
          <w:b/>
          <w:bCs/>
        </w:rPr>
      </w:pPr>
      <w:r w:rsidRPr="00174F38">
        <w:rPr>
          <w:rFonts w:ascii="Arial" w:hAnsi="Arial" w:cs="Arial"/>
        </w:rPr>
        <w:t>Utilizar os produtos de limpeza conforme orientação do fabricante, observando a toxidade de cada produto e utilizando os Equipamentos de Proteção Individual necessários;</w:t>
      </w:r>
    </w:p>
    <w:p w14:paraId="0EEDC766" w14:textId="77777777" w:rsidR="007402D4" w:rsidRPr="00174F38" w:rsidRDefault="00A269D9" w:rsidP="00555372">
      <w:pPr>
        <w:pStyle w:val="PargrafodaLista"/>
        <w:numPr>
          <w:ilvl w:val="0"/>
          <w:numId w:val="49"/>
        </w:numPr>
        <w:tabs>
          <w:tab w:val="left" w:pos="142"/>
        </w:tabs>
        <w:spacing w:after="120"/>
        <w:ind w:left="-142" w:firstLine="0"/>
        <w:jc w:val="both"/>
        <w:rPr>
          <w:rFonts w:ascii="Arial" w:hAnsi="Arial" w:cs="Arial"/>
          <w:b/>
          <w:bCs/>
        </w:rPr>
      </w:pPr>
      <w:r w:rsidRPr="00174F38">
        <w:rPr>
          <w:rFonts w:ascii="Arial" w:hAnsi="Arial" w:cs="Arial"/>
        </w:rPr>
        <w:t>Os utensílios utilizados na prestação do serviço deverão ser lavados em local apropriado e armazenados nos Depósitos de Material de Limpeza (DML);</w:t>
      </w:r>
    </w:p>
    <w:p w14:paraId="43EDAF50" w14:textId="77777777" w:rsidR="007402D4" w:rsidRPr="00174F38" w:rsidRDefault="00A269D9" w:rsidP="00555372">
      <w:pPr>
        <w:pStyle w:val="PargrafodaLista"/>
        <w:numPr>
          <w:ilvl w:val="0"/>
          <w:numId w:val="49"/>
        </w:numPr>
        <w:tabs>
          <w:tab w:val="left" w:pos="142"/>
        </w:tabs>
        <w:spacing w:after="120"/>
        <w:ind w:left="-142" w:firstLine="0"/>
        <w:jc w:val="both"/>
        <w:rPr>
          <w:rFonts w:ascii="Arial" w:hAnsi="Arial" w:cs="Arial"/>
          <w:b/>
          <w:bCs/>
        </w:rPr>
      </w:pPr>
      <w:r w:rsidRPr="00174F38">
        <w:rPr>
          <w:rFonts w:ascii="Arial" w:hAnsi="Arial" w:cs="Arial"/>
        </w:rPr>
        <w:lastRenderedPageBreak/>
        <w:t>Trocar as luvas para execução das tarefas quando for necessário, obedecendo aos critérios de utilização de cada cor;</w:t>
      </w:r>
    </w:p>
    <w:p w14:paraId="3CB13413" w14:textId="77777777" w:rsidR="007402D4" w:rsidRPr="00174F38" w:rsidRDefault="00A269D9" w:rsidP="00555372">
      <w:pPr>
        <w:pStyle w:val="PargrafodaLista"/>
        <w:numPr>
          <w:ilvl w:val="0"/>
          <w:numId w:val="49"/>
        </w:numPr>
        <w:tabs>
          <w:tab w:val="left" w:pos="142"/>
        </w:tabs>
        <w:spacing w:after="120"/>
        <w:ind w:left="-142" w:firstLine="0"/>
        <w:jc w:val="both"/>
        <w:rPr>
          <w:rFonts w:ascii="Arial" w:hAnsi="Arial" w:cs="Arial"/>
          <w:b/>
          <w:bCs/>
        </w:rPr>
      </w:pPr>
      <w:r w:rsidRPr="00174F38">
        <w:rPr>
          <w:rFonts w:ascii="Arial" w:hAnsi="Arial" w:cs="Arial"/>
        </w:rPr>
        <w:t>A periodicidade dos serviços é estimada e poderá haver a necessidade de maior frequência na realização dos mesmos;</w:t>
      </w:r>
    </w:p>
    <w:p w14:paraId="2401076A" w14:textId="77777777" w:rsidR="007402D4" w:rsidRPr="00174F38" w:rsidRDefault="00A269D9" w:rsidP="00555372">
      <w:pPr>
        <w:pStyle w:val="PargrafodaLista"/>
        <w:numPr>
          <w:ilvl w:val="0"/>
          <w:numId w:val="49"/>
        </w:numPr>
        <w:tabs>
          <w:tab w:val="left" w:pos="142"/>
        </w:tabs>
        <w:spacing w:after="120"/>
        <w:ind w:left="-142" w:firstLine="0"/>
        <w:jc w:val="both"/>
        <w:rPr>
          <w:rFonts w:ascii="Arial" w:hAnsi="Arial" w:cs="Arial"/>
          <w:b/>
          <w:bCs/>
        </w:rPr>
      </w:pPr>
      <w:r w:rsidRPr="00174F38">
        <w:rPr>
          <w:rFonts w:ascii="Arial" w:hAnsi="Arial" w:cs="Arial"/>
        </w:rPr>
        <w:t>Atender</w:t>
      </w:r>
      <w:r w:rsidRPr="00174F38">
        <w:rPr>
          <w:rFonts w:ascii="Arial" w:eastAsia="Arial" w:hAnsi="Arial" w:cs="Arial"/>
        </w:rPr>
        <w:t xml:space="preserve"> </w:t>
      </w:r>
      <w:r w:rsidRPr="00174F38">
        <w:rPr>
          <w:rFonts w:ascii="Arial" w:hAnsi="Arial" w:cs="Arial"/>
        </w:rPr>
        <w:t>as</w:t>
      </w:r>
      <w:r w:rsidRPr="00174F38">
        <w:rPr>
          <w:rFonts w:ascii="Arial" w:eastAsia="Arial" w:hAnsi="Arial" w:cs="Arial"/>
        </w:rPr>
        <w:t xml:space="preserve"> </w:t>
      </w:r>
      <w:r w:rsidRPr="00174F38">
        <w:rPr>
          <w:rFonts w:ascii="Arial" w:hAnsi="Arial" w:cs="Arial"/>
        </w:rPr>
        <w:t>situações</w:t>
      </w:r>
      <w:r w:rsidRPr="00174F38">
        <w:rPr>
          <w:rFonts w:ascii="Arial" w:eastAsia="Arial" w:hAnsi="Arial" w:cs="Arial"/>
        </w:rPr>
        <w:t xml:space="preserve"> </w:t>
      </w:r>
      <w:r w:rsidRPr="00174F38">
        <w:rPr>
          <w:rFonts w:ascii="Arial" w:hAnsi="Arial" w:cs="Arial"/>
        </w:rPr>
        <w:t>de</w:t>
      </w:r>
      <w:r w:rsidRPr="00174F38">
        <w:rPr>
          <w:rFonts w:ascii="Arial" w:eastAsia="Arial" w:hAnsi="Arial" w:cs="Arial"/>
        </w:rPr>
        <w:t xml:space="preserve"> </w:t>
      </w:r>
      <w:r w:rsidRPr="00174F38">
        <w:rPr>
          <w:rFonts w:ascii="Arial" w:hAnsi="Arial" w:cs="Arial"/>
        </w:rPr>
        <w:t>emergências,</w:t>
      </w:r>
      <w:r w:rsidRPr="00174F38">
        <w:rPr>
          <w:rFonts w:ascii="Arial" w:eastAsia="Arial" w:hAnsi="Arial" w:cs="Arial"/>
        </w:rPr>
        <w:t xml:space="preserve"> </w:t>
      </w:r>
      <w:r w:rsidRPr="00174F38">
        <w:rPr>
          <w:rFonts w:ascii="Arial" w:hAnsi="Arial" w:cs="Arial"/>
        </w:rPr>
        <w:t>como</w:t>
      </w:r>
      <w:r w:rsidRPr="00174F38">
        <w:rPr>
          <w:rFonts w:ascii="Arial" w:eastAsia="Arial" w:hAnsi="Arial" w:cs="Arial"/>
        </w:rPr>
        <w:t xml:space="preserve"> </w:t>
      </w:r>
      <w:r w:rsidRPr="00174F38">
        <w:rPr>
          <w:rFonts w:ascii="Arial" w:hAnsi="Arial" w:cs="Arial"/>
        </w:rPr>
        <w:t>limpeza</w:t>
      </w:r>
      <w:r w:rsidRPr="00174F38">
        <w:rPr>
          <w:rFonts w:ascii="Arial" w:eastAsia="Arial" w:hAnsi="Arial" w:cs="Arial"/>
        </w:rPr>
        <w:t xml:space="preserve"> </w:t>
      </w:r>
      <w:r w:rsidRPr="00174F38">
        <w:rPr>
          <w:rFonts w:ascii="Arial" w:hAnsi="Arial" w:cs="Arial"/>
        </w:rPr>
        <w:t>após</w:t>
      </w:r>
      <w:r w:rsidRPr="00174F38">
        <w:rPr>
          <w:rFonts w:ascii="Arial" w:eastAsia="Arial" w:hAnsi="Arial" w:cs="Arial"/>
        </w:rPr>
        <w:t xml:space="preserve"> </w:t>
      </w:r>
      <w:r w:rsidRPr="00174F38">
        <w:rPr>
          <w:rFonts w:ascii="Arial" w:hAnsi="Arial" w:cs="Arial"/>
        </w:rPr>
        <w:t>mudanças em geral,</w:t>
      </w:r>
      <w:r w:rsidRPr="00174F38">
        <w:rPr>
          <w:rFonts w:ascii="Arial" w:eastAsia="Arial" w:hAnsi="Arial" w:cs="Arial"/>
        </w:rPr>
        <w:t xml:space="preserve"> chuva, reforma, entre outras</w:t>
      </w:r>
      <w:r w:rsidRPr="00174F38">
        <w:rPr>
          <w:rFonts w:ascii="Arial" w:hAnsi="Arial" w:cs="Arial"/>
        </w:rPr>
        <w:t>,</w:t>
      </w:r>
      <w:r w:rsidRPr="00174F38">
        <w:rPr>
          <w:rFonts w:ascii="Arial" w:eastAsia="Arial" w:hAnsi="Arial" w:cs="Arial"/>
        </w:rPr>
        <w:t xml:space="preserve"> </w:t>
      </w:r>
      <w:r w:rsidRPr="00174F38">
        <w:rPr>
          <w:rFonts w:ascii="Arial" w:hAnsi="Arial" w:cs="Arial"/>
        </w:rPr>
        <w:t>sempre</w:t>
      </w:r>
      <w:r w:rsidRPr="00174F38">
        <w:rPr>
          <w:rFonts w:ascii="Arial" w:eastAsia="Arial" w:hAnsi="Arial" w:cs="Arial"/>
        </w:rPr>
        <w:t xml:space="preserve"> </w:t>
      </w:r>
      <w:r w:rsidRPr="00174F38">
        <w:rPr>
          <w:rFonts w:ascii="Arial" w:hAnsi="Arial" w:cs="Arial"/>
        </w:rPr>
        <w:t>que</w:t>
      </w:r>
      <w:r w:rsidRPr="00174F38">
        <w:rPr>
          <w:rFonts w:ascii="Arial" w:eastAsia="Arial" w:hAnsi="Arial" w:cs="Arial"/>
        </w:rPr>
        <w:t xml:space="preserve"> </w:t>
      </w:r>
      <w:r w:rsidRPr="00174F38">
        <w:rPr>
          <w:rFonts w:ascii="Arial" w:hAnsi="Arial" w:cs="Arial"/>
        </w:rPr>
        <w:t>solicitado</w:t>
      </w:r>
      <w:r w:rsidRPr="00174F38">
        <w:rPr>
          <w:rFonts w:ascii="Arial" w:eastAsia="Arial" w:hAnsi="Arial" w:cs="Arial"/>
        </w:rPr>
        <w:t xml:space="preserve"> </w:t>
      </w:r>
      <w:r w:rsidRPr="00174F38">
        <w:rPr>
          <w:rFonts w:ascii="Arial" w:hAnsi="Arial" w:cs="Arial"/>
        </w:rPr>
        <w:t>pelo CISAMUSEP;</w:t>
      </w:r>
    </w:p>
    <w:p w14:paraId="59C49B25" w14:textId="77777777" w:rsidR="007402D4" w:rsidRPr="00174F38" w:rsidRDefault="00A269D9" w:rsidP="00555372">
      <w:pPr>
        <w:pStyle w:val="PargrafodaLista"/>
        <w:numPr>
          <w:ilvl w:val="0"/>
          <w:numId w:val="49"/>
        </w:numPr>
        <w:tabs>
          <w:tab w:val="left" w:pos="142"/>
        </w:tabs>
        <w:spacing w:after="120"/>
        <w:ind w:left="-142" w:firstLine="0"/>
        <w:jc w:val="both"/>
        <w:rPr>
          <w:rFonts w:ascii="Arial" w:hAnsi="Arial" w:cs="Arial"/>
          <w:b/>
          <w:bCs/>
        </w:rPr>
      </w:pPr>
      <w:r w:rsidRPr="00174F38">
        <w:rPr>
          <w:rFonts w:ascii="Arial" w:hAnsi="Arial" w:cs="Arial"/>
        </w:rPr>
        <w:t>Efetuar,</w:t>
      </w:r>
      <w:r w:rsidRPr="00174F38">
        <w:rPr>
          <w:rFonts w:ascii="Arial" w:eastAsia="Arial" w:hAnsi="Arial" w:cs="Arial"/>
        </w:rPr>
        <w:t xml:space="preserve"> </w:t>
      </w:r>
      <w:r w:rsidRPr="00174F38">
        <w:rPr>
          <w:rFonts w:ascii="Arial" w:hAnsi="Arial" w:cs="Arial"/>
        </w:rPr>
        <w:t>sempre</w:t>
      </w:r>
      <w:r w:rsidRPr="00174F38">
        <w:rPr>
          <w:rFonts w:ascii="Arial" w:eastAsia="Arial" w:hAnsi="Arial" w:cs="Arial"/>
        </w:rPr>
        <w:t xml:space="preserve"> </w:t>
      </w:r>
      <w:r w:rsidRPr="00174F38">
        <w:rPr>
          <w:rFonts w:ascii="Arial" w:hAnsi="Arial" w:cs="Arial"/>
        </w:rPr>
        <w:t>que</w:t>
      </w:r>
      <w:r w:rsidRPr="00174F38">
        <w:rPr>
          <w:rFonts w:ascii="Arial" w:eastAsia="Arial" w:hAnsi="Arial" w:cs="Arial"/>
        </w:rPr>
        <w:t xml:space="preserve"> </w:t>
      </w:r>
      <w:r w:rsidRPr="00174F38">
        <w:rPr>
          <w:rFonts w:ascii="Arial" w:hAnsi="Arial" w:cs="Arial"/>
        </w:rPr>
        <w:t>solicitado</w:t>
      </w:r>
      <w:r w:rsidRPr="00174F38">
        <w:rPr>
          <w:rFonts w:ascii="Arial" w:eastAsia="Arial" w:hAnsi="Arial" w:cs="Arial"/>
        </w:rPr>
        <w:t xml:space="preserve"> </w:t>
      </w:r>
      <w:r w:rsidRPr="00174F38">
        <w:rPr>
          <w:rFonts w:ascii="Arial" w:hAnsi="Arial" w:cs="Arial"/>
        </w:rPr>
        <w:t>pelo CISAMUSEP, a</w:t>
      </w:r>
      <w:r w:rsidRPr="00174F38">
        <w:rPr>
          <w:rFonts w:ascii="Arial" w:eastAsia="Arial" w:hAnsi="Arial" w:cs="Arial"/>
        </w:rPr>
        <w:t xml:space="preserve"> </w:t>
      </w:r>
      <w:r w:rsidRPr="00174F38">
        <w:rPr>
          <w:rFonts w:ascii="Arial" w:hAnsi="Arial" w:cs="Arial"/>
        </w:rPr>
        <w:t>movimentação</w:t>
      </w:r>
      <w:r w:rsidRPr="00174F38">
        <w:rPr>
          <w:rFonts w:ascii="Arial" w:eastAsia="Arial" w:hAnsi="Arial" w:cs="Arial"/>
        </w:rPr>
        <w:t xml:space="preserve"> </w:t>
      </w:r>
      <w:r w:rsidRPr="00174F38">
        <w:rPr>
          <w:rFonts w:ascii="Arial" w:hAnsi="Arial" w:cs="Arial"/>
        </w:rPr>
        <w:t>dos</w:t>
      </w:r>
      <w:r w:rsidRPr="00174F38">
        <w:rPr>
          <w:rFonts w:ascii="Arial" w:eastAsia="Arial" w:hAnsi="Arial" w:cs="Arial"/>
        </w:rPr>
        <w:t xml:space="preserve"> </w:t>
      </w:r>
      <w:r w:rsidRPr="00174F38">
        <w:rPr>
          <w:rFonts w:ascii="Arial" w:hAnsi="Arial" w:cs="Arial"/>
        </w:rPr>
        <w:t>móveis, equipamentos e caixas;</w:t>
      </w:r>
    </w:p>
    <w:p w14:paraId="44E99CF1" w14:textId="77777777" w:rsidR="007402D4" w:rsidRPr="00174F38" w:rsidRDefault="00A269D9" w:rsidP="00555372">
      <w:pPr>
        <w:pStyle w:val="PargrafodaLista"/>
        <w:numPr>
          <w:ilvl w:val="0"/>
          <w:numId w:val="49"/>
        </w:numPr>
        <w:tabs>
          <w:tab w:val="left" w:pos="142"/>
        </w:tabs>
        <w:spacing w:after="120"/>
        <w:ind w:left="-142" w:firstLine="0"/>
        <w:jc w:val="both"/>
        <w:rPr>
          <w:rFonts w:ascii="Arial" w:hAnsi="Arial" w:cs="Arial"/>
          <w:b/>
          <w:bCs/>
        </w:rPr>
      </w:pPr>
      <w:r w:rsidRPr="00174F38">
        <w:rPr>
          <w:rFonts w:ascii="Arial" w:hAnsi="Arial" w:cs="Arial"/>
        </w:rPr>
        <w:t>Manter</w:t>
      </w:r>
      <w:r w:rsidRPr="00174F38">
        <w:rPr>
          <w:rFonts w:ascii="Arial" w:eastAsia="Arial" w:hAnsi="Arial" w:cs="Arial"/>
        </w:rPr>
        <w:t xml:space="preserve"> </w:t>
      </w:r>
      <w:r w:rsidRPr="00174F38">
        <w:rPr>
          <w:rFonts w:ascii="Arial" w:hAnsi="Arial" w:cs="Arial"/>
        </w:rPr>
        <w:t>equipamentos</w:t>
      </w:r>
      <w:r w:rsidRPr="00174F38">
        <w:rPr>
          <w:rFonts w:ascii="Arial" w:eastAsia="Arial" w:hAnsi="Arial" w:cs="Arial"/>
        </w:rPr>
        <w:t xml:space="preserve"> </w:t>
      </w:r>
      <w:r w:rsidRPr="00174F38">
        <w:rPr>
          <w:rFonts w:ascii="Arial" w:hAnsi="Arial" w:cs="Arial"/>
        </w:rPr>
        <w:t>e</w:t>
      </w:r>
      <w:r w:rsidRPr="00174F38">
        <w:rPr>
          <w:rFonts w:ascii="Arial" w:eastAsia="Arial" w:hAnsi="Arial" w:cs="Arial"/>
        </w:rPr>
        <w:t xml:space="preserve"> </w:t>
      </w:r>
      <w:r w:rsidRPr="00174F38">
        <w:rPr>
          <w:rFonts w:ascii="Arial" w:hAnsi="Arial" w:cs="Arial"/>
        </w:rPr>
        <w:t>produtos</w:t>
      </w:r>
      <w:r w:rsidRPr="00174F38">
        <w:rPr>
          <w:rFonts w:ascii="Arial" w:eastAsia="Arial" w:hAnsi="Arial" w:cs="Arial"/>
        </w:rPr>
        <w:t xml:space="preserve"> </w:t>
      </w:r>
      <w:r w:rsidRPr="00174F38">
        <w:rPr>
          <w:rFonts w:ascii="Arial" w:hAnsi="Arial" w:cs="Arial"/>
        </w:rPr>
        <w:t>de</w:t>
      </w:r>
      <w:r w:rsidRPr="00174F38">
        <w:rPr>
          <w:rFonts w:ascii="Arial" w:eastAsia="Arial" w:hAnsi="Arial" w:cs="Arial"/>
        </w:rPr>
        <w:t xml:space="preserve"> </w:t>
      </w:r>
      <w:r w:rsidRPr="00174F38">
        <w:rPr>
          <w:rFonts w:ascii="Arial" w:hAnsi="Arial" w:cs="Arial"/>
        </w:rPr>
        <w:t>limpeza</w:t>
      </w:r>
      <w:r w:rsidRPr="00174F38">
        <w:rPr>
          <w:rFonts w:ascii="Arial" w:eastAsia="Arial" w:hAnsi="Arial" w:cs="Arial"/>
        </w:rPr>
        <w:t xml:space="preserve"> guardados e armazenados nos DML quando não estiverem em uso</w:t>
      </w:r>
      <w:r w:rsidRPr="00174F38">
        <w:rPr>
          <w:rFonts w:ascii="Arial" w:hAnsi="Arial" w:cs="Arial"/>
        </w:rPr>
        <w:t>;</w:t>
      </w:r>
    </w:p>
    <w:p w14:paraId="47185BE1" w14:textId="77777777" w:rsidR="007402D4" w:rsidRPr="00174F38" w:rsidRDefault="00A269D9" w:rsidP="00555372">
      <w:pPr>
        <w:pStyle w:val="PargrafodaLista"/>
        <w:numPr>
          <w:ilvl w:val="0"/>
          <w:numId w:val="49"/>
        </w:numPr>
        <w:tabs>
          <w:tab w:val="left" w:pos="142"/>
        </w:tabs>
        <w:spacing w:after="120"/>
        <w:ind w:left="-142" w:firstLine="0"/>
        <w:jc w:val="both"/>
        <w:rPr>
          <w:rFonts w:ascii="Arial" w:hAnsi="Arial" w:cs="Arial"/>
          <w:b/>
          <w:bCs/>
        </w:rPr>
      </w:pPr>
      <w:r w:rsidRPr="00174F38">
        <w:rPr>
          <w:rFonts w:ascii="Arial" w:hAnsi="Arial" w:cs="Arial"/>
        </w:rPr>
        <w:t>Sinalizar</w:t>
      </w:r>
      <w:r w:rsidRPr="00174F38">
        <w:rPr>
          <w:rFonts w:ascii="Arial" w:eastAsia="Arial" w:hAnsi="Arial" w:cs="Arial"/>
        </w:rPr>
        <w:t xml:space="preserve"> </w:t>
      </w:r>
      <w:r w:rsidRPr="00174F38">
        <w:rPr>
          <w:rFonts w:ascii="Arial" w:hAnsi="Arial" w:cs="Arial"/>
        </w:rPr>
        <w:t>devidamente</w:t>
      </w:r>
      <w:r w:rsidRPr="00174F38">
        <w:rPr>
          <w:rFonts w:ascii="Arial" w:eastAsia="Arial" w:hAnsi="Arial" w:cs="Arial"/>
        </w:rPr>
        <w:t xml:space="preserve"> </w:t>
      </w:r>
      <w:r w:rsidRPr="00174F38">
        <w:rPr>
          <w:rFonts w:ascii="Arial" w:hAnsi="Arial" w:cs="Arial"/>
        </w:rPr>
        <w:t>as</w:t>
      </w:r>
      <w:r w:rsidRPr="00174F38">
        <w:rPr>
          <w:rFonts w:ascii="Arial" w:eastAsia="Arial" w:hAnsi="Arial" w:cs="Arial"/>
        </w:rPr>
        <w:t xml:space="preserve"> </w:t>
      </w:r>
      <w:r w:rsidRPr="00174F38">
        <w:rPr>
          <w:rFonts w:ascii="Arial" w:hAnsi="Arial" w:cs="Arial"/>
        </w:rPr>
        <w:t>áreas</w:t>
      </w:r>
      <w:r w:rsidRPr="00174F38">
        <w:rPr>
          <w:rFonts w:ascii="Arial" w:eastAsia="Arial" w:hAnsi="Arial" w:cs="Arial"/>
        </w:rPr>
        <w:t xml:space="preserve"> </w:t>
      </w:r>
      <w:r w:rsidRPr="00174F38">
        <w:rPr>
          <w:rFonts w:ascii="Arial" w:hAnsi="Arial" w:cs="Arial"/>
        </w:rPr>
        <w:t>quando</w:t>
      </w:r>
      <w:r w:rsidRPr="00174F38">
        <w:rPr>
          <w:rFonts w:ascii="Arial" w:eastAsia="Arial" w:hAnsi="Arial" w:cs="Arial"/>
        </w:rPr>
        <w:t xml:space="preserve"> </w:t>
      </w:r>
      <w:r w:rsidRPr="00174F38">
        <w:rPr>
          <w:rFonts w:ascii="Arial" w:hAnsi="Arial" w:cs="Arial"/>
        </w:rPr>
        <w:t>da</w:t>
      </w:r>
      <w:r w:rsidRPr="00174F38">
        <w:rPr>
          <w:rFonts w:ascii="Arial" w:eastAsia="Arial" w:hAnsi="Arial" w:cs="Arial"/>
        </w:rPr>
        <w:t xml:space="preserve"> </w:t>
      </w:r>
      <w:r w:rsidRPr="00174F38">
        <w:rPr>
          <w:rFonts w:ascii="Arial" w:hAnsi="Arial" w:cs="Arial"/>
        </w:rPr>
        <w:t>execução</w:t>
      </w:r>
      <w:r w:rsidRPr="00174F38">
        <w:rPr>
          <w:rFonts w:ascii="Arial" w:eastAsia="Arial" w:hAnsi="Arial" w:cs="Arial"/>
        </w:rPr>
        <w:t xml:space="preserve"> </w:t>
      </w:r>
      <w:r w:rsidRPr="00174F38">
        <w:rPr>
          <w:rFonts w:ascii="Arial" w:hAnsi="Arial" w:cs="Arial"/>
        </w:rPr>
        <w:t>dos</w:t>
      </w:r>
      <w:r w:rsidRPr="00174F38">
        <w:rPr>
          <w:rFonts w:ascii="Arial" w:eastAsia="Arial" w:hAnsi="Arial" w:cs="Arial"/>
        </w:rPr>
        <w:t xml:space="preserve"> </w:t>
      </w:r>
      <w:r w:rsidRPr="00174F38">
        <w:rPr>
          <w:rFonts w:ascii="Arial" w:hAnsi="Arial" w:cs="Arial"/>
        </w:rPr>
        <w:t>serviços,</w:t>
      </w:r>
      <w:r w:rsidRPr="00174F38">
        <w:rPr>
          <w:rFonts w:ascii="Arial" w:eastAsia="Arial" w:hAnsi="Arial" w:cs="Arial"/>
        </w:rPr>
        <w:t xml:space="preserve"> </w:t>
      </w:r>
      <w:r w:rsidRPr="00174F38">
        <w:rPr>
          <w:rFonts w:ascii="Arial" w:hAnsi="Arial" w:cs="Arial"/>
        </w:rPr>
        <w:t>evitando-se,</w:t>
      </w:r>
      <w:r w:rsidRPr="00174F38">
        <w:rPr>
          <w:rFonts w:ascii="Arial" w:eastAsia="Arial" w:hAnsi="Arial" w:cs="Arial"/>
        </w:rPr>
        <w:t xml:space="preserve"> </w:t>
      </w:r>
      <w:r w:rsidRPr="00174F38">
        <w:rPr>
          <w:rFonts w:ascii="Arial" w:hAnsi="Arial" w:cs="Arial"/>
        </w:rPr>
        <w:t>assim,</w:t>
      </w:r>
      <w:r w:rsidRPr="00174F38">
        <w:rPr>
          <w:rFonts w:ascii="Arial" w:eastAsia="Arial" w:hAnsi="Arial" w:cs="Arial"/>
        </w:rPr>
        <w:t xml:space="preserve"> </w:t>
      </w:r>
      <w:r w:rsidRPr="00174F38">
        <w:rPr>
          <w:rFonts w:ascii="Arial" w:hAnsi="Arial" w:cs="Arial"/>
        </w:rPr>
        <w:t>possíveis</w:t>
      </w:r>
      <w:r w:rsidRPr="00174F38">
        <w:rPr>
          <w:rFonts w:ascii="Arial" w:eastAsia="Arial" w:hAnsi="Arial" w:cs="Arial"/>
        </w:rPr>
        <w:t xml:space="preserve"> </w:t>
      </w:r>
      <w:r w:rsidRPr="00174F38">
        <w:rPr>
          <w:rFonts w:ascii="Arial" w:hAnsi="Arial" w:cs="Arial"/>
        </w:rPr>
        <w:t>acidentes;</w:t>
      </w:r>
    </w:p>
    <w:p w14:paraId="44F8BB5E" w14:textId="77777777" w:rsidR="007402D4" w:rsidRPr="00174F38" w:rsidRDefault="00A269D9" w:rsidP="00555372">
      <w:pPr>
        <w:pStyle w:val="PargrafodaLista"/>
        <w:numPr>
          <w:ilvl w:val="0"/>
          <w:numId w:val="49"/>
        </w:numPr>
        <w:tabs>
          <w:tab w:val="left" w:pos="142"/>
        </w:tabs>
        <w:spacing w:after="120"/>
        <w:ind w:left="-142" w:firstLine="0"/>
        <w:jc w:val="both"/>
        <w:rPr>
          <w:rFonts w:ascii="Arial" w:hAnsi="Arial" w:cs="Arial"/>
          <w:b/>
          <w:bCs/>
        </w:rPr>
      </w:pPr>
      <w:r w:rsidRPr="00174F38">
        <w:rPr>
          <w:rFonts w:ascii="Arial" w:hAnsi="Arial" w:cs="Arial"/>
        </w:rPr>
        <w:t>Seguir os procedimentos do Manual de Trabalho dos Serviços de Limpeza e Copeiragem do CISAMUSEP;</w:t>
      </w:r>
    </w:p>
    <w:p w14:paraId="2EF4F460" w14:textId="46C31490" w:rsidR="00A269D9" w:rsidRPr="00174F38" w:rsidRDefault="00A269D9" w:rsidP="00555372">
      <w:pPr>
        <w:pStyle w:val="PargrafodaLista"/>
        <w:numPr>
          <w:ilvl w:val="0"/>
          <w:numId w:val="49"/>
        </w:numPr>
        <w:tabs>
          <w:tab w:val="left" w:pos="142"/>
        </w:tabs>
        <w:spacing w:after="120"/>
        <w:ind w:left="-142" w:firstLine="0"/>
        <w:jc w:val="both"/>
        <w:rPr>
          <w:rFonts w:ascii="Arial" w:hAnsi="Arial" w:cs="Arial"/>
          <w:b/>
          <w:bCs/>
        </w:rPr>
      </w:pPr>
      <w:r w:rsidRPr="00174F38">
        <w:rPr>
          <w:rFonts w:ascii="Arial" w:hAnsi="Arial" w:cs="Arial"/>
        </w:rPr>
        <w:t>Executar demais atividades necessárias ao bom andamento do serviço.</w:t>
      </w:r>
    </w:p>
    <w:p w14:paraId="0BAECC64" w14:textId="77777777" w:rsidR="007402D4" w:rsidRPr="00174F38" w:rsidRDefault="007402D4" w:rsidP="007402D4">
      <w:pPr>
        <w:pStyle w:val="PargrafodaLista"/>
        <w:tabs>
          <w:tab w:val="left" w:pos="142"/>
        </w:tabs>
        <w:spacing w:after="120"/>
        <w:ind w:left="-142"/>
        <w:jc w:val="both"/>
        <w:rPr>
          <w:rFonts w:ascii="Arial" w:hAnsi="Arial" w:cs="Arial"/>
          <w:b/>
          <w:bCs/>
        </w:rPr>
      </w:pPr>
    </w:p>
    <w:p w14:paraId="4BD45603" w14:textId="2BF48CCE" w:rsidR="007402D4" w:rsidRPr="00AD1AFB" w:rsidRDefault="007402D4" w:rsidP="00555372">
      <w:pPr>
        <w:pStyle w:val="PargrafodaLista"/>
        <w:numPr>
          <w:ilvl w:val="0"/>
          <w:numId w:val="47"/>
        </w:numPr>
        <w:autoSpaceDE w:val="0"/>
        <w:autoSpaceDN w:val="0"/>
        <w:adjustRightInd w:val="0"/>
        <w:spacing w:after="120"/>
        <w:ind w:left="142" w:hanging="284"/>
        <w:rPr>
          <w:rFonts w:ascii="Arial" w:hAnsi="Arial" w:cs="Arial"/>
          <w:b/>
          <w:bCs/>
          <w:u w:val="single"/>
        </w:rPr>
      </w:pPr>
      <w:r w:rsidRPr="00AD1AFB">
        <w:rPr>
          <w:rFonts w:ascii="Arial" w:hAnsi="Arial" w:cs="Arial"/>
          <w:b/>
          <w:bCs/>
          <w:u w:val="single"/>
        </w:rPr>
        <w:t>CONDIÇÕES DE EXECUÇÃO DO SERVIÇO DOS SERVENTES DE LIMPEZA</w:t>
      </w:r>
    </w:p>
    <w:p w14:paraId="6D772BCB" w14:textId="77777777" w:rsidR="007402D4" w:rsidRPr="00174F38" w:rsidRDefault="007402D4" w:rsidP="00555372">
      <w:pPr>
        <w:pStyle w:val="PargrafodaLista"/>
        <w:numPr>
          <w:ilvl w:val="1"/>
          <w:numId w:val="47"/>
        </w:numPr>
        <w:tabs>
          <w:tab w:val="left" w:pos="284"/>
        </w:tabs>
        <w:autoSpaceDE w:val="0"/>
        <w:autoSpaceDN w:val="0"/>
        <w:adjustRightInd w:val="0"/>
        <w:spacing w:after="120"/>
        <w:ind w:left="-131" w:hanging="11"/>
        <w:rPr>
          <w:rFonts w:ascii="Arial" w:hAnsi="Arial" w:cs="Arial"/>
          <w:b/>
          <w:bCs/>
        </w:rPr>
      </w:pPr>
      <w:r w:rsidRPr="00174F38">
        <w:rPr>
          <w:rFonts w:ascii="Arial" w:hAnsi="Arial" w:cs="Arial"/>
        </w:rPr>
        <w:t>O serviço de limpeza geral deverá abranger todas as partes internas (área administrativa, consultórios médicos e odontológicos, centro cirúrgico, salas de exames, salas de espera, banheiros, auditórios, refeitórios, entre outros), inclusive o mobiliário, os equipamentos e demais utensílios, bem como as partes externas do prédio, incluindo a coleta de folhas, detritos, estacionamentos, as calçadas que circundam o prédio, portas e janelas, vidros, caixilhos e peitoris;</w:t>
      </w:r>
    </w:p>
    <w:p w14:paraId="6B51D2CF" w14:textId="77777777" w:rsidR="007402D4" w:rsidRPr="006843CE" w:rsidRDefault="007402D4" w:rsidP="00555372">
      <w:pPr>
        <w:pStyle w:val="PargrafodaLista"/>
        <w:numPr>
          <w:ilvl w:val="1"/>
          <w:numId w:val="47"/>
        </w:numPr>
        <w:tabs>
          <w:tab w:val="left" w:pos="284"/>
        </w:tabs>
        <w:autoSpaceDE w:val="0"/>
        <w:autoSpaceDN w:val="0"/>
        <w:adjustRightInd w:val="0"/>
        <w:spacing w:after="120"/>
        <w:ind w:left="-131" w:hanging="11"/>
        <w:rPr>
          <w:rFonts w:ascii="Arial" w:hAnsi="Arial" w:cs="Arial"/>
          <w:b/>
          <w:bCs/>
        </w:rPr>
      </w:pPr>
      <w:r w:rsidRPr="00174F38">
        <w:rPr>
          <w:rFonts w:ascii="Arial" w:hAnsi="Arial" w:cs="Arial"/>
          <w:bCs/>
        </w:rPr>
        <w:t xml:space="preserve">Os profissionais indicados pela </w:t>
      </w:r>
      <w:r w:rsidRPr="00174F38">
        <w:rPr>
          <w:rFonts w:ascii="Arial" w:hAnsi="Arial" w:cs="Arial"/>
        </w:rPr>
        <w:t>empresa a ser contratada</w:t>
      </w:r>
      <w:r w:rsidRPr="00174F38">
        <w:rPr>
          <w:rFonts w:ascii="Arial" w:hAnsi="Arial" w:cs="Arial"/>
          <w:bCs/>
        </w:rPr>
        <w:t xml:space="preserve"> para a prestação dos serviços de limpeza (serventes) deverão ter cursado no mínimo até o 5º (quinto) ano do ensino fundamental, antiga 4ª (quarta) série ou a Fase I da Educação de Jovens e Adultos – EJA, ter boa cortesia no atendimento e </w:t>
      </w:r>
      <w:r w:rsidRPr="006843CE">
        <w:rPr>
          <w:rFonts w:ascii="Arial" w:hAnsi="Arial" w:cs="Arial"/>
          <w:bCs/>
        </w:rPr>
        <w:t>boa apresentação pessoal (uniforme limpo e completo);</w:t>
      </w:r>
    </w:p>
    <w:p w14:paraId="26ECDA27" w14:textId="5CCE7127" w:rsidR="007402D4" w:rsidRPr="006843CE" w:rsidRDefault="007402D4" w:rsidP="00555372">
      <w:pPr>
        <w:pStyle w:val="PargrafodaLista"/>
        <w:numPr>
          <w:ilvl w:val="2"/>
          <w:numId w:val="47"/>
        </w:numPr>
        <w:tabs>
          <w:tab w:val="left" w:pos="284"/>
          <w:tab w:val="left" w:pos="426"/>
        </w:tabs>
        <w:autoSpaceDE w:val="0"/>
        <w:autoSpaceDN w:val="0"/>
        <w:adjustRightInd w:val="0"/>
        <w:spacing w:after="120"/>
        <w:ind w:left="-131" w:hanging="11"/>
        <w:rPr>
          <w:rFonts w:ascii="Arial" w:hAnsi="Arial" w:cs="Arial"/>
          <w:b/>
          <w:bCs/>
        </w:rPr>
      </w:pPr>
      <w:r w:rsidRPr="006843CE">
        <w:rPr>
          <w:rFonts w:ascii="Arial" w:hAnsi="Arial" w:cs="Arial"/>
          <w:bCs/>
        </w:rPr>
        <w:t xml:space="preserve">Os documentos comprobatórios da escolaridade deverão ser entregues ao Fiscal do Contrato no momento da admissão conforme item </w:t>
      </w:r>
      <w:r w:rsidR="00FE1CD3" w:rsidRPr="006843CE">
        <w:rPr>
          <w:rFonts w:ascii="Arial" w:hAnsi="Arial" w:cs="Arial"/>
          <w:bCs/>
        </w:rPr>
        <w:t>9 deste Anexo</w:t>
      </w:r>
      <w:r w:rsidRPr="006843CE">
        <w:rPr>
          <w:rFonts w:ascii="Arial" w:hAnsi="Arial" w:cs="Arial"/>
          <w:bCs/>
        </w:rPr>
        <w:t>;</w:t>
      </w:r>
    </w:p>
    <w:p w14:paraId="2028BCEA" w14:textId="77777777" w:rsidR="007402D4" w:rsidRPr="00AD1AFB" w:rsidRDefault="007402D4" w:rsidP="00555372">
      <w:pPr>
        <w:pStyle w:val="PargrafodaLista"/>
        <w:numPr>
          <w:ilvl w:val="1"/>
          <w:numId w:val="47"/>
        </w:numPr>
        <w:tabs>
          <w:tab w:val="left" w:pos="284"/>
        </w:tabs>
        <w:autoSpaceDE w:val="0"/>
        <w:autoSpaceDN w:val="0"/>
        <w:adjustRightInd w:val="0"/>
        <w:spacing w:after="120"/>
        <w:ind w:left="-131" w:hanging="11"/>
        <w:rPr>
          <w:rFonts w:ascii="Arial" w:hAnsi="Arial" w:cs="Arial"/>
          <w:b/>
          <w:bCs/>
        </w:rPr>
      </w:pPr>
      <w:r w:rsidRPr="00174F38">
        <w:rPr>
          <w:rFonts w:ascii="Arial" w:hAnsi="Arial" w:cs="Arial"/>
        </w:rPr>
        <w:t xml:space="preserve">A contratada deverá realizar </w:t>
      </w:r>
      <w:r w:rsidRPr="00AD1AFB">
        <w:rPr>
          <w:rFonts w:ascii="Arial" w:hAnsi="Arial" w:cs="Arial"/>
        </w:rPr>
        <w:t>treinamento com todos os funcionários para realizar limpeza na área da saúde;</w:t>
      </w:r>
    </w:p>
    <w:p w14:paraId="13EA8DBE" w14:textId="1C4F322D" w:rsidR="007402D4" w:rsidRPr="00174F38" w:rsidRDefault="007402D4" w:rsidP="00555372">
      <w:pPr>
        <w:pStyle w:val="PargrafodaLista"/>
        <w:numPr>
          <w:ilvl w:val="2"/>
          <w:numId w:val="47"/>
        </w:numPr>
        <w:tabs>
          <w:tab w:val="left" w:pos="284"/>
          <w:tab w:val="left" w:pos="426"/>
        </w:tabs>
        <w:autoSpaceDE w:val="0"/>
        <w:autoSpaceDN w:val="0"/>
        <w:adjustRightInd w:val="0"/>
        <w:spacing w:after="120"/>
        <w:ind w:left="-131" w:hanging="11"/>
        <w:rPr>
          <w:rFonts w:ascii="Arial" w:hAnsi="Arial" w:cs="Arial"/>
          <w:b/>
          <w:bCs/>
        </w:rPr>
      </w:pPr>
      <w:r w:rsidRPr="00AD1AFB">
        <w:rPr>
          <w:rFonts w:ascii="Arial" w:hAnsi="Arial" w:cs="Arial"/>
        </w:rPr>
        <w:t xml:space="preserve">O comprovante do treinamento disposto no item </w:t>
      </w:r>
      <w:r w:rsidR="00E5783C" w:rsidRPr="00AD1AFB">
        <w:rPr>
          <w:rFonts w:ascii="Arial" w:hAnsi="Arial" w:cs="Arial"/>
        </w:rPr>
        <w:t>acima</w:t>
      </w:r>
      <w:r w:rsidRPr="00AD1AFB">
        <w:rPr>
          <w:rFonts w:ascii="Arial" w:hAnsi="Arial" w:cs="Arial"/>
        </w:rPr>
        <w:t xml:space="preserve"> deverá ser apresentado em até 05 (cinco) dias úteis após a admissão do funcionário com a lista de presença devidamente assinada pelos funcionários e instrutor, bem como cópia do conteúdo programático</w:t>
      </w:r>
      <w:r w:rsidRPr="00174F38">
        <w:rPr>
          <w:rFonts w:ascii="Arial" w:hAnsi="Arial" w:cs="Arial"/>
        </w:rPr>
        <w:t xml:space="preserve"> ministrado;</w:t>
      </w:r>
    </w:p>
    <w:p w14:paraId="5AC7D6C2" w14:textId="77777777" w:rsidR="007402D4" w:rsidRPr="00174F38" w:rsidRDefault="007402D4" w:rsidP="00555372">
      <w:pPr>
        <w:pStyle w:val="PargrafodaLista"/>
        <w:numPr>
          <w:ilvl w:val="1"/>
          <w:numId w:val="47"/>
        </w:numPr>
        <w:tabs>
          <w:tab w:val="left" w:pos="284"/>
        </w:tabs>
        <w:autoSpaceDE w:val="0"/>
        <w:autoSpaceDN w:val="0"/>
        <w:adjustRightInd w:val="0"/>
        <w:spacing w:after="120"/>
        <w:ind w:left="-131" w:hanging="11"/>
        <w:rPr>
          <w:rFonts w:ascii="Arial" w:hAnsi="Arial" w:cs="Arial"/>
          <w:b/>
          <w:bCs/>
        </w:rPr>
      </w:pPr>
      <w:r w:rsidRPr="00174F38">
        <w:rPr>
          <w:rFonts w:ascii="Arial" w:hAnsi="Arial" w:cs="Arial"/>
        </w:rPr>
        <w:t>Todos os funcionários deverão se apresentar com uniformes e EPI apropriados para a atividade que realizarão, inclusive portando crachás de identificação;</w:t>
      </w:r>
    </w:p>
    <w:p w14:paraId="1CE0279A" w14:textId="77777777" w:rsidR="007402D4" w:rsidRPr="00174F38" w:rsidRDefault="007402D4" w:rsidP="00555372">
      <w:pPr>
        <w:pStyle w:val="PargrafodaLista"/>
        <w:numPr>
          <w:ilvl w:val="1"/>
          <w:numId w:val="47"/>
        </w:numPr>
        <w:tabs>
          <w:tab w:val="left" w:pos="284"/>
        </w:tabs>
        <w:autoSpaceDE w:val="0"/>
        <w:autoSpaceDN w:val="0"/>
        <w:adjustRightInd w:val="0"/>
        <w:spacing w:after="120"/>
        <w:ind w:left="-131" w:hanging="11"/>
        <w:rPr>
          <w:rFonts w:ascii="Arial" w:hAnsi="Arial" w:cs="Arial"/>
          <w:b/>
          <w:bCs/>
        </w:rPr>
      </w:pPr>
      <w:r w:rsidRPr="00174F38">
        <w:rPr>
          <w:rFonts w:ascii="Arial" w:hAnsi="Arial" w:cs="Arial"/>
          <w:bCs/>
        </w:rPr>
        <w:t xml:space="preserve">São tarefas mínimas do serviço de limpeza da </w:t>
      </w:r>
      <w:r w:rsidRPr="00174F38">
        <w:rPr>
          <w:rFonts w:ascii="Arial" w:hAnsi="Arial" w:cs="Arial"/>
          <w:b/>
          <w:u w:val="single"/>
        </w:rPr>
        <w:t>área interna</w:t>
      </w:r>
      <w:r w:rsidRPr="00174F38">
        <w:rPr>
          <w:rFonts w:ascii="Arial" w:hAnsi="Arial" w:cs="Arial"/>
          <w:bCs/>
        </w:rPr>
        <w:t>, devendo a empresa a ser contratada executar todas as demais atividades necessárias para manter a perfeita limpeza do CISAMUSEP:</w:t>
      </w:r>
    </w:p>
    <w:p w14:paraId="01C4DDDD" w14:textId="4D2EF0FE" w:rsidR="007402D4" w:rsidRPr="00174F38" w:rsidRDefault="007402D4" w:rsidP="00555372">
      <w:pPr>
        <w:pStyle w:val="PargrafodaLista"/>
        <w:numPr>
          <w:ilvl w:val="2"/>
          <w:numId w:val="47"/>
        </w:numPr>
        <w:tabs>
          <w:tab w:val="left" w:pos="284"/>
        </w:tabs>
        <w:autoSpaceDE w:val="0"/>
        <w:autoSpaceDN w:val="0"/>
        <w:adjustRightInd w:val="0"/>
        <w:spacing w:after="120"/>
        <w:ind w:left="567"/>
        <w:rPr>
          <w:rFonts w:ascii="Arial" w:hAnsi="Arial" w:cs="Arial"/>
          <w:b/>
          <w:bCs/>
        </w:rPr>
      </w:pPr>
      <w:r w:rsidRPr="00174F38">
        <w:rPr>
          <w:rFonts w:ascii="Arial" w:hAnsi="Arial" w:cs="Arial"/>
          <w:bCs/>
          <w:u w:val="single"/>
        </w:rPr>
        <w:t>Diariamente:</w:t>
      </w:r>
    </w:p>
    <w:p w14:paraId="7880124A" w14:textId="77777777" w:rsidR="007402D4" w:rsidRPr="00174F38" w:rsidRDefault="007402D4" w:rsidP="00555372">
      <w:pPr>
        <w:numPr>
          <w:ilvl w:val="0"/>
          <w:numId w:val="34"/>
        </w:numPr>
        <w:tabs>
          <w:tab w:val="left" w:pos="709"/>
        </w:tabs>
        <w:suppressAutoHyphens/>
        <w:jc w:val="both"/>
        <w:rPr>
          <w:rFonts w:ascii="Arial" w:hAnsi="Arial" w:cs="Arial"/>
          <w:sz w:val="22"/>
          <w:szCs w:val="22"/>
        </w:rPr>
      </w:pPr>
      <w:r w:rsidRPr="00174F38">
        <w:rPr>
          <w:rFonts w:ascii="Arial" w:hAnsi="Arial" w:cs="Arial"/>
          <w:sz w:val="22"/>
          <w:szCs w:val="22"/>
        </w:rPr>
        <w:t>Limpar e/ou lavar todas as partes internas das dependências, incluindo pisos em geral, corredores, escadas e elevadores com os equipamentos e produtos adequados;</w:t>
      </w:r>
    </w:p>
    <w:p w14:paraId="644AAB20" w14:textId="77777777" w:rsidR="007402D4" w:rsidRPr="00174F38" w:rsidRDefault="007402D4" w:rsidP="00555372">
      <w:pPr>
        <w:numPr>
          <w:ilvl w:val="0"/>
          <w:numId w:val="34"/>
        </w:numPr>
        <w:tabs>
          <w:tab w:val="left" w:pos="709"/>
        </w:tabs>
        <w:suppressAutoHyphens/>
        <w:jc w:val="both"/>
        <w:rPr>
          <w:rFonts w:ascii="Arial" w:hAnsi="Arial" w:cs="Arial"/>
          <w:sz w:val="22"/>
          <w:szCs w:val="22"/>
        </w:rPr>
      </w:pPr>
      <w:r w:rsidRPr="00174F38">
        <w:rPr>
          <w:rFonts w:ascii="Arial" w:hAnsi="Arial" w:cs="Arial"/>
          <w:sz w:val="22"/>
          <w:szCs w:val="22"/>
        </w:rPr>
        <w:t>Limpar e tirar o pó de capachos, tapetes ou similares, especialmente onde o tráfego de pessoas é mais intenso;</w:t>
      </w:r>
    </w:p>
    <w:p w14:paraId="1F93E057" w14:textId="77777777" w:rsidR="007402D4" w:rsidRPr="00174F38" w:rsidRDefault="007402D4" w:rsidP="00555372">
      <w:pPr>
        <w:numPr>
          <w:ilvl w:val="0"/>
          <w:numId w:val="34"/>
        </w:numPr>
        <w:tabs>
          <w:tab w:val="left" w:pos="709"/>
        </w:tabs>
        <w:suppressAutoHyphens/>
        <w:jc w:val="both"/>
        <w:rPr>
          <w:rFonts w:ascii="Arial" w:hAnsi="Arial" w:cs="Arial"/>
          <w:sz w:val="22"/>
          <w:szCs w:val="22"/>
        </w:rPr>
      </w:pPr>
      <w:r w:rsidRPr="00174F38">
        <w:rPr>
          <w:rFonts w:ascii="Arial" w:hAnsi="Arial" w:cs="Arial"/>
          <w:sz w:val="22"/>
          <w:szCs w:val="22"/>
        </w:rPr>
        <w:t>Limpar todos os metais, tais como: torneiras, válvulas, registros, sifões, fechaduras, maçanetas, corrimãos, barras de apoio e outras partes de metal de portas e janelas com produtos adequados;</w:t>
      </w:r>
    </w:p>
    <w:p w14:paraId="07122ACC" w14:textId="77777777" w:rsidR="007402D4" w:rsidRPr="00174F38" w:rsidRDefault="007402D4" w:rsidP="00555372">
      <w:pPr>
        <w:numPr>
          <w:ilvl w:val="0"/>
          <w:numId w:val="34"/>
        </w:numPr>
        <w:tabs>
          <w:tab w:val="left" w:pos="709"/>
        </w:tabs>
        <w:suppressAutoHyphens/>
        <w:autoSpaceDE w:val="0"/>
        <w:jc w:val="both"/>
        <w:rPr>
          <w:rFonts w:ascii="Arial" w:hAnsi="Arial" w:cs="Arial"/>
          <w:sz w:val="22"/>
          <w:szCs w:val="22"/>
        </w:rPr>
      </w:pPr>
      <w:r w:rsidRPr="00174F38">
        <w:rPr>
          <w:rFonts w:ascii="Arial" w:hAnsi="Arial" w:cs="Arial"/>
          <w:sz w:val="22"/>
          <w:szCs w:val="22"/>
        </w:rPr>
        <w:lastRenderedPageBreak/>
        <w:t>Remover o pó e limpar as mesas, computadores, quadros, balcões, prateleiras, aparelhos elétricos, bancadas, extintores de incêndio, bem como os demais móveis e utensílios existentes;</w:t>
      </w:r>
    </w:p>
    <w:p w14:paraId="5F0088A2" w14:textId="77777777" w:rsidR="007402D4" w:rsidRPr="00174F38" w:rsidRDefault="007402D4" w:rsidP="00555372">
      <w:pPr>
        <w:numPr>
          <w:ilvl w:val="0"/>
          <w:numId w:val="34"/>
        </w:numPr>
        <w:tabs>
          <w:tab w:val="left" w:pos="709"/>
        </w:tabs>
        <w:suppressAutoHyphens/>
        <w:autoSpaceDE w:val="0"/>
        <w:jc w:val="both"/>
        <w:rPr>
          <w:rFonts w:ascii="Arial" w:hAnsi="Arial" w:cs="Arial"/>
          <w:sz w:val="22"/>
          <w:szCs w:val="22"/>
        </w:rPr>
      </w:pPr>
      <w:r w:rsidRPr="00174F38">
        <w:rPr>
          <w:rFonts w:ascii="Arial" w:hAnsi="Arial" w:cs="Arial"/>
          <w:sz w:val="22"/>
          <w:szCs w:val="22"/>
        </w:rPr>
        <w:t>Afastar, retirar do lugar e/ou erguer todas as peças de mobiliário existentes para realizar a limpeza e recolocá-las rigorosamente em seus devidos lugares ao final, principalmente cadeiras e cestos de lixo;</w:t>
      </w:r>
    </w:p>
    <w:p w14:paraId="3286955B" w14:textId="77777777" w:rsidR="007402D4" w:rsidRPr="00174F38" w:rsidRDefault="007402D4" w:rsidP="00555372">
      <w:pPr>
        <w:numPr>
          <w:ilvl w:val="0"/>
          <w:numId w:val="34"/>
        </w:numPr>
        <w:tabs>
          <w:tab w:val="left" w:pos="709"/>
        </w:tabs>
        <w:suppressAutoHyphens/>
        <w:autoSpaceDE w:val="0"/>
        <w:jc w:val="both"/>
        <w:rPr>
          <w:rFonts w:ascii="Arial" w:hAnsi="Arial" w:cs="Arial"/>
          <w:sz w:val="22"/>
          <w:szCs w:val="22"/>
        </w:rPr>
      </w:pPr>
      <w:r w:rsidRPr="00174F38">
        <w:rPr>
          <w:rFonts w:ascii="Arial" w:hAnsi="Arial" w:cs="Arial"/>
          <w:sz w:val="22"/>
          <w:szCs w:val="22"/>
        </w:rPr>
        <w:t>Limpar e desinfetar externamente os telefones com produtos indicados, tomando o cuidado de não deixar infiltrar líquido nos aparelhos;</w:t>
      </w:r>
    </w:p>
    <w:p w14:paraId="701C8A1D" w14:textId="77777777" w:rsidR="007402D4" w:rsidRPr="00174F38" w:rsidRDefault="007402D4" w:rsidP="00555372">
      <w:pPr>
        <w:numPr>
          <w:ilvl w:val="0"/>
          <w:numId w:val="31"/>
        </w:numPr>
        <w:tabs>
          <w:tab w:val="left" w:pos="709"/>
        </w:tabs>
        <w:suppressAutoHyphens/>
        <w:autoSpaceDE w:val="0"/>
        <w:jc w:val="both"/>
        <w:rPr>
          <w:rFonts w:ascii="Arial" w:hAnsi="Arial" w:cs="Arial"/>
          <w:sz w:val="22"/>
          <w:szCs w:val="22"/>
        </w:rPr>
      </w:pPr>
      <w:r w:rsidRPr="00174F38">
        <w:rPr>
          <w:rFonts w:ascii="Arial" w:hAnsi="Arial" w:cs="Arial"/>
          <w:sz w:val="22"/>
          <w:szCs w:val="22"/>
        </w:rPr>
        <w:t xml:space="preserve">Limpar e desinfetar o centro cirúrgico, os consultórios odontológicos e as salas de exames de acordo com o Manual de Trabalho dos Serviços de Limpeza do CISAMUSEP; </w:t>
      </w:r>
    </w:p>
    <w:p w14:paraId="11EB745F" w14:textId="77777777" w:rsidR="007402D4" w:rsidRPr="00174F38" w:rsidRDefault="007402D4" w:rsidP="00555372">
      <w:pPr>
        <w:numPr>
          <w:ilvl w:val="0"/>
          <w:numId w:val="31"/>
        </w:numPr>
        <w:tabs>
          <w:tab w:val="left" w:pos="709"/>
        </w:tabs>
        <w:suppressAutoHyphens/>
        <w:autoSpaceDE w:val="0"/>
        <w:jc w:val="both"/>
        <w:rPr>
          <w:rFonts w:ascii="Arial" w:hAnsi="Arial" w:cs="Arial"/>
          <w:sz w:val="22"/>
          <w:szCs w:val="22"/>
        </w:rPr>
      </w:pPr>
      <w:r w:rsidRPr="00174F38">
        <w:rPr>
          <w:rFonts w:ascii="Arial" w:hAnsi="Arial" w:cs="Arial"/>
          <w:sz w:val="22"/>
          <w:szCs w:val="22"/>
        </w:rPr>
        <w:t>Limpar e desinfetar externamente os bebedouros com produtos apropriados;</w:t>
      </w:r>
    </w:p>
    <w:p w14:paraId="10DC217A" w14:textId="77777777" w:rsidR="007402D4" w:rsidRPr="00174F38" w:rsidRDefault="007402D4" w:rsidP="00555372">
      <w:pPr>
        <w:numPr>
          <w:ilvl w:val="0"/>
          <w:numId w:val="31"/>
        </w:numPr>
        <w:suppressAutoHyphens/>
        <w:jc w:val="both"/>
        <w:rPr>
          <w:rFonts w:ascii="Arial" w:hAnsi="Arial" w:cs="Arial"/>
          <w:sz w:val="22"/>
          <w:szCs w:val="22"/>
        </w:rPr>
      </w:pPr>
      <w:r w:rsidRPr="00174F38">
        <w:rPr>
          <w:rFonts w:ascii="Arial" w:hAnsi="Arial" w:cs="Arial"/>
          <w:sz w:val="22"/>
          <w:szCs w:val="22"/>
        </w:rPr>
        <w:t>A coleta do lixo deverá ser realizada, pelo menos, duas vezes ao dia, ou de acordo com a especificidade de cada setor, separando</w:t>
      </w:r>
      <w:r w:rsidRPr="00174F38">
        <w:rPr>
          <w:rFonts w:ascii="Arial" w:eastAsia="Arial" w:hAnsi="Arial" w:cs="Arial"/>
          <w:sz w:val="22"/>
          <w:szCs w:val="22"/>
        </w:rPr>
        <w:t xml:space="preserve"> </w:t>
      </w:r>
      <w:r w:rsidRPr="00174F38">
        <w:rPr>
          <w:rFonts w:ascii="Arial" w:hAnsi="Arial" w:cs="Arial"/>
          <w:sz w:val="22"/>
          <w:szCs w:val="22"/>
        </w:rPr>
        <w:t>o</w:t>
      </w:r>
      <w:r w:rsidRPr="00174F38">
        <w:rPr>
          <w:rFonts w:ascii="Arial" w:eastAsia="Arial" w:hAnsi="Arial" w:cs="Arial"/>
          <w:sz w:val="22"/>
          <w:szCs w:val="22"/>
        </w:rPr>
        <w:t xml:space="preserve"> </w:t>
      </w:r>
      <w:r w:rsidRPr="00174F38">
        <w:rPr>
          <w:rFonts w:ascii="Arial" w:hAnsi="Arial" w:cs="Arial"/>
          <w:sz w:val="22"/>
          <w:szCs w:val="22"/>
        </w:rPr>
        <w:t>reciclável, infectante e orgânico,</w:t>
      </w:r>
      <w:r w:rsidRPr="00174F38">
        <w:rPr>
          <w:rFonts w:ascii="Arial" w:eastAsia="Arial" w:hAnsi="Arial" w:cs="Arial"/>
          <w:sz w:val="22"/>
          <w:szCs w:val="22"/>
        </w:rPr>
        <w:t xml:space="preserve"> </w:t>
      </w:r>
      <w:r w:rsidRPr="00174F38">
        <w:rPr>
          <w:rFonts w:ascii="Arial" w:hAnsi="Arial" w:cs="Arial"/>
          <w:sz w:val="22"/>
          <w:szCs w:val="22"/>
        </w:rPr>
        <w:t>acondicionando-o</w:t>
      </w:r>
      <w:r w:rsidRPr="00174F38">
        <w:rPr>
          <w:rFonts w:ascii="Arial" w:eastAsia="Arial" w:hAnsi="Arial" w:cs="Arial"/>
          <w:sz w:val="22"/>
          <w:szCs w:val="22"/>
        </w:rPr>
        <w:t xml:space="preserve"> </w:t>
      </w:r>
      <w:r w:rsidRPr="00174F38">
        <w:rPr>
          <w:rFonts w:ascii="Arial" w:hAnsi="Arial" w:cs="Arial"/>
          <w:sz w:val="22"/>
          <w:szCs w:val="22"/>
        </w:rPr>
        <w:t>em</w:t>
      </w:r>
      <w:r w:rsidRPr="00174F38">
        <w:rPr>
          <w:rFonts w:ascii="Arial" w:eastAsia="Arial" w:hAnsi="Arial" w:cs="Arial"/>
          <w:sz w:val="22"/>
          <w:szCs w:val="22"/>
        </w:rPr>
        <w:t xml:space="preserve"> </w:t>
      </w:r>
      <w:r w:rsidRPr="00174F38">
        <w:rPr>
          <w:rFonts w:ascii="Arial" w:hAnsi="Arial" w:cs="Arial"/>
          <w:sz w:val="22"/>
          <w:szCs w:val="22"/>
        </w:rPr>
        <w:t>sacos</w:t>
      </w:r>
      <w:r w:rsidRPr="00174F38">
        <w:rPr>
          <w:rFonts w:ascii="Arial" w:eastAsia="Arial" w:hAnsi="Arial" w:cs="Arial"/>
          <w:sz w:val="22"/>
          <w:szCs w:val="22"/>
        </w:rPr>
        <w:t xml:space="preserve"> </w:t>
      </w:r>
      <w:r w:rsidRPr="00174F38">
        <w:rPr>
          <w:rFonts w:ascii="Arial" w:hAnsi="Arial" w:cs="Arial"/>
          <w:sz w:val="22"/>
          <w:szCs w:val="22"/>
        </w:rPr>
        <w:t>apropriados</w:t>
      </w:r>
      <w:r w:rsidRPr="00174F38">
        <w:rPr>
          <w:rFonts w:ascii="Arial" w:eastAsia="Arial" w:hAnsi="Arial" w:cs="Arial"/>
          <w:sz w:val="22"/>
          <w:szCs w:val="22"/>
        </w:rPr>
        <w:t xml:space="preserve"> </w:t>
      </w:r>
      <w:r w:rsidRPr="00174F38">
        <w:rPr>
          <w:rFonts w:ascii="Arial" w:hAnsi="Arial" w:cs="Arial"/>
          <w:sz w:val="22"/>
          <w:szCs w:val="22"/>
        </w:rPr>
        <w:t>para</w:t>
      </w:r>
      <w:r w:rsidRPr="00174F38">
        <w:rPr>
          <w:rFonts w:ascii="Arial" w:eastAsia="Arial" w:hAnsi="Arial" w:cs="Arial"/>
          <w:sz w:val="22"/>
          <w:szCs w:val="22"/>
        </w:rPr>
        <w:t xml:space="preserve"> </w:t>
      </w:r>
      <w:r w:rsidRPr="00174F38">
        <w:rPr>
          <w:rFonts w:ascii="Arial" w:hAnsi="Arial" w:cs="Arial"/>
          <w:sz w:val="22"/>
          <w:szCs w:val="22"/>
        </w:rPr>
        <w:t>um</w:t>
      </w:r>
      <w:r w:rsidRPr="00174F38">
        <w:rPr>
          <w:rFonts w:ascii="Arial" w:eastAsia="Arial" w:hAnsi="Arial" w:cs="Arial"/>
          <w:sz w:val="22"/>
          <w:szCs w:val="22"/>
        </w:rPr>
        <w:t xml:space="preserve"> </w:t>
      </w:r>
      <w:r w:rsidRPr="00174F38">
        <w:rPr>
          <w:rFonts w:ascii="Arial" w:hAnsi="Arial" w:cs="Arial"/>
          <w:sz w:val="22"/>
          <w:szCs w:val="22"/>
        </w:rPr>
        <w:t>melhor</w:t>
      </w:r>
      <w:r w:rsidRPr="00174F38">
        <w:rPr>
          <w:rFonts w:ascii="Arial" w:eastAsia="Arial" w:hAnsi="Arial" w:cs="Arial"/>
          <w:sz w:val="22"/>
          <w:szCs w:val="22"/>
        </w:rPr>
        <w:t xml:space="preserve"> </w:t>
      </w:r>
      <w:r w:rsidRPr="00174F38">
        <w:rPr>
          <w:rFonts w:ascii="Arial" w:hAnsi="Arial" w:cs="Arial"/>
          <w:sz w:val="22"/>
          <w:szCs w:val="22"/>
        </w:rPr>
        <w:t>controle, os quais deverão ser armazenados na guarda temporária de resíduos durante o dia, acondicionando-os no depósito de lixo ao final do expediente;</w:t>
      </w:r>
    </w:p>
    <w:p w14:paraId="67FD0B4D" w14:textId="77777777" w:rsidR="007402D4" w:rsidRPr="00174F38" w:rsidRDefault="007402D4" w:rsidP="00555372">
      <w:pPr>
        <w:numPr>
          <w:ilvl w:val="0"/>
          <w:numId w:val="31"/>
        </w:numPr>
        <w:tabs>
          <w:tab w:val="left" w:pos="709"/>
        </w:tabs>
        <w:suppressAutoHyphens/>
        <w:autoSpaceDE w:val="0"/>
        <w:jc w:val="both"/>
        <w:rPr>
          <w:rFonts w:ascii="Arial" w:hAnsi="Arial" w:cs="Arial"/>
          <w:sz w:val="22"/>
          <w:szCs w:val="22"/>
        </w:rPr>
      </w:pPr>
      <w:r w:rsidRPr="00174F38">
        <w:rPr>
          <w:rFonts w:ascii="Arial" w:hAnsi="Arial" w:cs="Arial"/>
          <w:sz w:val="22"/>
          <w:szCs w:val="22"/>
        </w:rPr>
        <w:t>Lavar as áreas destinadas ao depósito de resíduos;</w:t>
      </w:r>
    </w:p>
    <w:p w14:paraId="71A77BD6" w14:textId="77777777" w:rsidR="007402D4" w:rsidRPr="00174F38" w:rsidRDefault="007402D4" w:rsidP="00555372">
      <w:pPr>
        <w:numPr>
          <w:ilvl w:val="0"/>
          <w:numId w:val="31"/>
        </w:numPr>
        <w:tabs>
          <w:tab w:val="left" w:pos="709"/>
        </w:tabs>
        <w:suppressAutoHyphens/>
        <w:autoSpaceDE w:val="0"/>
        <w:jc w:val="both"/>
        <w:rPr>
          <w:rFonts w:ascii="Arial" w:hAnsi="Arial" w:cs="Arial"/>
          <w:sz w:val="22"/>
          <w:szCs w:val="22"/>
        </w:rPr>
      </w:pPr>
      <w:r w:rsidRPr="00174F38">
        <w:rPr>
          <w:rFonts w:ascii="Arial" w:hAnsi="Arial" w:cs="Arial"/>
          <w:sz w:val="22"/>
          <w:szCs w:val="22"/>
        </w:rPr>
        <w:t>Lavar os banheiros públicos no mínimo 05 (cinco) vezes ao dia e, nos intervalos, realizar a limpeza com desinfetante, mantendo-os em adequadas condições de higienização durante todo o horário previsto de uso;</w:t>
      </w:r>
    </w:p>
    <w:p w14:paraId="4146AC0A" w14:textId="77777777" w:rsidR="007402D4" w:rsidRPr="00174F38" w:rsidRDefault="007402D4" w:rsidP="00555372">
      <w:pPr>
        <w:numPr>
          <w:ilvl w:val="0"/>
          <w:numId w:val="31"/>
        </w:numPr>
        <w:tabs>
          <w:tab w:val="left" w:pos="709"/>
        </w:tabs>
        <w:suppressAutoHyphens/>
        <w:autoSpaceDE w:val="0"/>
        <w:jc w:val="both"/>
        <w:rPr>
          <w:rFonts w:ascii="Arial" w:hAnsi="Arial" w:cs="Arial"/>
          <w:sz w:val="22"/>
          <w:szCs w:val="22"/>
        </w:rPr>
      </w:pPr>
      <w:r w:rsidRPr="00174F38">
        <w:rPr>
          <w:rFonts w:ascii="Arial" w:hAnsi="Arial" w:cs="Arial"/>
          <w:sz w:val="22"/>
          <w:szCs w:val="22"/>
        </w:rPr>
        <w:t>Lavar os demais banheiros no mínimo 02 (duas) vezes ao dia e, nos intervalos, realizar a limpeza com desinfetante conforme necessário, mantendo-os em adequadas condições de higienização durante todo o horário previsto de uso;</w:t>
      </w:r>
    </w:p>
    <w:p w14:paraId="4F42D9AB" w14:textId="77777777" w:rsidR="007402D4" w:rsidRPr="00174F38" w:rsidRDefault="007402D4" w:rsidP="00555372">
      <w:pPr>
        <w:numPr>
          <w:ilvl w:val="0"/>
          <w:numId w:val="31"/>
        </w:numPr>
        <w:tabs>
          <w:tab w:val="left" w:pos="709"/>
        </w:tabs>
        <w:suppressAutoHyphens/>
        <w:autoSpaceDE w:val="0"/>
        <w:jc w:val="both"/>
        <w:rPr>
          <w:rFonts w:ascii="Arial" w:hAnsi="Arial" w:cs="Arial"/>
          <w:sz w:val="22"/>
          <w:szCs w:val="22"/>
        </w:rPr>
      </w:pPr>
      <w:r w:rsidRPr="00174F38">
        <w:rPr>
          <w:rFonts w:ascii="Arial" w:hAnsi="Arial" w:cs="Arial"/>
          <w:sz w:val="22"/>
          <w:szCs w:val="22"/>
        </w:rPr>
        <w:t>Remover poças e manchas em geral, onde quer que ocorram, se possível, imediatamente após a sua formação ou sempre que solicitada pelo CISAMUSEP;</w:t>
      </w:r>
    </w:p>
    <w:p w14:paraId="52A54D63" w14:textId="77777777" w:rsidR="007402D4" w:rsidRPr="00174F38" w:rsidRDefault="007402D4" w:rsidP="00555372">
      <w:pPr>
        <w:numPr>
          <w:ilvl w:val="0"/>
          <w:numId w:val="31"/>
        </w:numPr>
        <w:tabs>
          <w:tab w:val="left" w:pos="709"/>
        </w:tabs>
        <w:suppressAutoHyphens/>
        <w:jc w:val="both"/>
        <w:rPr>
          <w:rFonts w:ascii="Arial" w:hAnsi="Arial" w:cs="Arial"/>
          <w:sz w:val="22"/>
          <w:szCs w:val="22"/>
        </w:rPr>
      </w:pPr>
      <w:r w:rsidRPr="00174F38">
        <w:rPr>
          <w:rFonts w:ascii="Arial" w:hAnsi="Arial" w:cs="Arial"/>
          <w:sz w:val="22"/>
          <w:szCs w:val="22"/>
        </w:rPr>
        <w:t>Efetuar o abastecimento de papel higiênico, papel toalha, sabonete líquido e álcool em gel em todas as dependências do prédio;</w:t>
      </w:r>
    </w:p>
    <w:p w14:paraId="2A96A7C2" w14:textId="77777777" w:rsidR="007402D4" w:rsidRPr="00174F38" w:rsidRDefault="007402D4" w:rsidP="00555372">
      <w:pPr>
        <w:numPr>
          <w:ilvl w:val="0"/>
          <w:numId w:val="31"/>
        </w:numPr>
        <w:tabs>
          <w:tab w:val="left" w:pos="709"/>
        </w:tabs>
        <w:suppressAutoHyphens/>
        <w:autoSpaceDE w:val="0"/>
        <w:jc w:val="both"/>
        <w:rPr>
          <w:rFonts w:ascii="Arial" w:hAnsi="Arial" w:cs="Arial"/>
          <w:sz w:val="22"/>
          <w:szCs w:val="22"/>
        </w:rPr>
      </w:pPr>
      <w:r w:rsidRPr="00174F38">
        <w:rPr>
          <w:rFonts w:ascii="Arial" w:hAnsi="Arial" w:cs="Arial"/>
          <w:sz w:val="22"/>
          <w:szCs w:val="22"/>
        </w:rPr>
        <w:t>Realizar a diluição e fracionamento dos produtos químicos de acordo com as orientações do fabricante, colocando as etiquetas de identificação;</w:t>
      </w:r>
    </w:p>
    <w:p w14:paraId="70AE7A51" w14:textId="77777777" w:rsidR="007402D4" w:rsidRPr="00174F38" w:rsidRDefault="007402D4" w:rsidP="00555372">
      <w:pPr>
        <w:numPr>
          <w:ilvl w:val="0"/>
          <w:numId w:val="31"/>
        </w:numPr>
        <w:tabs>
          <w:tab w:val="left" w:pos="709"/>
        </w:tabs>
        <w:suppressAutoHyphens/>
        <w:autoSpaceDE w:val="0"/>
        <w:jc w:val="both"/>
        <w:rPr>
          <w:rFonts w:ascii="Arial" w:hAnsi="Arial" w:cs="Arial"/>
          <w:sz w:val="22"/>
          <w:szCs w:val="22"/>
        </w:rPr>
      </w:pPr>
      <w:r w:rsidRPr="00174F38">
        <w:rPr>
          <w:rFonts w:ascii="Arial" w:hAnsi="Arial" w:cs="Arial"/>
          <w:sz w:val="22"/>
          <w:szCs w:val="22"/>
        </w:rPr>
        <w:t>Limpar as longarinas;</w:t>
      </w:r>
    </w:p>
    <w:p w14:paraId="70976225" w14:textId="77777777" w:rsidR="007402D4" w:rsidRPr="00174F38" w:rsidRDefault="007402D4" w:rsidP="00555372">
      <w:pPr>
        <w:numPr>
          <w:ilvl w:val="0"/>
          <w:numId w:val="31"/>
        </w:numPr>
        <w:tabs>
          <w:tab w:val="left" w:pos="709"/>
          <w:tab w:val="left" w:pos="915"/>
        </w:tabs>
        <w:suppressAutoHyphens/>
        <w:autoSpaceDE w:val="0"/>
        <w:jc w:val="both"/>
        <w:rPr>
          <w:rFonts w:ascii="Arial" w:hAnsi="Arial" w:cs="Arial"/>
          <w:sz w:val="22"/>
          <w:szCs w:val="22"/>
        </w:rPr>
      </w:pPr>
      <w:r w:rsidRPr="00174F38">
        <w:rPr>
          <w:rFonts w:ascii="Arial" w:hAnsi="Arial" w:cs="Arial"/>
          <w:sz w:val="22"/>
          <w:szCs w:val="22"/>
        </w:rPr>
        <w:t>Limpar divisórias, portas, barras e batentes com produto adequado;</w:t>
      </w:r>
    </w:p>
    <w:p w14:paraId="7A9D14DB" w14:textId="77777777" w:rsidR="007402D4" w:rsidRPr="00174F38" w:rsidRDefault="007402D4" w:rsidP="00555372">
      <w:pPr>
        <w:numPr>
          <w:ilvl w:val="0"/>
          <w:numId w:val="31"/>
        </w:numPr>
        <w:tabs>
          <w:tab w:val="left" w:pos="709"/>
          <w:tab w:val="left" w:pos="915"/>
        </w:tabs>
        <w:suppressAutoHyphens/>
        <w:autoSpaceDE w:val="0"/>
        <w:jc w:val="both"/>
        <w:rPr>
          <w:rFonts w:ascii="Arial" w:hAnsi="Arial" w:cs="Arial"/>
          <w:sz w:val="22"/>
          <w:szCs w:val="22"/>
        </w:rPr>
      </w:pPr>
      <w:r w:rsidRPr="00174F38">
        <w:rPr>
          <w:rFonts w:ascii="Arial" w:hAnsi="Arial" w:cs="Arial"/>
          <w:sz w:val="22"/>
          <w:szCs w:val="22"/>
        </w:rPr>
        <w:t>Limpar os espelhos com produto apropriado;</w:t>
      </w:r>
    </w:p>
    <w:p w14:paraId="773619A7" w14:textId="77777777" w:rsidR="007402D4" w:rsidRPr="00174F38" w:rsidRDefault="007402D4" w:rsidP="00555372">
      <w:pPr>
        <w:numPr>
          <w:ilvl w:val="0"/>
          <w:numId w:val="31"/>
        </w:numPr>
        <w:tabs>
          <w:tab w:val="left" w:pos="709"/>
        </w:tabs>
        <w:suppressAutoHyphens/>
        <w:jc w:val="both"/>
        <w:rPr>
          <w:rFonts w:ascii="Arial" w:hAnsi="Arial" w:cs="Arial"/>
          <w:sz w:val="22"/>
          <w:szCs w:val="22"/>
        </w:rPr>
      </w:pPr>
      <w:r w:rsidRPr="00174F38">
        <w:rPr>
          <w:rFonts w:ascii="Arial" w:hAnsi="Arial" w:cs="Arial"/>
          <w:sz w:val="22"/>
          <w:szCs w:val="22"/>
        </w:rPr>
        <w:t>Executar demais serviços considerados necessários à frequência diária.</w:t>
      </w:r>
    </w:p>
    <w:p w14:paraId="2A19DB9A" w14:textId="77777777" w:rsidR="007402D4" w:rsidRPr="00174F38" w:rsidRDefault="007402D4" w:rsidP="007402D4">
      <w:pPr>
        <w:tabs>
          <w:tab w:val="left" w:pos="709"/>
        </w:tabs>
        <w:suppressAutoHyphens/>
        <w:ind w:left="720"/>
        <w:jc w:val="both"/>
        <w:rPr>
          <w:rFonts w:ascii="Arial" w:hAnsi="Arial" w:cs="Arial"/>
          <w:sz w:val="22"/>
          <w:szCs w:val="22"/>
        </w:rPr>
      </w:pPr>
    </w:p>
    <w:p w14:paraId="718324DC" w14:textId="1A89BCB0" w:rsidR="007402D4" w:rsidRPr="00174F38" w:rsidRDefault="007402D4" w:rsidP="007402D4">
      <w:pPr>
        <w:spacing w:after="120" w:line="276" w:lineRule="auto"/>
        <w:jc w:val="both"/>
        <w:rPr>
          <w:rFonts w:ascii="Arial" w:hAnsi="Arial" w:cs="Arial"/>
          <w:bCs/>
          <w:u w:val="single"/>
        </w:rPr>
      </w:pPr>
      <w:r w:rsidRPr="00174F38">
        <w:rPr>
          <w:rFonts w:ascii="Arial" w:hAnsi="Arial" w:cs="Arial"/>
          <w:bCs/>
        </w:rPr>
        <w:t>3.5.</w:t>
      </w:r>
      <w:proofErr w:type="gramStart"/>
      <w:r w:rsidRPr="00174F38">
        <w:rPr>
          <w:rFonts w:ascii="Arial" w:hAnsi="Arial" w:cs="Arial"/>
          <w:bCs/>
        </w:rPr>
        <w:t>2</w:t>
      </w:r>
      <w:r w:rsidR="00ED3CE4" w:rsidRPr="00174F38">
        <w:rPr>
          <w:rFonts w:ascii="Arial" w:hAnsi="Arial" w:cs="Arial"/>
          <w:bCs/>
        </w:rPr>
        <w:t>.</w:t>
      </w:r>
      <w:r w:rsidRPr="00174F38">
        <w:rPr>
          <w:rFonts w:ascii="Arial" w:hAnsi="Arial" w:cs="Arial"/>
          <w:bCs/>
          <w:u w:val="single"/>
        </w:rPr>
        <w:t>Semanalmente</w:t>
      </w:r>
      <w:proofErr w:type="gramEnd"/>
      <w:r w:rsidRPr="00174F38">
        <w:rPr>
          <w:rFonts w:ascii="Arial" w:hAnsi="Arial" w:cs="Arial"/>
          <w:bCs/>
          <w:u w:val="single"/>
        </w:rPr>
        <w:t>:</w:t>
      </w:r>
    </w:p>
    <w:p w14:paraId="4F29FC3D" w14:textId="77777777" w:rsidR="007402D4" w:rsidRPr="00174F38" w:rsidRDefault="007402D4" w:rsidP="00555372">
      <w:pPr>
        <w:numPr>
          <w:ilvl w:val="0"/>
          <w:numId w:val="32"/>
        </w:numPr>
        <w:tabs>
          <w:tab w:val="left" w:pos="709"/>
        </w:tabs>
        <w:suppressAutoHyphens/>
        <w:autoSpaceDE w:val="0"/>
        <w:jc w:val="both"/>
        <w:rPr>
          <w:rFonts w:ascii="Arial" w:hAnsi="Arial" w:cs="Arial"/>
          <w:sz w:val="22"/>
          <w:szCs w:val="22"/>
        </w:rPr>
      </w:pPr>
      <w:r w:rsidRPr="00174F38">
        <w:rPr>
          <w:rFonts w:ascii="Arial" w:hAnsi="Arial" w:cs="Arial"/>
          <w:sz w:val="22"/>
          <w:szCs w:val="22"/>
        </w:rPr>
        <w:t>Limpar todos os vidros internos, tais como: portas, janelas e similares, aplicando-lhe os produtos adequados;</w:t>
      </w:r>
    </w:p>
    <w:p w14:paraId="18BE94CB" w14:textId="77777777" w:rsidR="007402D4" w:rsidRPr="00174F38" w:rsidRDefault="007402D4" w:rsidP="00555372">
      <w:pPr>
        <w:numPr>
          <w:ilvl w:val="0"/>
          <w:numId w:val="32"/>
        </w:numPr>
        <w:tabs>
          <w:tab w:val="left" w:pos="709"/>
          <w:tab w:val="left" w:pos="960"/>
        </w:tabs>
        <w:suppressAutoHyphens/>
        <w:jc w:val="both"/>
        <w:rPr>
          <w:rFonts w:ascii="Arial" w:hAnsi="Arial" w:cs="Arial"/>
          <w:sz w:val="22"/>
          <w:szCs w:val="22"/>
        </w:rPr>
      </w:pPr>
      <w:r w:rsidRPr="00174F38">
        <w:rPr>
          <w:rFonts w:ascii="Arial" w:hAnsi="Arial" w:cs="Arial"/>
          <w:sz w:val="22"/>
          <w:szCs w:val="22"/>
        </w:rPr>
        <w:t>Efetuar lavagem de tapetes e capachos com produtos, equipamentos e acessórios adequados;</w:t>
      </w:r>
    </w:p>
    <w:p w14:paraId="625EE10C" w14:textId="77777777" w:rsidR="007402D4" w:rsidRPr="00174F38" w:rsidRDefault="007402D4" w:rsidP="00555372">
      <w:pPr>
        <w:numPr>
          <w:ilvl w:val="0"/>
          <w:numId w:val="32"/>
        </w:numPr>
        <w:tabs>
          <w:tab w:val="left" w:pos="709"/>
          <w:tab w:val="left" w:pos="915"/>
        </w:tabs>
        <w:suppressAutoHyphens/>
        <w:autoSpaceDE w:val="0"/>
        <w:jc w:val="both"/>
        <w:rPr>
          <w:rFonts w:ascii="Arial" w:hAnsi="Arial" w:cs="Arial"/>
          <w:sz w:val="22"/>
          <w:szCs w:val="22"/>
        </w:rPr>
      </w:pPr>
      <w:r w:rsidRPr="00174F38">
        <w:rPr>
          <w:rFonts w:ascii="Arial" w:hAnsi="Arial" w:cs="Arial"/>
          <w:sz w:val="22"/>
          <w:szCs w:val="22"/>
        </w:rPr>
        <w:t>Remover o pó e limpar as partes superiores dos armários;</w:t>
      </w:r>
    </w:p>
    <w:p w14:paraId="6CEC7720" w14:textId="77777777" w:rsidR="007402D4" w:rsidRPr="00174F38" w:rsidRDefault="007402D4" w:rsidP="00555372">
      <w:pPr>
        <w:numPr>
          <w:ilvl w:val="0"/>
          <w:numId w:val="32"/>
        </w:numPr>
        <w:tabs>
          <w:tab w:val="left" w:pos="709"/>
        </w:tabs>
        <w:suppressAutoHyphens/>
        <w:autoSpaceDE w:val="0"/>
        <w:jc w:val="both"/>
        <w:rPr>
          <w:rFonts w:ascii="Arial" w:hAnsi="Arial" w:cs="Arial"/>
          <w:sz w:val="22"/>
          <w:szCs w:val="22"/>
        </w:rPr>
      </w:pPr>
      <w:r w:rsidRPr="00174F38">
        <w:rPr>
          <w:rFonts w:ascii="Arial" w:hAnsi="Arial" w:cs="Arial"/>
          <w:sz w:val="22"/>
          <w:szCs w:val="22"/>
        </w:rPr>
        <w:t>Lavar as escadas utilizando os equipamentos adequados;</w:t>
      </w:r>
    </w:p>
    <w:p w14:paraId="46A30ACC" w14:textId="77777777" w:rsidR="007402D4" w:rsidRPr="00174F38" w:rsidRDefault="007402D4" w:rsidP="00555372">
      <w:pPr>
        <w:numPr>
          <w:ilvl w:val="0"/>
          <w:numId w:val="32"/>
        </w:numPr>
        <w:tabs>
          <w:tab w:val="left" w:pos="709"/>
          <w:tab w:val="left" w:pos="915"/>
        </w:tabs>
        <w:suppressAutoHyphens/>
        <w:autoSpaceDE w:val="0"/>
        <w:jc w:val="both"/>
        <w:rPr>
          <w:rFonts w:ascii="Arial" w:hAnsi="Arial" w:cs="Arial"/>
          <w:sz w:val="22"/>
          <w:szCs w:val="22"/>
        </w:rPr>
      </w:pPr>
      <w:r w:rsidRPr="00174F38">
        <w:rPr>
          <w:rFonts w:ascii="Arial" w:hAnsi="Arial" w:cs="Arial"/>
          <w:sz w:val="22"/>
          <w:szCs w:val="22"/>
        </w:rPr>
        <w:t>Limpar todas as cadeiras da área administrativa com produto adequado;</w:t>
      </w:r>
    </w:p>
    <w:p w14:paraId="77E21DD5" w14:textId="77777777" w:rsidR="007402D4" w:rsidRPr="00174F38" w:rsidRDefault="007402D4" w:rsidP="00555372">
      <w:pPr>
        <w:numPr>
          <w:ilvl w:val="0"/>
          <w:numId w:val="32"/>
        </w:numPr>
        <w:tabs>
          <w:tab w:val="left" w:pos="709"/>
          <w:tab w:val="left" w:pos="915"/>
        </w:tabs>
        <w:suppressAutoHyphens/>
        <w:jc w:val="both"/>
        <w:rPr>
          <w:rFonts w:ascii="Arial" w:hAnsi="Arial" w:cs="Arial"/>
          <w:sz w:val="22"/>
          <w:szCs w:val="22"/>
        </w:rPr>
      </w:pPr>
      <w:r w:rsidRPr="00174F38">
        <w:rPr>
          <w:rFonts w:ascii="Arial" w:hAnsi="Arial" w:cs="Arial"/>
          <w:sz w:val="22"/>
          <w:szCs w:val="22"/>
        </w:rPr>
        <w:t>Remover o pó das prateleiras, caixas de arquivo e/ou pastas, bancadas e armários na área operacional de almoxarifado, depósito e arquivo permanente;</w:t>
      </w:r>
    </w:p>
    <w:p w14:paraId="389F5988" w14:textId="77777777" w:rsidR="007402D4" w:rsidRPr="00174F38" w:rsidRDefault="007402D4" w:rsidP="00555372">
      <w:pPr>
        <w:numPr>
          <w:ilvl w:val="0"/>
          <w:numId w:val="32"/>
        </w:numPr>
        <w:tabs>
          <w:tab w:val="left" w:pos="709"/>
          <w:tab w:val="left" w:pos="915"/>
        </w:tabs>
        <w:suppressAutoHyphens/>
        <w:jc w:val="both"/>
        <w:rPr>
          <w:rFonts w:ascii="Arial" w:hAnsi="Arial" w:cs="Arial"/>
          <w:sz w:val="22"/>
          <w:szCs w:val="22"/>
        </w:rPr>
      </w:pPr>
      <w:r w:rsidRPr="00174F38">
        <w:rPr>
          <w:rFonts w:ascii="Arial" w:hAnsi="Arial" w:cs="Arial"/>
          <w:sz w:val="22"/>
          <w:szCs w:val="22"/>
        </w:rPr>
        <w:t>Limpeza com vasculhamento e remoção de manchas das paredes das salas de cirurgia, salas de exame e todas as salas da área odontológica (desinfecção);</w:t>
      </w:r>
    </w:p>
    <w:p w14:paraId="543A98A3" w14:textId="77777777" w:rsidR="007402D4" w:rsidRPr="00174F38" w:rsidRDefault="007402D4" w:rsidP="00555372">
      <w:pPr>
        <w:numPr>
          <w:ilvl w:val="0"/>
          <w:numId w:val="32"/>
        </w:numPr>
        <w:tabs>
          <w:tab w:val="left" w:pos="709"/>
          <w:tab w:val="left" w:pos="915"/>
        </w:tabs>
        <w:suppressAutoHyphens/>
        <w:jc w:val="both"/>
        <w:rPr>
          <w:rFonts w:ascii="Arial" w:hAnsi="Arial" w:cs="Arial"/>
          <w:sz w:val="22"/>
          <w:szCs w:val="22"/>
        </w:rPr>
      </w:pPr>
      <w:r w:rsidRPr="00174F38">
        <w:rPr>
          <w:rFonts w:ascii="Arial" w:hAnsi="Arial" w:cs="Arial"/>
          <w:bCs/>
          <w:sz w:val="22"/>
          <w:szCs w:val="22"/>
        </w:rPr>
        <w:t>Retirar o lixo reciclável do almoxarifado;</w:t>
      </w:r>
    </w:p>
    <w:p w14:paraId="66FE8412" w14:textId="77777777" w:rsidR="007402D4" w:rsidRPr="00174F38" w:rsidRDefault="007402D4" w:rsidP="00555372">
      <w:pPr>
        <w:numPr>
          <w:ilvl w:val="0"/>
          <w:numId w:val="32"/>
        </w:numPr>
        <w:tabs>
          <w:tab w:val="left" w:pos="709"/>
          <w:tab w:val="left" w:pos="915"/>
        </w:tabs>
        <w:suppressAutoHyphens/>
        <w:jc w:val="both"/>
        <w:rPr>
          <w:rFonts w:ascii="Arial" w:hAnsi="Arial" w:cs="Arial"/>
          <w:sz w:val="22"/>
          <w:szCs w:val="22"/>
        </w:rPr>
      </w:pPr>
      <w:r w:rsidRPr="00174F38">
        <w:rPr>
          <w:rFonts w:ascii="Arial" w:hAnsi="Arial" w:cs="Arial"/>
          <w:bCs/>
          <w:sz w:val="22"/>
          <w:szCs w:val="22"/>
        </w:rPr>
        <w:t>Limpeza da central de gases medicinais;</w:t>
      </w:r>
    </w:p>
    <w:p w14:paraId="4D1DA518" w14:textId="77777777" w:rsidR="007402D4" w:rsidRPr="00174F38" w:rsidRDefault="007402D4" w:rsidP="00555372">
      <w:pPr>
        <w:numPr>
          <w:ilvl w:val="0"/>
          <w:numId w:val="32"/>
        </w:numPr>
        <w:tabs>
          <w:tab w:val="left" w:pos="709"/>
          <w:tab w:val="left" w:pos="915"/>
        </w:tabs>
        <w:suppressAutoHyphens/>
        <w:jc w:val="both"/>
        <w:rPr>
          <w:rFonts w:ascii="Arial" w:hAnsi="Arial" w:cs="Arial"/>
          <w:sz w:val="22"/>
          <w:szCs w:val="22"/>
        </w:rPr>
      </w:pPr>
      <w:r w:rsidRPr="00174F38">
        <w:rPr>
          <w:rFonts w:ascii="Arial" w:hAnsi="Arial" w:cs="Arial"/>
          <w:bCs/>
          <w:sz w:val="22"/>
          <w:szCs w:val="22"/>
        </w:rPr>
        <w:t>Limpeza da central de máquinas da odontologia;</w:t>
      </w:r>
    </w:p>
    <w:p w14:paraId="05535B8B" w14:textId="77777777" w:rsidR="007402D4" w:rsidRPr="00174F38" w:rsidRDefault="007402D4" w:rsidP="00555372">
      <w:pPr>
        <w:numPr>
          <w:ilvl w:val="0"/>
          <w:numId w:val="32"/>
        </w:numPr>
        <w:tabs>
          <w:tab w:val="left" w:pos="709"/>
          <w:tab w:val="left" w:pos="915"/>
        </w:tabs>
        <w:suppressAutoHyphens/>
        <w:jc w:val="both"/>
        <w:rPr>
          <w:rFonts w:ascii="Arial" w:hAnsi="Arial" w:cs="Arial"/>
          <w:sz w:val="22"/>
          <w:szCs w:val="22"/>
        </w:rPr>
      </w:pPr>
      <w:r w:rsidRPr="00174F38">
        <w:rPr>
          <w:rFonts w:ascii="Arial" w:hAnsi="Arial" w:cs="Arial"/>
          <w:bCs/>
          <w:sz w:val="22"/>
          <w:szCs w:val="22"/>
        </w:rPr>
        <w:t>Lavar os cestos de lixo;</w:t>
      </w:r>
    </w:p>
    <w:p w14:paraId="69EBA475" w14:textId="77777777" w:rsidR="007402D4" w:rsidRPr="00174F38" w:rsidRDefault="007402D4" w:rsidP="00555372">
      <w:pPr>
        <w:numPr>
          <w:ilvl w:val="0"/>
          <w:numId w:val="32"/>
        </w:numPr>
        <w:tabs>
          <w:tab w:val="left" w:pos="709"/>
          <w:tab w:val="left" w:pos="915"/>
        </w:tabs>
        <w:suppressAutoHyphens/>
        <w:jc w:val="both"/>
        <w:rPr>
          <w:rFonts w:ascii="Arial" w:hAnsi="Arial" w:cs="Arial"/>
          <w:sz w:val="22"/>
          <w:szCs w:val="22"/>
        </w:rPr>
      </w:pPr>
      <w:r w:rsidRPr="00174F38">
        <w:rPr>
          <w:rFonts w:ascii="Arial" w:hAnsi="Arial" w:cs="Arial"/>
          <w:bCs/>
          <w:sz w:val="22"/>
          <w:szCs w:val="22"/>
        </w:rPr>
        <w:t>Regar as plantas das áreas internas;</w:t>
      </w:r>
    </w:p>
    <w:p w14:paraId="101108DA" w14:textId="77777777" w:rsidR="007402D4" w:rsidRPr="00174F38" w:rsidRDefault="007402D4" w:rsidP="00555372">
      <w:pPr>
        <w:numPr>
          <w:ilvl w:val="0"/>
          <w:numId w:val="32"/>
        </w:numPr>
        <w:tabs>
          <w:tab w:val="left" w:pos="709"/>
          <w:tab w:val="left" w:pos="915"/>
        </w:tabs>
        <w:suppressAutoHyphens/>
        <w:jc w:val="both"/>
        <w:rPr>
          <w:rFonts w:ascii="Arial" w:hAnsi="Arial" w:cs="Arial"/>
          <w:sz w:val="22"/>
          <w:szCs w:val="22"/>
        </w:rPr>
      </w:pPr>
      <w:r w:rsidRPr="00174F38">
        <w:rPr>
          <w:rFonts w:ascii="Arial" w:hAnsi="Arial" w:cs="Arial"/>
          <w:sz w:val="22"/>
          <w:szCs w:val="22"/>
        </w:rPr>
        <w:t xml:space="preserve">Revisão geral dos serviços; </w:t>
      </w:r>
    </w:p>
    <w:p w14:paraId="788D5FB2" w14:textId="77777777" w:rsidR="007402D4" w:rsidRPr="00174F38" w:rsidRDefault="007402D4" w:rsidP="00555372">
      <w:pPr>
        <w:numPr>
          <w:ilvl w:val="0"/>
          <w:numId w:val="32"/>
        </w:numPr>
        <w:tabs>
          <w:tab w:val="left" w:pos="709"/>
          <w:tab w:val="left" w:pos="915"/>
        </w:tabs>
        <w:suppressAutoHyphens/>
        <w:jc w:val="both"/>
        <w:rPr>
          <w:rFonts w:ascii="Arial" w:hAnsi="Arial" w:cs="Arial"/>
          <w:sz w:val="22"/>
          <w:szCs w:val="22"/>
        </w:rPr>
      </w:pPr>
      <w:r w:rsidRPr="00174F38">
        <w:rPr>
          <w:rFonts w:ascii="Arial" w:hAnsi="Arial" w:cs="Arial"/>
          <w:sz w:val="22"/>
          <w:szCs w:val="22"/>
        </w:rPr>
        <w:lastRenderedPageBreak/>
        <w:t>Executar demais serviços considerados necessários à frequência semanal.</w:t>
      </w:r>
    </w:p>
    <w:p w14:paraId="20378197" w14:textId="77777777" w:rsidR="007402D4" w:rsidRPr="00174F38" w:rsidRDefault="007402D4" w:rsidP="007402D4">
      <w:pPr>
        <w:tabs>
          <w:tab w:val="left" w:pos="709"/>
          <w:tab w:val="left" w:pos="915"/>
        </w:tabs>
        <w:suppressAutoHyphens/>
        <w:ind w:left="720"/>
        <w:jc w:val="both"/>
        <w:rPr>
          <w:rFonts w:ascii="Arial" w:hAnsi="Arial" w:cs="Arial"/>
          <w:sz w:val="22"/>
          <w:szCs w:val="22"/>
        </w:rPr>
      </w:pPr>
    </w:p>
    <w:p w14:paraId="629D1AF6" w14:textId="31187358" w:rsidR="007402D4" w:rsidRPr="00174F38" w:rsidRDefault="007402D4" w:rsidP="007402D4">
      <w:pPr>
        <w:spacing w:after="120" w:line="276" w:lineRule="auto"/>
        <w:jc w:val="both"/>
        <w:rPr>
          <w:rFonts w:ascii="Arial" w:hAnsi="Arial" w:cs="Arial"/>
          <w:u w:val="single"/>
        </w:rPr>
      </w:pPr>
      <w:r w:rsidRPr="00174F38">
        <w:rPr>
          <w:rFonts w:ascii="Arial" w:hAnsi="Arial" w:cs="Arial"/>
        </w:rPr>
        <w:t>3.5.3</w:t>
      </w:r>
      <w:r w:rsidR="00ED3CE4" w:rsidRPr="00174F38">
        <w:rPr>
          <w:rFonts w:ascii="Arial" w:hAnsi="Arial" w:cs="Arial"/>
          <w:u w:val="single"/>
        </w:rPr>
        <w:t>.</w:t>
      </w:r>
      <w:r w:rsidRPr="00174F38">
        <w:rPr>
          <w:rFonts w:ascii="Arial" w:hAnsi="Arial" w:cs="Arial"/>
          <w:u w:val="single"/>
        </w:rPr>
        <w:t xml:space="preserve"> Mensalmente: </w:t>
      </w:r>
    </w:p>
    <w:p w14:paraId="40202D67" w14:textId="77777777" w:rsidR="007402D4" w:rsidRPr="00174F38" w:rsidRDefault="007402D4" w:rsidP="00555372">
      <w:pPr>
        <w:numPr>
          <w:ilvl w:val="0"/>
          <w:numId w:val="33"/>
        </w:numPr>
        <w:tabs>
          <w:tab w:val="left" w:pos="709"/>
        </w:tabs>
        <w:suppressAutoHyphens/>
        <w:autoSpaceDE w:val="0"/>
        <w:spacing w:line="276" w:lineRule="auto"/>
        <w:jc w:val="both"/>
        <w:rPr>
          <w:rFonts w:ascii="Arial" w:hAnsi="Arial" w:cs="Arial"/>
          <w:sz w:val="22"/>
          <w:szCs w:val="22"/>
        </w:rPr>
      </w:pPr>
      <w:r w:rsidRPr="00174F38">
        <w:rPr>
          <w:rFonts w:ascii="Arial" w:hAnsi="Arial" w:cs="Arial"/>
          <w:sz w:val="22"/>
          <w:szCs w:val="22"/>
        </w:rPr>
        <w:t xml:space="preserve">Limpar atrás dos móveis, armários e arquivos; </w:t>
      </w:r>
    </w:p>
    <w:p w14:paraId="2D7AA0AF" w14:textId="77777777" w:rsidR="007402D4" w:rsidRPr="00174F38" w:rsidRDefault="007402D4" w:rsidP="00555372">
      <w:pPr>
        <w:numPr>
          <w:ilvl w:val="0"/>
          <w:numId w:val="33"/>
        </w:numPr>
        <w:tabs>
          <w:tab w:val="left" w:pos="709"/>
        </w:tabs>
        <w:suppressAutoHyphens/>
        <w:autoSpaceDE w:val="0"/>
        <w:spacing w:line="276" w:lineRule="auto"/>
        <w:jc w:val="both"/>
        <w:rPr>
          <w:rFonts w:ascii="Arial" w:hAnsi="Arial" w:cs="Arial"/>
          <w:sz w:val="22"/>
          <w:szCs w:val="22"/>
        </w:rPr>
      </w:pPr>
      <w:r w:rsidRPr="00174F38">
        <w:rPr>
          <w:rFonts w:ascii="Arial" w:hAnsi="Arial" w:cs="Arial"/>
          <w:sz w:val="22"/>
          <w:szCs w:val="22"/>
        </w:rPr>
        <w:t>Limpeza com vasculhamento e remoção de manchas de tetos, forros, paredes e rodapés de todas as salas;</w:t>
      </w:r>
    </w:p>
    <w:p w14:paraId="5473325D" w14:textId="77777777" w:rsidR="007402D4" w:rsidRPr="00174F38" w:rsidRDefault="007402D4"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174F38">
        <w:rPr>
          <w:rFonts w:ascii="Arial" w:hAnsi="Arial" w:cs="Arial"/>
          <w:sz w:val="22"/>
          <w:szCs w:val="22"/>
        </w:rPr>
        <w:t>Limpeza e polimento das placas e letreiros em geral;</w:t>
      </w:r>
    </w:p>
    <w:p w14:paraId="625FFCFD" w14:textId="77777777" w:rsidR="007402D4" w:rsidRPr="00174F38" w:rsidRDefault="007402D4"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174F38">
        <w:rPr>
          <w:rFonts w:ascii="Arial" w:hAnsi="Arial" w:cs="Arial"/>
          <w:sz w:val="22"/>
          <w:szCs w:val="22"/>
        </w:rPr>
        <w:t>Remover o pó e manchas de cortinas e persianas de todas as salas com equipamentos e acessórios adequados;</w:t>
      </w:r>
    </w:p>
    <w:p w14:paraId="177962A2" w14:textId="77777777" w:rsidR="007402D4" w:rsidRPr="00174F38" w:rsidRDefault="007402D4"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174F38">
        <w:rPr>
          <w:rFonts w:ascii="Arial" w:hAnsi="Arial" w:cs="Arial"/>
          <w:sz w:val="22"/>
          <w:szCs w:val="22"/>
        </w:rPr>
        <w:t>Limpeza pesada dos corredores internos, utilizando os produtos e equipamentos adequados;</w:t>
      </w:r>
    </w:p>
    <w:p w14:paraId="26C9A9D5" w14:textId="77777777" w:rsidR="007402D4" w:rsidRPr="00174F38" w:rsidRDefault="007402D4"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174F38">
        <w:rPr>
          <w:rFonts w:ascii="Arial" w:hAnsi="Arial" w:cs="Arial"/>
          <w:sz w:val="22"/>
          <w:szCs w:val="22"/>
        </w:rPr>
        <w:t>Limpeza da laje técnica;</w:t>
      </w:r>
    </w:p>
    <w:p w14:paraId="21852713" w14:textId="77777777" w:rsidR="007402D4" w:rsidRPr="00174F38" w:rsidRDefault="007402D4"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174F38">
        <w:rPr>
          <w:rFonts w:ascii="Arial" w:hAnsi="Arial" w:cs="Arial"/>
          <w:sz w:val="22"/>
          <w:szCs w:val="22"/>
        </w:rPr>
        <w:t xml:space="preserve">Revisão geral dos serviços; </w:t>
      </w:r>
    </w:p>
    <w:p w14:paraId="0C38BD73" w14:textId="77777777" w:rsidR="007402D4" w:rsidRPr="00174F38" w:rsidRDefault="007402D4" w:rsidP="00555372">
      <w:pPr>
        <w:numPr>
          <w:ilvl w:val="0"/>
          <w:numId w:val="33"/>
        </w:numPr>
        <w:tabs>
          <w:tab w:val="left" w:pos="709"/>
          <w:tab w:val="left" w:pos="960"/>
        </w:tabs>
        <w:suppressAutoHyphens/>
        <w:autoSpaceDE w:val="0"/>
        <w:spacing w:line="276" w:lineRule="auto"/>
        <w:jc w:val="both"/>
        <w:rPr>
          <w:rFonts w:ascii="Arial" w:hAnsi="Arial" w:cs="Arial"/>
          <w:sz w:val="22"/>
          <w:szCs w:val="22"/>
        </w:rPr>
      </w:pPr>
      <w:r w:rsidRPr="00174F38">
        <w:rPr>
          <w:rFonts w:ascii="Arial" w:hAnsi="Arial" w:cs="Arial"/>
          <w:sz w:val="22"/>
          <w:szCs w:val="22"/>
        </w:rPr>
        <w:t>Executar demais serviços considerados necessários à frequência mensal.</w:t>
      </w:r>
    </w:p>
    <w:p w14:paraId="3586DC39" w14:textId="77777777" w:rsidR="007402D4" w:rsidRPr="00174F38" w:rsidRDefault="007402D4" w:rsidP="007402D4">
      <w:pPr>
        <w:tabs>
          <w:tab w:val="left" w:pos="709"/>
          <w:tab w:val="left" w:pos="960"/>
        </w:tabs>
        <w:suppressAutoHyphens/>
        <w:autoSpaceDE w:val="0"/>
        <w:spacing w:line="276" w:lineRule="auto"/>
        <w:ind w:left="720"/>
        <w:jc w:val="both"/>
        <w:rPr>
          <w:rFonts w:ascii="Arial" w:hAnsi="Arial" w:cs="Arial"/>
          <w:sz w:val="22"/>
          <w:szCs w:val="22"/>
        </w:rPr>
      </w:pPr>
    </w:p>
    <w:p w14:paraId="77C8AB6F" w14:textId="246D6AB3" w:rsidR="007402D4" w:rsidRPr="00174F38" w:rsidRDefault="007402D4" w:rsidP="00555372">
      <w:pPr>
        <w:pStyle w:val="PargrafodaLista"/>
        <w:numPr>
          <w:ilvl w:val="1"/>
          <w:numId w:val="47"/>
        </w:numPr>
        <w:tabs>
          <w:tab w:val="left" w:pos="426"/>
        </w:tabs>
        <w:autoSpaceDE w:val="0"/>
        <w:spacing w:after="120"/>
        <w:ind w:left="0" w:firstLine="0"/>
        <w:jc w:val="both"/>
        <w:rPr>
          <w:rFonts w:ascii="Arial" w:hAnsi="Arial" w:cs="Arial"/>
          <w:bCs/>
        </w:rPr>
      </w:pPr>
      <w:r w:rsidRPr="00174F38">
        <w:rPr>
          <w:rFonts w:ascii="Arial" w:hAnsi="Arial" w:cs="Arial"/>
          <w:bCs/>
        </w:rPr>
        <w:t xml:space="preserve"> São tarefas mínimas do serviço de limpeza da </w:t>
      </w:r>
      <w:r w:rsidRPr="00174F38">
        <w:rPr>
          <w:rFonts w:ascii="Arial" w:hAnsi="Arial" w:cs="Arial"/>
          <w:b/>
          <w:u w:val="single"/>
        </w:rPr>
        <w:t>área externa</w:t>
      </w:r>
      <w:r w:rsidRPr="00174F38">
        <w:rPr>
          <w:rFonts w:ascii="Arial" w:hAnsi="Arial" w:cs="Arial"/>
          <w:bCs/>
        </w:rPr>
        <w:t xml:space="preserve">, devendo a </w:t>
      </w:r>
      <w:r w:rsidRPr="00174F38">
        <w:rPr>
          <w:rFonts w:ascii="Arial" w:hAnsi="Arial" w:cs="Arial"/>
        </w:rPr>
        <w:t>empresa a ser contratada</w:t>
      </w:r>
      <w:r w:rsidRPr="00174F38">
        <w:rPr>
          <w:rFonts w:ascii="Arial" w:hAnsi="Arial" w:cs="Arial"/>
          <w:bCs/>
        </w:rPr>
        <w:t xml:space="preserve"> executar todas as demais atividades necessárias para manter a perfeita limpeza do CISAMUSEP:</w:t>
      </w:r>
    </w:p>
    <w:p w14:paraId="6865A62D" w14:textId="2DB93BE5" w:rsidR="007402D4" w:rsidRPr="00174F38" w:rsidRDefault="007402D4" w:rsidP="00555372">
      <w:pPr>
        <w:pStyle w:val="PargrafodaLista"/>
        <w:numPr>
          <w:ilvl w:val="2"/>
          <w:numId w:val="47"/>
        </w:numPr>
        <w:suppressAutoHyphens/>
        <w:autoSpaceDE w:val="0"/>
        <w:autoSpaceDN w:val="0"/>
        <w:adjustRightInd w:val="0"/>
        <w:spacing w:after="120"/>
        <w:rPr>
          <w:rFonts w:ascii="Arial" w:hAnsi="Arial" w:cs="Arial"/>
          <w:u w:val="single"/>
        </w:rPr>
      </w:pPr>
      <w:r w:rsidRPr="00174F38">
        <w:rPr>
          <w:rFonts w:ascii="Arial" w:hAnsi="Arial" w:cs="Arial"/>
          <w:u w:val="single"/>
        </w:rPr>
        <w:t>Diariamente:</w:t>
      </w:r>
    </w:p>
    <w:p w14:paraId="1EA4F912" w14:textId="77777777" w:rsidR="007402D4" w:rsidRPr="00174F38" w:rsidRDefault="007402D4" w:rsidP="00555372">
      <w:pPr>
        <w:numPr>
          <w:ilvl w:val="0"/>
          <w:numId w:val="35"/>
        </w:numPr>
        <w:autoSpaceDE w:val="0"/>
        <w:autoSpaceDN w:val="0"/>
        <w:adjustRightInd w:val="0"/>
        <w:jc w:val="both"/>
        <w:rPr>
          <w:rFonts w:ascii="Arial" w:hAnsi="Arial" w:cs="Arial"/>
          <w:sz w:val="22"/>
          <w:szCs w:val="22"/>
        </w:rPr>
      </w:pPr>
      <w:r w:rsidRPr="00174F38">
        <w:rPr>
          <w:rFonts w:ascii="Arial" w:hAnsi="Arial" w:cs="Arial"/>
          <w:sz w:val="22"/>
          <w:szCs w:val="22"/>
        </w:rPr>
        <w:t>Varrer e limpar as partes externas das dependências, incluindo pisos em geral, corredores, escada, calçadas, estacionamentos, jardins, gramado etc.;</w:t>
      </w:r>
    </w:p>
    <w:p w14:paraId="39F3F085" w14:textId="77777777" w:rsidR="007402D4" w:rsidRPr="00174F38" w:rsidRDefault="007402D4" w:rsidP="00555372">
      <w:pPr>
        <w:numPr>
          <w:ilvl w:val="0"/>
          <w:numId w:val="35"/>
        </w:numPr>
        <w:autoSpaceDE w:val="0"/>
        <w:autoSpaceDN w:val="0"/>
        <w:adjustRightInd w:val="0"/>
        <w:jc w:val="both"/>
        <w:rPr>
          <w:rFonts w:ascii="Arial" w:hAnsi="Arial" w:cs="Arial"/>
          <w:sz w:val="22"/>
          <w:szCs w:val="22"/>
        </w:rPr>
      </w:pPr>
      <w:r w:rsidRPr="00174F38">
        <w:rPr>
          <w:rFonts w:ascii="Arial" w:hAnsi="Arial" w:cs="Arial"/>
          <w:sz w:val="22"/>
          <w:szCs w:val="22"/>
        </w:rPr>
        <w:t xml:space="preserve">Limpar as longarinas; </w:t>
      </w:r>
    </w:p>
    <w:p w14:paraId="5E5EF502" w14:textId="77777777" w:rsidR="007402D4" w:rsidRPr="00174F38" w:rsidRDefault="007402D4" w:rsidP="00555372">
      <w:pPr>
        <w:numPr>
          <w:ilvl w:val="0"/>
          <w:numId w:val="35"/>
        </w:numPr>
        <w:autoSpaceDE w:val="0"/>
        <w:autoSpaceDN w:val="0"/>
        <w:adjustRightInd w:val="0"/>
        <w:jc w:val="both"/>
        <w:rPr>
          <w:rFonts w:ascii="Arial" w:hAnsi="Arial" w:cs="Arial"/>
          <w:sz w:val="22"/>
          <w:szCs w:val="22"/>
        </w:rPr>
      </w:pPr>
      <w:r w:rsidRPr="00174F38">
        <w:rPr>
          <w:rFonts w:ascii="Arial" w:hAnsi="Arial" w:cs="Arial"/>
          <w:sz w:val="22"/>
          <w:szCs w:val="22"/>
        </w:rPr>
        <w:t>Coletar papéis, detritos e folhagens das áreas externas, acondicionando-os apropriadamente e retirando-os para local indicado pelo CISAMUSEP, sendo terminantemente vedada a queima dessas matérias, observada a legislação ambiental vigente e de medicina e segurança do trabalho;</w:t>
      </w:r>
    </w:p>
    <w:p w14:paraId="7BEA2DA2" w14:textId="77777777" w:rsidR="007402D4" w:rsidRPr="00174F38" w:rsidRDefault="007402D4" w:rsidP="00555372">
      <w:pPr>
        <w:numPr>
          <w:ilvl w:val="0"/>
          <w:numId w:val="35"/>
        </w:numPr>
        <w:autoSpaceDE w:val="0"/>
        <w:autoSpaceDN w:val="0"/>
        <w:adjustRightInd w:val="0"/>
        <w:jc w:val="both"/>
        <w:rPr>
          <w:rFonts w:ascii="Arial" w:hAnsi="Arial" w:cs="Arial"/>
          <w:sz w:val="22"/>
          <w:szCs w:val="22"/>
        </w:rPr>
      </w:pPr>
      <w:r w:rsidRPr="00174F38">
        <w:rPr>
          <w:rFonts w:ascii="Arial" w:hAnsi="Arial" w:cs="Arial"/>
          <w:sz w:val="22"/>
          <w:szCs w:val="22"/>
        </w:rPr>
        <w:t xml:space="preserve">Retirar o lixo no mínimo duas vezes ao dia, ou de acordo com a necessidade, acondicionando-o em sacos plásticos, removendo-os para local indicado pelo CISAMUSEP; </w:t>
      </w:r>
    </w:p>
    <w:p w14:paraId="61E58CDF" w14:textId="77777777" w:rsidR="007402D4" w:rsidRPr="00174F38" w:rsidRDefault="007402D4" w:rsidP="00555372">
      <w:pPr>
        <w:numPr>
          <w:ilvl w:val="0"/>
          <w:numId w:val="28"/>
        </w:numPr>
        <w:autoSpaceDE w:val="0"/>
        <w:autoSpaceDN w:val="0"/>
        <w:adjustRightInd w:val="0"/>
        <w:rPr>
          <w:rFonts w:ascii="Arial" w:hAnsi="Arial" w:cs="Arial"/>
          <w:sz w:val="22"/>
          <w:szCs w:val="22"/>
        </w:rPr>
      </w:pPr>
      <w:r w:rsidRPr="00174F38">
        <w:rPr>
          <w:rFonts w:ascii="Arial" w:hAnsi="Arial" w:cs="Arial"/>
          <w:sz w:val="22"/>
          <w:szCs w:val="22"/>
        </w:rPr>
        <w:t xml:space="preserve">Realizar a coleta seletiva para reciclagem, quando couber; </w:t>
      </w:r>
    </w:p>
    <w:p w14:paraId="3E5A2BF1" w14:textId="77777777" w:rsidR="007402D4" w:rsidRPr="00174F38" w:rsidRDefault="007402D4" w:rsidP="00555372">
      <w:pPr>
        <w:numPr>
          <w:ilvl w:val="0"/>
          <w:numId w:val="28"/>
        </w:numPr>
        <w:autoSpaceDE w:val="0"/>
        <w:autoSpaceDN w:val="0"/>
        <w:adjustRightInd w:val="0"/>
        <w:rPr>
          <w:rFonts w:ascii="Arial" w:hAnsi="Arial" w:cs="Arial"/>
          <w:sz w:val="22"/>
          <w:szCs w:val="22"/>
        </w:rPr>
      </w:pPr>
      <w:r w:rsidRPr="00174F38">
        <w:rPr>
          <w:rFonts w:ascii="Arial" w:hAnsi="Arial" w:cs="Arial"/>
          <w:sz w:val="22"/>
          <w:szCs w:val="22"/>
        </w:rPr>
        <w:t>Executar demais serviços considerados necessários à frequência diária.</w:t>
      </w:r>
    </w:p>
    <w:p w14:paraId="245489BB" w14:textId="23E6711B" w:rsidR="007402D4" w:rsidRPr="00174F38" w:rsidRDefault="001C2EC4" w:rsidP="001C2EC4">
      <w:pPr>
        <w:rPr>
          <w:rFonts w:ascii="Arial" w:hAnsi="Arial" w:cs="Arial"/>
          <w:sz w:val="22"/>
          <w:szCs w:val="22"/>
          <w:u w:val="single"/>
        </w:rPr>
      </w:pPr>
      <w:r w:rsidRPr="00174F38">
        <w:rPr>
          <w:rFonts w:ascii="Arial" w:hAnsi="Arial" w:cs="Arial"/>
          <w:sz w:val="22"/>
          <w:szCs w:val="22"/>
        </w:rPr>
        <w:t>3</w:t>
      </w:r>
      <w:r w:rsidR="007402D4" w:rsidRPr="00174F38">
        <w:rPr>
          <w:rFonts w:ascii="Arial" w:hAnsi="Arial" w:cs="Arial"/>
          <w:sz w:val="22"/>
          <w:szCs w:val="22"/>
        </w:rPr>
        <w:t xml:space="preserve">.6.2 </w:t>
      </w:r>
      <w:r w:rsidR="007402D4" w:rsidRPr="00174F38">
        <w:rPr>
          <w:rFonts w:ascii="Arial" w:hAnsi="Arial" w:cs="Arial"/>
          <w:sz w:val="22"/>
          <w:szCs w:val="22"/>
          <w:u w:val="single"/>
        </w:rPr>
        <w:t>Semanalmente:</w:t>
      </w:r>
    </w:p>
    <w:p w14:paraId="5A3481DB" w14:textId="77777777" w:rsidR="007402D4" w:rsidRPr="00174F38" w:rsidRDefault="007402D4" w:rsidP="00555372">
      <w:pPr>
        <w:numPr>
          <w:ilvl w:val="0"/>
          <w:numId w:val="29"/>
        </w:numPr>
        <w:autoSpaceDE w:val="0"/>
        <w:autoSpaceDN w:val="0"/>
        <w:adjustRightInd w:val="0"/>
        <w:rPr>
          <w:rFonts w:ascii="Arial" w:hAnsi="Arial" w:cs="Arial"/>
          <w:sz w:val="22"/>
          <w:szCs w:val="22"/>
        </w:rPr>
      </w:pPr>
      <w:r w:rsidRPr="00174F38">
        <w:rPr>
          <w:rFonts w:ascii="Arial" w:hAnsi="Arial" w:cs="Arial"/>
          <w:sz w:val="22"/>
          <w:szCs w:val="22"/>
        </w:rPr>
        <w:t xml:space="preserve">Limpar e polir todos os metais (torneiras, registros, corrimãos etc.); </w:t>
      </w:r>
    </w:p>
    <w:p w14:paraId="2B668DDE" w14:textId="77777777" w:rsidR="007402D4" w:rsidRPr="00174F38" w:rsidRDefault="007402D4" w:rsidP="00555372">
      <w:pPr>
        <w:numPr>
          <w:ilvl w:val="0"/>
          <w:numId w:val="29"/>
        </w:numPr>
        <w:autoSpaceDE w:val="0"/>
        <w:autoSpaceDN w:val="0"/>
        <w:adjustRightInd w:val="0"/>
        <w:jc w:val="both"/>
        <w:rPr>
          <w:rFonts w:ascii="Arial" w:hAnsi="Arial" w:cs="Arial"/>
          <w:sz w:val="22"/>
          <w:szCs w:val="22"/>
        </w:rPr>
      </w:pPr>
      <w:r w:rsidRPr="00174F38">
        <w:rPr>
          <w:rFonts w:ascii="Arial" w:hAnsi="Arial" w:cs="Arial"/>
          <w:sz w:val="22"/>
          <w:szCs w:val="22"/>
        </w:rPr>
        <w:t xml:space="preserve">Realizar a limpeza pesada de toda a área externa, utilizando os equipamentos e produtos necessários; </w:t>
      </w:r>
    </w:p>
    <w:p w14:paraId="185D594A" w14:textId="77777777" w:rsidR="007402D4" w:rsidRPr="00174F38" w:rsidRDefault="007402D4" w:rsidP="00555372">
      <w:pPr>
        <w:numPr>
          <w:ilvl w:val="0"/>
          <w:numId w:val="30"/>
        </w:numPr>
        <w:autoSpaceDE w:val="0"/>
        <w:autoSpaceDN w:val="0"/>
        <w:adjustRightInd w:val="0"/>
        <w:jc w:val="both"/>
        <w:rPr>
          <w:rFonts w:ascii="Arial" w:hAnsi="Arial" w:cs="Arial"/>
          <w:sz w:val="22"/>
          <w:szCs w:val="22"/>
        </w:rPr>
      </w:pPr>
      <w:r w:rsidRPr="00174F38">
        <w:rPr>
          <w:rFonts w:ascii="Arial" w:hAnsi="Arial" w:cs="Arial"/>
          <w:sz w:val="22"/>
          <w:szCs w:val="22"/>
        </w:rPr>
        <w:t xml:space="preserve">Lavar escada, calçadas, grades e portões das áreas externas utilizando os equipamentos e produtos necessários; </w:t>
      </w:r>
    </w:p>
    <w:p w14:paraId="503724FA" w14:textId="77777777" w:rsidR="007402D4" w:rsidRPr="00174F38" w:rsidRDefault="007402D4" w:rsidP="00555372">
      <w:pPr>
        <w:numPr>
          <w:ilvl w:val="0"/>
          <w:numId w:val="30"/>
        </w:numPr>
        <w:autoSpaceDE w:val="0"/>
        <w:autoSpaceDN w:val="0"/>
        <w:adjustRightInd w:val="0"/>
        <w:rPr>
          <w:rFonts w:ascii="Arial" w:hAnsi="Arial" w:cs="Arial"/>
          <w:sz w:val="22"/>
          <w:szCs w:val="22"/>
        </w:rPr>
      </w:pPr>
      <w:r w:rsidRPr="00174F38">
        <w:rPr>
          <w:rFonts w:ascii="Arial" w:hAnsi="Arial" w:cs="Arial"/>
          <w:sz w:val="22"/>
          <w:szCs w:val="22"/>
        </w:rPr>
        <w:t>Lavar as áreas destinadas a garagem/estacionamento;</w:t>
      </w:r>
    </w:p>
    <w:p w14:paraId="6E927464" w14:textId="77777777" w:rsidR="007402D4" w:rsidRPr="00174F38" w:rsidRDefault="007402D4" w:rsidP="00555372">
      <w:pPr>
        <w:numPr>
          <w:ilvl w:val="0"/>
          <w:numId w:val="30"/>
        </w:numPr>
        <w:autoSpaceDE w:val="0"/>
        <w:autoSpaceDN w:val="0"/>
        <w:adjustRightInd w:val="0"/>
        <w:rPr>
          <w:rFonts w:ascii="Arial" w:hAnsi="Arial" w:cs="Arial"/>
          <w:sz w:val="22"/>
          <w:szCs w:val="22"/>
        </w:rPr>
      </w:pPr>
      <w:r w:rsidRPr="00174F38">
        <w:rPr>
          <w:rFonts w:ascii="Arial" w:hAnsi="Arial" w:cs="Arial"/>
          <w:sz w:val="22"/>
          <w:szCs w:val="22"/>
        </w:rPr>
        <w:t>Regar as plantas dos jardins;</w:t>
      </w:r>
    </w:p>
    <w:p w14:paraId="03881DE9" w14:textId="77777777" w:rsidR="007402D4" w:rsidRPr="00174F38" w:rsidRDefault="007402D4" w:rsidP="00555372">
      <w:pPr>
        <w:numPr>
          <w:ilvl w:val="0"/>
          <w:numId w:val="30"/>
        </w:numPr>
        <w:autoSpaceDE w:val="0"/>
        <w:autoSpaceDN w:val="0"/>
        <w:adjustRightInd w:val="0"/>
        <w:rPr>
          <w:rFonts w:ascii="Arial" w:hAnsi="Arial" w:cs="Arial"/>
          <w:sz w:val="22"/>
          <w:szCs w:val="22"/>
        </w:rPr>
      </w:pPr>
      <w:r w:rsidRPr="00174F38">
        <w:rPr>
          <w:rFonts w:ascii="Arial" w:hAnsi="Arial" w:cs="Arial"/>
          <w:sz w:val="22"/>
          <w:szCs w:val="22"/>
        </w:rPr>
        <w:t>Executar demais serviços considerados necessários à frequência semanal.</w:t>
      </w:r>
    </w:p>
    <w:p w14:paraId="17F0379B" w14:textId="1A89C3A6" w:rsidR="007402D4" w:rsidRPr="00174F38" w:rsidRDefault="007402D4" w:rsidP="00555372">
      <w:pPr>
        <w:pStyle w:val="PargrafodaLista"/>
        <w:numPr>
          <w:ilvl w:val="1"/>
          <w:numId w:val="47"/>
        </w:numPr>
        <w:tabs>
          <w:tab w:val="left" w:pos="426"/>
        </w:tabs>
        <w:autoSpaceDE w:val="0"/>
        <w:ind w:left="0" w:firstLine="0"/>
        <w:jc w:val="both"/>
        <w:rPr>
          <w:rFonts w:ascii="Arial" w:hAnsi="Arial" w:cs="Arial"/>
          <w:bCs/>
        </w:rPr>
      </w:pPr>
      <w:r w:rsidRPr="00174F38">
        <w:rPr>
          <w:rFonts w:ascii="Arial" w:hAnsi="Arial" w:cs="Arial"/>
          <w:bCs/>
        </w:rPr>
        <w:t xml:space="preserve"> A periodicidade mínima dos serviços de limpeza descritos acima é </w:t>
      </w:r>
      <w:r w:rsidRPr="00174F38">
        <w:rPr>
          <w:rFonts w:ascii="Arial" w:hAnsi="Arial" w:cs="Arial"/>
          <w:b/>
          <w:bCs/>
        </w:rPr>
        <w:t>apenas sugestiva</w:t>
      </w:r>
      <w:r w:rsidRPr="00174F38">
        <w:rPr>
          <w:rFonts w:ascii="Arial" w:hAnsi="Arial" w:cs="Arial"/>
          <w:bCs/>
        </w:rPr>
        <w:t xml:space="preserve">, cabendo à empresa a ser contratada projetá-la e executá-la de acordo com o Manual </w:t>
      </w:r>
      <w:r w:rsidRPr="00174F38">
        <w:rPr>
          <w:rFonts w:ascii="Arial" w:hAnsi="Arial" w:cs="Arial"/>
          <w:lang w:eastAsia="pt-BR"/>
        </w:rPr>
        <w:t xml:space="preserve">de Trabalho dos Serviços do CISAMUSEP a fim de manter a </w:t>
      </w:r>
      <w:r w:rsidRPr="00174F38">
        <w:rPr>
          <w:rFonts w:ascii="Arial" w:hAnsi="Arial" w:cs="Arial"/>
          <w:bCs/>
        </w:rPr>
        <w:t>perfeita limpeza de todas as áreas.</w:t>
      </w:r>
    </w:p>
    <w:p w14:paraId="3D7CE5C6" w14:textId="77777777" w:rsidR="00C05E56" w:rsidRPr="00174F38" w:rsidRDefault="00C05E56" w:rsidP="00C05E56">
      <w:pPr>
        <w:pStyle w:val="PargrafodaLista"/>
        <w:tabs>
          <w:tab w:val="left" w:pos="426"/>
        </w:tabs>
        <w:autoSpaceDE w:val="0"/>
        <w:ind w:left="0"/>
        <w:jc w:val="both"/>
        <w:rPr>
          <w:rFonts w:ascii="Arial" w:hAnsi="Arial" w:cs="Arial"/>
          <w:bCs/>
        </w:rPr>
      </w:pPr>
    </w:p>
    <w:p w14:paraId="1F03BEA5" w14:textId="6DB58E3D" w:rsidR="00C05E56" w:rsidRPr="00AD1AFB" w:rsidRDefault="00C05E56" w:rsidP="00555372">
      <w:pPr>
        <w:pStyle w:val="PargrafodaLista"/>
        <w:numPr>
          <w:ilvl w:val="0"/>
          <w:numId w:val="47"/>
        </w:numPr>
        <w:tabs>
          <w:tab w:val="left" w:pos="284"/>
        </w:tabs>
        <w:autoSpaceDE w:val="0"/>
        <w:autoSpaceDN w:val="0"/>
        <w:adjustRightInd w:val="0"/>
        <w:spacing w:after="120"/>
        <w:ind w:left="0" w:firstLine="0"/>
        <w:jc w:val="both"/>
        <w:rPr>
          <w:rFonts w:ascii="Arial" w:hAnsi="Arial" w:cs="Arial"/>
          <w:b/>
          <w:u w:val="single"/>
        </w:rPr>
      </w:pPr>
      <w:r w:rsidRPr="00AD1AFB">
        <w:rPr>
          <w:rFonts w:ascii="Arial" w:hAnsi="Arial" w:cs="Arial"/>
          <w:b/>
          <w:bCs/>
          <w:u w:val="single"/>
        </w:rPr>
        <w:t>CONDIÇÕES DE EXECUÇÃO DO SERVIÇO DE SERVENTE COM CUMULAÇÃO DE FUNÇÃO DE COPEIRAGEM</w:t>
      </w:r>
    </w:p>
    <w:p w14:paraId="404964A0" w14:textId="77777777" w:rsidR="00C05E56" w:rsidRPr="00174F38" w:rsidRDefault="00C05E56" w:rsidP="00555372">
      <w:pPr>
        <w:pStyle w:val="PargrafodaLista"/>
        <w:numPr>
          <w:ilvl w:val="1"/>
          <w:numId w:val="47"/>
        </w:numPr>
        <w:tabs>
          <w:tab w:val="left" w:pos="426"/>
        </w:tabs>
        <w:autoSpaceDE w:val="0"/>
        <w:autoSpaceDN w:val="0"/>
        <w:adjustRightInd w:val="0"/>
        <w:spacing w:after="120"/>
        <w:ind w:left="0" w:firstLine="0"/>
        <w:jc w:val="both"/>
        <w:rPr>
          <w:rFonts w:ascii="Arial" w:hAnsi="Arial" w:cs="Arial"/>
          <w:b/>
        </w:rPr>
      </w:pPr>
      <w:r w:rsidRPr="00174F38">
        <w:rPr>
          <w:rFonts w:ascii="Arial" w:hAnsi="Arial" w:cs="Arial"/>
          <w:bCs/>
        </w:rPr>
        <w:t>O funcionário contratado para a função de servente com cumulação de função de copeiragem, al</w:t>
      </w:r>
      <w:r w:rsidRPr="00174F38">
        <w:rPr>
          <w:rFonts w:ascii="Arial" w:hAnsi="Arial" w:cs="Arial"/>
        </w:rPr>
        <w:t xml:space="preserve">ém de desempenhar as atividades de servente, deverá garantir o fornecimento de chá, café, leite, </w:t>
      </w:r>
      <w:r w:rsidRPr="00174F38">
        <w:rPr>
          <w:rFonts w:ascii="Arial" w:hAnsi="Arial" w:cs="Arial"/>
        </w:rPr>
        <w:lastRenderedPageBreak/>
        <w:t>pães e água para os colaboradores e pacientes, quando solicitado, utilizando equipamentos adequados, segundo as instruções recebidas;</w:t>
      </w:r>
    </w:p>
    <w:p w14:paraId="10D628BF" w14:textId="77777777" w:rsidR="00C05E56" w:rsidRPr="006843CE" w:rsidRDefault="00C05E56" w:rsidP="00555372">
      <w:pPr>
        <w:pStyle w:val="PargrafodaLista"/>
        <w:numPr>
          <w:ilvl w:val="1"/>
          <w:numId w:val="47"/>
        </w:numPr>
        <w:tabs>
          <w:tab w:val="left" w:pos="426"/>
        </w:tabs>
        <w:autoSpaceDE w:val="0"/>
        <w:autoSpaceDN w:val="0"/>
        <w:adjustRightInd w:val="0"/>
        <w:spacing w:after="120"/>
        <w:ind w:left="0" w:firstLine="0"/>
        <w:jc w:val="both"/>
        <w:rPr>
          <w:rFonts w:ascii="Arial" w:hAnsi="Arial" w:cs="Arial"/>
          <w:b/>
        </w:rPr>
      </w:pPr>
      <w:r w:rsidRPr="00174F38">
        <w:rPr>
          <w:rFonts w:ascii="Arial" w:hAnsi="Arial" w:cs="Arial"/>
          <w:bCs/>
        </w:rPr>
        <w:t xml:space="preserve">O profissional indicado pela empresa a ser contratada para a prestação dos serviços desta função deverá ter cursado no mínimo até o 5º (quinto) ano do ensino fundamental, antiga 4ª (quarta) série ou a Fase I da Educação de Jovens e Adultos – EJA, ter boa cortesia no atendimento e boa apresentação </w:t>
      </w:r>
      <w:r w:rsidRPr="006843CE">
        <w:rPr>
          <w:rFonts w:ascii="Arial" w:hAnsi="Arial" w:cs="Arial"/>
          <w:bCs/>
        </w:rPr>
        <w:t>pessoal (uniforme limpo e completo);</w:t>
      </w:r>
    </w:p>
    <w:p w14:paraId="4D70EC72" w14:textId="4489A530" w:rsidR="00C05E56" w:rsidRPr="006843CE" w:rsidRDefault="00C05E56" w:rsidP="00555372">
      <w:pPr>
        <w:pStyle w:val="PargrafodaLista"/>
        <w:numPr>
          <w:ilvl w:val="2"/>
          <w:numId w:val="47"/>
        </w:numPr>
        <w:tabs>
          <w:tab w:val="left" w:pos="426"/>
        </w:tabs>
        <w:autoSpaceDE w:val="0"/>
        <w:autoSpaceDN w:val="0"/>
        <w:adjustRightInd w:val="0"/>
        <w:spacing w:after="120"/>
        <w:ind w:left="0" w:firstLine="0"/>
        <w:jc w:val="both"/>
        <w:rPr>
          <w:rFonts w:ascii="Arial" w:hAnsi="Arial" w:cs="Arial"/>
          <w:b/>
        </w:rPr>
      </w:pPr>
      <w:r w:rsidRPr="006843CE">
        <w:rPr>
          <w:rFonts w:ascii="Arial" w:hAnsi="Arial" w:cs="Arial"/>
          <w:bCs/>
        </w:rPr>
        <w:t xml:space="preserve">Os documentos comprobatórios da escolaridade deverão ser entregues ao Fiscal do Contrato no momento da admissão conforme item </w:t>
      </w:r>
      <w:r w:rsidR="00E5783C" w:rsidRPr="006843CE">
        <w:rPr>
          <w:rFonts w:ascii="Arial" w:hAnsi="Arial" w:cs="Arial"/>
          <w:bCs/>
        </w:rPr>
        <w:t>9 deste Anexo</w:t>
      </w:r>
      <w:r w:rsidRPr="006843CE">
        <w:rPr>
          <w:rFonts w:ascii="Arial" w:hAnsi="Arial" w:cs="Arial"/>
          <w:bCs/>
        </w:rPr>
        <w:t>;</w:t>
      </w:r>
    </w:p>
    <w:p w14:paraId="64C855A1" w14:textId="5AAC2D80" w:rsidR="00C05E56" w:rsidRPr="00AD1AFB" w:rsidRDefault="00C05E56" w:rsidP="00555372">
      <w:pPr>
        <w:pStyle w:val="PargrafodaLista"/>
        <w:numPr>
          <w:ilvl w:val="1"/>
          <w:numId w:val="47"/>
        </w:numPr>
        <w:tabs>
          <w:tab w:val="left" w:pos="426"/>
        </w:tabs>
        <w:autoSpaceDE w:val="0"/>
        <w:autoSpaceDN w:val="0"/>
        <w:adjustRightInd w:val="0"/>
        <w:spacing w:after="120"/>
        <w:ind w:left="0" w:firstLine="0"/>
        <w:jc w:val="both"/>
        <w:rPr>
          <w:rFonts w:ascii="Arial" w:hAnsi="Arial" w:cs="Arial"/>
          <w:b/>
        </w:rPr>
      </w:pPr>
      <w:r w:rsidRPr="00174F38">
        <w:rPr>
          <w:rFonts w:ascii="Arial" w:hAnsi="Arial" w:cs="Arial"/>
        </w:rPr>
        <w:t xml:space="preserve">A contratada deverá realizar treinamento com o </w:t>
      </w:r>
      <w:r w:rsidRPr="00AD1AFB">
        <w:rPr>
          <w:rFonts w:ascii="Arial" w:hAnsi="Arial" w:cs="Arial"/>
        </w:rPr>
        <w:t>funcionário para realizar limpeza na área da saúde;</w:t>
      </w:r>
    </w:p>
    <w:p w14:paraId="1104E2E7" w14:textId="05CC5F6C" w:rsidR="00C05E56" w:rsidRPr="00AD1AFB" w:rsidRDefault="00C05E56" w:rsidP="00555372">
      <w:pPr>
        <w:pStyle w:val="PargrafodaLista"/>
        <w:numPr>
          <w:ilvl w:val="2"/>
          <w:numId w:val="47"/>
        </w:numPr>
        <w:tabs>
          <w:tab w:val="left" w:pos="426"/>
        </w:tabs>
        <w:autoSpaceDE w:val="0"/>
        <w:autoSpaceDN w:val="0"/>
        <w:adjustRightInd w:val="0"/>
        <w:spacing w:after="120"/>
        <w:ind w:left="0" w:firstLine="0"/>
        <w:jc w:val="both"/>
        <w:rPr>
          <w:rFonts w:ascii="Arial" w:hAnsi="Arial" w:cs="Arial"/>
          <w:b/>
        </w:rPr>
      </w:pPr>
      <w:r w:rsidRPr="00AD1AFB">
        <w:rPr>
          <w:rFonts w:ascii="Arial" w:hAnsi="Arial" w:cs="Arial"/>
        </w:rPr>
        <w:t xml:space="preserve">O comprovante do treinamento disposto no item </w:t>
      </w:r>
      <w:r w:rsidR="00E5783C" w:rsidRPr="00AD1AFB">
        <w:rPr>
          <w:rFonts w:ascii="Arial" w:hAnsi="Arial" w:cs="Arial"/>
        </w:rPr>
        <w:t>acima</w:t>
      </w:r>
      <w:r w:rsidRPr="00AD1AFB">
        <w:rPr>
          <w:rFonts w:ascii="Arial" w:hAnsi="Arial" w:cs="Arial"/>
        </w:rPr>
        <w:t xml:space="preserve"> deverá ser apresentado em até 05 (cinco) dias úteis após a admissão do funcionário com a lista de presença devidamente assinada pelo funcionário e instrutor, bem como cópia do conteúdo programático ministrado;</w:t>
      </w:r>
    </w:p>
    <w:p w14:paraId="5145EC56" w14:textId="77777777" w:rsidR="00C05E56" w:rsidRPr="00174F38" w:rsidRDefault="00C05E56" w:rsidP="00555372">
      <w:pPr>
        <w:pStyle w:val="PargrafodaLista"/>
        <w:numPr>
          <w:ilvl w:val="1"/>
          <w:numId w:val="47"/>
        </w:numPr>
        <w:tabs>
          <w:tab w:val="left" w:pos="426"/>
        </w:tabs>
        <w:autoSpaceDE w:val="0"/>
        <w:autoSpaceDN w:val="0"/>
        <w:adjustRightInd w:val="0"/>
        <w:spacing w:after="120"/>
        <w:ind w:left="0" w:firstLine="0"/>
        <w:jc w:val="both"/>
        <w:rPr>
          <w:rFonts w:ascii="Arial" w:hAnsi="Arial" w:cs="Arial"/>
          <w:b/>
        </w:rPr>
      </w:pPr>
      <w:r w:rsidRPr="00AD1AFB">
        <w:rPr>
          <w:rFonts w:ascii="Arial" w:hAnsi="Arial" w:cs="Arial"/>
        </w:rPr>
        <w:t>O funcionário deverá se apresentar com uniforme</w:t>
      </w:r>
      <w:r w:rsidRPr="00174F38">
        <w:rPr>
          <w:rFonts w:ascii="Arial" w:hAnsi="Arial" w:cs="Arial"/>
        </w:rPr>
        <w:t xml:space="preserve"> e EPI apropriados para as atividades que realizará, inclusive portando crachá de identificação;</w:t>
      </w:r>
    </w:p>
    <w:p w14:paraId="7C49ED1F" w14:textId="74F40A8E" w:rsidR="00C05E56" w:rsidRPr="00174F38" w:rsidRDefault="00C05E56" w:rsidP="00555372">
      <w:pPr>
        <w:pStyle w:val="PargrafodaLista"/>
        <w:numPr>
          <w:ilvl w:val="1"/>
          <w:numId w:val="47"/>
        </w:numPr>
        <w:tabs>
          <w:tab w:val="left" w:pos="426"/>
        </w:tabs>
        <w:autoSpaceDE w:val="0"/>
        <w:autoSpaceDN w:val="0"/>
        <w:adjustRightInd w:val="0"/>
        <w:spacing w:after="0" w:line="240" w:lineRule="auto"/>
        <w:ind w:left="0" w:firstLine="0"/>
        <w:jc w:val="both"/>
        <w:rPr>
          <w:rFonts w:ascii="Arial" w:hAnsi="Arial" w:cs="Arial"/>
          <w:b/>
        </w:rPr>
      </w:pPr>
      <w:r w:rsidRPr="00174F38">
        <w:rPr>
          <w:rFonts w:ascii="Arial" w:hAnsi="Arial" w:cs="Arial"/>
          <w:bCs/>
        </w:rPr>
        <w:t>São tarefas mínimas do serviço de limpeza com cumulação de função de copeiragem, devendo a empresa a ser contratada executar todas as demais atividades que forem inerentes à função:</w:t>
      </w:r>
    </w:p>
    <w:p w14:paraId="3B1ACBF4"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Abastecer as máquinas de café e chá sempre que necessário, conforme orientação do fabricante, utilizando-se dos insumos, utensílios e/ou equipamentos fornecidos pelo CISAMUSEP;</w:t>
      </w:r>
    </w:p>
    <w:p w14:paraId="0E0F15B4"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Manter abastecidos os açucareiros das áreas sob sua responsabilidade;</w:t>
      </w:r>
    </w:p>
    <w:p w14:paraId="73C0477F"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Esquentar o leite e acondicioná-lo em garrafas térmicas diariamente;</w:t>
      </w:r>
    </w:p>
    <w:p w14:paraId="3283BA50"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Preparar torradas quando solicitado;</w:t>
      </w:r>
    </w:p>
    <w:p w14:paraId="028F6D8D"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Receber, conferir, separar e distribuir os pães nos refeitórios diariamente;</w:t>
      </w:r>
    </w:p>
    <w:p w14:paraId="536A6F92"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 xml:space="preserve">Receber, conferir e organizar o </w:t>
      </w:r>
      <w:proofErr w:type="spellStart"/>
      <w:r w:rsidRPr="00174F38">
        <w:rPr>
          <w:rFonts w:ascii="Arial" w:hAnsi="Arial" w:cs="Arial"/>
          <w:i/>
          <w:sz w:val="22"/>
          <w:szCs w:val="22"/>
        </w:rPr>
        <w:t>coffee</w:t>
      </w:r>
      <w:proofErr w:type="spellEnd"/>
      <w:r w:rsidRPr="00174F38">
        <w:rPr>
          <w:rFonts w:ascii="Arial" w:hAnsi="Arial" w:cs="Arial"/>
          <w:i/>
          <w:sz w:val="22"/>
          <w:szCs w:val="22"/>
        </w:rPr>
        <w:t xml:space="preserve"> break</w:t>
      </w:r>
      <w:r w:rsidRPr="00174F38">
        <w:rPr>
          <w:rFonts w:ascii="Arial" w:hAnsi="Arial" w:cs="Arial"/>
          <w:sz w:val="22"/>
          <w:szCs w:val="22"/>
        </w:rPr>
        <w:t xml:space="preserve"> quando houver eventos e reuniões promovidas pelo CISAMUSEP;</w:t>
      </w:r>
    </w:p>
    <w:p w14:paraId="35471A78"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Organizar as salas de reuniões, instalando a máquina de café e chá, fornecendo água, copos e papel toalha, quando da realização de eventos;</w:t>
      </w:r>
    </w:p>
    <w:p w14:paraId="03CF43B1"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Servir em eventos e reuniões promovidas pelo CISAMUSEP;</w:t>
      </w:r>
    </w:p>
    <w:p w14:paraId="41648576"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Servir as pessoas e conservar limpo o local de trabalho procedendo à limpeza e arrumação;</w:t>
      </w:r>
    </w:p>
    <w:p w14:paraId="4860E77E"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 xml:space="preserve">Preparar e transportar bandejas com alimentação e louça conforme necessidade; </w:t>
      </w:r>
    </w:p>
    <w:p w14:paraId="489DAEA1"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Efetuar o abastecimento de copo descartável nos suportes dos bebedouros;</w:t>
      </w:r>
    </w:p>
    <w:p w14:paraId="644138DE"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Efetuar o abastecimento de papel toalha, sabonete e álcool nos refeitórios;</w:t>
      </w:r>
    </w:p>
    <w:p w14:paraId="352F8972"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Manter os utensílios e eletrodomésticos das copas e refeitórios em condições de uso e/ou operação, comunicando ao Fiscal do Contrato qualquer falha de operação ou necessidade de manutenção;</w:t>
      </w:r>
    </w:p>
    <w:p w14:paraId="7BB8AA5C"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Zelar pela boa organização das copas e refeitórios, limpando-os e guardando os utensílios nos respectivos lugares, para manter a ordem e higiene do local;</w:t>
      </w:r>
    </w:p>
    <w:p w14:paraId="766C845A"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Abastecer as garrafas d’água;</w:t>
      </w:r>
    </w:p>
    <w:p w14:paraId="3C1E777E"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Notificar o encarregado e o Fiscal do Contrato caso ocorra o desaparecimento ou a quebra de qualquer utensílio pertencente à copa;</w:t>
      </w:r>
    </w:p>
    <w:p w14:paraId="77DAEDEB"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Limpar com produtos adequados o piso, pias, torneiras, mesas, bancos, geladeiras, máquinas de café e chá, micro-ondas, bebedouro e demais mobiliários dos refeitórios e copas, com duas manutenções mínimas diárias para retirada de lixo e higienização dos cestos, enfatizando que a última retirada deverá ocorrer ao final do expediente da copa e refeitórios;</w:t>
      </w:r>
    </w:p>
    <w:p w14:paraId="24E645B6"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Lavar frascos, talheres, louças e outros utensílios utilizados nas copas, refeitórios e em eventos ou reuniões promovidas pelo CISAMUSEP, bem como manter as geladeiras, micro-ondas, bebedouros, máquinas de café e chá, mesas e armários em perfeito estado de limpeza;</w:t>
      </w:r>
    </w:p>
    <w:p w14:paraId="310D1BFA"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Descartar adequadamente as embalagens usadas, bem como os demais resíduos, separando o lixo reciclável do orgânico;</w:t>
      </w:r>
    </w:p>
    <w:p w14:paraId="5EF71CE3"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lastRenderedPageBreak/>
        <w:t>Seguir os procedimentos do Manual de Trabalho dos Serviços de Limpeza e Manual de Trabalho dos Serviços de Copeiragem do CISAMUSEP;</w:t>
      </w:r>
    </w:p>
    <w:p w14:paraId="491C0CDA" w14:textId="77777777" w:rsidR="00C05E56" w:rsidRPr="00174F38" w:rsidRDefault="00C05E56" w:rsidP="00555372">
      <w:pPr>
        <w:numPr>
          <w:ilvl w:val="0"/>
          <w:numId w:val="36"/>
        </w:numPr>
        <w:autoSpaceDE w:val="0"/>
        <w:autoSpaceDN w:val="0"/>
        <w:adjustRightInd w:val="0"/>
        <w:jc w:val="both"/>
        <w:rPr>
          <w:rFonts w:ascii="Arial" w:hAnsi="Arial" w:cs="Arial"/>
          <w:sz w:val="22"/>
          <w:szCs w:val="22"/>
        </w:rPr>
      </w:pPr>
      <w:r w:rsidRPr="00174F38">
        <w:rPr>
          <w:rFonts w:ascii="Arial" w:hAnsi="Arial" w:cs="Arial"/>
          <w:sz w:val="22"/>
          <w:szCs w:val="22"/>
        </w:rPr>
        <w:t>Executar demais atividades consideradas necessárias ao bom andamento do serviço.</w:t>
      </w:r>
    </w:p>
    <w:p w14:paraId="7592057B" w14:textId="77777777" w:rsidR="007402D4" w:rsidRPr="00174F38" w:rsidRDefault="007402D4" w:rsidP="00C05E56">
      <w:pPr>
        <w:autoSpaceDE w:val="0"/>
        <w:jc w:val="both"/>
        <w:rPr>
          <w:rFonts w:ascii="Arial" w:hAnsi="Arial" w:cs="Arial"/>
          <w:sz w:val="22"/>
          <w:szCs w:val="22"/>
        </w:rPr>
      </w:pPr>
    </w:p>
    <w:p w14:paraId="4B3C9797" w14:textId="6E905013" w:rsidR="00C05E56" w:rsidRPr="00AD1AFB" w:rsidRDefault="00C05E56" w:rsidP="00555372">
      <w:pPr>
        <w:pStyle w:val="PargrafodaLista"/>
        <w:numPr>
          <w:ilvl w:val="0"/>
          <w:numId w:val="47"/>
        </w:numPr>
        <w:autoSpaceDE w:val="0"/>
        <w:autoSpaceDN w:val="0"/>
        <w:adjustRightInd w:val="0"/>
        <w:spacing w:after="120"/>
        <w:rPr>
          <w:rFonts w:ascii="Arial" w:hAnsi="Arial" w:cs="Arial"/>
          <w:b/>
          <w:u w:val="single"/>
        </w:rPr>
      </w:pPr>
      <w:r w:rsidRPr="00AD1AFB">
        <w:rPr>
          <w:rFonts w:ascii="Arial" w:hAnsi="Arial" w:cs="Arial"/>
          <w:b/>
          <w:bCs/>
          <w:u w:val="single"/>
        </w:rPr>
        <w:t>CONDIÇÕES DE EXECUÇÃO DO SERVIÇO DO ENCARREGADO</w:t>
      </w:r>
    </w:p>
    <w:p w14:paraId="34872670" w14:textId="77777777" w:rsidR="00C05E56" w:rsidRPr="00174F38" w:rsidRDefault="00C05E56" w:rsidP="00555372">
      <w:pPr>
        <w:pStyle w:val="PargrafodaLista"/>
        <w:numPr>
          <w:ilvl w:val="1"/>
          <w:numId w:val="47"/>
        </w:numPr>
        <w:tabs>
          <w:tab w:val="left" w:pos="284"/>
          <w:tab w:val="left" w:pos="426"/>
        </w:tabs>
        <w:autoSpaceDE w:val="0"/>
        <w:autoSpaceDN w:val="0"/>
        <w:adjustRightInd w:val="0"/>
        <w:spacing w:after="120"/>
        <w:ind w:left="0" w:firstLine="0"/>
        <w:jc w:val="both"/>
        <w:rPr>
          <w:rFonts w:ascii="Arial" w:hAnsi="Arial" w:cs="Arial"/>
          <w:b/>
        </w:rPr>
      </w:pPr>
      <w:r w:rsidRPr="00174F38">
        <w:rPr>
          <w:rFonts w:ascii="Arial" w:hAnsi="Arial" w:cs="Arial"/>
        </w:rPr>
        <w:t>O encarregado deverá g</w:t>
      </w:r>
      <w:r w:rsidRPr="00174F38">
        <w:rPr>
          <w:rFonts w:ascii="Arial" w:hAnsi="Arial" w:cs="Arial"/>
          <w:bCs/>
        </w:rPr>
        <w:t>a</w:t>
      </w:r>
      <w:r w:rsidRPr="00174F38">
        <w:rPr>
          <w:rFonts w:ascii="Arial" w:hAnsi="Arial" w:cs="Arial"/>
        </w:rPr>
        <w:t>rantir o bom andamento dos serviços, fiscalizando e ministrando as orientações necessárias aos demais membros da equipe. O encarregado tem a obrigação de reportar-se, quando necessário, ao Fiscal do Contrato do CISAMUSEP e ao preposto da contratada para tomar as providências a fim de que sejam corrigidas todas as falhas detectadas;</w:t>
      </w:r>
    </w:p>
    <w:p w14:paraId="0A5811EC" w14:textId="77777777" w:rsidR="00C05E56" w:rsidRPr="00174F38" w:rsidRDefault="00C05E56" w:rsidP="00555372">
      <w:pPr>
        <w:pStyle w:val="PargrafodaLista"/>
        <w:numPr>
          <w:ilvl w:val="1"/>
          <w:numId w:val="47"/>
        </w:numPr>
        <w:tabs>
          <w:tab w:val="left" w:pos="284"/>
          <w:tab w:val="left" w:pos="426"/>
        </w:tabs>
        <w:autoSpaceDE w:val="0"/>
        <w:autoSpaceDN w:val="0"/>
        <w:adjustRightInd w:val="0"/>
        <w:spacing w:after="120"/>
        <w:ind w:left="0" w:firstLine="0"/>
        <w:jc w:val="both"/>
        <w:rPr>
          <w:rFonts w:ascii="Arial" w:hAnsi="Arial" w:cs="Arial"/>
          <w:b/>
        </w:rPr>
      </w:pPr>
      <w:r w:rsidRPr="00174F38">
        <w:rPr>
          <w:rFonts w:ascii="Arial" w:hAnsi="Arial" w:cs="Arial"/>
          <w:bCs/>
        </w:rPr>
        <w:t>O profissional indicado pela para a função de encarregado deverá ter cursado o ensino médio completo, ser capaz de garantir a supervisão dos trabalhos com eficácia, fiscalizando toda a equipe sob sua responsabilidade, além de ter um bom relacionamento interpessoal, atender com presteza e prontidão as determinações do Fiscal do Contrato e ter boa apresentação pessoal (uniforme limpo e completo);</w:t>
      </w:r>
    </w:p>
    <w:p w14:paraId="37469044" w14:textId="78CCB7DB" w:rsidR="00C05E56" w:rsidRPr="006843CE" w:rsidRDefault="00C05E56" w:rsidP="00E5783C">
      <w:pPr>
        <w:pStyle w:val="PargrafodaLista"/>
        <w:numPr>
          <w:ilvl w:val="2"/>
          <w:numId w:val="47"/>
        </w:numPr>
        <w:tabs>
          <w:tab w:val="left" w:pos="426"/>
        </w:tabs>
        <w:autoSpaceDE w:val="0"/>
        <w:autoSpaceDN w:val="0"/>
        <w:adjustRightInd w:val="0"/>
        <w:spacing w:after="120"/>
        <w:ind w:left="0" w:firstLine="0"/>
        <w:jc w:val="both"/>
        <w:rPr>
          <w:rFonts w:ascii="Arial" w:hAnsi="Arial" w:cs="Arial"/>
          <w:b/>
        </w:rPr>
      </w:pPr>
      <w:r w:rsidRPr="00174F38">
        <w:rPr>
          <w:rFonts w:ascii="Arial" w:hAnsi="Arial" w:cs="Arial"/>
          <w:bCs/>
        </w:rPr>
        <w:t xml:space="preserve">Os documentos comprobatórios da escolaridade deverão ser entregues ao Fiscal do Contrato no </w:t>
      </w:r>
      <w:r w:rsidRPr="006843CE">
        <w:rPr>
          <w:rFonts w:ascii="Arial" w:hAnsi="Arial" w:cs="Arial"/>
          <w:bCs/>
        </w:rPr>
        <w:t xml:space="preserve">momento da admissão </w:t>
      </w:r>
      <w:r w:rsidR="00E5783C" w:rsidRPr="006843CE">
        <w:rPr>
          <w:rFonts w:ascii="Arial" w:hAnsi="Arial" w:cs="Arial"/>
          <w:bCs/>
        </w:rPr>
        <w:t>conforme item 9 deste Anexo;</w:t>
      </w:r>
    </w:p>
    <w:p w14:paraId="4C1576EB" w14:textId="77777777" w:rsidR="00C05E56" w:rsidRPr="006843CE" w:rsidRDefault="00C05E56" w:rsidP="00555372">
      <w:pPr>
        <w:pStyle w:val="PargrafodaLista"/>
        <w:numPr>
          <w:ilvl w:val="1"/>
          <w:numId w:val="47"/>
        </w:numPr>
        <w:tabs>
          <w:tab w:val="left" w:pos="284"/>
          <w:tab w:val="left" w:pos="426"/>
        </w:tabs>
        <w:autoSpaceDE w:val="0"/>
        <w:autoSpaceDN w:val="0"/>
        <w:adjustRightInd w:val="0"/>
        <w:spacing w:after="120"/>
        <w:ind w:left="0" w:firstLine="0"/>
        <w:jc w:val="both"/>
        <w:rPr>
          <w:rFonts w:ascii="Arial" w:hAnsi="Arial" w:cs="Arial"/>
          <w:b/>
        </w:rPr>
      </w:pPr>
      <w:r w:rsidRPr="006843CE">
        <w:rPr>
          <w:rFonts w:ascii="Arial" w:hAnsi="Arial" w:cs="Arial"/>
        </w:rPr>
        <w:t>O funcionário deverá se apresentar com uniforme e EPI apropriados para a atividade que realizará, inclusive portando crachá de identificação;</w:t>
      </w:r>
    </w:p>
    <w:p w14:paraId="3CCF105A" w14:textId="56BD87AD" w:rsidR="00C05E56" w:rsidRPr="00174F38" w:rsidRDefault="00C05E56" w:rsidP="00555372">
      <w:pPr>
        <w:pStyle w:val="PargrafodaLista"/>
        <w:numPr>
          <w:ilvl w:val="1"/>
          <w:numId w:val="47"/>
        </w:numPr>
        <w:tabs>
          <w:tab w:val="left" w:pos="284"/>
          <w:tab w:val="left" w:pos="426"/>
        </w:tabs>
        <w:autoSpaceDE w:val="0"/>
        <w:autoSpaceDN w:val="0"/>
        <w:adjustRightInd w:val="0"/>
        <w:spacing w:after="0"/>
        <w:ind w:left="0" w:firstLine="0"/>
        <w:jc w:val="both"/>
        <w:rPr>
          <w:rFonts w:ascii="Arial" w:hAnsi="Arial" w:cs="Arial"/>
          <w:b/>
        </w:rPr>
      </w:pPr>
      <w:r w:rsidRPr="00174F38">
        <w:rPr>
          <w:rFonts w:ascii="Arial" w:hAnsi="Arial" w:cs="Arial"/>
          <w:bCs/>
        </w:rPr>
        <w:t>São tarefas mínimas do encarregado, devendo a contratada executar todas as demais atividades que forem inerentes à função:</w:t>
      </w:r>
    </w:p>
    <w:p w14:paraId="6EB31D64"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Conhecer as atividades do CISAMUSEP, assim como a correta forma de utilização dos materiais de limpeza e equipamentos, de forma que possa instruir os funcionários a executarem com perfeição os serviços contratados;</w:t>
      </w:r>
    </w:p>
    <w:p w14:paraId="687B7738"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 xml:space="preserve">Supervisionar e gerenciar os serviços desenvolvidos pelos funcionários da limpeza e copa, de modo a obter sempre uma operação correta e eficaz dos trabalhos executados; </w:t>
      </w:r>
    </w:p>
    <w:p w14:paraId="63997CC7"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Supervisionar a utilização adequada dos materiais e equipamentos de limpeza, uniformes, crachás e EPI, bem como sua qualidade, objetivando o seu uso racional, sem desperdício ou falta;</w:t>
      </w:r>
    </w:p>
    <w:p w14:paraId="1254CB8B"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Fazer escala de trabalho, controle de férias, licenças e faltas dos funcionários da equipe;</w:t>
      </w:r>
    </w:p>
    <w:p w14:paraId="5A114087"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Comunicar à fiscalização do contrato todas as alterações de empegados a serem efetuadas decorrentes de substituições;</w:t>
      </w:r>
    </w:p>
    <w:p w14:paraId="62E55B40"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Controlar a assiduidade e pontualidade da equipe através do registro ponto biométrico, comunicando ao Fiscal do Contrato eventuais faltas, licenças, férias e outros afastamentos dos empregados, tomando as providências junto ao preposto para substituição adequada das ausências;</w:t>
      </w:r>
    </w:p>
    <w:p w14:paraId="13EA88C9"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 xml:space="preserve">Realizar </w:t>
      </w:r>
      <w:proofErr w:type="spellStart"/>
      <w:r w:rsidRPr="00174F38">
        <w:rPr>
          <w:rFonts w:ascii="Arial" w:hAnsi="Arial" w:cs="Arial"/>
          <w:i/>
          <w:sz w:val="22"/>
          <w:szCs w:val="22"/>
        </w:rPr>
        <w:t>check</w:t>
      </w:r>
      <w:proofErr w:type="spellEnd"/>
      <w:r w:rsidRPr="00174F38">
        <w:rPr>
          <w:rFonts w:ascii="Arial" w:hAnsi="Arial" w:cs="Arial"/>
          <w:i/>
          <w:sz w:val="22"/>
          <w:szCs w:val="22"/>
        </w:rPr>
        <w:t xml:space="preserve"> </w:t>
      </w:r>
      <w:proofErr w:type="spellStart"/>
      <w:r w:rsidRPr="00174F38">
        <w:rPr>
          <w:rFonts w:ascii="Arial" w:hAnsi="Arial" w:cs="Arial"/>
          <w:i/>
          <w:sz w:val="22"/>
          <w:szCs w:val="22"/>
        </w:rPr>
        <w:t>list</w:t>
      </w:r>
      <w:proofErr w:type="spellEnd"/>
      <w:r w:rsidRPr="00174F38">
        <w:rPr>
          <w:rFonts w:ascii="Arial" w:hAnsi="Arial" w:cs="Arial"/>
          <w:sz w:val="22"/>
          <w:szCs w:val="22"/>
        </w:rPr>
        <w:t xml:space="preserve"> diário das rotinas dos setores;</w:t>
      </w:r>
    </w:p>
    <w:p w14:paraId="278E3507"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Realizar reuniões periódicas com a equipe;</w:t>
      </w:r>
    </w:p>
    <w:p w14:paraId="15951541"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Manter o Fiscal do Contrato sempre informado das atividades executadas pela equipe de trabalho, acatando as orientações da fiscalização, inclusive quanto ao cumprimento das normas internas e de segurança;</w:t>
      </w:r>
    </w:p>
    <w:p w14:paraId="135D0B93"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Zelar para que o serviço transcorra dentro da normalidade, obedecidas as orientações do CISAMUSEP;</w:t>
      </w:r>
    </w:p>
    <w:p w14:paraId="7391B947"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Receber, ouvir e dar solução às reivindicações apresentadas pelos profissionais da empresa a ser contratada, procurando sempre dar-lhes o devido retorno quanto aos pleitos formulados;</w:t>
      </w:r>
    </w:p>
    <w:p w14:paraId="387DBF72"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Distribuir serviços, delegar funções e realizar o remanejamento da equipe sempre que necessário;</w:t>
      </w:r>
    </w:p>
    <w:p w14:paraId="4B264C8F"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Gerenciar a segurança do trabalho da equipe, acompanhando, fiscalizando e orientando no uso correto dos equipamentos de proteção individual por meio de treinamentos periódicos realizados no mínimo a cada 06 (seis) meses;</w:t>
      </w:r>
    </w:p>
    <w:p w14:paraId="1753E31E"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lastRenderedPageBreak/>
        <w:t>Orientar e supervisionar os colaboradores quanto às técnicas de limpeza e desinfecção de mobiliário, paredes, pisos e superfícies, seguindo as rotinas do CISAMUSEP;</w:t>
      </w:r>
    </w:p>
    <w:p w14:paraId="083CAF39"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Notificar imediatamente os acidentes de trabalho à empresa, acompanhando o registro do CAT – Comunicado de Acidente de Trabalho;</w:t>
      </w:r>
    </w:p>
    <w:p w14:paraId="1B1ACF76"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Entregar ao Fiscal do Contrato objetos encontrados nas dependências do CISAMUSEP pelos membros de sua equipe;</w:t>
      </w:r>
    </w:p>
    <w:p w14:paraId="6E95ACB8"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Zelar pela conservação dos equipamentos, móveis e utensílios;</w:t>
      </w:r>
    </w:p>
    <w:p w14:paraId="7F0FFA4A"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Supervisionar a coleta adequada de resíduos, seu acondicionamento e limpeza da central de resíduos;</w:t>
      </w:r>
    </w:p>
    <w:p w14:paraId="2301D502"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Comunicar a empresa sobre a falta de equipamentos necessários para o desempenho de suas atividades diárias, comunicando-a, inclusive, a respeito da necessidade de manutenção e substituição dos mesmos;</w:t>
      </w:r>
    </w:p>
    <w:p w14:paraId="18556567"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 xml:space="preserve">Orientar a colocação de placas de sinalização sempre que estiverem fazendo limpeza de corredores, recepções, banheiros </w:t>
      </w:r>
      <w:proofErr w:type="spellStart"/>
      <w:r w:rsidRPr="00174F38">
        <w:rPr>
          <w:rFonts w:ascii="Arial" w:hAnsi="Arial" w:cs="Arial"/>
          <w:sz w:val="22"/>
          <w:szCs w:val="22"/>
        </w:rPr>
        <w:t>etc</w:t>
      </w:r>
      <w:proofErr w:type="spellEnd"/>
      <w:r w:rsidRPr="00174F38">
        <w:rPr>
          <w:rFonts w:ascii="Arial" w:hAnsi="Arial" w:cs="Arial"/>
          <w:sz w:val="22"/>
          <w:szCs w:val="22"/>
        </w:rPr>
        <w:t>;</w:t>
      </w:r>
    </w:p>
    <w:p w14:paraId="1F1FD253"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Orientar e supervisionar a limpeza e organização dos depósitos de materiais de limpeza (DML) e central de diluição;</w:t>
      </w:r>
    </w:p>
    <w:p w14:paraId="22D46C95"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Realizar a diluição e fracionamento dos produtos conforme orientação do fabricante;</w:t>
      </w:r>
    </w:p>
    <w:p w14:paraId="4A564CF8"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Acompanhar o consumo dos produtos de limpeza fornecidos pelo CISAMUSEP de modo a evitar o desperdício, realizando o pedido de material quinzenalmente junto ao almoxarifado;</w:t>
      </w:r>
    </w:p>
    <w:p w14:paraId="6BD3B2D0"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Tomar todas as providências para que os serviços sejam prestados sempre com atendimento cortês e de forma a garantir as condições de segurança das instalações, dos funcionários e das pessoas em geral;</w:t>
      </w:r>
    </w:p>
    <w:p w14:paraId="337FC4E8" w14:textId="77777777" w:rsidR="00C05E56" w:rsidRPr="00174F38" w:rsidRDefault="00C05E56" w:rsidP="00555372">
      <w:pPr>
        <w:numPr>
          <w:ilvl w:val="0"/>
          <w:numId w:val="37"/>
        </w:numPr>
        <w:suppressAutoHyphens/>
        <w:jc w:val="both"/>
        <w:rPr>
          <w:rFonts w:ascii="Arial" w:hAnsi="Arial" w:cs="Arial"/>
          <w:sz w:val="22"/>
          <w:szCs w:val="22"/>
        </w:rPr>
      </w:pPr>
      <w:r w:rsidRPr="00174F38">
        <w:rPr>
          <w:rFonts w:ascii="Arial" w:hAnsi="Arial" w:cs="Arial"/>
          <w:sz w:val="22"/>
          <w:szCs w:val="22"/>
        </w:rPr>
        <w:t>Seguir os procedimentos do Manual de Trabalho dos Serviços de Limpeza e Manual de Trabalho dos Serviços de Copeiragem do CISAMUSEP;</w:t>
      </w:r>
    </w:p>
    <w:p w14:paraId="47B1CF1F" w14:textId="77777777" w:rsidR="00C05E56" w:rsidRPr="00174F38" w:rsidRDefault="00C05E56" w:rsidP="00555372">
      <w:pPr>
        <w:numPr>
          <w:ilvl w:val="0"/>
          <w:numId w:val="37"/>
        </w:numPr>
        <w:autoSpaceDE w:val="0"/>
        <w:autoSpaceDN w:val="0"/>
        <w:adjustRightInd w:val="0"/>
        <w:jc w:val="both"/>
        <w:rPr>
          <w:rFonts w:ascii="Arial" w:hAnsi="Arial" w:cs="Arial"/>
          <w:sz w:val="22"/>
          <w:szCs w:val="22"/>
        </w:rPr>
      </w:pPr>
      <w:r w:rsidRPr="00174F38">
        <w:rPr>
          <w:rFonts w:ascii="Arial" w:hAnsi="Arial" w:cs="Arial"/>
          <w:sz w:val="22"/>
          <w:szCs w:val="22"/>
        </w:rPr>
        <w:t>Executar demais atividades consideradas necessárias ao bom andamento do serviço.</w:t>
      </w:r>
    </w:p>
    <w:p w14:paraId="00E041B7" w14:textId="77777777" w:rsidR="00E211CE" w:rsidRPr="00174F38" w:rsidRDefault="00E211CE" w:rsidP="00DC4593">
      <w:pPr>
        <w:jc w:val="center"/>
        <w:rPr>
          <w:rFonts w:ascii="Arial" w:eastAsia="Arial Unicode MS" w:hAnsi="Arial" w:cs="Arial"/>
          <w:b/>
          <w:sz w:val="22"/>
          <w:szCs w:val="22"/>
        </w:rPr>
      </w:pPr>
    </w:p>
    <w:p w14:paraId="3E49D4CB" w14:textId="31753AAD" w:rsidR="00DC4593" w:rsidRPr="00AD1AFB" w:rsidRDefault="00DC4593" w:rsidP="00555372">
      <w:pPr>
        <w:pStyle w:val="PargrafodaLista"/>
        <w:numPr>
          <w:ilvl w:val="0"/>
          <w:numId w:val="47"/>
        </w:numPr>
        <w:autoSpaceDE w:val="0"/>
        <w:autoSpaceDN w:val="0"/>
        <w:adjustRightInd w:val="0"/>
        <w:spacing w:after="120"/>
        <w:jc w:val="both"/>
        <w:rPr>
          <w:rFonts w:ascii="Arial" w:hAnsi="Arial" w:cs="Arial"/>
          <w:b/>
          <w:u w:val="single"/>
        </w:rPr>
      </w:pPr>
      <w:r w:rsidRPr="00AD1AFB">
        <w:rPr>
          <w:rFonts w:ascii="Arial" w:hAnsi="Arial" w:cs="Arial"/>
          <w:b/>
          <w:u w:val="single"/>
        </w:rPr>
        <w:t xml:space="preserve">UNIFORME  </w:t>
      </w:r>
    </w:p>
    <w:p w14:paraId="61224D6B" w14:textId="77777777" w:rsidR="00DC4593" w:rsidRPr="00174F38" w:rsidRDefault="00DC4593" w:rsidP="00555372">
      <w:pPr>
        <w:pStyle w:val="PargrafodaLista"/>
        <w:numPr>
          <w:ilvl w:val="1"/>
          <w:numId w:val="47"/>
        </w:numPr>
        <w:tabs>
          <w:tab w:val="left" w:pos="284"/>
        </w:tabs>
        <w:autoSpaceDE w:val="0"/>
        <w:autoSpaceDN w:val="0"/>
        <w:adjustRightInd w:val="0"/>
        <w:spacing w:after="120"/>
        <w:ind w:left="0" w:firstLine="0"/>
        <w:jc w:val="both"/>
        <w:rPr>
          <w:rFonts w:ascii="Arial" w:hAnsi="Arial" w:cs="Arial"/>
          <w:b/>
        </w:rPr>
      </w:pPr>
      <w:r w:rsidRPr="00174F38">
        <w:rPr>
          <w:rFonts w:ascii="Arial" w:hAnsi="Arial" w:cs="Arial"/>
        </w:rPr>
        <w:t xml:space="preserve">Todos os funcionários deverão se apresentar com uniformes apropriados e calçados adequados para atividade que realizarão, inclusive portando crachás de identificação; </w:t>
      </w:r>
    </w:p>
    <w:p w14:paraId="3F2734E3" w14:textId="77777777" w:rsidR="00DC4593" w:rsidRPr="00AD1AFB" w:rsidRDefault="00DC4593" w:rsidP="00555372">
      <w:pPr>
        <w:pStyle w:val="PargrafodaLista"/>
        <w:numPr>
          <w:ilvl w:val="1"/>
          <w:numId w:val="47"/>
        </w:numPr>
        <w:tabs>
          <w:tab w:val="left" w:pos="284"/>
        </w:tabs>
        <w:autoSpaceDE w:val="0"/>
        <w:autoSpaceDN w:val="0"/>
        <w:adjustRightInd w:val="0"/>
        <w:spacing w:after="120"/>
        <w:ind w:left="0" w:firstLine="0"/>
        <w:jc w:val="both"/>
        <w:rPr>
          <w:rFonts w:ascii="Arial" w:hAnsi="Arial" w:cs="Arial"/>
          <w:b/>
        </w:rPr>
      </w:pPr>
      <w:r w:rsidRPr="00174F38">
        <w:rPr>
          <w:rFonts w:ascii="Arial" w:hAnsi="Arial" w:cs="Arial"/>
        </w:rPr>
        <w:t xml:space="preserve">O primeiro conjunto do uniforme deverá ser entregue a cada funcionário até o início da </w:t>
      </w:r>
      <w:r w:rsidRPr="00AD1AFB">
        <w:rPr>
          <w:rFonts w:ascii="Arial" w:hAnsi="Arial" w:cs="Arial"/>
        </w:rPr>
        <w:t>prestação dos serviços;</w:t>
      </w:r>
    </w:p>
    <w:p w14:paraId="6E4BE182" w14:textId="77777777" w:rsidR="0094292B" w:rsidRPr="00AD1AFB" w:rsidRDefault="00DC4593" w:rsidP="0094292B">
      <w:pPr>
        <w:pStyle w:val="PargrafodaLista"/>
        <w:numPr>
          <w:ilvl w:val="1"/>
          <w:numId w:val="47"/>
        </w:numPr>
        <w:tabs>
          <w:tab w:val="left" w:pos="284"/>
        </w:tabs>
        <w:autoSpaceDE w:val="0"/>
        <w:autoSpaceDN w:val="0"/>
        <w:adjustRightInd w:val="0"/>
        <w:spacing w:after="120"/>
        <w:ind w:left="0" w:firstLine="0"/>
        <w:jc w:val="both"/>
        <w:rPr>
          <w:rFonts w:ascii="Arial" w:hAnsi="Arial" w:cs="Arial"/>
          <w:b/>
        </w:rPr>
      </w:pPr>
      <w:r w:rsidRPr="00AD1AFB">
        <w:rPr>
          <w:rFonts w:ascii="Arial" w:hAnsi="Arial" w:cs="Arial"/>
        </w:rPr>
        <w:t>Todos os uniformes estarão sujeitos à prévia aprovação do CISAMUSEP, devendo ser substituídos caso não correspondam às especificações indicadas;</w:t>
      </w:r>
    </w:p>
    <w:p w14:paraId="5FEDACD6" w14:textId="2C450134" w:rsidR="00DC4593" w:rsidRPr="00AD1AFB" w:rsidRDefault="00DC4593" w:rsidP="0094292B">
      <w:pPr>
        <w:pStyle w:val="PargrafodaLista"/>
        <w:numPr>
          <w:ilvl w:val="1"/>
          <w:numId w:val="47"/>
        </w:numPr>
        <w:tabs>
          <w:tab w:val="left" w:pos="284"/>
        </w:tabs>
        <w:autoSpaceDE w:val="0"/>
        <w:autoSpaceDN w:val="0"/>
        <w:adjustRightInd w:val="0"/>
        <w:spacing w:after="120"/>
        <w:ind w:left="0" w:firstLine="0"/>
        <w:jc w:val="both"/>
        <w:rPr>
          <w:rFonts w:ascii="Arial" w:hAnsi="Arial" w:cs="Arial"/>
          <w:b/>
        </w:rPr>
      </w:pPr>
      <w:r w:rsidRPr="00AD1AFB">
        <w:rPr>
          <w:rFonts w:ascii="Arial" w:hAnsi="Arial" w:cs="Arial"/>
        </w:rPr>
        <w:t xml:space="preserve">Os uniformes deverão ser entregues mediante recibo assinado pelos funcionários, cuja cópia digitalizada deverá ser entregue ao Fiscal do Contrato juntamente com os demais documentos necessários para admissão </w:t>
      </w:r>
      <w:r w:rsidR="0094292B" w:rsidRPr="00AD1AFB">
        <w:rPr>
          <w:rFonts w:ascii="Arial" w:hAnsi="Arial" w:cs="Arial"/>
          <w:bCs/>
        </w:rPr>
        <w:t>conforme item 9 deste Anexo;</w:t>
      </w:r>
    </w:p>
    <w:p w14:paraId="3F86B3E0" w14:textId="77777777" w:rsidR="00DC4593" w:rsidRPr="008F38FC" w:rsidRDefault="00DC4593" w:rsidP="00555372">
      <w:pPr>
        <w:pStyle w:val="PargrafodaLista"/>
        <w:numPr>
          <w:ilvl w:val="1"/>
          <w:numId w:val="47"/>
        </w:numPr>
        <w:tabs>
          <w:tab w:val="left" w:pos="284"/>
        </w:tabs>
        <w:autoSpaceDE w:val="0"/>
        <w:autoSpaceDN w:val="0"/>
        <w:adjustRightInd w:val="0"/>
        <w:spacing w:after="120"/>
        <w:ind w:left="0" w:firstLine="0"/>
        <w:jc w:val="both"/>
        <w:rPr>
          <w:rFonts w:ascii="Arial" w:hAnsi="Arial" w:cs="Arial"/>
          <w:b/>
        </w:rPr>
      </w:pPr>
      <w:r w:rsidRPr="008F38FC">
        <w:rPr>
          <w:rFonts w:ascii="Arial" w:hAnsi="Arial" w:cs="Arial"/>
        </w:rPr>
        <w:t>Os funcionários deverão apresentar-se uniformizados num só padrão;</w:t>
      </w:r>
    </w:p>
    <w:p w14:paraId="46E6C218" w14:textId="77777777" w:rsidR="00DC4593" w:rsidRPr="008F38FC" w:rsidRDefault="00DC4593" w:rsidP="00555372">
      <w:pPr>
        <w:pStyle w:val="PargrafodaLista"/>
        <w:numPr>
          <w:ilvl w:val="1"/>
          <w:numId w:val="47"/>
        </w:numPr>
        <w:tabs>
          <w:tab w:val="left" w:pos="284"/>
        </w:tabs>
        <w:autoSpaceDE w:val="0"/>
        <w:autoSpaceDN w:val="0"/>
        <w:adjustRightInd w:val="0"/>
        <w:spacing w:after="120"/>
        <w:ind w:left="0" w:firstLine="0"/>
        <w:jc w:val="both"/>
        <w:rPr>
          <w:rFonts w:ascii="Arial" w:hAnsi="Arial" w:cs="Arial"/>
          <w:b/>
        </w:rPr>
      </w:pPr>
      <w:r w:rsidRPr="008F38FC">
        <w:rPr>
          <w:rFonts w:ascii="Arial" w:hAnsi="Arial" w:cs="Arial"/>
        </w:rPr>
        <w:t>A contratada não poderá repassar os custos de qualquer um dos itens de uniforme a seus empregados;</w:t>
      </w:r>
    </w:p>
    <w:p w14:paraId="2D51FE51" w14:textId="77777777" w:rsidR="00DC4593" w:rsidRPr="008F38FC" w:rsidRDefault="00DC4593" w:rsidP="00555372">
      <w:pPr>
        <w:pStyle w:val="PargrafodaLista"/>
        <w:numPr>
          <w:ilvl w:val="1"/>
          <w:numId w:val="47"/>
        </w:numPr>
        <w:tabs>
          <w:tab w:val="left" w:pos="284"/>
        </w:tabs>
        <w:autoSpaceDE w:val="0"/>
        <w:autoSpaceDN w:val="0"/>
        <w:adjustRightInd w:val="0"/>
        <w:spacing w:after="120"/>
        <w:ind w:left="0" w:firstLine="0"/>
        <w:jc w:val="both"/>
        <w:rPr>
          <w:rFonts w:ascii="Arial" w:hAnsi="Arial" w:cs="Arial"/>
          <w:b/>
        </w:rPr>
      </w:pPr>
      <w:r w:rsidRPr="008F38FC">
        <w:rPr>
          <w:rFonts w:ascii="Arial" w:hAnsi="Arial" w:cs="Arial"/>
        </w:rPr>
        <w:t>Os uniformes deverão ser fornecidos conforme periodicidade informada nas tabelas abaixo ou quando solicitado pelo Fiscal do Contrato, no caso de não estarem em perfeito estado de uso;</w:t>
      </w:r>
    </w:p>
    <w:p w14:paraId="47004AB9" w14:textId="77777777" w:rsidR="00DC4593" w:rsidRPr="008F38FC" w:rsidRDefault="00DC4593" w:rsidP="00555372">
      <w:pPr>
        <w:pStyle w:val="PargrafodaLista"/>
        <w:numPr>
          <w:ilvl w:val="1"/>
          <w:numId w:val="47"/>
        </w:numPr>
        <w:tabs>
          <w:tab w:val="left" w:pos="284"/>
        </w:tabs>
        <w:autoSpaceDE w:val="0"/>
        <w:autoSpaceDN w:val="0"/>
        <w:adjustRightInd w:val="0"/>
        <w:spacing w:after="120"/>
        <w:ind w:left="0" w:firstLine="0"/>
        <w:jc w:val="both"/>
        <w:rPr>
          <w:rFonts w:ascii="Arial" w:hAnsi="Arial" w:cs="Arial"/>
          <w:b/>
        </w:rPr>
      </w:pPr>
      <w:r w:rsidRPr="008F38FC">
        <w:rPr>
          <w:rFonts w:ascii="Arial" w:hAnsi="Arial" w:cs="Arial"/>
          <w:lang w:eastAsia="pt-BR"/>
        </w:rPr>
        <w:t>A</w:t>
      </w:r>
      <w:r w:rsidRPr="008F38FC">
        <w:rPr>
          <w:rFonts w:ascii="Arial" w:hAnsi="Arial" w:cs="Arial"/>
        </w:rPr>
        <w:t xml:space="preserve"> contratada deverá fornecer conjuntos de uniforme apropriado às gestantes, substituindo-os sempre que necessitarem de ajustes;</w:t>
      </w:r>
    </w:p>
    <w:p w14:paraId="3F7ACB2C" w14:textId="64D136E4" w:rsidR="00DC4593" w:rsidRPr="008F38FC" w:rsidRDefault="00DC4593" w:rsidP="00555372">
      <w:pPr>
        <w:pStyle w:val="PargrafodaLista"/>
        <w:numPr>
          <w:ilvl w:val="1"/>
          <w:numId w:val="47"/>
        </w:numPr>
        <w:tabs>
          <w:tab w:val="left" w:pos="284"/>
        </w:tabs>
        <w:autoSpaceDE w:val="0"/>
        <w:autoSpaceDN w:val="0"/>
        <w:adjustRightInd w:val="0"/>
        <w:spacing w:after="120"/>
        <w:ind w:left="0" w:firstLine="0"/>
        <w:jc w:val="both"/>
        <w:rPr>
          <w:rFonts w:ascii="Arial" w:hAnsi="Arial" w:cs="Arial"/>
          <w:b/>
        </w:rPr>
      </w:pPr>
      <w:r w:rsidRPr="008F38FC">
        <w:rPr>
          <w:rFonts w:ascii="Arial" w:hAnsi="Arial" w:cs="Arial"/>
          <w:bCs/>
        </w:rPr>
        <w:t xml:space="preserve">Cabe à contratada fiscalizar, rotineiramente, o estado de conservação dos uniformes, garantindo o bom estado de conservação e apresentação, substituindo-os, quando necessário, independente do prazo decorrido. </w:t>
      </w:r>
    </w:p>
    <w:p w14:paraId="68209161" w14:textId="0A6428B8" w:rsidR="00DC4593" w:rsidRPr="008F38FC" w:rsidRDefault="00DC4593" w:rsidP="00555372">
      <w:pPr>
        <w:pStyle w:val="PargrafodaLista"/>
        <w:numPr>
          <w:ilvl w:val="1"/>
          <w:numId w:val="47"/>
        </w:numPr>
        <w:tabs>
          <w:tab w:val="left" w:pos="284"/>
        </w:tabs>
        <w:autoSpaceDE w:val="0"/>
        <w:autoSpaceDN w:val="0"/>
        <w:adjustRightInd w:val="0"/>
        <w:spacing w:after="120"/>
        <w:ind w:left="0" w:firstLine="0"/>
        <w:jc w:val="both"/>
        <w:rPr>
          <w:rFonts w:ascii="Arial" w:hAnsi="Arial" w:cs="Arial"/>
          <w:b/>
        </w:rPr>
      </w:pPr>
      <w:r w:rsidRPr="008F38FC">
        <w:rPr>
          <w:rFonts w:ascii="Arial" w:hAnsi="Arial" w:cs="Arial"/>
        </w:rPr>
        <w:t xml:space="preserve">Cada conjunto de uniforme dos </w:t>
      </w:r>
      <w:r w:rsidRPr="008F38FC">
        <w:rPr>
          <w:rFonts w:ascii="Arial" w:hAnsi="Arial" w:cs="Arial"/>
          <w:b/>
          <w:bCs/>
          <w:u w:val="single"/>
        </w:rPr>
        <w:t>serventes</w:t>
      </w:r>
      <w:r w:rsidRPr="008F38FC">
        <w:rPr>
          <w:rFonts w:ascii="Arial" w:hAnsi="Arial" w:cs="Arial"/>
        </w:rPr>
        <w:t xml:space="preserve"> deverá ser composto por no mínimo (quantidade por funcionário):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9"/>
        <w:gridCol w:w="1537"/>
        <w:gridCol w:w="1497"/>
      </w:tblGrid>
      <w:tr w:rsidR="00DC4593" w:rsidRPr="008F38FC" w14:paraId="6F475143" w14:textId="77777777" w:rsidTr="00830B56">
        <w:tc>
          <w:tcPr>
            <w:tcW w:w="7933" w:type="dxa"/>
            <w:shd w:val="clear" w:color="auto" w:fill="auto"/>
            <w:vAlign w:val="center"/>
          </w:tcPr>
          <w:p w14:paraId="44761207" w14:textId="77777777" w:rsidR="00DC4593" w:rsidRPr="008F38FC" w:rsidRDefault="00DC4593" w:rsidP="00830B56">
            <w:pPr>
              <w:autoSpaceDE w:val="0"/>
              <w:jc w:val="center"/>
              <w:rPr>
                <w:rFonts w:ascii="Arial" w:hAnsi="Arial" w:cs="Arial"/>
                <w:b/>
                <w:bCs/>
              </w:rPr>
            </w:pPr>
            <w:r w:rsidRPr="008F38FC">
              <w:rPr>
                <w:rFonts w:ascii="Arial" w:hAnsi="Arial" w:cs="Arial"/>
                <w:b/>
                <w:bCs/>
              </w:rPr>
              <w:lastRenderedPageBreak/>
              <w:t>Item</w:t>
            </w:r>
          </w:p>
        </w:tc>
        <w:tc>
          <w:tcPr>
            <w:tcW w:w="1020" w:type="dxa"/>
            <w:shd w:val="clear" w:color="auto" w:fill="auto"/>
            <w:vAlign w:val="center"/>
          </w:tcPr>
          <w:p w14:paraId="009E5D94" w14:textId="77777777" w:rsidR="00DC4593" w:rsidRPr="008F38FC" w:rsidRDefault="00DC4593" w:rsidP="00830B56">
            <w:pPr>
              <w:autoSpaceDE w:val="0"/>
              <w:jc w:val="center"/>
              <w:rPr>
                <w:rFonts w:ascii="Arial" w:hAnsi="Arial" w:cs="Arial"/>
                <w:b/>
                <w:bCs/>
              </w:rPr>
            </w:pPr>
            <w:r w:rsidRPr="008F38FC">
              <w:rPr>
                <w:rFonts w:ascii="Arial" w:hAnsi="Arial" w:cs="Arial"/>
                <w:b/>
                <w:bCs/>
              </w:rPr>
              <w:t>Quantidade</w:t>
            </w:r>
          </w:p>
        </w:tc>
        <w:tc>
          <w:tcPr>
            <w:tcW w:w="1390" w:type="dxa"/>
            <w:shd w:val="clear" w:color="auto" w:fill="auto"/>
            <w:vAlign w:val="center"/>
          </w:tcPr>
          <w:p w14:paraId="5678B1BC" w14:textId="77777777" w:rsidR="00DC4593" w:rsidRPr="008F38FC" w:rsidRDefault="00DC4593" w:rsidP="00830B56">
            <w:pPr>
              <w:autoSpaceDE w:val="0"/>
              <w:jc w:val="center"/>
              <w:rPr>
                <w:rFonts w:ascii="Arial" w:hAnsi="Arial" w:cs="Arial"/>
                <w:b/>
                <w:bCs/>
              </w:rPr>
            </w:pPr>
            <w:r w:rsidRPr="008F38FC">
              <w:rPr>
                <w:rFonts w:ascii="Arial" w:hAnsi="Arial" w:cs="Arial"/>
                <w:b/>
                <w:bCs/>
              </w:rPr>
              <w:t>Frequência</w:t>
            </w:r>
          </w:p>
        </w:tc>
      </w:tr>
      <w:tr w:rsidR="00DC4593" w:rsidRPr="008F38FC" w14:paraId="1955FDDB" w14:textId="77777777" w:rsidTr="00830B56">
        <w:tc>
          <w:tcPr>
            <w:tcW w:w="7933" w:type="dxa"/>
            <w:shd w:val="clear" w:color="auto" w:fill="auto"/>
            <w:vAlign w:val="center"/>
          </w:tcPr>
          <w:p w14:paraId="1E056616" w14:textId="77777777" w:rsidR="00DC4593" w:rsidRPr="008F38FC" w:rsidRDefault="00DC4593" w:rsidP="00830B56">
            <w:pPr>
              <w:autoSpaceDE w:val="0"/>
              <w:rPr>
                <w:rFonts w:ascii="Arial" w:hAnsi="Arial" w:cs="Arial"/>
              </w:rPr>
            </w:pPr>
            <w:r w:rsidRPr="008F38FC">
              <w:rPr>
                <w:rFonts w:ascii="Arial" w:hAnsi="Arial" w:cs="Arial"/>
                <w:sz w:val="22"/>
                <w:szCs w:val="22"/>
              </w:rPr>
              <w:t>Calça em brim com elástico em toda a volta da cintura, sem zíperes ou botão, sem bolso</w:t>
            </w:r>
          </w:p>
        </w:tc>
        <w:tc>
          <w:tcPr>
            <w:tcW w:w="1020" w:type="dxa"/>
            <w:shd w:val="clear" w:color="auto" w:fill="auto"/>
            <w:vAlign w:val="center"/>
          </w:tcPr>
          <w:p w14:paraId="502A1F73"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03</w:t>
            </w:r>
          </w:p>
        </w:tc>
        <w:tc>
          <w:tcPr>
            <w:tcW w:w="1390" w:type="dxa"/>
            <w:shd w:val="clear" w:color="auto" w:fill="auto"/>
            <w:vAlign w:val="center"/>
          </w:tcPr>
          <w:p w14:paraId="7B056739" w14:textId="77777777" w:rsidR="00DC4593" w:rsidRPr="008F38FC" w:rsidRDefault="00DC4593" w:rsidP="00555372">
            <w:pPr>
              <w:numPr>
                <w:ilvl w:val="0"/>
                <w:numId w:val="39"/>
              </w:numPr>
              <w:suppressAutoHyphens/>
              <w:autoSpaceDE w:val="0"/>
              <w:ind w:left="357" w:hanging="357"/>
              <w:jc w:val="center"/>
              <w:rPr>
                <w:rFonts w:ascii="Arial" w:hAnsi="Arial" w:cs="Arial"/>
              </w:rPr>
            </w:pPr>
            <w:r w:rsidRPr="008F38FC">
              <w:rPr>
                <w:rFonts w:ascii="Arial" w:hAnsi="Arial" w:cs="Arial"/>
                <w:sz w:val="22"/>
                <w:szCs w:val="22"/>
              </w:rPr>
              <w:t>meses</w:t>
            </w:r>
          </w:p>
        </w:tc>
      </w:tr>
      <w:tr w:rsidR="00DC4593" w:rsidRPr="008F38FC" w14:paraId="30F84E3D" w14:textId="77777777" w:rsidTr="00830B56">
        <w:tc>
          <w:tcPr>
            <w:tcW w:w="7933" w:type="dxa"/>
            <w:shd w:val="clear" w:color="auto" w:fill="auto"/>
            <w:vAlign w:val="center"/>
          </w:tcPr>
          <w:p w14:paraId="12F86FB0" w14:textId="77777777" w:rsidR="00DC4593" w:rsidRPr="008F38FC" w:rsidRDefault="00DC4593" w:rsidP="00830B56">
            <w:pPr>
              <w:autoSpaceDE w:val="0"/>
              <w:rPr>
                <w:rFonts w:ascii="Arial" w:hAnsi="Arial" w:cs="Arial"/>
              </w:rPr>
            </w:pPr>
            <w:r w:rsidRPr="008F38FC">
              <w:rPr>
                <w:rFonts w:ascii="Arial" w:hAnsi="Arial" w:cs="Arial"/>
                <w:sz w:val="22"/>
                <w:szCs w:val="22"/>
              </w:rPr>
              <w:t>Camisetas mangas curtas em algodão, gola redonda com ribana, com a logomarca da empresa estampada no lado esquerdo na altura do peito</w:t>
            </w:r>
          </w:p>
        </w:tc>
        <w:tc>
          <w:tcPr>
            <w:tcW w:w="1020" w:type="dxa"/>
            <w:shd w:val="clear" w:color="auto" w:fill="auto"/>
            <w:vAlign w:val="center"/>
          </w:tcPr>
          <w:p w14:paraId="5FE15E18"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04</w:t>
            </w:r>
          </w:p>
        </w:tc>
        <w:tc>
          <w:tcPr>
            <w:tcW w:w="1390" w:type="dxa"/>
            <w:shd w:val="clear" w:color="auto" w:fill="auto"/>
            <w:vAlign w:val="center"/>
          </w:tcPr>
          <w:p w14:paraId="63E3B088"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7B1ED773" w14:textId="77777777" w:rsidTr="00830B56">
        <w:tc>
          <w:tcPr>
            <w:tcW w:w="7933" w:type="dxa"/>
            <w:shd w:val="clear" w:color="auto" w:fill="auto"/>
            <w:vAlign w:val="center"/>
          </w:tcPr>
          <w:p w14:paraId="40DE452A" w14:textId="77777777" w:rsidR="00DC4593" w:rsidRPr="008F38FC" w:rsidRDefault="00DC4593" w:rsidP="00830B56">
            <w:pPr>
              <w:autoSpaceDE w:val="0"/>
              <w:rPr>
                <w:rFonts w:ascii="Arial" w:hAnsi="Arial" w:cs="Arial"/>
              </w:rPr>
            </w:pPr>
            <w:r w:rsidRPr="008F38FC">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020" w:type="dxa"/>
            <w:shd w:val="clear" w:color="auto" w:fill="auto"/>
            <w:vAlign w:val="center"/>
          </w:tcPr>
          <w:p w14:paraId="2A102F48"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390" w:type="dxa"/>
            <w:shd w:val="clear" w:color="auto" w:fill="auto"/>
            <w:vAlign w:val="center"/>
          </w:tcPr>
          <w:p w14:paraId="49F29A86"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283FBC86" w14:textId="77777777" w:rsidTr="00830B56">
        <w:trPr>
          <w:trHeight w:val="598"/>
        </w:trPr>
        <w:tc>
          <w:tcPr>
            <w:tcW w:w="7933" w:type="dxa"/>
            <w:shd w:val="clear" w:color="auto" w:fill="auto"/>
            <w:vAlign w:val="center"/>
          </w:tcPr>
          <w:p w14:paraId="693C4FA2" w14:textId="77777777" w:rsidR="00DC4593" w:rsidRPr="008F38FC" w:rsidRDefault="00DC4593" w:rsidP="00830B56">
            <w:pPr>
              <w:autoSpaceDE w:val="0"/>
              <w:rPr>
                <w:rFonts w:ascii="Arial" w:hAnsi="Arial" w:cs="Arial"/>
              </w:rPr>
            </w:pPr>
            <w:r w:rsidRPr="008F38FC">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020" w:type="dxa"/>
            <w:shd w:val="clear" w:color="auto" w:fill="auto"/>
            <w:vAlign w:val="center"/>
          </w:tcPr>
          <w:p w14:paraId="49C7F99B"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390" w:type="dxa"/>
            <w:shd w:val="clear" w:color="auto" w:fill="auto"/>
            <w:vAlign w:val="center"/>
          </w:tcPr>
          <w:p w14:paraId="17BF7D89"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0A4F52B1" w14:textId="77777777" w:rsidTr="00830B56">
        <w:tc>
          <w:tcPr>
            <w:tcW w:w="7933" w:type="dxa"/>
            <w:shd w:val="clear" w:color="auto" w:fill="auto"/>
            <w:vAlign w:val="center"/>
          </w:tcPr>
          <w:p w14:paraId="30302CA9" w14:textId="77777777" w:rsidR="00DC4593" w:rsidRPr="008F38FC" w:rsidRDefault="00DC4593" w:rsidP="00830B56">
            <w:pPr>
              <w:autoSpaceDE w:val="0"/>
              <w:rPr>
                <w:rFonts w:ascii="Arial" w:hAnsi="Arial" w:cs="Arial"/>
              </w:rPr>
            </w:pPr>
            <w:r w:rsidRPr="008F38FC">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020" w:type="dxa"/>
            <w:shd w:val="clear" w:color="auto" w:fill="auto"/>
            <w:vAlign w:val="center"/>
          </w:tcPr>
          <w:p w14:paraId="432E09EA"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390" w:type="dxa"/>
            <w:shd w:val="clear" w:color="auto" w:fill="auto"/>
            <w:vAlign w:val="center"/>
          </w:tcPr>
          <w:p w14:paraId="583F2A87"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01200E8C" w14:textId="77777777" w:rsidTr="00830B56">
        <w:tc>
          <w:tcPr>
            <w:tcW w:w="7933" w:type="dxa"/>
            <w:shd w:val="clear" w:color="auto" w:fill="auto"/>
            <w:vAlign w:val="center"/>
          </w:tcPr>
          <w:p w14:paraId="2023F505" w14:textId="77777777" w:rsidR="00DC4593" w:rsidRPr="008F38FC" w:rsidRDefault="00DC4593" w:rsidP="00830B56">
            <w:pPr>
              <w:autoSpaceDE w:val="0"/>
              <w:rPr>
                <w:rFonts w:ascii="Arial" w:hAnsi="Arial" w:cs="Arial"/>
              </w:rPr>
            </w:pPr>
            <w:r w:rsidRPr="008F38FC">
              <w:rPr>
                <w:rFonts w:ascii="Arial" w:hAnsi="Arial" w:cs="Arial"/>
                <w:sz w:val="22"/>
                <w:szCs w:val="22"/>
              </w:rPr>
              <w:t>Bota de borracha cano longo em PVC, cor preta, solado antiderrapante, sem cadarço, impermeável. Apresentar Certificado de Aprovação (CA) válido</w:t>
            </w:r>
          </w:p>
        </w:tc>
        <w:tc>
          <w:tcPr>
            <w:tcW w:w="1020" w:type="dxa"/>
            <w:shd w:val="clear" w:color="auto" w:fill="auto"/>
            <w:vAlign w:val="center"/>
          </w:tcPr>
          <w:p w14:paraId="1E7B7472"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390" w:type="dxa"/>
            <w:shd w:val="clear" w:color="auto" w:fill="auto"/>
            <w:vAlign w:val="center"/>
          </w:tcPr>
          <w:p w14:paraId="012EF2AA"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354649CF" w14:textId="77777777" w:rsidTr="00830B56">
        <w:tc>
          <w:tcPr>
            <w:tcW w:w="7933" w:type="dxa"/>
            <w:shd w:val="clear" w:color="auto" w:fill="auto"/>
            <w:vAlign w:val="center"/>
          </w:tcPr>
          <w:p w14:paraId="45DAB979" w14:textId="77777777" w:rsidR="00DC4593" w:rsidRPr="008F38FC" w:rsidRDefault="00DC4593" w:rsidP="00830B56">
            <w:pPr>
              <w:autoSpaceDE w:val="0"/>
              <w:rPr>
                <w:rFonts w:ascii="Arial" w:hAnsi="Arial" w:cs="Arial"/>
              </w:rPr>
            </w:pPr>
            <w:r w:rsidRPr="008F38FC">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020" w:type="dxa"/>
            <w:shd w:val="clear" w:color="auto" w:fill="auto"/>
            <w:vAlign w:val="center"/>
          </w:tcPr>
          <w:p w14:paraId="730A272A"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28</w:t>
            </w:r>
          </w:p>
        </w:tc>
        <w:tc>
          <w:tcPr>
            <w:tcW w:w="1390" w:type="dxa"/>
            <w:shd w:val="clear" w:color="auto" w:fill="auto"/>
            <w:vAlign w:val="center"/>
          </w:tcPr>
          <w:p w14:paraId="678D5D6F"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29BAD4DE" w14:textId="77777777" w:rsidTr="00830B56">
        <w:tc>
          <w:tcPr>
            <w:tcW w:w="7933" w:type="dxa"/>
            <w:shd w:val="clear" w:color="auto" w:fill="auto"/>
            <w:vAlign w:val="center"/>
          </w:tcPr>
          <w:p w14:paraId="648A65E9" w14:textId="77777777" w:rsidR="00DC4593" w:rsidRPr="008F38FC" w:rsidRDefault="00DC4593" w:rsidP="00830B56">
            <w:pPr>
              <w:autoSpaceDE w:val="0"/>
              <w:rPr>
                <w:rFonts w:ascii="Arial" w:hAnsi="Arial" w:cs="Arial"/>
              </w:rPr>
            </w:pPr>
            <w:r w:rsidRPr="008F38FC">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020" w:type="dxa"/>
            <w:shd w:val="clear" w:color="auto" w:fill="auto"/>
            <w:vAlign w:val="center"/>
          </w:tcPr>
          <w:p w14:paraId="2C748213"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15</w:t>
            </w:r>
          </w:p>
        </w:tc>
        <w:tc>
          <w:tcPr>
            <w:tcW w:w="1390" w:type="dxa"/>
            <w:shd w:val="clear" w:color="auto" w:fill="auto"/>
            <w:vAlign w:val="center"/>
          </w:tcPr>
          <w:p w14:paraId="0CAED1FF"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bl>
    <w:p w14:paraId="7F850915" w14:textId="77777777" w:rsidR="00DC4593" w:rsidRPr="008F38FC" w:rsidRDefault="00DC4593" w:rsidP="00DC4593">
      <w:pPr>
        <w:autoSpaceDE w:val="0"/>
        <w:spacing w:after="120" w:line="276" w:lineRule="auto"/>
        <w:jc w:val="both"/>
        <w:rPr>
          <w:rFonts w:ascii="Arial" w:hAnsi="Arial" w:cs="Arial"/>
          <w:bCs/>
          <w:sz w:val="22"/>
          <w:szCs w:val="22"/>
        </w:rPr>
      </w:pPr>
    </w:p>
    <w:p w14:paraId="2DBA72ED" w14:textId="33F75643" w:rsidR="00DC4593" w:rsidRPr="008F38FC" w:rsidRDefault="00DC4593" w:rsidP="0094292B">
      <w:pPr>
        <w:pStyle w:val="PargrafodaLista"/>
        <w:numPr>
          <w:ilvl w:val="1"/>
          <w:numId w:val="47"/>
        </w:numPr>
        <w:autoSpaceDE w:val="0"/>
        <w:spacing w:after="120"/>
        <w:ind w:left="-131" w:hanging="11"/>
        <w:jc w:val="both"/>
        <w:rPr>
          <w:rFonts w:ascii="Arial" w:hAnsi="Arial" w:cs="Arial"/>
        </w:rPr>
      </w:pPr>
      <w:r w:rsidRPr="008F38FC">
        <w:rPr>
          <w:rFonts w:ascii="Arial" w:hAnsi="Arial" w:cs="Arial"/>
        </w:rPr>
        <w:t xml:space="preserve"> O conjunto de uniforme do </w:t>
      </w:r>
      <w:r w:rsidRPr="008F38FC">
        <w:rPr>
          <w:rFonts w:ascii="Arial" w:hAnsi="Arial" w:cs="Arial"/>
          <w:b/>
          <w:bCs/>
        </w:rPr>
        <w:t>servente com cumulação de função de copeiragem</w:t>
      </w:r>
      <w:r w:rsidRPr="008F38FC">
        <w:rPr>
          <w:rFonts w:ascii="Arial" w:hAnsi="Arial" w:cs="Arial"/>
        </w:rPr>
        <w:t xml:space="preserve"> deverá ser composto por no mínimo: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427"/>
        <w:gridCol w:w="1417"/>
      </w:tblGrid>
      <w:tr w:rsidR="00DC4593" w:rsidRPr="008F38FC" w14:paraId="02C865A7" w14:textId="77777777" w:rsidTr="00830B56">
        <w:trPr>
          <w:trHeight w:val="64"/>
        </w:trPr>
        <w:tc>
          <w:tcPr>
            <w:tcW w:w="7508" w:type="dxa"/>
            <w:shd w:val="clear" w:color="auto" w:fill="auto"/>
            <w:vAlign w:val="center"/>
          </w:tcPr>
          <w:p w14:paraId="64D7B128" w14:textId="77777777" w:rsidR="00DC4593" w:rsidRPr="008F38FC" w:rsidRDefault="00DC4593" w:rsidP="00830B56">
            <w:pPr>
              <w:autoSpaceDE w:val="0"/>
              <w:jc w:val="center"/>
              <w:rPr>
                <w:rFonts w:ascii="Arial" w:hAnsi="Arial" w:cs="Arial"/>
                <w:b/>
                <w:bCs/>
              </w:rPr>
            </w:pPr>
            <w:r w:rsidRPr="008F38FC">
              <w:rPr>
                <w:rFonts w:ascii="Arial" w:hAnsi="Arial" w:cs="Arial"/>
                <w:b/>
                <w:bCs/>
                <w:sz w:val="22"/>
                <w:szCs w:val="22"/>
              </w:rPr>
              <w:t>Item</w:t>
            </w:r>
          </w:p>
        </w:tc>
        <w:tc>
          <w:tcPr>
            <w:tcW w:w="1418" w:type="dxa"/>
            <w:shd w:val="clear" w:color="auto" w:fill="auto"/>
            <w:vAlign w:val="center"/>
          </w:tcPr>
          <w:p w14:paraId="41B43B2D" w14:textId="77777777" w:rsidR="00DC4593" w:rsidRPr="008F38FC" w:rsidRDefault="00DC4593" w:rsidP="00830B56">
            <w:pPr>
              <w:autoSpaceDE w:val="0"/>
              <w:jc w:val="center"/>
              <w:rPr>
                <w:rFonts w:ascii="Arial" w:hAnsi="Arial" w:cs="Arial"/>
                <w:b/>
                <w:bCs/>
              </w:rPr>
            </w:pPr>
            <w:r w:rsidRPr="008F38FC">
              <w:rPr>
                <w:rFonts w:ascii="Arial" w:hAnsi="Arial" w:cs="Arial"/>
                <w:b/>
                <w:bCs/>
                <w:sz w:val="22"/>
                <w:szCs w:val="22"/>
              </w:rPr>
              <w:t>Quantidade</w:t>
            </w:r>
          </w:p>
        </w:tc>
        <w:tc>
          <w:tcPr>
            <w:tcW w:w="1417" w:type="dxa"/>
            <w:shd w:val="clear" w:color="auto" w:fill="auto"/>
            <w:vAlign w:val="center"/>
          </w:tcPr>
          <w:p w14:paraId="3A4EF98D" w14:textId="77777777" w:rsidR="00DC4593" w:rsidRPr="008F38FC" w:rsidRDefault="00DC4593" w:rsidP="00830B56">
            <w:pPr>
              <w:autoSpaceDE w:val="0"/>
              <w:jc w:val="center"/>
              <w:rPr>
                <w:rFonts w:ascii="Arial" w:hAnsi="Arial" w:cs="Arial"/>
                <w:b/>
                <w:bCs/>
              </w:rPr>
            </w:pPr>
            <w:r w:rsidRPr="008F38FC">
              <w:rPr>
                <w:rFonts w:ascii="Arial" w:hAnsi="Arial" w:cs="Arial"/>
                <w:b/>
                <w:bCs/>
                <w:sz w:val="22"/>
                <w:szCs w:val="22"/>
              </w:rPr>
              <w:t>Frequência</w:t>
            </w:r>
          </w:p>
        </w:tc>
      </w:tr>
      <w:tr w:rsidR="00DC4593" w:rsidRPr="008F38FC" w14:paraId="7F2BC3C3" w14:textId="77777777" w:rsidTr="00830B56">
        <w:tc>
          <w:tcPr>
            <w:tcW w:w="7508" w:type="dxa"/>
            <w:shd w:val="clear" w:color="auto" w:fill="auto"/>
            <w:vAlign w:val="center"/>
          </w:tcPr>
          <w:p w14:paraId="5CF05976" w14:textId="77777777" w:rsidR="00DC4593" w:rsidRPr="008F38FC" w:rsidRDefault="00DC4593" w:rsidP="00830B56">
            <w:pPr>
              <w:autoSpaceDE w:val="0"/>
              <w:rPr>
                <w:rFonts w:ascii="Arial" w:hAnsi="Arial" w:cs="Arial"/>
              </w:rPr>
            </w:pPr>
            <w:r w:rsidRPr="008F38FC">
              <w:rPr>
                <w:rFonts w:ascii="Arial" w:hAnsi="Arial" w:cs="Arial"/>
                <w:sz w:val="22"/>
                <w:szCs w:val="22"/>
              </w:rPr>
              <w:t>Calça em brim com elástico em toda a volta da cintura, sem zíperes ou botão, sem bolso</w:t>
            </w:r>
          </w:p>
        </w:tc>
        <w:tc>
          <w:tcPr>
            <w:tcW w:w="1418" w:type="dxa"/>
            <w:shd w:val="clear" w:color="auto" w:fill="auto"/>
            <w:vAlign w:val="center"/>
          </w:tcPr>
          <w:p w14:paraId="0BA4DAA4"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03</w:t>
            </w:r>
          </w:p>
        </w:tc>
        <w:tc>
          <w:tcPr>
            <w:tcW w:w="1417" w:type="dxa"/>
            <w:shd w:val="clear" w:color="auto" w:fill="auto"/>
            <w:vAlign w:val="center"/>
          </w:tcPr>
          <w:p w14:paraId="4E6476BB" w14:textId="77777777" w:rsidR="00DC4593" w:rsidRPr="008F38FC" w:rsidRDefault="00DC4593" w:rsidP="00555372">
            <w:pPr>
              <w:numPr>
                <w:ilvl w:val="0"/>
                <w:numId w:val="40"/>
              </w:numPr>
              <w:suppressAutoHyphens/>
              <w:autoSpaceDE w:val="0"/>
              <w:ind w:left="357" w:hanging="357"/>
              <w:jc w:val="center"/>
              <w:rPr>
                <w:rFonts w:ascii="Arial" w:hAnsi="Arial" w:cs="Arial"/>
              </w:rPr>
            </w:pPr>
            <w:r w:rsidRPr="008F38FC">
              <w:rPr>
                <w:rFonts w:ascii="Arial" w:hAnsi="Arial" w:cs="Arial"/>
                <w:sz w:val="22"/>
                <w:szCs w:val="22"/>
              </w:rPr>
              <w:t>meses</w:t>
            </w:r>
          </w:p>
        </w:tc>
      </w:tr>
      <w:tr w:rsidR="00DC4593" w:rsidRPr="008F38FC" w14:paraId="26F508A6" w14:textId="77777777" w:rsidTr="00830B56">
        <w:tc>
          <w:tcPr>
            <w:tcW w:w="7508" w:type="dxa"/>
            <w:shd w:val="clear" w:color="auto" w:fill="auto"/>
            <w:vAlign w:val="center"/>
          </w:tcPr>
          <w:p w14:paraId="4D021C41" w14:textId="77777777" w:rsidR="00DC4593" w:rsidRPr="008F38FC" w:rsidRDefault="00DC4593" w:rsidP="00830B56">
            <w:pPr>
              <w:autoSpaceDE w:val="0"/>
              <w:rPr>
                <w:rFonts w:ascii="Arial" w:hAnsi="Arial" w:cs="Arial"/>
              </w:rPr>
            </w:pPr>
            <w:r w:rsidRPr="008F38FC">
              <w:rPr>
                <w:rFonts w:ascii="Arial" w:hAnsi="Arial" w:cs="Arial"/>
                <w:sz w:val="22"/>
                <w:szCs w:val="22"/>
              </w:rPr>
              <w:t>Camisetas mangas curtas em algodão, gola redonda com ribana, com a logomarca da empresa estampada no lado esquerdo na altura do peito</w:t>
            </w:r>
          </w:p>
        </w:tc>
        <w:tc>
          <w:tcPr>
            <w:tcW w:w="1418" w:type="dxa"/>
            <w:shd w:val="clear" w:color="auto" w:fill="auto"/>
            <w:vAlign w:val="center"/>
          </w:tcPr>
          <w:p w14:paraId="6502D2BC"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04</w:t>
            </w:r>
          </w:p>
        </w:tc>
        <w:tc>
          <w:tcPr>
            <w:tcW w:w="1417" w:type="dxa"/>
            <w:shd w:val="clear" w:color="auto" w:fill="auto"/>
            <w:vAlign w:val="center"/>
          </w:tcPr>
          <w:p w14:paraId="385B706E"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57B37E15" w14:textId="77777777" w:rsidTr="00830B56">
        <w:tc>
          <w:tcPr>
            <w:tcW w:w="7508" w:type="dxa"/>
            <w:shd w:val="clear" w:color="auto" w:fill="auto"/>
            <w:vAlign w:val="center"/>
          </w:tcPr>
          <w:p w14:paraId="2159963B" w14:textId="77777777" w:rsidR="00DC4593" w:rsidRPr="008F38FC" w:rsidRDefault="00DC4593" w:rsidP="00830B56">
            <w:pPr>
              <w:autoSpaceDE w:val="0"/>
              <w:rPr>
                <w:rFonts w:ascii="Arial" w:hAnsi="Arial" w:cs="Arial"/>
              </w:rPr>
            </w:pPr>
            <w:r w:rsidRPr="008F38FC">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418" w:type="dxa"/>
            <w:shd w:val="clear" w:color="auto" w:fill="auto"/>
            <w:vAlign w:val="center"/>
          </w:tcPr>
          <w:p w14:paraId="04E52BAE"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417" w:type="dxa"/>
            <w:shd w:val="clear" w:color="auto" w:fill="auto"/>
            <w:vAlign w:val="center"/>
          </w:tcPr>
          <w:p w14:paraId="66C9684F"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20177EAB" w14:textId="77777777" w:rsidTr="00830B56">
        <w:tc>
          <w:tcPr>
            <w:tcW w:w="7508" w:type="dxa"/>
            <w:shd w:val="clear" w:color="auto" w:fill="auto"/>
            <w:vAlign w:val="center"/>
          </w:tcPr>
          <w:p w14:paraId="1BF8CE3D" w14:textId="77777777" w:rsidR="00DC4593" w:rsidRPr="008F38FC" w:rsidRDefault="00DC4593" w:rsidP="00830B56">
            <w:pPr>
              <w:autoSpaceDE w:val="0"/>
              <w:rPr>
                <w:rFonts w:ascii="Arial" w:hAnsi="Arial" w:cs="Arial"/>
              </w:rPr>
            </w:pPr>
            <w:r w:rsidRPr="008F38FC">
              <w:rPr>
                <w:rFonts w:ascii="Arial" w:eastAsia="Arial Unicode MS" w:hAnsi="Arial" w:cs="Arial"/>
                <w:sz w:val="22"/>
                <w:szCs w:val="22"/>
              </w:rPr>
              <w:t>Avental em tecido com bolso frontal, comprimento na altura dos joelhos, com a logomarca da empresa estampada centralizada na altura do peito</w:t>
            </w:r>
          </w:p>
        </w:tc>
        <w:tc>
          <w:tcPr>
            <w:tcW w:w="1418" w:type="dxa"/>
            <w:shd w:val="clear" w:color="auto" w:fill="auto"/>
            <w:vAlign w:val="center"/>
          </w:tcPr>
          <w:p w14:paraId="330CAF23"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02</w:t>
            </w:r>
          </w:p>
        </w:tc>
        <w:tc>
          <w:tcPr>
            <w:tcW w:w="1417" w:type="dxa"/>
            <w:shd w:val="clear" w:color="auto" w:fill="auto"/>
            <w:vAlign w:val="center"/>
          </w:tcPr>
          <w:p w14:paraId="08A7954E"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2C727041" w14:textId="77777777" w:rsidTr="00830B56">
        <w:tc>
          <w:tcPr>
            <w:tcW w:w="7508" w:type="dxa"/>
            <w:shd w:val="clear" w:color="auto" w:fill="auto"/>
            <w:vAlign w:val="center"/>
          </w:tcPr>
          <w:p w14:paraId="40633BD7" w14:textId="77777777" w:rsidR="00DC4593" w:rsidRPr="008F38FC" w:rsidRDefault="00DC4593" w:rsidP="00830B56">
            <w:pPr>
              <w:autoSpaceDE w:val="0"/>
              <w:rPr>
                <w:rFonts w:ascii="Arial" w:hAnsi="Arial" w:cs="Arial"/>
              </w:rPr>
            </w:pPr>
            <w:r w:rsidRPr="008F38FC">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418" w:type="dxa"/>
            <w:shd w:val="clear" w:color="auto" w:fill="auto"/>
            <w:vAlign w:val="center"/>
          </w:tcPr>
          <w:p w14:paraId="39FB7927"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417" w:type="dxa"/>
            <w:shd w:val="clear" w:color="auto" w:fill="auto"/>
            <w:vAlign w:val="center"/>
          </w:tcPr>
          <w:p w14:paraId="7F63A308"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06BF8005" w14:textId="77777777" w:rsidTr="00830B56">
        <w:tc>
          <w:tcPr>
            <w:tcW w:w="7508" w:type="dxa"/>
            <w:shd w:val="clear" w:color="auto" w:fill="auto"/>
            <w:vAlign w:val="center"/>
          </w:tcPr>
          <w:p w14:paraId="3D493B50" w14:textId="77777777" w:rsidR="00DC4593" w:rsidRPr="008F38FC" w:rsidRDefault="00DC4593" w:rsidP="00830B56">
            <w:pPr>
              <w:autoSpaceDE w:val="0"/>
              <w:rPr>
                <w:rFonts w:ascii="Arial" w:hAnsi="Arial" w:cs="Arial"/>
              </w:rPr>
            </w:pPr>
            <w:r w:rsidRPr="008F38FC">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418" w:type="dxa"/>
            <w:shd w:val="clear" w:color="auto" w:fill="auto"/>
            <w:vAlign w:val="center"/>
          </w:tcPr>
          <w:p w14:paraId="3D7553C4"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417" w:type="dxa"/>
            <w:shd w:val="clear" w:color="auto" w:fill="auto"/>
            <w:vAlign w:val="center"/>
          </w:tcPr>
          <w:p w14:paraId="591B48AA"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4C146861" w14:textId="77777777" w:rsidTr="00830B56">
        <w:tc>
          <w:tcPr>
            <w:tcW w:w="7508" w:type="dxa"/>
            <w:shd w:val="clear" w:color="auto" w:fill="auto"/>
            <w:vAlign w:val="center"/>
          </w:tcPr>
          <w:p w14:paraId="7B9F069F" w14:textId="77777777" w:rsidR="00DC4593" w:rsidRPr="008F38FC" w:rsidRDefault="00DC4593" w:rsidP="00830B56">
            <w:pPr>
              <w:autoSpaceDE w:val="0"/>
              <w:rPr>
                <w:rFonts w:ascii="Arial" w:hAnsi="Arial" w:cs="Arial"/>
              </w:rPr>
            </w:pPr>
            <w:r w:rsidRPr="008F38FC">
              <w:rPr>
                <w:rFonts w:ascii="Arial" w:hAnsi="Arial" w:cs="Arial"/>
                <w:sz w:val="22"/>
                <w:szCs w:val="22"/>
              </w:rPr>
              <w:t>Bota de borracha cano longo em PVC, cor preta, solado antiderrapante, sem cadarço, impermeável. Apresentar Certificado de Aprovação (CA) válido</w:t>
            </w:r>
          </w:p>
        </w:tc>
        <w:tc>
          <w:tcPr>
            <w:tcW w:w="1418" w:type="dxa"/>
            <w:shd w:val="clear" w:color="auto" w:fill="auto"/>
            <w:vAlign w:val="center"/>
          </w:tcPr>
          <w:p w14:paraId="1ECDF48E"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417" w:type="dxa"/>
            <w:shd w:val="clear" w:color="auto" w:fill="auto"/>
            <w:vAlign w:val="center"/>
          </w:tcPr>
          <w:p w14:paraId="5E2BA98D"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595A8DB8" w14:textId="77777777" w:rsidTr="00830B56">
        <w:tc>
          <w:tcPr>
            <w:tcW w:w="7508" w:type="dxa"/>
            <w:shd w:val="clear" w:color="auto" w:fill="auto"/>
            <w:vAlign w:val="center"/>
          </w:tcPr>
          <w:p w14:paraId="45F52921" w14:textId="77777777" w:rsidR="00DC4593" w:rsidRPr="008F38FC" w:rsidRDefault="00DC4593" w:rsidP="00830B56">
            <w:pPr>
              <w:autoSpaceDE w:val="0"/>
              <w:rPr>
                <w:rFonts w:ascii="Arial" w:hAnsi="Arial" w:cs="Arial"/>
              </w:rPr>
            </w:pPr>
            <w:r w:rsidRPr="008F38FC">
              <w:rPr>
                <w:rFonts w:ascii="Arial" w:hAnsi="Arial" w:cs="Arial"/>
                <w:sz w:val="22"/>
                <w:szCs w:val="22"/>
              </w:rPr>
              <w:lastRenderedPageBreak/>
              <w:t>Luvas de limpeza em látex na cor amarela,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6937B34C"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28</w:t>
            </w:r>
          </w:p>
        </w:tc>
        <w:tc>
          <w:tcPr>
            <w:tcW w:w="1417" w:type="dxa"/>
            <w:shd w:val="clear" w:color="auto" w:fill="auto"/>
            <w:vAlign w:val="center"/>
          </w:tcPr>
          <w:p w14:paraId="18E6626C"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5DC0690C" w14:textId="77777777" w:rsidTr="00830B56">
        <w:tc>
          <w:tcPr>
            <w:tcW w:w="7508" w:type="dxa"/>
            <w:shd w:val="clear" w:color="auto" w:fill="auto"/>
            <w:vAlign w:val="center"/>
          </w:tcPr>
          <w:p w14:paraId="01FBA670" w14:textId="77777777" w:rsidR="00DC4593" w:rsidRPr="008F38FC" w:rsidRDefault="00DC4593" w:rsidP="00830B56">
            <w:pPr>
              <w:autoSpaceDE w:val="0"/>
              <w:rPr>
                <w:rFonts w:ascii="Arial" w:hAnsi="Arial" w:cs="Arial"/>
              </w:rPr>
            </w:pPr>
            <w:r w:rsidRPr="008F38FC">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2E2CBAF4"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15</w:t>
            </w:r>
          </w:p>
        </w:tc>
        <w:tc>
          <w:tcPr>
            <w:tcW w:w="1417" w:type="dxa"/>
            <w:shd w:val="clear" w:color="auto" w:fill="auto"/>
            <w:vAlign w:val="center"/>
          </w:tcPr>
          <w:p w14:paraId="050CF930"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6BB4CD46" w14:textId="77777777" w:rsidTr="00830B56">
        <w:tc>
          <w:tcPr>
            <w:tcW w:w="7508" w:type="dxa"/>
            <w:shd w:val="clear" w:color="auto" w:fill="auto"/>
            <w:vAlign w:val="center"/>
          </w:tcPr>
          <w:p w14:paraId="398ADD8E" w14:textId="77777777" w:rsidR="00DC4593" w:rsidRPr="008F38FC" w:rsidRDefault="00DC4593" w:rsidP="00830B56">
            <w:pPr>
              <w:autoSpaceDE w:val="0"/>
              <w:rPr>
                <w:rFonts w:ascii="Arial" w:hAnsi="Arial" w:cs="Arial"/>
              </w:rPr>
            </w:pPr>
            <w:r w:rsidRPr="008F38FC">
              <w:rPr>
                <w:rFonts w:ascii="Arial" w:hAnsi="Arial" w:cs="Arial"/>
                <w:sz w:val="22"/>
                <w:szCs w:val="22"/>
              </w:rPr>
              <w:t>Touca sanfonada descartável com elástico, confeccionada em tecido não tecido (TNT) com gramatura mínima de 30G/M2, ajustável para qualquer tamanho de cabeça, hipoalergênica e atóxica</w:t>
            </w:r>
          </w:p>
        </w:tc>
        <w:tc>
          <w:tcPr>
            <w:tcW w:w="1418" w:type="dxa"/>
            <w:shd w:val="clear" w:color="auto" w:fill="auto"/>
            <w:vAlign w:val="center"/>
          </w:tcPr>
          <w:p w14:paraId="1F627584"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530</w:t>
            </w:r>
          </w:p>
        </w:tc>
        <w:tc>
          <w:tcPr>
            <w:tcW w:w="1417" w:type="dxa"/>
            <w:shd w:val="clear" w:color="auto" w:fill="auto"/>
            <w:vAlign w:val="center"/>
          </w:tcPr>
          <w:p w14:paraId="1F431622"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bl>
    <w:p w14:paraId="1233D5BE" w14:textId="77777777" w:rsidR="00DC4593" w:rsidRPr="008F38FC" w:rsidRDefault="00DC4593" w:rsidP="00DC4593">
      <w:pPr>
        <w:autoSpaceDE w:val="0"/>
        <w:spacing w:after="120" w:line="276" w:lineRule="auto"/>
        <w:jc w:val="both"/>
        <w:rPr>
          <w:rFonts w:ascii="Arial" w:hAnsi="Arial" w:cs="Arial"/>
          <w:sz w:val="22"/>
          <w:szCs w:val="22"/>
        </w:rPr>
      </w:pPr>
    </w:p>
    <w:p w14:paraId="699B8F4C" w14:textId="7E0838D1" w:rsidR="00DC4593" w:rsidRPr="008F38FC" w:rsidRDefault="00DC4593" w:rsidP="00DC4593">
      <w:pPr>
        <w:autoSpaceDE w:val="0"/>
        <w:spacing w:after="120" w:line="276" w:lineRule="auto"/>
        <w:jc w:val="both"/>
        <w:rPr>
          <w:rFonts w:ascii="Arial" w:hAnsi="Arial" w:cs="Arial"/>
          <w:sz w:val="22"/>
          <w:szCs w:val="22"/>
        </w:rPr>
      </w:pPr>
      <w:r w:rsidRPr="008F38FC">
        <w:rPr>
          <w:rFonts w:ascii="Arial" w:hAnsi="Arial" w:cs="Arial"/>
          <w:sz w:val="22"/>
          <w:szCs w:val="22"/>
        </w:rPr>
        <w:t xml:space="preserve">6.12 O conjunto de uniforme do </w:t>
      </w:r>
      <w:r w:rsidRPr="008F38FC">
        <w:rPr>
          <w:rFonts w:ascii="Arial" w:hAnsi="Arial" w:cs="Arial"/>
          <w:b/>
          <w:bCs/>
          <w:sz w:val="22"/>
          <w:szCs w:val="22"/>
        </w:rPr>
        <w:t>encarregado</w:t>
      </w:r>
      <w:r w:rsidRPr="008F38FC">
        <w:rPr>
          <w:rFonts w:ascii="Arial" w:hAnsi="Arial" w:cs="Arial"/>
          <w:sz w:val="22"/>
          <w:szCs w:val="22"/>
        </w:rPr>
        <w:t xml:space="preserve"> deverá ser composto por no mínimo: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427"/>
        <w:gridCol w:w="1417"/>
      </w:tblGrid>
      <w:tr w:rsidR="00DC4593" w:rsidRPr="008F38FC" w14:paraId="7D55850D" w14:textId="77777777" w:rsidTr="00830B56">
        <w:trPr>
          <w:trHeight w:val="173"/>
        </w:trPr>
        <w:tc>
          <w:tcPr>
            <w:tcW w:w="7508" w:type="dxa"/>
            <w:shd w:val="clear" w:color="auto" w:fill="auto"/>
            <w:vAlign w:val="center"/>
          </w:tcPr>
          <w:p w14:paraId="0FD53612" w14:textId="77777777" w:rsidR="00DC4593" w:rsidRPr="008F38FC" w:rsidRDefault="00DC4593" w:rsidP="00830B56">
            <w:pPr>
              <w:autoSpaceDE w:val="0"/>
              <w:jc w:val="center"/>
              <w:rPr>
                <w:rFonts w:ascii="Arial" w:hAnsi="Arial" w:cs="Arial"/>
                <w:b/>
                <w:bCs/>
              </w:rPr>
            </w:pPr>
            <w:r w:rsidRPr="008F38FC">
              <w:rPr>
                <w:rFonts w:ascii="Arial" w:hAnsi="Arial" w:cs="Arial"/>
                <w:b/>
                <w:bCs/>
                <w:sz w:val="22"/>
                <w:szCs w:val="22"/>
              </w:rPr>
              <w:t>Item</w:t>
            </w:r>
          </w:p>
        </w:tc>
        <w:tc>
          <w:tcPr>
            <w:tcW w:w="1418" w:type="dxa"/>
            <w:shd w:val="clear" w:color="auto" w:fill="auto"/>
            <w:vAlign w:val="center"/>
          </w:tcPr>
          <w:p w14:paraId="018813C1" w14:textId="77777777" w:rsidR="00DC4593" w:rsidRPr="008F38FC" w:rsidRDefault="00DC4593" w:rsidP="00830B56">
            <w:pPr>
              <w:autoSpaceDE w:val="0"/>
              <w:jc w:val="center"/>
              <w:rPr>
                <w:rFonts w:ascii="Arial" w:hAnsi="Arial" w:cs="Arial"/>
                <w:b/>
                <w:bCs/>
              </w:rPr>
            </w:pPr>
            <w:r w:rsidRPr="008F38FC">
              <w:rPr>
                <w:rFonts w:ascii="Arial" w:hAnsi="Arial" w:cs="Arial"/>
                <w:b/>
                <w:bCs/>
                <w:sz w:val="22"/>
                <w:szCs w:val="22"/>
              </w:rPr>
              <w:t>Quantidade</w:t>
            </w:r>
          </w:p>
        </w:tc>
        <w:tc>
          <w:tcPr>
            <w:tcW w:w="1417" w:type="dxa"/>
            <w:shd w:val="clear" w:color="auto" w:fill="auto"/>
            <w:vAlign w:val="center"/>
          </w:tcPr>
          <w:p w14:paraId="5C6A83F7" w14:textId="77777777" w:rsidR="00DC4593" w:rsidRPr="008F38FC" w:rsidRDefault="00DC4593" w:rsidP="00830B56">
            <w:pPr>
              <w:autoSpaceDE w:val="0"/>
              <w:jc w:val="center"/>
              <w:rPr>
                <w:rFonts w:ascii="Arial" w:hAnsi="Arial" w:cs="Arial"/>
                <w:b/>
                <w:bCs/>
              </w:rPr>
            </w:pPr>
            <w:r w:rsidRPr="008F38FC">
              <w:rPr>
                <w:rFonts w:ascii="Arial" w:hAnsi="Arial" w:cs="Arial"/>
                <w:b/>
                <w:bCs/>
                <w:sz w:val="22"/>
                <w:szCs w:val="22"/>
              </w:rPr>
              <w:t>Frequência</w:t>
            </w:r>
          </w:p>
        </w:tc>
      </w:tr>
      <w:tr w:rsidR="00DC4593" w:rsidRPr="008F38FC" w14:paraId="795AA622" w14:textId="77777777" w:rsidTr="00830B56">
        <w:trPr>
          <w:trHeight w:val="219"/>
        </w:trPr>
        <w:tc>
          <w:tcPr>
            <w:tcW w:w="7508" w:type="dxa"/>
            <w:shd w:val="clear" w:color="auto" w:fill="auto"/>
            <w:vAlign w:val="center"/>
          </w:tcPr>
          <w:p w14:paraId="54DE45B9" w14:textId="77777777" w:rsidR="00DC4593" w:rsidRPr="008F38FC" w:rsidRDefault="00DC4593" w:rsidP="00830B56">
            <w:pPr>
              <w:autoSpaceDE w:val="0"/>
              <w:rPr>
                <w:rFonts w:ascii="Arial" w:hAnsi="Arial" w:cs="Arial"/>
              </w:rPr>
            </w:pPr>
            <w:r w:rsidRPr="008F38FC">
              <w:rPr>
                <w:rFonts w:ascii="Arial" w:hAnsi="Arial" w:cs="Arial"/>
                <w:sz w:val="22"/>
                <w:szCs w:val="22"/>
              </w:rPr>
              <w:t>Calça social, vista embutida com zíper e fechamento por botões</w:t>
            </w:r>
          </w:p>
        </w:tc>
        <w:tc>
          <w:tcPr>
            <w:tcW w:w="1418" w:type="dxa"/>
            <w:shd w:val="clear" w:color="auto" w:fill="auto"/>
            <w:vAlign w:val="center"/>
          </w:tcPr>
          <w:p w14:paraId="6E25A9BD"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02</w:t>
            </w:r>
          </w:p>
        </w:tc>
        <w:tc>
          <w:tcPr>
            <w:tcW w:w="1417" w:type="dxa"/>
            <w:shd w:val="clear" w:color="auto" w:fill="auto"/>
            <w:vAlign w:val="center"/>
          </w:tcPr>
          <w:p w14:paraId="35EDA834"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40FD5BAD" w14:textId="77777777" w:rsidTr="00830B56">
        <w:trPr>
          <w:trHeight w:val="623"/>
        </w:trPr>
        <w:tc>
          <w:tcPr>
            <w:tcW w:w="7508" w:type="dxa"/>
            <w:shd w:val="clear" w:color="auto" w:fill="auto"/>
            <w:vAlign w:val="center"/>
          </w:tcPr>
          <w:p w14:paraId="25A45EFD" w14:textId="77777777" w:rsidR="00DC4593" w:rsidRPr="008F38FC" w:rsidRDefault="00DC4593" w:rsidP="00830B56">
            <w:pPr>
              <w:autoSpaceDE w:val="0"/>
              <w:rPr>
                <w:rFonts w:ascii="Arial" w:hAnsi="Arial" w:cs="Arial"/>
              </w:rPr>
            </w:pPr>
            <w:r w:rsidRPr="008F38FC">
              <w:rPr>
                <w:rFonts w:ascii="Arial" w:hAnsi="Arial" w:cs="Arial"/>
                <w:sz w:val="22"/>
                <w:szCs w:val="22"/>
              </w:rPr>
              <w:t>Camisa ou camisete social mangas curtas, logomarca da empresa bordada no lado esquerdo na altura do peito, colarinho forrado com entretela, fechamento por botões</w:t>
            </w:r>
          </w:p>
        </w:tc>
        <w:tc>
          <w:tcPr>
            <w:tcW w:w="1418" w:type="dxa"/>
            <w:shd w:val="clear" w:color="auto" w:fill="auto"/>
            <w:vAlign w:val="center"/>
          </w:tcPr>
          <w:p w14:paraId="2DDCD479"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04</w:t>
            </w:r>
          </w:p>
        </w:tc>
        <w:tc>
          <w:tcPr>
            <w:tcW w:w="1417" w:type="dxa"/>
            <w:shd w:val="clear" w:color="auto" w:fill="auto"/>
            <w:vAlign w:val="center"/>
          </w:tcPr>
          <w:p w14:paraId="0BCFE127"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0A0CB022" w14:textId="77777777" w:rsidTr="00830B56">
        <w:trPr>
          <w:trHeight w:val="709"/>
        </w:trPr>
        <w:tc>
          <w:tcPr>
            <w:tcW w:w="7508" w:type="dxa"/>
            <w:shd w:val="clear" w:color="auto" w:fill="auto"/>
            <w:vAlign w:val="center"/>
          </w:tcPr>
          <w:p w14:paraId="52B2D2C3" w14:textId="77777777" w:rsidR="00DC4593" w:rsidRPr="008F38FC" w:rsidRDefault="00DC4593" w:rsidP="00830B56">
            <w:pPr>
              <w:autoSpaceDE w:val="0"/>
              <w:rPr>
                <w:rFonts w:ascii="Arial" w:hAnsi="Arial" w:cs="Arial"/>
              </w:rPr>
            </w:pPr>
            <w:r w:rsidRPr="008F38FC">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418" w:type="dxa"/>
            <w:shd w:val="clear" w:color="auto" w:fill="auto"/>
            <w:vAlign w:val="center"/>
          </w:tcPr>
          <w:p w14:paraId="314C77A7"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417" w:type="dxa"/>
            <w:shd w:val="clear" w:color="auto" w:fill="auto"/>
            <w:vAlign w:val="center"/>
          </w:tcPr>
          <w:p w14:paraId="5D972253"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6B29ACD7" w14:textId="77777777" w:rsidTr="00830B56">
        <w:trPr>
          <w:trHeight w:val="709"/>
        </w:trPr>
        <w:tc>
          <w:tcPr>
            <w:tcW w:w="7508" w:type="dxa"/>
            <w:shd w:val="clear" w:color="auto" w:fill="auto"/>
            <w:vAlign w:val="center"/>
          </w:tcPr>
          <w:p w14:paraId="23CDC3FF" w14:textId="77777777" w:rsidR="00DC4593" w:rsidRPr="008F38FC" w:rsidRDefault="00DC4593" w:rsidP="00830B56">
            <w:pPr>
              <w:autoSpaceDE w:val="0"/>
              <w:rPr>
                <w:rFonts w:ascii="Arial" w:hAnsi="Arial" w:cs="Arial"/>
              </w:rPr>
            </w:pPr>
            <w:r w:rsidRPr="008F38FC">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418" w:type="dxa"/>
            <w:shd w:val="clear" w:color="auto" w:fill="auto"/>
            <w:vAlign w:val="center"/>
          </w:tcPr>
          <w:p w14:paraId="27E4D798"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417" w:type="dxa"/>
            <w:shd w:val="clear" w:color="auto" w:fill="auto"/>
            <w:vAlign w:val="center"/>
          </w:tcPr>
          <w:p w14:paraId="112FA06A"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1A73A26B" w14:textId="77777777" w:rsidTr="00830B56">
        <w:trPr>
          <w:trHeight w:val="64"/>
        </w:trPr>
        <w:tc>
          <w:tcPr>
            <w:tcW w:w="7508" w:type="dxa"/>
            <w:shd w:val="clear" w:color="auto" w:fill="auto"/>
            <w:vAlign w:val="center"/>
          </w:tcPr>
          <w:p w14:paraId="38D8A5FF" w14:textId="77777777" w:rsidR="00DC4593" w:rsidRPr="008F38FC" w:rsidRDefault="00DC4593" w:rsidP="00830B56">
            <w:pPr>
              <w:autoSpaceDE w:val="0"/>
              <w:rPr>
                <w:rFonts w:ascii="Arial" w:hAnsi="Arial" w:cs="Arial"/>
              </w:rPr>
            </w:pPr>
            <w:r w:rsidRPr="008F38FC">
              <w:rPr>
                <w:rFonts w:ascii="Arial" w:hAnsi="Arial" w:cs="Arial"/>
                <w:sz w:val="22"/>
                <w:szCs w:val="22"/>
              </w:rPr>
              <w:t>Par de sapatos pretos, tipo esporte fino, de couro e solado de borracha</w:t>
            </w:r>
          </w:p>
        </w:tc>
        <w:tc>
          <w:tcPr>
            <w:tcW w:w="1418" w:type="dxa"/>
            <w:shd w:val="clear" w:color="auto" w:fill="auto"/>
            <w:vAlign w:val="center"/>
          </w:tcPr>
          <w:p w14:paraId="6A650512"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01</w:t>
            </w:r>
          </w:p>
        </w:tc>
        <w:tc>
          <w:tcPr>
            <w:tcW w:w="1417" w:type="dxa"/>
            <w:shd w:val="clear" w:color="auto" w:fill="auto"/>
            <w:vAlign w:val="center"/>
          </w:tcPr>
          <w:p w14:paraId="408070C9"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31295493" w14:textId="77777777" w:rsidTr="00830B56">
        <w:trPr>
          <w:trHeight w:val="709"/>
        </w:trPr>
        <w:tc>
          <w:tcPr>
            <w:tcW w:w="7508" w:type="dxa"/>
            <w:shd w:val="clear" w:color="auto" w:fill="auto"/>
            <w:vAlign w:val="center"/>
          </w:tcPr>
          <w:p w14:paraId="612A9CB7" w14:textId="77777777" w:rsidR="00DC4593" w:rsidRPr="008F38FC" w:rsidRDefault="00DC4593" w:rsidP="00830B56">
            <w:pPr>
              <w:autoSpaceDE w:val="0"/>
              <w:rPr>
                <w:rFonts w:ascii="Arial" w:hAnsi="Arial" w:cs="Arial"/>
              </w:rPr>
            </w:pPr>
            <w:r w:rsidRPr="008F38FC">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3ACAFB03"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28</w:t>
            </w:r>
          </w:p>
        </w:tc>
        <w:tc>
          <w:tcPr>
            <w:tcW w:w="1417" w:type="dxa"/>
            <w:shd w:val="clear" w:color="auto" w:fill="auto"/>
            <w:vAlign w:val="center"/>
          </w:tcPr>
          <w:p w14:paraId="180C7676"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r w:rsidR="00DC4593" w:rsidRPr="008F38FC" w14:paraId="50886452" w14:textId="77777777" w:rsidTr="00830B56">
        <w:trPr>
          <w:trHeight w:val="709"/>
        </w:trPr>
        <w:tc>
          <w:tcPr>
            <w:tcW w:w="7508" w:type="dxa"/>
            <w:shd w:val="clear" w:color="auto" w:fill="auto"/>
            <w:vAlign w:val="center"/>
          </w:tcPr>
          <w:p w14:paraId="199E5EBA" w14:textId="77777777" w:rsidR="00DC4593" w:rsidRPr="008F38FC" w:rsidRDefault="00DC4593" w:rsidP="00830B56">
            <w:pPr>
              <w:autoSpaceDE w:val="0"/>
              <w:rPr>
                <w:rFonts w:ascii="Arial" w:hAnsi="Arial" w:cs="Arial"/>
              </w:rPr>
            </w:pPr>
            <w:r w:rsidRPr="008F38FC">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418" w:type="dxa"/>
            <w:shd w:val="clear" w:color="auto" w:fill="auto"/>
            <w:vAlign w:val="center"/>
          </w:tcPr>
          <w:p w14:paraId="6BA4B872"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15</w:t>
            </w:r>
          </w:p>
        </w:tc>
        <w:tc>
          <w:tcPr>
            <w:tcW w:w="1417" w:type="dxa"/>
            <w:shd w:val="clear" w:color="auto" w:fill="auto"/>
            <w:vAlign w:val="center"/>
          </w:tcPr>
          <w:p w14:paraId="2944D411" w14:textId="77777777" w:rsidR="00DC4593" w:rsidRPr="008F38FC" w:rsidRDefault="00DC4593" w:rsidP="00830B56">
            <w:pPr>
              <w:autoSpaceDE w:val="0"/>
              <w:jc w:val="center"/>
              <w:rPr>
                <w:rFonts w:ascii="Arial" w:hAnsi="Arial" w:cs="Arial"/>
              </w:rPr>
            </w:pPr>
            <w:r w:rsidRPr="008F38FC">
              <w:rPr>
                <w:rFonts w:ascii="Arial" w:hAnsi="Arial" w:cs="Arial"/>
                <w:sz w:val="22"/>
                <w:szCs w:val="22"/>
              </w:rPr>
              <w:t>12 meses</w:t>
            </w:r>
          </w:p>
        </w:tc>
      </w:tr>
    </w:tbl>
    <w:p w14:paraId="1B7D76F5" w14:textId="77777777" w:rsidR="00DC4593" w:rsidRPr="008F38FC" w:rsidRDefault="00DC4593" w:rsidP="00DC4593">
      <w:pPr>
        <w:autoSpaceDE w:val="0"/>
        <w:spacing w:after="120" w:line="276" w:lineRule="auto"/>
        <w:jc w:val="both"/>
        <w:rPr>
          <w:rFonts w:ascii="Arial" w:hAnsi="Arial" w:cs="Arial"/>
          <w:bCs/>
          <w:sz w:val="22"/>
          <w:szCs w:val="22"/>
        </w:rPr>
      </w:pPr>
    </w:p>
    <w:p w14:paraId="7B7B0945" w14:textId="3A1F9C58" w:rsidR="00634391" w:rsidRPr="00AD1AFB" w:rsidRDefault="00DC4593" w:rsidP="00555372">
      <w:pPr>
        <w:pStyle w:val="PargrafodaLista"/>
        <w:numPr>
          <w:ilvl w:val="0"/>
          <w:numId w:val="47"/>
        </w:numPr>
        <w:spacing w:after="120"/>
        <w:jc w:val="both"/>
        <w:rPr>
          <w:rFonts w:ascii="Arial" w:hAnsi="Arial" w:cs="Arial"/>
          <w:b/>
          <w:u w:val="single"/>
        </w:rPr>
      </w:pPr>
      <w:r w:rsidRPr="00AD1AFB">
        <w:rPr>
          <w:rFonts w:ascii="Arial" w:hAnsi="Arial" w:cs="Arial"/>
          <w:b/>
          <w:u w:val="single"/>
        </w:rPr>
        <w:t>SEGURANÇA E MEDICINA DO TRABALHO</w:t>
      </w:r>
    </w:p>
    <w:p w14:paraId="40AE498E" w14:textId="77777777" w:rsidR="00634391" w:rsidRPr="008F38FC" w:rsidRDefault="00DC4593" w:rsidP="00555372">
      <w:pPr>
        <w:pStyle w:val="PargrafodaLista"/>
        <w:numPr>
          <w:ilvl w:val="1"/>
          <w:numId w:val="47"/>
        </w:numPr>
        <w:spacing w:after="120"/>
        <w:ind w:left="0" w:firstLine="0"/>
        <w:jc w:val="both"/>
        <w:rPr>
          <w:rFonts w:ascii="Arial" w:hAnsi="Arial" w:cs="Arial"/>
          <w:b/>
        </w:rPr>
      </w:pPr>
      <w:r w:rsidRPr="008F38FC">
        <w:rPr>
          <w:rFonts w:ascii="Arial" w:hAnsi="Arial" w:cs="Arial"/>
        </w:rPr>
        <w:t>A contratada deverá apresentar, em até 30 (dias) após a implantação do serviço, cópia dos seguintes documentos referentes às questões da saúde e segurança do trabalhador conforme exigência legal: PCMSO (Programa de Controle Médico de Saúde Ocupacional) e PGR (Programa de Gerenciamento de Riscos) ou outro que venha a substitui-los;</w:t>
      </w:r>
    </w:p>
    <w:p w14:paraId="4064184A" w14:textId="5B049D1B" w:rsidR="00634391" w:rsidRPr="008F38FC" w:rsidRDefault="00DC4593" w:rsidP="00555372">
      <w:pPr>
        <w:pStyle w:val="PargrafodaLista"/>
        <w:numPr>
          <w:ilvl w:val="2"/>
          <w:numId w:val="47"/>
        </w:numPr>
        <w:spacing w:after="120"/>
        <w:jc w:val="both"/>
        <w:rPr>
          <w:rFonts w:ascii="Arial" w:hAnsi="Arial" w:cs="Arial"/>
          <w:b/>
        </w:rPr>
      </w:pPr>
      <w:r w:rsidRPr="008F38FC">
        <w:rPr>
          <w:rFonts w:ascii="Arial" w:hAnsi="Arial" w:cs="Arial"/>
        </w:rPr>
        <w:t xml:space="preserve">As cópias deverão ser encaminhadas em formato PDF ao </w:t>
      </w:r>
      <w:r w:rsidRPr="008F38FC">
        <w:rPr>
          <w:rFonts w:ascii="Arial" w:hAnsi="Arial" w:cs="Arial"/>
          <w:i/>
          <w:iCs/>
        </w:rPr>
        <w:t>e-mail</w:t>
      </w:r>
      <w:r w:rsidRPr="008F38FC">
        <w:rPr>
          <w:rFonts w:ascii="Arial" w:hAnsi="Arial" w:cs="Arial"/>
        </w:rPr>
        <w:t xml:space="preserve"> do Fiscal do Contrato</w:t>
      </w:r>
      <w:r w:rsidR="00634391" w:rsidRPr="008F38FC">
        <w:rPr>
          <w:rFonts w:ascii="Arial" w:hAnsi="Arial" w:cs="Arial"/>
        </w:rPr>
        <w:t>.</w:t>
      </w:r>
    </w:p>
    <w:p w14:paraId="26FD02C3" w14:textId="77777777" w:rsidR="00634391" w:rsidRPr="008F38FC" w:rsidRDefault="00DC4593" w:rsidP="00685B44">
      <w:pPr>
        <w:pStyle w:val="PargrafodaLista"/>
        <w:numPr>
          <w:ilvl w:val="1"/>
          <w:numId w:val="47"/>
        </w:numPr>
        <w:spacing w:after="120"/>
        <w:ind w:left="709" w:hanging="709"/>
        <w:jc w:val="both"/>
        <w:rPr>
          <w:rFonts w:ascii="Arial" w:hAnsi="Arial" w:cs="Arial"/>
          <w:b/>
        </w:rPr>
      </w:pPr>
      <w:r w:rsidRPr="008F38FC">
        <w:rPr>
          <w:rFonts w:ascii="Arial" w:hAnsi="Arial" w:cs="Arial"/>
        </w:rPr>
        <w:t>Apresentar cópia digitalizada do Atestado de Saúde Ocupacional (ASO) conforme o caso:</w:t>
      </w:r>
    </w:p>
    <w:p w14:paraId="39366C5E" w14:textId="77777777" w:rsidR="00634391" w:rsidRPr="008F38FC" w:rsidRDefault="00DC4593" w:rsidP="00555372">
      <w:pPr>
        <w:pStyle w:val="PargrafodaLista"/>
        <w:numPr>
          <w:ilvl w:val="2"/>
          <w:numId w:val="47"/>
        </w:numPr>
        <w:spacing w:after="120"/>
        <w:ind w:left="0" w:firstLine="0"/>
        <w:jc w:val="both"/>
        <w:rPr>
          <w:rFonts w:ascii="Arial" w:hAnsi="Arial" w:cs="Arial"/>
          <w:b/>
        </w:rPr>
      </w:pPr>
      <w:r w:rsidRPr="008F38FC">
        <w:rPr>
          <w:rFonts w:ascii="Arial" w:hAnsi="Arial" w:cs="Arial"/>
        </w:rPr>
        <w:t>Exame admissional: encaminhar cópia digitalizada em até 1 (um) dia antes do início do novo funcionário;</w:t>
      </w:r>
    </w:p>
    <w:p w14:paraId="7965EFDD" w14:textId="77777777" w:rsidR="00634391" w:rsidRPr="008F38FC" w:rsidRDefault="00DC4593" w:rsidP="00555372">
      <w:pPr>
        <w:pStyle w:val="PargrafodaLista"/>
        <w:numPr>
          <w:ilvl w:val="2"/>
          <w:numId w:val="47"/>
        </w:numPr>
        <w:spacing w:after="120"/>
        <w:ind w:left="0" w:firstLine="0"/>
        <w:jc w:val="both"/>
        <w:rPr>
          <w:rFonts w:ascii="Arial" w:hAnsi="Arial" w:cs="Arial"/>
          <w:b/>
        </w:rPr>
      </w:pPr>
      <w:r w:rsidRPr="008F38FC">
        <w:rPr>
          <w:rFonts w:ascii="Arial" w:hAnsi="Arial" w:cs="Arial"/>
        </w:rPr>
        <w:t xml:space="preserve">Exame </w:t>
      </w:r>
      <w:proofErr w:type="spellStart"/>
      <w:r w:rsidRPr="008F38FC">
        <w:rPr>
          <w:rFonts w:ascii="Arial" w:hAnsi="Arial" w:cs="Arial"/>
        </w:rPr>
        <w:t>demissional</w:t>
      </w:r>
      <w:proofErr w:type="spellEnd"/>
      <w:r w:rsidRPr="008F38FC">
        <w:rPr>
          <w:rFonts w:ascii="Arial" w:hAnsi="Arial" w:cs="Arial"/>
        </w:rPr>
        <w:t xml:space="preserve">: encaminhar cópia digitalizada em até 10 (dez) dias após o término do contrato de trabalho; </w:t>
      </w:r>
    </w:p>
    <w:p w14:paraId="03F24277" w14:textId="77777777" w:rsidR="00634391" w:rsidRPr="008F38FC" w:rsidRDefault="00DC4593" w:rsidP="00555372">
      <w:pPr>
        <w:pStyle w:val="PargrafodaLista"/>
        <w:numPr>
          <w:ilvl w:val="2"/>
          <w:numId w:val="47"/>
        </w:numPr>
        <w:spacing w:after="120"/>
        <w:ind w:left="0" w:firstLine="0"/>
        <w:jc w:val="both"/>
        <w:rPr>
          <w:rFonts w:ascii="Arial" w:hAnsi="Arial" w:cs="Arial"/>
          <w:b/>
        </w:rPr>
      </w:pPr>
      <w:r w:rsidRPr="008F38FC">
        <w:rPr>
          <w:rFonts w:ascii="Arial" w:hAnsi="Arial" w:cs="Arial"/>
        </w:rPr>
        <w:t>Exame periódico, retorno ao trabalho e mudança de função: encaminhar cópia digitalizada em até 02 (dois) dias úteis após ser realizado pelo funcionário;</w:t>
      </w:r>
    </w:p>
    <w:p w14:paraId="5AD0BAB1"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rPr>
        <w:t>Apresentar cópia digitalizada da Ordem de Serviço de Segurança de cada um de seus funcionários em até 02 (dois) dias úteis após a contratação de cada funcionário;</w:t>
      </w:r>
    </w:p>
    <w:p w14:paraId="0F701B29" w14:textId="5A980544" w:rsidR="00634391" w:rsidRPr="006843CE" w:rsidRDefault="00DC4593" w:rsidP="00555372">
      <w:pPr>
        <w:pStyle w:val="PargrafodaLista"/>
        <w:numPr>
          <w:ilvl w:val="1"/>
          <w:numId w:val="47"/>
        </w:numPr>
        <w:tabs>
          <w:tab w:val="left" w:pos="0"/>
        </w:tabs>
        <w:spacing w:after="120"/>
        <w:ind w:left="0" w:firstLine="0"/>
        <w:jc w:val="both"/>
        <w:rPr>
          <w:rFonts w:ascii="Arial" w:hAnsi="Arial" w:cs="Arial"/>
          <w:b/>
        </w:rPr>
      </w:pPr>
      <w:r w:rsidRPr="006843CE">
        <w:rPr>
          <w:rFonts w:ascii="Arial" w:hAnsi="Arial" w:cs="Arial"/>
        </w:rPr>
        <w:lastRenderedPageBreak/>
        <w:t xml:space="preserve">A contratada deverá fornecer a todos os empregados os Equipamentos de Proteção Individual (EPI) adequados ao risco e em perfeito estado de conservação e </w:t>
      </w:r>
      <w:proofErr w:type="spellStart"/>
      <w:proofErr w:type="gramStart"/>
      <w:r w:rsidRPr="006843CE">
        <w:rPr>
          <w:rFonts w:ascii="Arial" w:hAnsi="Arial" w:cs="Arial"/>
        </w:rPr>
        <w:t>funcionamento,</w:t>
      </w:r>
      <w:r w:rsidRPr="006843CE">
        <w:rPr>
          <w:rFonts w:ascii="Arial" w:hAnsi="Arial" w:cs="Arial"/>
          <w:lang w:eastAsia="pt-BR"/>
        </w:rPr>
        <w:t>conforme</w:t>
      </w:r>
      <w:proofErr w:type="spellEnd"/>
      <w:proofErr w:type="gramEnd"/>
      <w:r w:rsidRPr="006843CE">
        <w:rPr>
          <w:rFonts w:ascii="Arial" w:hAnsi="Arial" w:cs="Arial"/>
          <w:lang w:eastAsia="pt-BR"/>
        </w:rPr>
        <w:t xml:space="preserve"> relacionados nos </w:t>
      </w:r>
      <w:r w:rsidR="00507780" w:rsidRPr="006843CE">
        <w:rPr>
          <w:rFonts w:ascii="Arial" w:hAnsi="Arial" w:cs="Arial"/>
          <w:lang w:eastAsia="pt-BR"/>
        </w:rPr>
        <w:t>sub</w:t>
      </w:r>
      <w:r w:rsidRPr="006843CE">
        <w:rPr>
          <w:rFonts w:ascii="Arial" w:hAnsi="Arial" w:cs="Arial"/>
          <w:lang w:eastAsia="pt-BR"/>
        </w:rPr>
        <w:t xml:space="preserve">itens </w:t>
      </w:r>
      <w:r w:rsidR="00507780" w:rsidRPr="006843CE">
        <w:rPr>
          <w:rFonts w:ascii="Arial" w:hAnsi="Arial" w:cs="Arial"/>
          <w:lang w:eastAsia="pt-BR"/>
        </w:rPr>
        <w:t>6</w:t>
      </w:r>
      <w:r w:rsidRPr="006843CE">
        <w:rPr>
          <w:rFonts w:ascii="Arial" w:hAnsi="Arial" w:cs="Arial"/>
          <w:lang w:eastAsia="pt-BR"/>
        </w:rPr>
        <w:t xml:space="preserve">.10, </w:t>
      </w:r>
      <w:r w:rsidR="00507780" w:rsidRPr="006843CE">
        <w:rPr>
          <w:rFonts w:ascii="Arial" w:hAnsi="Arial" w:cs="Arial"/>
          <w:lang w:eastAsia="pt-BR"/>
        </w:rPr>
        <w:t>6</w:t>
      </w:r>
      <w:r w:rsidRPr="006843CE">
        <w:rPr>
          <w:rFonts w:ascii="Arial" w:hAnsi="Arial" w:cs="Arial"/>
          <w:lang w:eastAsia="pt-BR"/>
        </w:rPr>
        <w:t xml:space="preserve">.11 e </w:t>
      </w:r>
      <w:r w:rsidR="00507780" w:rsidRPr="006843CE">
        <w:rPr>
          <w:rFonts w:ascii="Arial" w:hAnsi="Arial" w:cs="Arial"/>
          <w:lang w:eastAsia="pt-BR"/>
        </w:rPr>
        <w:t>6</w:t>
      </w:r>
      <w:r w:rsidRPr="006843CE">
        <w:rPr>
          <w:rFonts w:ascii="Arial" w:hAnsi="Arial" w:cs="Arial"/>
          <w:lang w:eastAsia="pt-BR"/>
        </w:rPr>
        <w:t xml:space="preserve">.12 deste </w:t>
      </w:r>
      <w:r w:rsidR="00507780" w:rsidRPr="006843CE">
        <w:rPr>
          <w:rFonts w:ascii="Arial" w:hAnsi="Arial" w:cs="Arial"/>
          <w:lang w:eastAsia="pt-BR"/>
        </w:rPr>
        <w:t>Anexo</w:t>
      </w:r>
      <w:r w:rsidRPr="006843CE">
        <w:rPr>
          <w:rFonts w:ascii="Arial" w:hAnsi="Arial" w:cs="Arial"/>
          <w:lang w:eastAsia="pt-BR"/>
        </w:rPr>
        <w:t>;</w:t>
      </w:r>
    </w:p>
    <w:p w14:paraId="084A7AAC"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rPr>
        <w:t>Os Equipamentos de Proteção Individual fornecidos aos empregados deverão obrigatoriamente conter a indicação do Certificado de Aprovação do Ministério do Trabalho (CA) dentro do período de validade;</w:t>
      </w:r>
      <w:r w:rsidRPr="008F38FC">
        <w:rPr>
          <w:rFonts w:ascii="Arial" w:hAnsi="Arial" w:cs="Arial"/>
          <w:bCs/>
        </w:rPr>
        <w:t xml:space="preserve"> </w:t>
      </w:r>
    </w:p>
    <w:p w14:paraId="38BBAF7A"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rPr>
        <w:t>A contratada deverá cumprir e fazer cumprir as disposições legais e regulamentares sobre segurança e medicina do trabalho;</w:t>
      </w:r>
    </w:p>
    <w:p w14:paraId="3F0CD283"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rPr>
        <w:t>A contratada não se eximirá da total responsabilidade quanto à negligência ou descumprimento da legislação em vigor, zelando pela segurança individual e coletiva de seus trabalhadores sem se eximir de qualquer responsabilidade a respeito, respondendo</w:t>
      </w:r>
      <w:r w:rsidRPr="008F38FC">
        <w:rPr>
          <w:rFonts w:ascii="Arial" w:eastAsia="Arial" w:hAnsi="Arial" w:cs="Arial"/>
        </w:rPr>
        <w:t xml:space="preserve"> </w:t>
      </w:r>
      <w:r w:rsidRPr="008F38FC">
        <w:rPr>
          <w:rFonts w:ascii="Arial" w:hAnsi="Arial" w:cs="Arial"/>
        </w:rPr>
        <w:t>por</w:t>
      </w:r>
      <w:r w:rsidRPr="008F38FC">
        <w:rPr>
          <w:rFonts w:ascii="Arial" w:eastAsia="Arial" w:hAnsi="Arial" w:cs="Arial"/>
        </w:rPr>
        <w:t xml:space="preserve"> </w:t>
      </w:r>
      <w:r w:rsidRPr="008F38FC">
        <w:rPr>
          <w:rFonts w:ascii="Arial" w:hAnsi="Arial" w:cs="Arial"/>
        </w:rPr>
        <w:t>eventuais</w:t>
      </w:r>
      <w:r w:rsidRPr="008F38FC">
        <w:rPr>
          <w:rFonts w:ascii="Arial" w:eastAsia="Arial" w:hAnsi="Arial" w:cs="Arial"/>
        </w:rPr>
        <w:t xml:space="preserve"> </w:t>
      </w:r>
      <w:r w:rsidRPr="008F38FC">
        <w:rPr>
          <w:rFonts w:ascii="Arial" w:hAnsi="Arial" w:cs="Arial"/>
        </w:rPr>
        <w:t>indenizações</w:t>
      </w:r>
      <w:r w:rsidRPr="008F38FC">
        <w:rPr>
          <w:rFonts w:ascii="Arial" w:eastAsia="Arial" w:hAnsi="Arial" w:cs="Arial"/>
        </w:rPr>
        <w:t xml:space="preserve"> </w:t>
      </w:r>
      <w:r w:rsidRPr="008F38FC">
        <w:rPr>
          <w:rFonts w:ascii="Arial" w:hAnsi="Arial" w:cs="Arial"/>
        </w:rPr>
        <w:t>decorrentes</w:t>
      </w:r>
      <w:r w:rsidRPr="008F38FC">
        <w:rPr>
          <w:rFonts w:ascii="Arial" w:eastAsia="Arial" w:hAnsi="Arial" w:cs="Arial"/>
        </w:rPr>
        <w:t xml:space="preserve"> </w:t>
      </w:r>
      <w:r w:rsidRPr="008F38FC">
        <w:rPr>
          <w:rFonts w:ascii="Arial" w:hAnsi="Arial" w:cs="Arial"/>
        </w:rPr>
        <w:t>de</w:t>
      </w:r>
      <w:r w:rsidRPr="008F38FC">
        <w:rPr>
          <w:rFonts w:ascii="Arial" w:eastAsia="Arial" w:hAnsi="Arial" w:cs="Arial"/>
        </w:rPr>
        <w:t xml:space="preserve"> </w:t>
      </w:r>
      <w:r w:rsidRPr="008F38FC">
        <w:rPr>
          <w:rFonts w:ascii="Arial" w:hAnsi="Arial" w:cs="Arial"/>
        </w:rPr>
        <w:t>acidentes</w:t>
      </w:r>
      <w:r w:rsidRPr="008F38FC">
        <w:rPr>
          <w:rFonts w:ascii="Arial" w:eastAsia="Arial" w:hAnsi="Arial" w:cs="Arial"/>
        </w:rPr>
        <w:t xml:space="preserve"> </w:t>
      </w:r>
      <w:r w:rsidRPr="008F38FC">
        <w:rPr>
          <w:rFonts w:ascii="Arial" w:hAnsi="Arial" w:cs="Arial"/>
        </w:rPr>
        <w:t>do</w:t>
      </w:r>
      <w:r w:rsidRPr="008F38FC">
        <w:rPr>
          <w:rFonts w:ascii="Arial" w:eastAsia="Arial" w:hAnsi="Arial" w:cs="Arial"/>
        </w:rPr>
        <w:t xml:space="preserve"> </w:t>
      </w:r>
      <w:r w:rsidRPr="008F38FC">
        <w:rPr>
          <w:rFonts w:ascii="Arial" w:hAnsi="Arial" w:cs="Arial"/>
        </w:rPr>
        <w:t>trabalho,</w:t>
      </w:r>
      <w:r w:rsidRPr="008F38FC">
        <w:rPr>
          <w:rFonts w:ascii="Arial" w:eastAsia="Arial" w:hAnsi="Arial" w:cs="Arial"/>
        </w:rPr>
        <w:t xml:space="preserve"> </w:t>
      </w:r>
      <w:r w:rsidRPr="008F38FC">
        <w:rPr>
          <w:rFonts w:ascii="Arial" w:hAnsi="Arial" w:cs="Arial"/>
        </w:rPr>
        <w:t>cabendo-lhe</w:t>
      </w:r>
      <w:r w:rsidRPr="008F38FC">
        <w:rPr>
          <w:rFonts w:ascii="Arial" w:eastAsia="Arial" w:hAnsi="Arial" w:cs="Arial"/>
        </w:rPr>
        <w:t xml:space="preserve"> </w:t>
      </w:r>
      <w:r w:rsidRPr="008F38FC">
        <w:rPr>
          <w:rFonts w:ascii="Arial" w:hAnsi="Arial" w:cs="Arial"/>
        </w:rPr>
        <w:t>comunicar</w:t>
      </w:r>
      <w:r w:rsidRPr="008F38FC">
        <w:rPr>
          <w:rFonts w:ascii="Arial" w:eastAsia="Arial" w:hAnsi="Arial" w:cs="Arial"/>
        </w:rPr>
        <w:t xml:space="preserve"> </w:t>
      </w:r>
      <w:r w:rsidRPr="008F38FC">
        <w:rPr>
          <w:rFonts w:ascii="Arial" w:hAnsi="Arial" w:cs="Arial"/>
        </w:rPr>
        <w:t>de</w:t>
      </w:r>
      <w:r w:rsidRPr="008F38FC">
        <w:rPr>
          <w:rFonts w:ascii="Arial" w:eastAsia="Arial" w:hAnsi="Arial" w:cs="Arial"/>
        </w:rPr>
        <w:t xml:space="preserve"> </w:t>
      </w:r>
      <w:r w:rsidRPr="008F38FC">
        <w:rPr>
          <w:rFonts w:ascii="Arial" w:hAnsi="Arial" w:cs="Arial"/>
        </w:rPr>
        <w:t>imediato,</w:t>
      </w:r>
      <w:r w:rsidRPr="008F38FC">
        <w:rPr>
          <w:rFonts w:ascii="Arial" w:eastAsia="Arial" w:hAnsi="Arial" w:cs="Arial"/>
        </w:rPr>
        <w:t xml:space="preserve"> </w:t>
      </w:r>
      <w:r w:rsidRPr="008F38FC">
        <w:rPr>
          <w:rFonts w:ascii="Arial" w:hAnsi="Arial" w:cs="Arial"/>
        </w:rPr>
        <w:t>ao CISAMUSEP,</w:t>
      </w:r>
      <w:r w:rsidRPr="008F38FC">
        <w:rPr>
          <w:rFonts w:ascii="Arial" w:eastAsia="Arial" w:hAnsi="Arial" w:cs="Arial"/>
        </w:rPr>
        <w:t xml:space="preserve"> </w:t>
      </w:r>
      <w:r w:rsidRPr="008F38FC">
        <w:rPr>
          <w:rFonts w:ascii="Arial" w:hAnsi="Arial" w:cs="Arial"/>
        </w:rPr>
        <w:t>a</w:t>
      </w:r>
      <w:r w:rsidRPr="008F38FC">
        <w:rPr>
          <w:rFonts w:ascii="Arial" w:eastAsia="Arial" w:hAnsi="Arial" w:cs="Arial"/>
        </w:rPr>
        <w:t xml:space="preserve"> </w:t>
      </w:r>
      <w:r w:rsidRPr="008F38FC">
        <w:rPr>
          <w:rFonts w:ascii="Arial" w:hAnsi="Arial" w:cs="Arial"/>
        </w:rPr>
        <w:t>ocorrência</w:t>
      </w:r>
      <w:r w:rsidRPr="008F38FC">
        <w:rPr>
          <w:rFonts w:ascii="Arial" w:eastAsia="Arial" w:hAnsi="Arial" w:cs="Arial"/>
        </w:rPr>
        <w:t xml:space="preserve"> </w:t>
      </w:r>
      <w:r w:rsidRPr="008F38FC">
        <w:rPr>
          <w:rFonts w:ascii="Arial" w:hAnsi="Arial" w:cs="Arial"/>
        </w:rPr>
        <w:t>de</w:t>
      </w:r>
      <w:r w:rsidRPr="008F38FC">
        <w:rPr>
          <w:rFonts w:ascii="Arial" w:eastAsia="Arial" w:hAnsi="Arial" w:cs="Arial"/>
        </w:rPr>
        <w:t xml:space="preserve"> </w:t>
      </w:r>
      <w:r w:rsidRPr="008F38FC">
        <w:rPr>
          <w:rFonts w:ascii="Arial" w:hAnsi="Arial" w:cs="Arial"/>
        </w:rPr>
        <w:t>tais</w:t>
      </w:r>
      <w:r w:rsidRPr="008F38FC">
        <w:rPr>
          <w:rFonts w:ascii="Arial" w:eastAsia="Arial" w:hAnsi="Arial" w:cs="Arial"/>
        </w:rPr>
        <w:t xml:space="preserve"> </w:t>
      </w:r>
      <w:r w:rsidRPr="008F38FC">
        <w:rPr>
          <w:rFonts w:ascii="Arial" w:hAnsi="Arial" w:cs="Arial"/>
        </w:rPr>
        <w:t>fatos;</w:t>
      </w:r>
    </w:p>
    <w:p w14:paraId="10747BB0"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rPr>
        <w:t>A contratada deverá observar todas as condições de higiene e segurança necessária à preservação da integridade física de seus empregados, ao patrimônio do CISAMUSEP e de outrem e aos materiais envolvidos nos serviços;</w:t>
      </w:r>
    </w:p>
    <w:p w14:paraId="001A33C2"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rPr>
        <w:t>A contratada só estará autorizada a executar os serviços com profissionais qualificados e instruídos quanto às precauções relativas ao seu trabalho e que apresentem estado de saúde compatível com as atividades a serem desenvolvidas;</w:t>
      </w:r>
    </w:p>
    <w:p w14:paraId="3B910D27"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rPr>
        <w:t>Cabe ao CISAMUSEP exigir da contratada o total cumprimento das normas que regulam a segurança e medicina do trabalho e, em caso do não cumprimento das exigências legais, poderá interditar imediatamente por medida de cautela os serviços ou parte destes. Essas paralisações, caso ocorram, não serão caracterizadas como justificativa por atraso na execução dos serviços;</w:t>
      </w:r>
    </w:p>
    <w:p w14:paraId="422CA588"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bCs/>
        </w:rPr>
        <w:t xml:space="preserve">Todos os trabalhadores deverão ser treinados sobre o uso adequado dos EPI cabendo à </w:t>
      </w:r>
      <w:r w:rsidRPr="008F38FC">
        <w:rPr>
          <w:rFonts w:ascii="Arial" w:hAnsi="Arial" w:cs="Arial"/>
        </w:rPr>
        <w:t>empresa a ser contratada</w:t>
      </w:r>
      <w:r w:rsidRPr="008F38FC">
        <w:rPr>
          <w:rFonts w:ascii="Arial" w:hAnsi="Arial" w:cs="Arial"/>
          <w:bCs/>
        </w:rPr>
        <w:t xml:space="preserve"> a fiscalização de seu estado de conservação, substituindo-os, quando necessário, independente do prazo decorrido;</w:t>
      </w:r>
    </w:p>
    <w:p w14:paraId="527E992A" w14:textId="472615A1"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1144C0">
        <w:rPr>
          <w:rFonts w:ascii="Arial" w:hAnsi="Arial" w:cs="Arial"/>
          <w:lang w:eastAsia="pt-BR"/>
        </w:rPr>
        <w:t xml:space="preserve">Caso seja detectada a necessidade de uso de </w:t>
      </w:r>
      <w:r w:rsidRPr="001144C0">
        <w:rPr>
          <w:rFonts w:ascii="Arial" w:hAnsi="Arial" w:cs="Arial"/>
          <w:bCs/>
        </w:rPr>
        <w:t xml:space="preserve">EPI não relacionados neste </w:t>
      </w:r>
      <w:r w:rsidR="00507780" w:rsidRPr="001144C0">
        <w:rPr>
          <w:rFonts w:ascii="Arial" w:hAnsi="Arial" w:cs="Arial"/>
          <w:bCs/>
        </w:rPr>
        <w:t>Anexo</w:t>
      </w:r>
      <w:r w:rsidRPr="001144C0">
        <w:rPr>
          <w:rFonts w:ascii="Arial" w:hAnsi="Arial" w:cs="Arial"/>
          <w:bCs/>
        </w:rPr>
        <w:t xml:space="preserve"> devido à eventualidade com que os serviços serão efetuados ou de acordo com a análise da</w:t>
      </w:r>
      <w:r w:rsidRPr="008F38FC">
        <w:rPr>
          <w:rFonts w:ascii="Arial" w:hAnsi="Arial" w:cs="Arial"/>
          <w:bCs/>
        </w:rPr>
        <w:t xml:space="preserve"> empresa de Medicina e Segurança do Trabalho e Vigilância Sanitária, a </w:t>
      </w:r>
      <w:r w:rsidRPr="008F38FC">
        <w:rPr>
          <w:rFonts w:ascii="Arial" w:hAnsi="Arial" w:cs="Arial"/>
        </w:rPr>
        <w:t>empresa a ser contratada</w:t>
      </w:r>
      <w:r w:rsidRPr="008F38FC">
        <w:rPr>
          <w:rFonts w:ascii="Arial" w:hAnsi="Arial" w:cs="Arial"/>
          <w:bCs/>
        </w:rPr>
        <w:t xml:space="preserve"> deverá possuir os meios para sua disponibilização;</w:t>
      </w:r>
    </w:p>
    <w:p w14:paraId="7920111B"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rPr>
        <w:t>Todos os equipamentos de proteção fornecidos deverão ser anotados nas fichas de entrega de EPI, as quais deverão ser assinadas pelos funcionários e permanecer no posto de trabalho para atualização e eventual fiscalização;</w:t>
      </w:r>
    </w:p>
    <w:p w14:paraId="21107E38"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rPr>
        <w:t>A contratada deverá realizar a abertura de CAT (Comunicação de Acidente de Trabalho) sempre que sua ocorrência for notificada pelo encarregado;</w:t>
      </w:r>
    </w:p>
    <w:p w14:paraId="30BE3EBD" w14:textId="77777777" w:rsidR="00634391" w:rsidRPr="008F38FC" w:rsidRDefault="00DC4593" w:rsidP="00555372">
      <w:pPr>
        <w:pStyle w:val="PargrafodaLista"/>
        <w:numPr>
          <w:ilvl w:val="1"/>
          <w:numId w:val="47"/>
        </w:numPr>
        <w:tabs>
          <w:tab w:val="left" w:pos="0"/>
        </w:tabs>
        <w:spacing w:after="120"/>
        <w:ind w:left="0" w:firstLine="0"/>
        <w:jc w:val="both"/>
        <w:rPr>
          <w:rFonts w:ascii="Arial" w:hAnsi="Arial" w:cs="Arial"/>
          <w:b/>
        </w:rPr>
      </w:pPr>
      <w:r w:rsidRPr="008F38FC">
        <w:rPr>
          <w:rFonts w:ascii="Arial" w:hAnsi="Arial" w:cs="Arial"/>
        </w:rPr>
        <w:t xml:space="preserve">A contratada deverá cumprir todas as exigências do </w:t>
      </w:r>
      <w:proofErr w:type="spellStart"/>
      <w:r w:rsidRPr="008F38FC">
        <w:rPr>
          <w:rFonts w:ascii="Arial" w:hAnsi="Arial" w:cs="Arial"/>
        </w:rPr>
        <w:t>eSocial</w:t>
      </w:r>
      <w:proofErr w:type="spellEnd"/>
      <w:r w:rsidRPr="008F38FC">
        <w:rPr>
          <w:rFonts w:ascii="Arial" w:hAnsi="Arial" w:cs="Arial"/>
        </w:rPr>
        <w:t xml:space="preserve"> relacionadas à Saúde e Segurança do Trabalho (SST), enviando os leiautes exigidos conforme legislação;</w:t>
      </w:r>
    </w:p>
    <w:p w14:paraId="25C77578" w14:textId="12BBF395" w:rsidR="00DC4593" w:rsidRPr="005E6A4B" w:rsidRDefault="00DC4593" w:rsidP="00555372">
      <w:pPr>
        <w:pStyle w:val="PargrafodaLista"/>
        <w:numPr>
          <w:ilvl w:val="2"/>
          <w:numId w:val="47"/>
        </w:numPr>
        <w:tabs>
          <w:tab w:val="left" w:pos="0"/>
        </w:tabs>
        <w:spacing w:after="120"/>
        <w:ind w:left="0" w:firstLine="0"/>
        <w:jc w:val="both"/>
        <w:rPr>
          <w:rFonts w:ascii="Arial" w:hAnsi="Arial" w:cs="Arial"/>
          <w:b/>
        </w:rPr>
      </w:pPr>
      <w:r w:rsidRPr="008F38FC">
        <w:rPr>
          <w:rFonts w:ascii="Arial" w:hAnsi="Arial" w:cs="Arial"/>
        </w:rPr>
        <w:t xml:space="preserve">O CISAMUSEP, a seu critério, poderá solicitar à empresa a ser contratada o comprovante do envio das informações da SST ao </w:t>
      </w:r>
      <w:proofErr w:type="spellStart"/>
      <w:r w:rsidRPr="008F38FC">
        <w:rPr>
          <w:rFonts w:ascii="Arial" w:hAnsi="Arial" w:cs="Arial"/>
        </w:rPr>
        <w:t>eSocial</w:t>
      </w:r>
      <w:proofErr w:type="spellEnd"/>
      <w:r w:rsidRPr="008F38FC">
        <w:rPr>
          <w:rFonts w:ascii="Arial" w:hAnsi="Arial" w:cs="Arial"/>
        </w:rPr>
        <w:t xml:space="preserve"> para fiscalização.</w:t>
      </w:r>
    </w:p>
    <w:p w14:paraId="4F7C52CD" w14:textId="6F815ABC" w:rsidR="005E6A4B" w:rsidRDefault="005E6A4B" w:rsidP="005E6A4B">
      <w:pPr>
        <w:pStyle w:val="PargrafodaLista"/>
        <w:tabs>
          <w:tab w:val="left" w:pos="0"/>
        </w:tabs>
        <w:spacing w:after="120"/>
        <w:ind w:left="0"/>
        <w:jc w:val="both"/>
        <w:rPr>
          <w:rFonts w:ascii="Arial" w:hAnsi="Arial" w:cs="Arial"/>
        </w:rPr>
      </w:pPr>
    </w:p>
    <w:p w14:paraId="5082DD73" w14:textId="4776680F" w:rsidR="005E6A4B" w:rsidRDefault="005E6A4B" w:rsidP="005E6A4B">
      <w:pPr>
        <w:pStyle w:val="PargrafodaLista"/>
        <w:tabs>
          <w:tab w:val="left" w:pos="0"/>
        </w:tabs>
        <w:spacing w:after="120"/>
        <w:ind w:left="0"/>
        <w:jc w:val="both"/>
        <w:rPr>
          <w:rFonts w:ascii="Arial" w:hAnsi="Arial" w:cs="Arial"/>
        </w:rPr>
      </w:pPr>
    </w:p>
    <w:p w14:paraId="2482D4C7" w14:textId="4A299B27" w:rsidR="005E6A4B" w:rsidRDefault="005E6A4B" w:rsidP="005E6A4B">
      <w:pPr>
        <w:pStyle w:val="PargrafodaLista"/>
        <w:tabs>
          <w:tab w:val="left" w:pos="0"/>
        </w:tabs>
        <w:spacing w:after="120"/>
        <w:ind w:left="0"/>
        <w:jc w:val="both"/>
        <w:rPr>
          <w:rFonts w:ascii="Arial" w:hAnsi="Arial" w:cs="Arial"/>
        </w:rPr>
      </w:pPr>
    </w:p>
    <w:p w14:paraId="3931FE3C" w14:textId="4DF3202F" w:rsidR="005E6A4B" w:rsidRDefault="005E6A4B" w:rsidP="005E6A4B">
      <w:pPr>
        <w:pStyle w:val="PargrafodaLista"/>
        <w:tabs>
          <w:tab w:val="left" w:pos="0"/>
        </w:tabs>
        <w:spacing w:after="120"/>
        <w:ind w:left="0"/>
        <w:jc w:val="both"/>
        <w:rPr>
          <w:rFonts w:ascii="Arial" w:hAnsi="Arial" w:cs="Arial"/>
        </w:rPr>
      </w:pPr>
    </w:p>
    <w:p w14:paraId="0326837E" w14:textId="778F3922" w:rsidR="005E6A4B" w:rsidRDefault="005E6A4B" w:rsidP="005E6A4B">
      <w:pPr>
        <w:pStyle w:val="PargrafodaLista"/>
        <w:tabs>
          <w:tab w:val="left" w:pos="0"/>
        </w:tabs>
        <w:spacing w:after="120"/>
        <w:ind w:left="0"/>
        <w:jc w:val="both"/>
        <w:rPr>
          <w:rFonts w:ascii="Arial" w:hAnsi="Arial" w:cs="Arial"/>
        </w:rPr>
      </w:pPr>
    </w:p>
    <w:p w14:paraId="4C8FCEAE" w14:textId="77777777" w:rsidR="005E6A4B" w:rsidRPr="008F38FC" w:rsidRDefault="005E6A4B" w:rsidP="005E6A4B">
      <w:pPr>
        <w:pStyle w:val="PargrafodaLista"/>
        <w:tabs>
          <w:tab w:val="left" w:pos="0"/>
        </w:tabs>
        <w:spacing w:after="120"/>
        <w:ind w:left="0"/>
        <w:jc w:val="both"/>
        <w:rPr>
          <w:rFonts w:ascii="Arial" w:hAnsi="Arial" w:cs="Arial"/>
          <w:b/>
        </w:rPr>
      </w:pPr>
    </w:p>
    <w:p w14:paraId="188E3841" w14:textId="77777777" w:rsidR="000A6863" w:rsidRPr="008F38FC" w:rsidRDefault="000A6863" w:rsidP="00DC4593">
      <w:pPr>
        <w:jc w:val="center"/>
        <w:rPr>
          <w:rFonts w:ascii="Arial" w:eastAsia="Arial Unicode MS" w:hAnsi="Arial" w:cs="Arial"/>
          <w:b/>
          <w:sz w:val="22"/>
          <w:szCs w:val="22"/>
        </w:rPr>
      </w:pPr>
    </w:p>
    <w:p w14:paraId="2FD296BE" w14:textId="4D582083" w:rsidR="000A6863" w:rsidRPr="00AD1AFB" w:rsidRDefault="000A6863" w:rsidP="00555372">
      <w:pPr>
        <w:pStyle w:val="PargrafodaLista"/>
        <w:numPr>
          <w:ilvl w:val="0"/>
          <w:numId w:val="47"/>
        </w:numPr>
        <w:autoSpaceDE w:val="0"/>
        <w:autoSpaceDN w:val="0"/>
        <w:adjustRightInd w:val="0"/>
        <w:spacing w:after="120"/>
        <w:jc w:val="both"/>
        <w:rPr>
          <w:rFonts w:ascii="Arial" w:hAnsi="Arial" w:cs="Arial"/>
          <w:b/>
          <w:u w:val="single"/>
        </w:rPr>
      </w:pPr>
      <w:r w:rsidRPr="00AD1AFB">
        <w:rPr>
          <w:rFonts w:ascii="Arial" w:hAnsi="Arial" w:cs="Arial"/>
          <w:b/>
          <w:u w:val="single"/>
        </w:rPr>
        <w:lastRenderedPageBreak/>
        <w:t>EQUIPAMENTOS A SEREM FORNECIDOS PELA CONTRATADA</w:t>
      </w:r>
    </w:p>
    <w:p w14:paraId="56411751" w14:textId="43F114E8" w:rsidR="000A6863" w:rsidRPr="008F38FC" w:rsidRDefault="000A6863" w:rsidP="00555372">
      <w:pPr>
        <w:pStyle w:val="PargrafodaLista"/>
        <w:numPr>
          <w:ilvl w:val="1"/>
          <w:numId w:val="47"/>
        </w:numPr>
        <w:autoSpaceDE w:val="0"/>
        <w:autoSpaceDN w:val="0"/>
        <w:adjustRightInd w:val="0"/>
        <w:spacing w:after="0" w:line="240" w:lineRule="auto"/>
        <w:ind w:left="0" w:firstLine="0"/>
        <w:jc w:val="both"/>
        <w:rPr>
          <w:rFonts w:ascii="Arial" w:hAnsi="Arial" w:cs="Arial"/>
          <w:b/>
        </w:rPr>
      </w:pPr>
      <w:r w:rsidRPr="008F38FC">
        <w:rPr>
          <w:rFonts w:ascii="Arial" w:hAnsi="Arial" w:cs="Arial"/>
        </w:rPr>
        <w:t>Para a execução dos serviços de limpeza, a contratada deverá fornecer ao seguintes equipamentos e materiais:</w:t>
      </w:r>
    </w:p>
    <w:tbl>
      <w:tblPr>
        <w:tblW w:w="4989"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53"/>
        <w:gridCol w:w="7715"/>
        <w:gridCol w:w="1284"/>
      </w:tblGrid>
      <w:tr w:rsidR="000A6863" w:rsidRPr="008F38FC" w14:paraId="45D88D98" w14:textId="77777777" w:rsidTr="00085AB9">
        <w:tc>
          <w:tcPr>
            <w:tcW w:w="570" w:type="pct"/>
            <w:shd w:val="clear" w:color="auto" w:fill="auto"/>
            <w:vAlign w:val="center"/>
          </w:tcPr>
          <w:p w14:paraId="1A2859C4" w14:textId="31DF5F4C" w:rsidR="000A6863" w:rsidRPr="008F38FC" w:rsidRDefault="000A6863" w:rsidP="00085AB9">
            <w:pPr>
              <w:pStyle w:val="Contedodatabela"/>
              <w:jc w:val="center"/>
              <w:rPr>
                <w:rFonts w:ascii="Arial" w:hAnsi="Arial" w:cs="Arial"/>
                <w:b/>
                <w:bCs/>
                <w:sz w:val="22"/>
                <w:szCs w:val="22"/>
              </w:rPr>
            </w:pPr>
            <w:proofErr w:type="spellStart"/>
            <w:r w:rsidRPr="008F38FC">
              <w:rPr>
                <w:rFonts w:ascii="Arial" w:hAnsi="Arial" w:cs="Arial"/>
                <w:b/>
                <w:bCs/>
                <w:sz w:val="22"/>
                <w:szCs w:val="22"/>
              </w:rPr>
              <w:t>Qtde</w:t>
            </w:r>
            <w:proofErr w:type="spellEnd"/>
            <w:r w:rsidRPr="008F38FC">
              <w:rPr>
                <w:rFonts w:ascii="Arial" w:hAnsi="Arial" w:cs="Arial"/>
                <w:b/>
                <w:bCs/>
                <w:sz w:val="22"/>
                <w:szCs w:val="22"/>
              </w:rPr>
              <w:t>. mínima</w:t>
            </w:r>
          </w:p>
          <w:p w14:paraId="190877CB" w14:textId="77777777" w:rsidR="000A6863" w:rsidRPr="008F38FC" w:rsidRDefault="000A6863" w:rsidP="00085AB9">
            <w:pPr>
              <w:pStyle w:val="Contedodatabela"/>
              <w:jc w:val="center"/>
              <w:rPr>
                <w:rFonts w:ascii="Arial" w:hAnsi="Arial" w:cs="Arial"/>
                <w:b/>
                <w:bCs/>
                <w:sz w:val="22"/>
                <w:szCs w:val="22"/>
              </w:rPr>
            </w:pPr>
            <w:r w:rsidRPr="008F38FC">
              <w:rPr>
                <w:rFonts w:ascii="Arial" w:hAnsi="Arial" w:cs="Arial"/>
                <w:b/>
                <w:bCs/>
                <w:sz w:val="22"/>
                <w:szCs w:val="22"/>
              </w:rPr>
              <w:t>estimada</w:t>
            </w:r>
          </w:p>
        </w:tc>
        <w:tc>
          <w:tcPr>
            <w:tcW w:w="3801" w:type="pct"/>
            <w:shd w:val="clear" w:color="auto" w:fill="auto"/>
            <w:vAlign w:val="center"/>
          </w:tcPr>
          <w:p w14:paraId="74E85413" w14:textId="77777777" w:rsidR="000A6863" w:rsidRPr="008F38FC" w:rsidRDefault="000A6863" w:rsidP="00694918">
            <w:pPr>
              <w:pStyle w:val="Contedodatabela"/>
              <w:jc w:val="center"/>
              <w:rPr>
                <w:rFonts w:ascii="Arial" w:hAnsi="Arial" w:cs="Arial"/>
                <w:b/>
                <w:bCs/>
                <w:sz w:val="22"/>
                <w:szCs w:val="22"/>
              </w:rPr>
            </w:pPr>
            <w:r w:rsidRPr="008F38FC">
              <w:rPr>
                <w:rFonts w:ascii="Arial" w:hAnsi="Arial" w:cs="Arial"/>
                <w:b/>
                <w:bCs/>
                <w:sz w:val="22"/>
                <w:szCs w:val="22"/>
              </w:rPr>
              <w:t>Tipo de Equipamento</w:t>
            </w:r>
          </w:p>
        </w:tc>
        <w:tc>
          <w:tcPr>
            <w:tcW w:w="630" w:type="pct"/>
            <w:vAlign w:val="center"/>
          </w:tcPr>
          <w:p w14:paraId="0FEE58FD" w14:textId="6157C624" w:rsidR="000A6863" w:rsidRPr="008F38FC" w:rsidRDefault="000A6863" w:rsidP="00085AB9">
            <w:pPr>
              <w:pStyle w:val="Contedodatabela"/>
              <w:jc w:val="center"/>
              <w:rPr>
                <w:rFonts w:ascii="Arial" w:hAnsi="Arial" w:cs="Arial"/>
                <w:b/>
                <w:bCs/>
                <w:sz w:val="22"/>
                <w:szCs w:val="22"/>
              </w:rPr>
            </w:pPr>
            <w:r w:rsidRPr="008F38FC">
              <w:rPr>
                <w:rFonts w:ascii="Arial" w:hAnsi="Arial" w:cs="Arial"/>
                <w:b/>
                <w:bCs/>
                <w:sz w:val="22"/>
                <w:szCs w:val="22"/>
              </w:rPr>
              <w:t>Frequência</w:t>
            </w:r>
          </w:p>
        </w:tc>
      </w:tr>
      <w:tr w:rsidR="000A6863" w:rsidRPr="008F38FC" w14:paraId="3EC99B26" w14:textId="77777777" w:rsidTr="00085AB9">
        <w:tc>
          <w:tcPr>
            <w:tcW w:w="570" w:type="pct"/>
            <w:shd w:val="clear" w:color="auto" w:fill="auto"/>
            <w:vAlign w:val="center"/>
          </w:tcPr>
          <w:p w14:paraId="1FBCD617"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02</w:t>
            </w:r>
          </w:p>
        </w:tc>
        <w:tc>
          <w:tcPr>
            <w:tcW w:w="3801" w:type="pct"/>
            <w:shd w:val="clear" w:color="auto" w:fill="auto"/>
          </w:tcPr>
          <w:p w14:paraId="2A6DE9FA" w14:textId="77777777" w:rsidR="000A6863" w:rsidRPr="008F38FC" w:rsidRDefault="000A6863" w:rsidP="00694918">
            <w:pPr>
              <w:pStyle w:val="Contedodetabela"/>
              <w:snapToGrid w:val="0"/>
              <w:rPr>
                <w:rFonts w:ascii="Arial" w:hAnsi="Arial" w:cs="Arial"/>
                <w:sz w:val="22"/>
                <w:szCs w:val="22"/>
              </w:rPr>
            </w:pPr>
            <w:r w:rsidRPr="008F38FC">
              <w:rPr>
                <w:rFonts w:ascii="Arial" w:hAnsi="Arial" w:cs="Arial"/>
                <w:sz w:val="22"/>
                <w:szCs w:val="22"/>
              </w:rPr>
              <w:t>Escada de alumínio com 8 (oito) degraus, dobrável, com sistema de travamento nas laterais e na plataforma superior. Fabricada em alumínio, com sapatas e degraus antiderrapantes, suportando até 120 Kg. Registro no Inmetro</w:t>
            </w:r>
          </w:p>
        </w:tc>
        <w:tc>
          <w:tcPr>
            <w:tcW w:w="630" w:type="pct"/>
            <w:vAlign w:val="center"/>
          </w:tcPr>
          <w:p w14:paraId="55B5E972"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20 meses</w:t>
            </w:r>
          </w:p>
        </w:tc>
      </w:tr>
      <w:tr w:rsidR="000A6863" w:rsidRPr="008F38FC" w14:paraId="1FF9E4B7" w14:textId="77777777" w:rsidTr="00085AB9">
        <w:tc>
          <w:tcPr>
            <w:tcW w:w="570" w:type="pct"/>
            <w:shd w:val="clear" w:color="auto" w:fill="auto"/>
            <w:vAlign w:val="center"/>
          </w:tcPr>
          <w:p w14:paraId="5751C763"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02</w:t>
            </w:r>
          </w:p>
        </w:tc>
        <w:tc>
          <w:tcPr>
            <w:tcW w:w="3801" w:type="pct"/>
            <w:shd w:val="clear" w:color="auto" w:fill="auto"/>
          </w:tcPr>
          <w:p w14:paraId="775AFED9" w14:textId="77777777" w:rsidR="000A6863" w:rsidRPr="008F38FC" w:rsidRDefault="000A6863" w:rsidP="00694918">
            <w:pPr>
              <w:pStyle w:val="Contedodetabela"/>
              <w:snapToGrid w:val="0"/>
              <w:rPr>
                <w:rFonts w:ascii="Arial" w:hAnsi="Arial" w:cs="Arial"/>
                <w:sz w:val="22"/>
                <w:szCs w:val="22"/>
              </w:rPr>
            </w:pPr>
            <w:r w:rsidRPr="008F38FC">
              <w:rPr>
                <w:rFonts w:ascii="Arial" w:hAnsi="Arial" w:cs="Arial"/>
                <w:sz w:val="22"/>
                <w:szCs w:val="22"/>
              </w:rPr>
              <w:t>Escada de alumínio com 3 (três) degraus, dobrável, com sistema de travamento nas laterais e na plataforma superior. Fabricada em alumínio, com sapatas e degraus antiderrapantes, suportando até 120 Kg. Registro no Inmetro</w:t>
            </w:r>
          </w:p>
        </w:tc>
        <w:tc>
          <w:tcPr>
            <w:tcW w:w="630" w:type="pct"/>
            <w:vAlign w:val="center"/>
          </w:tcPr>
          <w:p w14:paraId="78EFBB85"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20 meses</w:t>
            </w:r>
          </w:p>
        </w:tc>
      </w:tr>
      <w:tr w:rsidR="000A6863" w:rsidRPr="008F38FC" w14:paraId="2E2FBEE8" w14:textId="77777777" w:rsidTr="00085AB9">
        <w:tc>
          <w:tcPr>
            <w:tcW w:w="570" w:type="pct"/>
            <w:shd w:val="clear" w:color="auto" w:fill="auto"/>
            <w:vAlign w:val="center"/>
          </w:tcPr>
          <w:p w14:paraId="50C7FCA6"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01</w:t>
            </w:r>
          </w:p>
        </w:tc>
        <w:tc>
          <w:tcPr>
            <w:tcW w:w="3801" w:type="pct"/>
            <w:shd w:val="clear" w:color="auto" w:fill="auto"/>
          </w:tcPr>
          <w:p w14:paraId="233440AD" w14:textId="77777777" w:rsidR="000A6863" w:rsidRPr="008F38FC" w:rsidRDefault="000A6863" w:rsidP="00694918">
            <w:pPr>
              <w:pStyle w:val="Contedodetabela"/>
              <w:snapToGrid w:val="0"/>
              <w:rPr>
                <w:rFonts w:ascii="Arial" w:hAnsi="Arial" w:cs="Arial"/>
                <w:sz w:val="22"/>
                <w:szCs w:val="22"/>
              </w:rPr>
            </w:pPr>
            <w:r w:rsidRPr="008F38FC">
              <w:rPr>
                <w:rFonts w:ascii="Arial" w:hAnsi="Arial" w:cs="Arial"/>
                <w:sz w:val="22"/>
                <w:szCs w:val="22"/>
              </w:rPr>
              <w:t>Mangueira flexível em PVC, comprimento de 100 metros. Deverá acompanhar esguicho de jato regulável, gatilho, regulador de vazão, adaptador de torneira e engate para conectar na lavadora de alta pressão; enrolador de mangueira com rodinhas para facilitar o transporte com capacidade de armazenamento de até 100 metros de mangueira, com engates rápidos e carretel.</w:t>
            </w:r>
          </w:p>
        </w:tc>
        <w:tc>
          <w:tcPr>
            <w:tcW w:w="630" w:type="pct"/>
            <w:vAlign w:val="center"/>
          </w:tcPr>
          <w:p w14:paraId="26A1F48E"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20 meses</w:t>
            </w:r>
          </w:p>
        </w:tc>
      </w:tr>
      <w:tr w:rsidR="000A6863" w:rsidRPr="008F38FC" w14:paraId="693FE653" w14:textId="77777777" w:rsidTr="00085AB9">
        <w:tc>
          <w:tcPr>
            <w:tcW w:w="570" w:type="pct"/>
            <w:shd w:val="clear" w:color="auto" w:fill="auto"/>
            <w:vAlign w:val="center"/>
          </w:tcPr>
          <w:p w14:paraId="78BBA385"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02</w:t>
            </w:r>
          </w:p>
        </w:tc>
        <w:tc>
          <w:tcPr>
            <w:tcW w:w="3801" w:type="pct"/>
            <w:shd w:val="clear" w:color="auto" w:fill="auto"/>
          </w:tcPr>
          <w:p w14:paraId="517D0BF8" w14:textId="77777777" w:rsidR="000A6863" w:rsidRPr="008F38FC" w:rsidRDefault="000A6863" w:rsidP="00694918">
            <w:pPr>
              <w:pStyle w:val="Contedodetabela"/>
              <w:snapToGrid w:val="0"/>
              <w:rPr>
                <w:rFonts w:ascii="Arial" w:hAnsi="Arial" w:cs="Arial"/>
                <w:sz w:val="22"/>
                <w:szCs w:val="22"/>
              </w:rPr>
            </w:pPr>
            <w:r w:rsidRPr="008F38FC">
              <w:rPr>
                <w:rFonts w:ascii="Arial" w:hAnsi="Arial" w:cs="Arial"/>
                <w:sz w:val="22"/>
                <w:szCs w:val="22"/>
              </w:rPr>
              <w:t>Mangueira flexível em PVC, comprimento de 50 metros. Deverá acompanhar esguicho de jato regulável, gatilho, regulador de vazão, adaptador de torneira e engate para conectar na lavadora de alta pressão; enrolador de mangueira com rodinhas para facilitar o transporte com capacidade de armazenamento de até 50 metros de mangueira, com engates rápidos e carretel.</w:t>
            </w:r>
          </w:p>
        </w:tc>
        <w:tc>
          <w:tcPr>
            <w:tcW w:w="630" w:type="pct"/>
            <w:vAlign w:val="center"/>
          </w:tcPr>
          <w:p w14:paraId="4540FD3D"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20 meses</w:t>
            </w:r>
          </w:p>
        </w:tc>
      </w:tr>
      <w:tr w:rsidR="000A6863" w:rsidRPr="008F38FC" w14:paraId="67C95360" w14:textId="77777777" w:rsidTr="00085AB9">
        <w:tc>
          <w:tcPr>
            <w:tcW w:w="570" w:type="pct"/>
            <w:shd w:val="clear" w:color="auto" w:fill="auto"/>
            <w:vAlign w:val="center"/>
          </w:tcPr>
          <w:p w14:paraId="5373DDD6"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02</w:t>
            </w:r>
          </w:p>
        </w:tc>
        <w:tc>
          <w:tcPr>
            <w:tcW w:w="3801" w:type="pct"/>
            <w:shd w:val="clear" w:color="auto" w:fill="auto"/>
          </w:tcPr>
          <w:p w14:paraId="1F1232DC" w14:textId="788EE659" w:rsidR="000A6863" w:rsidRPr="008F38FC" w:rsidRDefault="000A6863" w:rsidP="00694918">
            <w:pPr>
              <w:pStyle w:val="Contedodetabela"/>
              <w:snapToGrid w:val="0"/>
              <w:rPr>
                <w:rFonts w:ascii="Arial" w:hAnsi="Arial" w:cs="Arial"/>
                <w:sz w:val="22"/>
                <w:szCs w:val="22"/>
              </w:rPr>
            </w:pPr>
            <w:r w:rsidRPr="008F38FC">
              <w:rPr>
                <w:rFonts w:ascii="Arial" w:hAnsi="Arial" w:cs="Arial"/>
                <w:sz w:val="22"/>
                <w:szCs w:val="22"/>
              </w:rPr>
              <w:t>Lavadora de alta</w:t>
            </w:r>
            <w:r w:rsidRPr="008F38FC">
              <w:rPr>
                <w:rFonts w:ascii="Arial" w:eastAsia="Arial" w:hAnsi="Arial" w:cs="Arial"/>
                <w:sz w:val="22"/>
                <w:szCs w:val="22"/>
              </w:rPr>
              <w:t xml:space="preserve"> </w:t>
            </w:r>
            <w:r w:rsidRPr="008F38FC">
              <w:rPr>
                <w:rFonts w:ascii="Arial" w:hAnsi="Arial" w:cs="Arial"/>
                <w:sz w:val="22"/>
                <w:szCs w:val="22"/>
              </w:rPr>
              <w:t xml:space="preserve">pressão com potência de </w:t>
            </w:r>
            <w:r w:rsidR="00AD1AFB">
              <w:rPr>
                <w:rFonts w:ascii="Arial" w:hAnsi="Arial" w:cs="Arial"/>
                <w:sz w:val="22"/>
                <w:szCs w:val="22"/>
              </w:rPr>
              <w:t>1800</w:t>
            </w:r>
            <w:r w:rsidRPr="008F38FC">
              <w:rPr>
                <w:rFonts w:ascii="Arial" w:hAnsi="Arial" w:cs="Arial"/>
                <w:sz w:val="22"/>
                <w:szCs w:val="22"/>
              </w:rPr>
              <w:t xml:space="preserve"> W, tensão de 110V, com alça e rodas para facilitar o transporte, com pistola de engate rápido e mangueira de no mínimo 7 metros, lança bico regulável, com dispositivo que permita a parada total de água ao desligar o gatilho e com adaptador de tomada caso necessário</w:t>
            </w:r>
          </w:p>
        </w:tc>
        <w:tc>
          <w:tcPr>
            <w:tcW w:w="630" w:type="pct"/>
            <w:vAlign w:val="center"/>
          </w:tcPr>
          <w:p w14:paraId="1835ECC7"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20 meses</w:t>
            </w:r>
          </w:p>
        </w:tc>
      </w:tr>
      <w:tr w:rsidR="000A6863" w:rsidRPr="008F38FC" w14:paraId="7DDEF73E" w14:textId="77777777" w:rsidTr="00085AB9">
        <w:tc>
          <w:tcPr>
            <w:tcW w:w="570" w:type="pct"/>
            <w:shd w:val="clear" w:color="auto" w:fill="auto"/>
            <w:vAlign w:val="center"/>
          </w:tcPr>
          <w:p w14:paraId="319075D9"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04</w:t>
            </w:r>
          </w:p>
        </w:tc>
        <w:tc>
          <w:tcPr>
            <w:tcW w:w="3801" w:type="pct"/>
            <w:shd w:val="clear" w:color="auto" w:fill="auto"/>
          </w:tcPr>
          <w:p w14:paraId="0E05D5DC" w14:textId="77777777" w:rsidR="000A6863" w:rsidRPr="008F38FC" w:rsidRDefault="000A6863" w:rsidP="00694918">
            <w:pPr>
              <w:pStyle w:val="Contedodetabela"/>
              <w:snapToGrid w:val="0"/>
              <w:rPr>
                <w:rFonts w:ascii="Arial" w:hAnsi="Arial" w:cs="Arial"/>
                <w:sz w:val="22"/>
                <w:szCs w:val="22"/>
              </w:rPr>
            </w:pPr>
            <w:r w:rsidRPr="008F38FC">
              <w:rPr>
                <w:rFonts w:ascii="Arial" w:hAnsi="Arial" w:cs="Arial"/>
                <w:sz w:val="22"/>
                <w:szCs w:val="22"/>
              </w:rPr>
              <w:t xml:space="preserve">Enceradeira industrial, tensão de 110V, com cabo em aço com pintura eletrostática, caixa de ligação em plástico </w:t>
            </w:r>
            <w:proofErr w:type="spellStart"/>
            <w:r w:rsidRPr="008F38FC">
              <w:rPr>
                <w:rFonts w:ascii="Arial" w:hAnsi="Arial" w:cs="Arial"/>
                <w:sz w:val="22"/>
                <w:szCs w:val="22"/>
              </w:rPr>
              <w:t>termo-resistente</w:t>
            </w:r>
            <w:proofErr w:type="spellEnd"/>
            <w:r w:rsidRPr="008F38FC">
              <w:rPr>
                <w:rFonts w:ascii="Arial" w:hAnsi="Arial" w:cs="Arial"/>
                <w:sz w:val="22"/>
                <w:szCs w:val="22"/>
              </w:rPr>
              <w:t>, alavancas de acionamento em plástico ABS, com suporte para disco de fibra de 350mm e dispositivo de segurança através de alavanca de acionamento liga/desliga</w:t>
            </w:r>
          </w:p>
        </w:tc>
        <w:tc>
          <w:tcPr>
            <w:tcW w:w="630" w:type="pct"/>
            <w:vAlign w:val="center"/>
          </w:tcPr>
          <w:p w14:paraId="10EA0C1A"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20 meses</w:t>
            </w:r>
          </w:p>
        </w:tc>
      </w:tr>
      <w:tr w:rsidR="000A6863" w:rsidRPr="008F38FC" w14:paraId="072895A6" w14:textId="77777777" w:rsidTr="00085AB9">
        <w:tc>
          <w:tcPr>
            <w:tcW w:w="570" w:type="pct"/>
            <w:shd w:val="clear" w:color="auto" w:fill="auto"/>
            <w:vAlign w:val="center"/>
          </w:tcPr>
          <w:p w14:paraId="6DBFEF65"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04</w:t>
            </w:r>
          </w:p>
        </w:tc>
        <w:tc>
          <w:tcPr>
            <w:tcW w:w="3801" w:type="pct"/>
            <w:shd w:val="clear" w:color="auto" w:fill="auto"/>
          </w:tcPr>
          <w:p w14:paraId="774FE8DA" w14:textId="77777777" w:rsidR="000A6863" w:rsidRPr="008F38FC" w:rsidRDefault="000A6863" w:rsidP="00694918">
            <w:pPr>
              <w:pStyle w:val="Contedodetabela"/>
              <w:snapToGrid w:val="0"/>
              <w:rPr>
                <w:rFonts w:ascii="Arial" w:hAnsi="Arial" w:cs="Arial"/>
                <w:sz w:val="22"/>
                <w:szCs w:val="22"/>
              </w:rPr>
            </w:pPr>
            <w:r w:rsidRPr="008F38FC">
              <w:rPr>
                <w:rFonts w:ascii="Arial" w:hAnsi="Arial" w:cs="Arial"/>
                <w:sz w:val="22"/>
                <w:szCs w:val="22"/>
              </w:rPr>
              <w:t>Rodo limpador de vidro 35 cm com uma base de flanela e uma base de borracha e cabo extensor de até 03 (três) metros em alumínio</w:t>
            </w:r>
          </w:p>
        </w:tc>
        <w:tc>
          <w:tcPr>
            <w:tcW w:w="630" w:type="pct"/>
            <w:vAlign w:val="center"/>
          </w:tcPr>
          <w:p w14:paraId="4FA4FA71"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20 meses</w:t>
            </w:r>
          </w:p>
        </w:tc>
      </w:tr>
      <w:tr w:rsidR="000A6863" w:rsidRPr="008F38FC" w14:paraId="2D519B03" w14:textId="77777777" w:rsidTr="00085AB9">
        <w:tc>
          <w:tcPr>
            <w:tcW w:w="570" w:type="pct"/>
            <w:shd w:val="clear" w:color="auto" w:fill="auto"/>
            <w:vAlign w:val="center"/>
          </w:tcPr>
          <w:p w14:paraId="3B01B78E"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04</w:t>
            </w:r>
          </w:p>
        </w:tc>
        <w:tc>
          <w:tcPr>
            <w:tcW w:w="3801" w:type="pct"/>
            <w:shd w:val="clear" w:color="auto" w:fill="auto"/>
          </w:tcPr>
          <w:p w14:paraId="4BEB898B" w14:textId="77777777" w:rsidR="000A6863" w:rsidRPr="008F38FC" w:rsidRDefault="000A6863" w:rsidP="00694918">
            <w:pPr>
              <w:pStyle w:val="Contedodetabela"/>
              <w:snapToGrid w:val="0"/>
              <w:rPr>
                <w:rFonts w:ascii="Arial" w:hAnsi="Arial" w:cs="Arial"/>
                <w:sz w:val="22"/>
                <w:szCs w:val="22"/>
              </w:rPr>
            </w:pPr>
            <w:r w:rsidRPr="008F38FC">
              <w:rPr>
                <w:rFonts w:ascii="Arial" w:hAnsi="Arial" w:cs="Arial"/>
                <w:sz w:val="22"/>
                <w:szCs w:val="22"/>
              </w:rPr>
              <w:t>Extensão elétrica com 50 metros, com fio flexível e com dupla camada de isolamento,</w:t>
            </w:r>
            <w:r w:rsidRPr="008F38FC">
              <w:rPr>
                <w:rFonts w:ascii="Arial" w:hAnsi="Arial" w:cs="Arial"/>
                <w:sz w:val="22"/>
                <w:szCs w:val="22"/>
                <w:shd w:val="clear" w:color="auto" w:fill="FFFFFF"/>
              </w:rPr>
              <w:t xml:space="preserve"> que permita ligar máquinas e equipamentos com plugues mais grossos (20 Amperes), </w:t>
            </w:r>
            <w:r w:rsidRPr="008F38FC">
              <w:rPr>
                <w:rFonts w:ascii="Arial" w:hAnsi="Arial" w:cs="Arial"/>
                <w:sz w:val="22"/>
                <w:szCs w:val="22"/>
              </w:rPr>
              <w:t>com carretel e adaptador da tomada caso necessário. Registro no Inmetro</w:t>
            </w:r>
          </w:p>
        </w:tc>
        <w:tc>
          <w:tcPr>
            <w:tcW w:w="630" w:type="pct"/>
            <w:vAlign w:val="center"/>
          </w:tcPr>
          <w:p w14:paraId="260873DD"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20 meses</w:t>
            </w:r>
          </w:p>
        </w:tc>
      </w:tr>
      <w:tr w:rsidR="000A6863" w:rsidRPr="008F38FC" w14:paraId="7D21B7F7" w14:textId="77777777" w:rsidTr="00085AB9">
        <w:tc>
          <w:tcPr>
            <w:tcW w:w="570" w:type="pct"/>
            <w:shd w:val="clear" w:color="auto" w:fill="auto"/>
            <w:vAlign w:val="center"/>
          </w:tcPr>
          <w:p w14:paraId="2EB47EA2"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08</w:t>
            </w:r>
          </w:p>
        </w:tc>
        <w:tc>
          <w:tcPr>
            <w:tcW w:w="3801" w:type="pct"/>
            <w:shd w:val="clear" w:color="auto" w:fill="auto"/>
          </w:tcPr>
          <w:p w14:paraId="5D6ADDB3" w14:textId="77777777" w:rsidR="000A6863" w:rsidRPr="008F38FC" w:rsidRDefault="000A6863" w:rsidP="00694918">
            <w:pPr>
              <w:pStyle w:val="Contedodetabela"/>
              <w:snapToGrid w:val="0"/>
              <w:rPr>
                <w:rFonts w:ascii="Arial" w:hAnsi="Arial" w:cs="Arial"/>
                <w:sz w:val="22"/>
                <w:szCs w:val="22"/>
              </w:rPr>
            </w:pPr>
            <w:r w:rsidRPr="008F38FC">
              <w:rPr>
                <w:rFonts w:ascii="Arial" w:hAnsi="Arial" w:cs="Arial"/>
                <w:sz w:val="22"/>
                <w:szCs w:val="22"/>
              </w:rPr>
              <w:t xml:space="preserve">Suporte para fibra abrasiva </w:t>
            </w:r>
            <w:proofErr w:type="spellStart"/>
            <w:r w:rsidRPr="008F38FC">
              <w:rPr>
                <w:rFonts w:ascii="Arial" w:hAnsi="Arial" w:cs="Arial"/>
                <w:sz w:val="22"/>
                <w:szCs w:val="22"/>
              </w:rPr>
              <w:t>minilock</w:t>
            </w:r>
            <w:proofErr w:type="spellEnd"/>
            <w:r w:rsidRPr="008F38FC">
              <w:rPr>
                <w:rFonts w:ascii="Arial" w:hAnsi="Arial" w:cs="Arial"/>
                <w:sz w:val="22"/>
                <w:szCs w:val="22"/>
              </w:rPr>
              <w:t xml:space="preserve"> 35 cm, com cabo em alumínio medindo 1,5 metro</w:t>
            </w:r>
          </w:p>
        </w:tc>
        <w:tc>
          <w:tcPr>
            <w:tcW w:w="630" w:type="pct"/>
            <w:vAlign w:val="center"/>
          </w:tcPr>
          <w:p w14:paraId="67C7F57D"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20 meses</w:t>
            </w:r>
          </w:p>
        </w:tc>
      </w:tr>
      <w:tr w:rsidR="000A6863" w:rsidRPr="008F38FC" w14:paraId="5AEE4CFF" w14:textId="77777777" w:rsidTr="00085AB9">
        <w:tc>
          <w:tcPr>
            <w:tcW w:w="570" w:type="pct"/>
            <w:shd w:val="clear" w:color="auto" w:fill="auto"/>
            <w:vAlign w:val="center"/>
          </w:tcPr>
          <w:p w14:paraId="119B6CBA"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03</w:t>
            </w:r>
          </w:p>
        </w:tc>
        <w:tc>
          <w:tcPr>
            <w:tcW w:w="3801" w:type="pct"/>
            <w:shd w:val="clear" w:color="auto" w:fill="auto"/>
          </w:tcPr>
          <w:p w14:paraId="12A6E7ED" w14:textId="77777777" w:rsidR="000A6863" w:rsidRPr="008F38FC" w:rsidRDefault="000A6863" w:rsidP="00694918">
            <w:pPr>
              <w:pStyle w:val="Contedodetabela"/>
              <w:snapToGrid w:val="0"/>
              <w:rPr>
                <w:rFonts w:ascii="Arial" w:hAnsi="Arial" w:cs="Arial"/>
                <w:sz w:val="22"/>
                <w:szCs w:val="22"/>
              </w:rPr>
            </w:pPr>
            <w:r w:rsidRPr="008F38FC">
              <w:rPr>
                <w:rFonts w:ascii="Arial" w:hAnsi="Arial" w:cs="Arial"/>
                <w:sz w:val="22"/>
                <w:szCs w:val="22"/>
              </w:rPr>
              <w:t>Capa de chuva em PVC, forrada, com touca, na cor preta</w:t>
            </w:r>
          </w:p>
        </w:tc>
        <w:tc>
          <w:tcPr>
            <w:tcW w:w="630" w:type="pct"/>
            <w:vAlign w:val="center"/>
          </w:tcPr>
          <w:p w14:paraId="281C2619" w14:textId="77777777" w:rsidR="000A6863" w:rsidRPr="008F38FC" w:rsidRDefault="000A6863" w:rsidP="00085AB9">
            <w:pPr>
              <w:pStyle w:val="Contedodetabela"/>
              <w:snapToGrid w:val="0"/>
              <w:jc w:val="center"/>
              <w:rPr>
                <w:rFonts w:ascii="Arial" w:hAnsi="Arial" w:cs="Arial"/>
                <w:sz w:val="22"/>
                <w:szCs w:val="22"/>
              </w:rPr>
            </w:pPr>
            <w:r w:rsidRPr="008F38FC">
              <w:rPr>
                <w:rFonts w:ascii="Arial" w:hAnsi="Arial" w:cs="Arial"/>
                <w:sz w:val="22"/>
                <w:szCs w:val="22"/>
              </w:rPr>
              <w:t>20 meses</w:t>
            </w:r>
          </w:p>
        </w:tc>
      </w:tr>
    </w:tbl>
    <w:p w14:paraId="030CAA28" w14:textId="77777777" w:rsidR="000A6863" w:rsidRPr="008F38FC" w:rsidRDefault="000A6863" w:rsidP="000A6863">
      <w:pPr>
        <w:autoSpaceDE w:val="0"/>
        <w:jc w:val="both"/>
        <w:rPr>
          <w:rFonts w:ascii="Arial" w:hAnsi="Arial" w:cs="Arial"/>
          <w:bCs/>
          <w:sz w:val="22"/>
          <w:szCs w:val="22"/>
        </w:rPr>
      </w:pPr>
    </w:p>
    <w:p w14:paraId="7D7DFF2F" w14:textId="65B3B8EA" w:rsidR="000A6863" w:rsidRPr="008F38FC" w:rsidRDefault="000A6863" w:rsidP="00555372">
      <w:pPr>
        <w:pStyle w:val="PargrafodaLista"/>
        <w:numPr>
          <w:ilvl w:val="1"/>
          <w:numId w:val="47"/>
        </w:numPr>
        <w:autoSpaceDE w:val="0"/>
        <w:spacing w:after="120"/>
        <w:ind w:left="0" w:firstLine="0"/>
        <w:jc w:val="both"/>
        <w:rPr>
          <w:rFonts w:ascii="Arial" w:hAnsi="Arial" w:cs="Arial"/>
          <w:bCs/>
        </w:rPr>
      </w:pPr>
      <w:r w:rsidRPr="008F38FC">
        <w:rPr>
          <w:rFonts w:ascii="Arial" w:hAnsi="Arial" w:cs="Arial"/>
          <w:bCs/>
        </w:rPr>
        <w:t xml:space="preserve">A </w:t>
      </w:r>
      <w:r w:rsidRPr="008F38FC">
        <w:rPr>
          <w:rFonts w:ascii="Arial" w:hAnsi="Arial" w:cs="Arial"/>
        </w:rPr>
        <w:t>contratada</w:t>
      </w:r>
      <w:r w:rsidRPr="008F38FC">
        <w:rPr>
          <w:rFonts w:ascii="Arial" w:hAnsi="Arial" w:cs="Arial"/>
          <w:bCs/>
        </w:rPr>
        <w:t xml:space="preserve"> deverá responsabilizar-se pelo fornecimento de todos os equipamentos nas quantidades necessárias à perfeita execução dos serviços;</w:t>
      </w:r>
    </w:p>
    <w:p w14:paraId="4074AF35" w14:textId="77777777" w:rsidR="00F372A3" w:rsidRPr="008F38FC" w:rsidRDefault="000A6863" w:rsidP="00555372">
      <w:pPr>
        <w:pStyle w:val="PargrafodaLista"/>
        <w:numPr>
          <w:ilvl w:val="1"/>
          <w:numId w:val="47"/>
        </w:numPr>
        <w:autoSpaceDE w:val="0"/>
        <w:spacing w:after="120"/>
        <w:ind w:left="0" w:firstLine="0"/>
        <w:jc w:val="both"/>
        <w:rPr>
          <w:rFonts w:ascii="Arial" w:hAnsi="Arial" w:cs="Arial"/>
          <w:bCs/>
        </w:rPr>
      </w:pPr>
      <w:r w:rsidRPr="008F38FC">
        <w:rPr>
          <w:rFonts w:ascii="Arial" w:hAnsi="Arial" w:cs="Arial"/>
          <w:bCs/>
        </w:rPr>
        <w:lastRenderedPageBreak/>
        <w:t xml:space="preserve">Todos os equipamentos deverão ser entregues na sede do CISAMUSEP em até 05 (cinco) dias a contar do início da prestação do serviço mediante termo assinado pelo preposto da </w:t>
      </w:r>
      <w:r w:rsidRPr="008F38FC">
        <w:rPr>
          <w:rFonts w:ascii="Arial" w:hAnsi="Arial" w:cs="Arial"/>
        </w:rPr>
        <w:t>contratada</w:t>
      </w:r>
      <w:r w:rsidRPr="008F38FC">
        <w:rPr>
          <w:rFonts w:ascii="Arial" w:hAnsi="Arial" w:cs="Arial"/>
          <w:bCs/>
        </w:rPr>
        <w:t xml:space="preserve"> e Fiscal do Contrato do CISAMUSEP;</w:t>
      </w:r>
    </w:p>
    <w:p w14:paraId="08DBBF4C" w14:textId="77777777" w:rsidR="00F372A3" w:rsidRPr="008F38FC" w:rsidRDefault="000A6863" w:rsidP="00555372">
      <w:pPr>
        <w:pStyle w:val="PargrafodaLista"/>
        <w:numPr>
          <w:ilvl w:val="1"/>
          <w:numId w:val="47"/>
        </w:numPr>
        <w:autoSpaceDE w:val="0"/>
        <w:spacing w:after="120"/>
        <w:ind w:left="0" w:firstLine="0"/>
        <w:jc w:val="both"/>
        <w:rPr>
          <w:rFonts w:ascii="Arial" w:hAnsi="Arial" w:cs="Arial"/>
          <w:bCs/>
        </w:rPr>
      </w:pPr>
      <w:r w:rsidRPr="008F38FC">
        <w:rPr>
          <w:rFonts w:ascii="Arial" w:hAnsi="Arial" w:cs="Arial"/>
          <w:bCs/>
        </w:rPr>
        <w:t xml:space="preserve">A </w:t>
      </w:r>
      <w:r w:rsidRPr="008F38FC">
        <w:rPr>
          <w:rFonts w:ascii="Arial" w:hAnsi="Arial" w:cs="Arial"/>
        </w:rPr>
        <w:t>contratada</w:t>
      </w:r>
      <w:r w:rsidRPr="008F38FC">
        <w:rPr>
          <w:rFonts w:ascii="Arial" w:hAnsi="Arial" w:cs="Arial"/>
          <w:bCs/>
        </w:rPr>
        <w:t xml:space="preserve"> deverá identificar os equipamentos para posterior devolução ao término do Contrato, de forma a não serem confundidos com similares de propriedade do CISAMUSEP;</w:t>
      </w:r>
    </w:p>
    <w:p w14:paraId="3594BC14" w14:textId="77777777" w:rsidR="00F372A3" w:rsidRPr="008F38FC" w:rsidRDefault="000A6863" w:rsidP="00555372">
      <w:pPr>
        <w:pStyle w:val="PargrafodaLista"/>
        <w:numPr>
          <w:ilvl w:val="1"/>
          <w:numId w:val="47"/>
        </w:numPr>
        <w:autoSpaceDE w:val="0"/>
        <w:spacing w:after="120"/>
        <w:ind w:left="0" w:firstLine="0"/>
        <w:jc w:val="both"/>
        <w:rPr>
          <w:rFonts w:ascii="Arial" w:hAnsi="Arial" w:cs="Arial"/>
          <w:bCs/>
        </w:rPr>
      </w:pPr>
      <w:r w:rsidRPr="008F38FC">
        <w:rPr>
          <w:rFonts w:ascii="Arial" w:hAnsi="Arial" w:cs="Arial"/>
        </w:rPr>
        <w:t>A contratada deverá fornecer equipamentos que consumam menos energia elétrica preocupando-se em racionalizar seu consumo;</w:t>
      </w:r>
    </w:p>
    <w:p w14:paraId="2959E09C" w14:textId="77777777" w:rsidR="00F372A3" w:rsidRPr="008F38FC" w:rsidRDefault="000A6863" w:rsidP="00555372">
      <w:pPr>
        <w:pStyle w:val="PargrafodaLista"/>
        <w:numPr>
          <w:ilvl w:val="1"/>
          <w:numId w:val="47"/>
        </w:numPr>
        <w:autoSpaceDE w:val="0"/>
        <w:spacing w:after="120"/>
        <w:ind w:left="0" w:firstLine="0"/>
        <w:jc w:val="both"/>
        <w:rPr>
          <w:rFonts w:ascii="Arial" w:hAnsi="Arial" w:cs="Arial"/>
          <w:bCs/>
        </w:rPr>
      </w:pPr>
      <w:r w:rsidRPr="008F38FC">
        <w:rPr>
          <w:rFonts w:ascii="Arial" w:hAnsi="Arial" w:cs="Arial"/>
        </w:rPr>
        <w:t>Manter</w:t>
      </w:r>
      <w:r w:rsidRPr="008F38FC">
        <w:rPr>
          <w:rFonts w:ascii="Arial" w:eastAsia="Arial" w:hAnsi="Arial" w:cs="Arial"/>
        </w:rPr>
        <w:t xml:space="preserve"> </w:t>
      </w:r>
      <w:r w:rsidRPr="008F38FC">
        <w:rPr>
          <w:rFonts w:ascii="Arial" w:hAnsi="Arial" w:cs="Arial"/>
        </w:rPr>
        <w:t>todos</w:t>
      </w:r>
      <w:r w:rsidRPr="008F38FC">
        <w:rPr>
          <w:rFonts w:ascii="Arial" w:eastAsia="Arial" w:hAnsi="Arial" w:cs="Arial"/>
        </w:rPr>
        <w:t xml:space="preserve"> </w:t>
      </w:r>
      <w:r w:rsidRPr="008F38FC">
        <w:rPr>
          <w:rFonts w:ascii="Arial" w:hAnsi="Arial" w:cs="Arial"/>
        </w:rPr>
        <w:t>os</w:t>
      </w:r>
      <w:r w:rsidRPr="008F38FC">
        <w:rPr>
          <w:rFonts w:ascii="Arial" w:eastAsia="Arial" w:hAnsi="Arial" w:cs="Arial"/>
        </w:rPr>
        <w:t xml:space="preserve"> </w:t>
      </w:r>
      <w:r w:rsidRPr="008F38FC">
        <w:rPr>
          <w:rFonts w:ascii="Arial" w:hAnsi="Arial" w:cs="Arial"/>
        </w:rPr>
        <w:t>equipamentos</w:t>
      </w:r>
      <w:r w:rsidRPr="008F38FC">
        <w:rPr>
          <w:rFonts w:ascii="Arial" w:eastAsia="Arial" w:hAnsi="Arial" w:cs="Arial"/>
        </w:rPr>
        <w:t xml:space="preserve"> </w:t>
      </w:r>
      <w:r w:rsidRPr="008F38FC">
        <w:rPr>
          <w:rFonts w:ascii="Arial" w:hAnsi="Arial" w:cs="Arial"/>
        </w:rPr>
        <w:t>e</w:t>
      </w:r>
      <w:r w:rsidRPr="008F38FC">
        <w:rPr>
          <w:rFonts w:ascii="Arial" w:eastAsia="Arial" w:hAnsi="Arial" w:cs="Arial"/>
        </w:rPr>
        <w:t xml:space="preserve"> </w:t>
      </w:r>
      <w:r w:rsidRPr="008F38FC">
        <w:rPr>
          <w:rFonts w:ascii="Arial" w:hAnsi="Arial" w:cs="Arial"/>
        </w:rPr>
        <w:t>utensílios</w:t>
      </w:r>
      <w:r w:rsidRPr="008F38FC">
        <w:rPr>
          <w:rFonts w:ascii="Arial" w:eastAsia="Arial" w:hAnsi="Arial" w:cs="Arial"/>
        </w:rPr>
        <w:t xml:space="preserve"> </w:t>
      </w:r>
      <w:r w:rsidRPr="008F38FC">
        <w:rPr>
          <w:rFonts w:ascii="Arial" w:hAnsi="Arial" w:cs="Arial"/>
        </w:rPr>
        <w:t>necessários</w:t>
      </w:r>
      <w:r w:rsidRPr="008F38FC">
        <w:rPr>
          <w:rFonts w:ascii="Arial" w:eastAsia="Arial" w:hAnsi="Arial" w:cs="Arial"/>
        </w:rPr>
        <w:t xml:space="preserve"> </w:t>
      </w:r>
      <w:r w:rsidRPr="008F38FC">
        <w:rPr>
          <w:rFonts w:ascii="Arial" w:hAnsi="Arial" w:cs="Arial"/>
        </w:rPr>
        <w:t>à</w:t>
      </w:r>
      <w:r w:rsidRPr="008F38FC">
        <w:rPr>
          <w:rFonts w:ascii="Arial" w:eastAsia="Arial" w:hAnsi="Arial" w:cs="Arial"/>
        </w:rPr>
        <w:t xml:space="preserve"> </w:t>
      </w:r>
      <w:r w:rsidRPr="008F38FC">
        <w:rPr>
          <w:rFonts w:ascii="Arial" w:hAnsi="Arial" w:cs="Arial"/>
        </w:rPr>
        <w:t>execução</w:t>
      </w:r>
      <w:r w:rsidRPr="008F38FC">
        <w:rPr>
          <w:rFonts w:ascii="Arial" w:eastAsia="Arial" w:hAnsi="Arial" w:cs="Arial"/>
        </w:rPr>
        <w:t xml:space="preserve"> </w:t>
      </w:r>
      <w:r w:rsidRPr="008F38FC">
        <w:rPr>
          <w:rFonts w:ascii="Arial" w:hAnsi="Arial" w:cs="Arial"/>
        </w:rPr>
        <w:t>dos</w:t>
      </w:r>
      <w:r w:rsidRPr="008F38FC">
        <w:rPr>
          <w:rFonts w:ascii="Arial" w:eastAsia="Arial" w:hAnsi="Arial" w:cs="Arial"/>
        </w:rPr>
        <w:t xml:space="preserve"> </w:t>
      </w:r>
      <w:r w:rsidRPr="008F38FC">
        <w:rPr>
          <w:rFonts w:ascii="Arial" w:hAnsi="Arial" w:cs="Arial"/>
        </w:rPr>
        <w:t>serviços</w:t>
      </w:r>
      <w:r w:rsidRPr="008F38FC">
        <w:rPr>
          <w:rFonts w:ascii="Arial" w:eastAsia="Arial" w:hAnsi="Arial" w:cs="Arial"/>
        </w:rPr>
        <w:t xml:space="preserve"> </w:t>
      </w:r>
      <w:r w:rsidRPr="008F38FC">
        <w:rPr>
          <w:rFonts w:ascii="Arial" w:hAnsi="Arial" w:cs="Arial"/>
        </w:rPr>
        <w:t>em</w:t>
      </w:r>
      <w:r w:rsidRPr="008F38FC">
        <w:rPr>
          <w:rFonts w:ascii="Arial" w:eastAsia="Arial" w:hAnsi="Arial" w:cs="Arial"/>
        </w:rPr>
        <w:t xml:space="preserve"> </w:t>
      </w:r>
      <w:r w:rsidRPr="008F38FC">
        <w:rPr>
          <w:rFonts w:ascii="Arial" w:hAnsi="Arial" w:cs="Arial"/>
        </w:rPr>
        <w:t>perfeitas</w:t>
      </w:r>
      <w:r w:rsidRPr="008F38FC">
        <w:rPr>
          <w:rFonts w:ascii="Arial" w:eastAsia="Arial" w:hAnsi="Arial" w:cs="Arial"/>
        </w:rPr>
        <w:t xml:space="preserve"> </w:t>
      </w:r>
      <w:r w:rsidRPr="008F38FC">
        <w:rPr>
          <w:rFonts w:ascii="Arial" w:hAnsi="Arial" w:cs="Arial"/>
        </w:rPr>
        <w:t>condições</w:t>
      </w:r>
      <w:r w:rsidRPr="008F38FC">
        <w:rPr>
          <w:rFonts w:ascii="Arial" w:eastAsia="Arial" w:hAnsi="Arial" w:cs="Arial"/>
        </w:rPr>
        <w:t xml:space="preserve"> </w:t>
      </w:r>
      <w:r w:rsidRPr="008F38FC">
        <w:rPr>
          <w:rFonts w:ascii="Arial" w:hAnsi="Arial" w:cs="Arial"/>
        </w:rPr>
        <w:t>de</w:t>
      </w:r>
      <w:r w:rsidRPr="008F38FC">
        <w:rPr>
          <w:rFonts w:ascii="Arial" w:eastAsia="Arial" w:hAnsi="Arial" w:cs="Arial"/>
        </w:rPr>
        <w:t xml:space="preserve"> </w:t>
      </w:r>
      <w:r w:rsidRPr="008F38FC">
        <w:rPr>
          <w:rFonts w:ascii="Arial" w:hAnsi="Arial" w:cs="Arial"/>
        </w:rPr>
        <w:t>uso;</w:t>
      </w:r>
    </w:p>
    <w:p w14:paraId="3CDC5529" w14:textId="77777777" w:rsidR="00F372A3" w:rsidRPr="008F38FC" w:rsidRDefault="000A6863" w:rsidP="00555372">
      <w:pPr>
        <w:pStyle w:val="PargrafodaLista"/>
        <w:numPr>
          <w:ilvl w:val="1"/>
          <w:numId w:val="47"/>
        </w:numPr>
        <w:autoSpaceDE w:val="0"/>
        <w:spacing w:after="120"/>
        <w:ind w:left="0" w:firstLine="0"/>
        <w:jc w:val="both"/>
        <w:rPr>
          <w:rFonts w:ascii="Arial" w:hAnsi="Arial" w:cs="Arial"/>
          <w:bCs/>
        </w:rPr>
      </w:pPr>
      <w:r w:rsidRPr="008F38FC">
        <w:rPr>
          <w:rFonts w:ascii="Arial" w:hAnsi="Arial" w:cs="Arial"/>
        </w:rPr>
        <w:t>Os</w:t>
      </w:r>
      <w:r w:rsidRPr="008F38FC">
        <w:rPr>
          <w:rFonts w:ascii="Arial" w:eastAsia="Arial" w:hAnsi="Arial" w:cs="Arial"/>
        </w:rPr>
        <w:t xml:space="preserve"> </w:t>
      </w:r>
      <w:r w:rsidRPr="008F38FC">
        <w:rPr>
          <w:rFonts w:ascii="Arial" w:hAnsi="Arial" w:cs="Arial"/>
        </w:rPr>
        <w:t>equipamentos</w:t>
      </w:r>
      <w:r w:rsidRPr="008F38FC">
        <w:rPr>
          <w:rFonts w:ascii="Arial" w:eastAsia="Arial" w:hAnsi="Arial" w:cs="Arial"/>
        </w:rPr>
        <w:t xml:space="preserve"> </w:t>
      </w:r>
      <w:r w:rsidRPr="008F38FC">
        <w:rPr>
          <w:rFonts w:ascii="Arial" w:hAnsi="Arial" w:cs="Arial"/>
        </w:rPr>
        <w:t>elétricos</w:t>
      </w:r>
      <w:r w:rsidRPr="008F38FC">
        <w:rPr>
          <w:rFonts w:ascii="Arial" w:eastAsia="Arial" w:hAnsi="Arial" w:cs="Arial"/>
        </w:rPr>
        <w:t xml:space="preserve"> </w:t>
      </w:r>
      <w:r w:rsidRPr="008F38FC">
        <w:rPr>
          <w:rFonts w:ascii="Arial" w:hAnsi="Arial" w:cs="Arial"/>
        </w:rPr>
        <w:t>deverão</w:t>
      </w:r>
      <w:r w:rsidRPr="008F38FC">
        <w:rPr>
          <w:rFonts w:ascii="Arial" w:eastAsia="Arial" w:hAnsi="Arial" w:cs="Arial"/>
        </w:rPr>
        <w:t xml:space="preserve"> </w:t>
      </w:r>
      <w:r w:rsidRPr="008F38FC">
        <w:rPr>
          <w:rFonts w:ascii="Arial" w:hAnsi="Arial" w:cs="Arial"/>
        </w:rPr>
        <w:t>estar</w:t>
      </w:r>
      <w:r w:rsidRPr="008F38FC">
        <w:rPr>
          <w:rFonts w:ascii="Arial" w:eastAsia="Arial" w:hAnsi="Arial" w:cs="Arial"/>
        </w:rPr>
        <w:t xml:space="preserve"> </w:t>
      </w:r>
      <w:r w:rsidRPr="008F38FC">
        <w:rPr>
          <w:rFonts w:ascii="Arial" w:hAnsi="Arial" w:cs="Arial"/>
        </w:rPr>
        <w:t>sempre</w:t>
      </w:r>
      <w:r w:rsidRPr="008F38FC">
        <w:rPr>
          <w:rFonts w:ascii="Arial" w:eastAsia="Arial" w:hAnsi="Arial" w:cs="Arial"/>
        </w:rPr>
        <w:t xml:space="preserve"> </w:t>
      </w:r>
      <w:r w:rsidRPr="008F38FC">
        <w:rPr>
          <w:rFonts w:ascii="Arial" w:hAnsi="Arial" w:cs="Arial"/>
        </w:rPr>
        <w:t>com</w:t>
      </w:r>
      <w:r w:rsidRPr="008F38FC">
        <w:rPr>
          <w:rFonts w:ascii="Arial" w:eastAsia="Arial" w:hAnsi="Arial" w:cs="Arial"/>
        </w:rPr>
        <w:t xml:space="preserve"> </w:t>
      </w:r>
      <w:r w:rsidRPr="008F38FC">
        <w:rPr>
          <w:rFonts w:ascii="Arial" w:hAnsi="Arial" w:cs="Arial"/>
        </w:rPr>
        <w:t>a</w:t>
      </w:r>
      <w:r w:rsidRPr="008F38FC">
        <w:rPr>
          <w:rFonts w:ascii="Arial" w:eastAsia="Arial" w:hAnsi="Arial" w:cs="Arial"/>
        </w:rPr>
        <w:t xml:space="preserve"> </w:t>
      </w:r>
      <w:r w:rsidRPr="008F38FC">
        <w:rPr>
          <w:rFonts w:ascii="Arial" w:hAnsi="Arial" w:cs="Arial"/>
        </w:rPr>
        <w:t>manutenção</w:t>
      </w:r>
      <w:r w:rsidRPr="008F38FC">
        <w:rPr>
          <w:rFonts w:ascii="Arial" w:eastAsia="Arial" w:hAnsi="Arial" w:cs="Arial"/>
        </w:rPr>
        <w:t xml:space="preserve"> </w:t>
      </w:r>
      <w:r w:rsidRPr="008F38FC">
        <w:rPr>
          <w:rFonts w:ascii="Arial" w:hAnsi="Arial" w:cs="Arial"/>
        </w:rPr>
        <w:t>em</w:t>
      </w:r>
      <w:r w:rsidRPr="008F38FC">
        <w:rPr>
          <w:rFonts w:ascii="Arial" w:eastAsia="Arial" w:hAnsi="Arial" w:cs="Arial"/>
        </w:rPr>
        <w:t xml:space="preserve"> </w:t>
      </w:r>
      <w:r w:rsidRPr="008F38FC">
        <w:rPr>
          <w:rFonts w:ascii="Arial" w:hAnsi="Arial" w:cs="Arial"/>
        </w:rPr>
        <w:t>dia</w:t>
      </w:r>
      <w:r w:rsidRPr="008F38FC">
        <w:rPr>
          <w:rFonts w:ascii="Arial" w:eastAsia="Arial" w:hAnsi="Arial" w:cs="Arial"/>
        </w:rPr>
        <w:t xml:space="preserve"> </w:t>
      </w:r>
      <w:r w:rsidRPr="008F38FC">
        <w:rPr>
          <w:rFonts w:ascii="Arial" w:hAnsi="Arial" w:cs="Arial"/>
        </w:rPr>
        <w:t>de</w:t>
      </w:r>
      <w:r w:rsidRPr="008F38FC">
        <w:rPr>
          <w:rFonts w:ascii="Arial" w:eastAsia="Arial" w:hAnsi="Arial" w:cs="Arial"/>
        </w:rPr>
        <w:t xml:space="preserve"> </w:t>
      </w:r>
      <w:r w:rsidRPr="008F38FC">
        <w:rPr>
          <w:rFonts w:ascii="Arial" w:hAnsi="Arial" w:cs="Arial"/>
        </w:rPr>
        <w:t>modo</w:t>
      </w:r>
      <w:r w:rsidRPr="008F38FC">
        <w:rPr>
          <w:rFonts w:ascii="Arial" w:eastAsia="Arial" w:hAnsi="Arial" w:cs="Arial"/>
        </w:rPr>
        <w:t xml:space="preserve"> </w:t>
      </w:r>
      <w:r w:rsidRPr="008F38FC">
        <w:rPr>
          <w:rFonts w:ascii="Arial" w:hAnsi="Arial" w:cs="Arial"/>
        </w:rPr>
        <w:t>a</w:t>
      </w:r>
      <w:r w:rsidRPr="008F38FC">
        <w:rPr>
          <w:rFonts w:ascii="Arial" w:eastAsia="Arial" w:hAnsi="Arial" w:cs="Arial"/>
        </w:rPr>
        <w:t xml:space="preserve"> </w:t>
      </w:r>
      <w:r w:rsidRPr="008F38FC">
        <w:rPr>
          <w:rFonts w:ascii="Arial" w:hAnsi="Arial" w:cs="Arial"/>
        </w:rPr>
        <w:t>evitar</w:t>
      </w:r>
      <w:r w:rsidRPr="008F38FC">
        <w:rPr>
          <w:rFonts w:ascii="Arial" w:eastAsia="Arial" w:hAnsi="Arial" w:cs="Arial"/>
        </w:rPr>
        <w:t xml:space="preserve"> </w:t>
      </w:r>
      <w:r w:rsidRPr="008F38FC">
        <w:rPr>
          <w:rFonts w:ascii="Arial" w:hAnsi="Arial" w:cs="Arial"/>
        </w:rPr>
        <w:t>danos</w:t>
      </w:r>
      <w:r w:rsidRPr="008F38FC">
        <w:rPr>
          <w:rFonts w:ascii="Arial" w:eastAsia="Arial" w:hAnsi="Arial" w:cs="Arial"/>
        </w:rPr>
        <w:t xml:space="preserve"> </w:t>
      </w:r>
      <w:r w:rsidRPr="008F38FC">
        <w:rPr>
          <w:rFonts w:ascii="Arial" w:hAnsi="Arial" w:cs="Arial"/>
        </w:rPr>
        <w:t>na</w:t>
      </w:r>
      <w:r w:rsidRPr="008F38FC">
        <w:rPr>
          <w:rFonts w:ascii="Arial" w:eastAsia="Arial" w:hAnsi="Arial" w:cs="Arial"/>
        </w:rPr>
        <w:t xml:space="preserve"> </w:t>
      </w:r>
      <w:r w:rsidRPr="008F38FC">
        <w:rPr>
          <w:rFonts w:ascii="Arial" w:hAnsi="Arial" w:cs="Arial"/>
        </w:rPr>
        <w:t>rede</w:t>
      </w:r>
      <w:r w:rsidRPr="008F38FC">
        <w:rPr>
          <w:rFonts w:ascii="Arial" w:eastAsia="Arial" w:hAnsi="Arial" w:cs="Arial"/>
        </w:rPr>
        <w:t xml:space="preserve"> </w:t>
      </w:r>
      <w:r w:rsidRPr="008F38FC">
        <w:rPr>
          <w:rFonts w:ascii="Arial" w:hAnsi="Arial" w:cs="Arial"/>
        </w:rPr>
        <w:t>elétrica ou qualquer tipo de acidente com os funcionários, bem como para evitar a emissão de ruídos prejudiciais à saúde física e mental dos trabalhadores e demais usuários;</w:t>
      </w:r>
    </w:p>
    <w:p w14:paraId="73CB535D" w14:textId="77777777" w:rsidR="00F372A3" w:rsidRPr="008F38FC" w:rsidRDefault="000A6863" w:rsidP="00555372">
      <w:pPr>
        <w:pStyle w:val="PargrafodaLista"/>
        <w:numPr>
          <w:ilvl w:val="1"/>
          <w:numId w:val="47"/>
        </w:numPr>
        <w:autoSpaceDE w:val="0"/>
        <w:spacing w:after="120"/>
        <w:ind w:left="0" w:firstLine="0"/>
        <w:jc w:val="both"/>
        <w:rPr>
          <w:rFonts w:ascii="Arial" w:hAnsi="Arial" w:cs="Arial"/>
          <w:bCs/>
        </w:rPr>
      </w:pPr>
      <w:r w:rsidRPr="008F38FC">
        <w:rPr>
          <w:rFonts w:ascii="Arial" w:hAnsi="Arial" w:cs="Arial"/>
          <w:bCs/>
        </w:rPr>
        <w:t>A contratada deverá s</w:t>
      </w:r>
      <w:r w:rsidRPr="008F38FC">
        <w:rPr>
          <w:rFonts w:ascii="Arial" w:hAnsi="Arial" w:cs="Arial"/>
        </w:rPr>
        <w:t>ubstituir</w:t>
      </w:r>
      <w:r w:rsidRPr="008F38FC">
        <w:rPr>
          <w:rFonts w:ascii="Arial" w:eastAsia="Arial" w:hAnsi="Arial" w:cs="Arial"/>
        </w:rPr>
        <w:t xml:space="preserve"> </w:t>
      </w:r>
      <w:r w:rsidRPr="008F38FC">
        <w:rPr>
          <w:rFonts w:ascii="Arial" w:hAnsi="Arial" w:cs="Arial"/>
        </w:rPr>
        <w:t>ou</w:t>
      </w:r>
      <w:r w:rsidRPr="008F38FC">
        <w:rPr>
          <w:rFonts w:ascii="Arial" w:eastAsia="Arial" w:hAnsi="Arial" w:cs="Arial"/>
        </w:rPr>
        <w:t xml:space="preserve"> </w:t>
      </w:r>
      <w:r w:rsidRPr="008F38FC">
        <w:rPr>
          <w:rFonts w:ascii="Arial" w:hAnsi="Arial" w:cs="Arial"/>
        </w:rPr>
        <w:t>consertar</w:t>
      </w:r>
      <w:r w:rsidRPr="008F38FC">
        <w:rPr>
          <w:rFonts w:ascii="Arial" w:eastAsia="Arial" w:hAnsi="Arial" w:cs="Arial"/>
        </w:rPr>
        <w:t xml:space="preserve"> </w:t>
      </w:r>
      <w:r w:rsidRPr="008F38FC">
        <w:rPr>
          <w:rFonts w:ascii="Arial" w:hAnsi="Arial" w:cs="Arial"/>
        </w:rPr>
        <w:t>equipamentos</w:t>
      </w:r>
      <w:r w:rsidRPr="008F38FC">
        <w:rPr>
          <w:rFonts w:ascii="Arial" w:eastAsia="Arial" w:hAnsi="Arial" w:cs="Arial"/>
        </w:rPr>
        <w:t xml:space="preserve"> </w:t>
      </w:r>
      <w:r w:rsidRPr="008F38FC">
        <w:rPr>
          <w:rFonts w:ascii="Arial" w:hAnsi="Arial" w:cs="Arial"/>
        </w:rPr>
        <w:t>e/ou</w:t>
      </w:r>
      <w:r w:rsidRPr="008F38FC">
        <w:rPr>
          <w:rFonts w:ascii="Arial" w:eastAsia="Arial" w:hAnsi="Arial" w:cs="Arial"/>
        </w:rPr>
        <w:t xml:space="preserve"> </w:t>
      </w:r>
      <w:r w:rsidRPr="008F38FC">
        <w:rPr>
          <w:rFonts w:ascii="Arial" w:hAnsi="Arial" w:cs="Arial"/>
        </w:rPr>
        <w:t>utensílios</w:t>
      </w:r>
      <w:r w:rsidRPr="008F38FC">
        <w:rPr>
          <w:rFonts w:ascii="Arial" w:eastAsia="Arial" w:hAnsi="Arial" w:cs="Arial"/>
        </w:rPr>
        <w:t xml:space="preserve"> danificados </w:t>
      </w:r>
      <w:r w:rsidRPr="008F38FC">
        <w:rPr>
          <w:rFonts w:ascii="Arial" w:hAnsi="Arial" w:cs="Arial"/>
        </w:rPr>
        <w:t>num</w:t>
      </w:r>
      <w:r w:rsidRPr="008F38FC">
        <w:rPr>
          <w:rFonts w:ascii="Arial" w:eastAsia="Arial" w:hAnsi="Arial" w:cs="Arial"/>
        </w:rPr>
        <w:t xml:space="preserve"> </w:t>
      </w:r>
      <w:r w:rsidRPr="008F38FC">
        <w:rPr>
          <w:rFonts w:ascii="Arial" w:hAnsi="Arial" w:cs="Arial"/>
        </w:rPr>
        <w:t>prazo</w:t>
      </w:r>
      <w:r w:rsidRPr="008F38FC">
        <w:rPr>
          <w:rFonts w:ascii="Arial" w:eastAsia="Arial" w:hAnsi="Arial" w:cs="Arial"/>
        </w:rPr>
        <w:t xml:space="preserve"> </w:t>
      </w:r>
      <w:r w:rsidRPr="008F38FC">
        <w:rPr>
          <w:rFonts w:ascii="Arial" w:hAnsi="Arial" w:cs="Arial"/>
        </w:rPr>
        <w:t>máximo</w:t>
      </w:r>
      <w:r w:rsidRPr="008F38FC">
        <w:rPr>
          <w:rFonts w:ascii="Arial" w:eastAsia="Arial" w:hAnsi="Arial" w:cs="Arial"/>
        </w:rPr>
        <w:t xml:space="preserve"> </w:t>
      </w:r>
      <w:r w:rsidRPr="008F38FC">
        <w:rPr>
          <w:rFonts w:ascii="Arial" w:hAnsi="Arial" w:cs="Arial"/>
        </w:rPr>
        <w:t>de</w:t>
      </w:r>
      <w:r w:rsidRPr="008F38FC">
        <w:rPr>
          <w:rFonts w:ascii="Arial" w:eastAsia="Arial" w:hAnsi="Arial" w:cs="Arial"/>
        </w:rPr>
        <w:t xml:space="preserve"> 02 (dois) dias úteis contados a partir da data de notificação</w:t>
      </w:r>
      <w:r w:rsidRPr="008F38FC">
        <w:rPr>
          <w:rFonts w:ascii="Arial" w:hAnsi="Arial" w:cs="Arial"/>
        </w:rPr>
        <w:t>;</w:t>
      </w:r>
    </w:p>
    <w:p w14:paraId="265695B3" w14:textId="226C0015" w:rsidR="000A6863" w:rsidRPr="008F38FC" w:rsidRDefault="000A6863" w:rsidP="00085AB9">
      <w:pPr>
        <w:pStyle w:val="PargrafodaLista"/>
        <w:numPr>
          <w:ilvl w:val="1"/>
          <w:numId w:val="47"/>
        </w:numPr>
        <w:autoSpaceDE w:val="0"/>
        <w:spacing w:after="0"/>
        <w:ind w:left="0" w:firstLine="0"/>
        <w:jc w:val="both"/>
        <w:rPr>
          <w:rFonts w:ascii="Arial" w:hAnsi="Arial" w:cs="Arial"/>
          <w:bCs/>
        </w:rPr>
      </w:pPr>
      <w:r w:rsidRPr="008F38FC">
        <w:rPr>
          <w:rFonts w:ascii="Arial" w:hAnsi="Arial" w:cs="Arial"/>
          <w:bCs/>
        </w:rPr>
        <w:t xml:space="preserve">Poderá ser necessário o uso de equipamentos </w:t>
      </w:r>
      <w:r w:rsidRPr="008F38FC">
        <w:rPr>
          <w:rFonts w:ascii="Arial" w:hAnsi="Arial" w:cs="Arial"/>
          <w:lang w:eastAsia="pt-BR"/>
        </w:rPr>
        <w:t xml:space="preserve">e materiais </w:t>
      </w:r>
      <w:r w:rsidRPr="008F38FC">
        <w:rPr>
          <w:rFonts w:ascii="Arial" w:hAnsi="Arial" w:cs="Arial"/>
          <w:bCs/>
        </w:rPr>
        <w:t>não incluídos na estimativa de custos, devido à eventualidade com que os serviços serão efetuados. A</w:t>
      </w:r>
      <w:r w:rsidR="00F372A3" w:rsidRPr="008F38FC">
        <w:rPr>
          <w:rFonts w:ascii="Arial" w:hAnsi="Arial" w:cs="Arial"/>
          <w:bCs/>
        </w:rPr>
        <w:t xml:space="preserve"> </w:t>
      </w:r>
      <w:r w:rsidRPr="008F38FC">
        <w:rPr>
          <w:rFonts w:ascii="Arial" w:hAnsi="Arial" w:cs="Arial"/>
        </w:rPr>
        <w:t>contratada</w:t>
      </w:r>
      <w:r w:rsidRPr="008F38FC">
        <w:rPr>
          <w:rFonts w:ascii="Arial" w:hAnsi="Arial" w:cs="Arial"/>
          <w:bCs/>
        </w:rPr>
        <w:t xml:space="preserve"> deverá possuir os meios para a disponibilização desses equipamentos e materiais.</w:t>
      </w:r>
    </w:p>
    <w:p w14:paraId="55754F3C" w14:textId="77777777" w:rsidR="000A6863" w:rsidRPr="008F38FC" w:rsidRDefault="000A6863" w:rsidP="00DC4593">
      <w:pPr>
        <w:jc w:val="center"/>
        <w:rPr>
          <w:rFonts w:ascii="Arial" w:eastAsia="Arial Unicode MS" w:hAnsi="Arial" w:cs="Arial"/>
          <w:b/>
          <w:sz w:val="22"/>
          <w:szCs w:val="22"/>
        </w:rPr>
      </w:pPr>
    </w:p>
    <w:p w14:paraId="4C75A73F" w14:textId="3D002ED2" w:rsidR="00CE3515" w:rsidRPr="001144C0" w:rsidRDefault="00644059" w:rsidP="00555372">
      <w:pPr>
        <w:pStyle w:val="PargrafodaLista"/>
        <w:numPr>
          <w:ilvl w:val="0"/>
          <w:numId w:val="47"/>
        </w:numPr>
        <w:spacing w:after="120"/>
        <w:ind w:left="0" w:firstLine="0"/>
        <w:jc w:val="both"/>
        <w:rPr>
          <w:rFonts w:ascii="Arial" w:hAnsi="Arial" w:cs="Arial"/>
          <w:b/>
          <w:u w:val="single"/>
        </w:rPr>
      </w:pPr>
      <w:r w:rsidRPr="001144C0">
        <w:rPr>
          <w:rFonts w:ascii="Arial" w:hAnsi="Arial" w:cs="Arial"/>
          <w:b/>
          <w:u w:val="single"/>
        </w:rPr>
        <w:t xml:space="preserve">DOCUMENTAÇÃO </w:t>
      </w:r>
      <w:r w:rsidR="00864A3F" w:rsidRPr="001144C0">
        <w:rPr>
          <w:rFonts w:ascii="Arial" w:hAnsi="Arial" w:cs="Arial"/>
          <w:b/>
          <w:u w:val="single"/>
        </w:rPr>
        <w:t>PARA</w:t>
      </w:r>
      <w:r w:rsidRPr="001144C0">
        <w:rPr>
          <w:rFonts w:ascii="Arial" w:hAnsi="Arial" w:cs="Arial"/>
          <w:b/>
          <w:u w:val="single"/>
        </w:rPr>
        <w:t xml:space="preserve"> ADMISSÕES, SUBSTITUIÇÕES E DEMISSÕES </w:t>
      </w:r>
    </w:p>
    <w:p w14:paraId="6BCB922A" w14:textId="77777777" w:rsidR="00CE3515" w:rsidRPr="008F38FC" w:rsidRDefault="00644059" w:rsidP="00555372">
      <w:pPr>
        <w:pStyle w:val="PargrafodaLista"/>
        <w:numPr>
          <w:ilvl w:val="1"/>
          <w:numId w:val="47"/>
        </w:numPr>
        <w:tabs>
          <w:tab w:val="left" w:pos="426"/>
        </w:tabs>
        <w:spacing w:after="120"/>
        <w:ind w:left="0" w:firstLine="0"/>
        <w:jc w:val="both"/>
        <w:rPr>
          <w:rFonts w:ascii="Arial" w:hAnsi="Arial" w:cs="Arial"/>
          <w:b/>
        </w:rPr>
      </w:pPr>
      <w:r w:rsidRPr="008F38FC">
        <w:rPr>
          <w:rFonts w:ascii="Arial" w:hAnsi="Arial" w:cs="Arial"/>
          <w:bCs/>
        </w:rPr>
        <w:t xml:space="preserve">A </w:t>
      </w:r>
      <w:r w:rsidRPr="008F38FC">
        <w:rPr>
          <w:rFonts w:ascii="Arial" w:hAnsi="Arial" w:cs="Arial"/>
        </w:rPr>
        <w:t>contratada</w:t>
      </w:r>
      <w:r w:rsidRPr="008F38FC">
        <w:rPr>
          <w:rFonts w:ascii="Arial" w:hAnsi="Arial" w:cs="Arial"/>
          <w:bCs/>
        </w:rPr>
        <w:t xml:space="preserve"> deverá f</w:t>
      </w:r>
      <w:r w:rsidRPr="008F38FC">
        <w:rPr>
          <w:rFonts w:ascii="Arial" w:hAnsi="Arial" w:cs="Arial"/>
        </w:rPr>
        <w:t>ornecer, a cada nova admissão e demissão, a cópia digitalizada dos documentos de cada um de seus funcionários;</w:t>
      </w:r>
    </w:p>
    <w:p w14:paraId="479AB4C8" w14:textId="77777777" w:rsidR="00CE3515" w:rsidRPr="008F38FC" w:rsidRDefault="00644059" w:rsidP="00555372">
      <w:pPr>
        <w:pStyle w:val="PargrafodaLista"/>
        <w:numPr>
          <w:ilvl w:val="1"/>
          <w:numId w:val="47"/>
        </w:numPr>
        <w:tabs>
          <w:tab w:val="left" w:pos="426"/>
        </w:tabs>
        <w:spacing w:after="120"/>
        <w:ind w:left="0" w:firstLine="0"/>
        <w:jc w:val="both"/>
        <w:rPr>
          <w:rFonts w:ascii="Arial" w:hAnsi="Arial" w:cs="Arial"/>
          <w:b/>
        </w:rPr>
      </w:pPr>
      <w:r w:rsidRPr="008F38FC">
        <w:rPr>
          <w:rFonts w:ascii="Arial" w:hAnsi="Arial" w:cs="Arial"/>
        </w:rPr>
        <w:t xml:space="preserve">Toda a documentação deverá ser enviada em formato PDF ao </w:t>
      </w:r>
      <w:r w:rsidRPr="008F38FC">
        <w:rPr>
          <w:rFonts w:ascii="Arial" w:hAnsi="Arial" w:cs="Arial"/>
          <w:i/>
          <w:iCs/>
        </w:rPr>
        <w:t>e-mail</w:t>
      </w:r>
      <w:r w:rsidRPr="008F38FC">
        <w:rPr>
          <w:rFonts w:ascii="Arial" w:hAnsi="Arial" w:cs="Arial"/>
        </w:rPr>
        <w:t xml:space="preserve"> do Fiscal do Contrato;</w:t>
      </w:r>
    </w:p>
    <w:p w14:paraId="16CC08BB" w14:textId="77777777" w:rsidR="00CE3515" w:rsidRPr="008F38FC" w:rsidRDefault="00644059" w:rsidP="00E72925">
      <w:pPr>
        <w:pStyle w:val="PargrafodaLista"/>
        <w:numPr>
          <w:ilvl w:val="1"/>
          <w:numId w:val="47"/>
        </w:numPr>
        <w:tabs>
          <w:tab w:val="left" w:pos="426"/>
        </w:tabs>
        <w:spacing w:after="120"/>
        <w:ind w:left="0" w:firstLine="0"/>
        <w:jc w:val="both"/>
        <w:rPr>
          <w:rFonts w:ascii="Arial" w:hAnsi="Arial" w:cs="Arial"/>
          <w:b/>
        </w:rPr>
      </w:pPr>
      <w:r w:rsidRPr="008F38FC">
        <w:rPr>
          <w:rFonts w:ascii="Arial" w:hAnsi="Arial" w:cs="Arial"/>
        </w:rPr>
        <w:t xml:space="preserve">Nas </w:t>
      </w:r>
      <w:r w:rsidRPr="008F38FC">
        <w:rPr>
          <w:rFonts w:ascii="Arial" w:hAnsi="Arial" w:cs="Arial"/>
          <w:b/>
          <w:bCs/>
        </w:rPr>
        <w:t xml:space="preserve">admissões, </w:t>
      </w:r>
      <w:r w:rsidRPr="008F38FC">
        <w:rPr>
          <w:rFonts w:ascii="Arial" w:hAnsi="Arial" w:cs="Arial"/>
        </w:rPr>
        <w:t>a seguinte documentação deverá ser enviada antes do efetivo início do novo funcionário</w:t>
      </w:r>
      <w:r w:rsidRPr="008F38FC">
        <w:rPr>
          <w:rFonts w:ascii="Arial" w:hAnsi="Arial" w:cs="Arial"/>
          <w:b/>
          <w:bCs/>
        </w:rPr>
        <w:t>:</w:t>
      </w:r>
    </w:p>
    <w:p w14:paraId="7A18B9BF" w14:textId="77777777" w:rsidR="00CE3515" w:rsidRPr="008F38FC" w:rsidRDefault="00644059" w:rsidP="00E72925">
      <w:pPr>
        <w:pStyle w:val="PargrafodaLista"/>
        <w:numPr>
          <w:ilvl w:val="2"/>
          <w:numId w:val="47"/>
        </w:numPr>
        <w:tabs>
          <w:tab w:val="left" w:pos="426"/>
        </w:tabs>
        <w:spacing w:after="120"/>
        <w:ind w:left="851" w:hanging="851"/>
        <w:jc w:val="both"/>
        <w:rPr>
          <w:rFonts w:ascii="Arial" w:hAnsi="Arial" w:cs="Arial"/>
          <w:b/>
        </w:rPr>
      </w:pPr>
      <w:r w:rsidRPr="008F38FC">
        <w:rPr>
          <w:rFonts w:ascii="Arial" w:hAnsi="Arial" w:cs="Arial"/>
        </w:rPr>
        <w:t>Ficha de registro do funcionário;</w:t>
      </w:r>
    </w:p>
    <w:p w14:paraId="088249C5"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 xml:space="preserve">Comprovante do envio da admissão ao </w:t>
      </w:r>
      <w:proofErr w:type="spellStart"/>
      <w:r w:rsidRPr="008F38FC">
        <w:rPr>
          <w:rFonts w:ascii="Arial" w:hAnsi="Arial" w:cs="Arial"/>
        </w:rPr>
        <w:t>eSocial</w:t>
      </w:r>
      <w:proofErr w:type="spellEnd"/>
      <w:r w:rsidRPr="008F38FC">
        <w:rPr>
          <w:rFonts w:ascii="Arial" w:hAnsi="Arial" w:cs="Arial"/>
        </w:rPr>
        <w:t xml:space="preserve"> dentro do prazo legalmente estabelecido (leiaute S-2200);</w:t>
      </w:r>
    </w:p>
    <w:p w14:paraId="71BED5B2"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Contrato de trabalho;</w:t>
      </w:r>
    </w:p>
    <w:p w14:paraId="0CFFAA2E"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Exame médico admissional (Atestado de Saúde Ocupacional);</w:t>
      </w:r>
    </w:p>
    <w:p w14:paraId="7F09F88F"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Termo de Responsabilidade para concessão de Salário Família;</w:t>
      </w:r>
    </w:p>
    <w:p w14:paraId="5E5970DB"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Comprovante de escolaridade conforme requisito para o cargo;</w:t>
      </w:r>
    </w:p>
    <w:p w14:paraId="5592766A"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lang w:eastAsia="pt-BR"/>
        </w:rPr>
        <w:t>A</w:t>
      </w:r>
      <w:r w:rsidRPr="008F38FC">
        <w:rPr>
          <w:rFonts w:ascii="Arial" w:hAnsi="Arial" w:cs="Arial"/>
        </w:rPr>
        <w:t>testado</w:t>
      </w:r>
      <w:r w:rsidRPr="008F38FC">
        <w:rPr>
          <w:rFonts w:ascii="Arial" w:eastAsia="Arial" w:hAnsi="Arial" w:cs="Arial"/>
        </w:rPr>
        <w:t xml:space="preserve"> </w:t>
      </w:r>
      <w:r w:rsidRPr="008F38FC">
        <w:rPr>
          <w:rFonts w:ascii="Arial" w:hAnsi="Arial" w:cs="Arial"/>
        </w:rPr>
        <w:t>de</w:t>
      </w:r>
      <w:r w:rsidRPr="008F38FC">
        <w:rPr>
          <w:rFonts w:ascii="Arial" w:eastAsia="Arial" w:hAnsi="Arial" w:cs="Arial"/>
        </w:rPr>
        <w:t xml:space="preserve"> </w:t>
      </w:r>
      <w:r w:rsidRPr="008F38FC">
        <w:rPr>
          <w:rFonts w:ascii="Arial" w:hAnsi="Arial" w:cs="Arial"/>
        </w:rPr>
        <w:t>antecedentes</w:t>
      </w:r>
      <w:r w:rsidRPr="008F38FC">
        <w:rPr>
          <w:rFonts w:ascii="Arial" w:eastAsia="Arial" w:hAnsi="Arial" w:cs="Arial"/>
        </w:rPr>
        <w:t xml:space="preserve"> civil e criminal;</w:t>
      </w:r>
    </w:p>
    <w:p w14:paraId="38767AB9"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Comprovante de entrega de uniforme e dos Equipamentos de Proteção Individual;</w:t>
      </w:r>
    </w:p>
    <w:p w14:paraId="5EA7F4E0" w14:textId="77777777" w:rsidR="00CE3515" w:rsidRPr="008F38FC" w:rsidRDefault="00644059" w:rsidP="00555372">
      <w:pPr>
        <w:pStyle w:val="PargrafodaLista"/>
        <w:numPr>
          <w:ilvl w:val="1"/>
          <w:numId w:val="47"/>
        </w:numPr>
        <w:tabs>
          <w:tab w:val="left" w:pos="426"/>
        </w:tabs>
        <w:spacing w:after="120"/>
        <w:ind w:left="0" w:firstLine="0"/>
        <w:jc w:val="both"/>
        <w:rPr>
          <w:rFonts w:ascii="Arial" w:hAnsi="Arial" w:cs="Arial"/>
          <w:b/>
        </w:rPr>
      </w:pPr>
      <w:r w:rsidRPr="008F38FC">
        <w:rPr>
          <w:rFonts w:ascii="Arial" w:hAnsi="Arial" w:cs="Arial"/>
        </w:rPr>
        <w:t>Ordem de Serviço e Segurança emitida pela empresa responsável pelas questões de saúde e segurança do trabalhador a ser entregue em até 02 (dois) dias úteis após a data da contratação;</w:t>
      </w:r>
    </w:p>
    <w:p w14:paraId="162F1DBC" w14:textId="77777777" w:rsidR="00CE3515" w:rsidRPr="008F38FC" w:rsidRDefault="00644059" w:rsidP="00555372">
      <w:pPr>
        <w:pStyle w:val="PargrafodaLista"/>
        <w:numPr>
          <w:ilvl w:val="1"/>
          <w:numId w:val="47"/>
        </w:numPr>
        <w:tabs>
          <w:tab w:val="left" w:pos="426"/>
        </w:tabs>
        <w:spacing w:after="120"/>
        <w:ind w:left="0" w:firstLine="0"/>
        <w:jc w:val="both"/>
        <w:rPr>
          <w:rFonts w:ascii="Arial" w:hAnsi="Arial" w:cs="Arial"/>
          <w:b/>
        </w:rPr>
      </w:pPr>
      <w:r w:rsidRPr="008F38FC">
        <w:rPr>
          <w:rFonts w:ascii="Arial" w:hAnsi="Arial" w:cs="Arial"/>
        </w:rPr>
        <w:t>Comprovante de capacitação para realizar limpeza na área da saúde que deverá ser realizado em até 05 dias úteis após a data da contratação. A comprovação deverá ser mediante apresentação de lista de presença devidamente assinada pelos funcionários e instrutor, bem como cópia do conteúdo programático ministrado;</w:t>
      </w:r>
    </w:p>
    <w:p w14:paraId="600B3D7E" w14:textId="77777777" w:rsidR="00CE3515" w:rsidRPr="001144C0" w:rsidRDefault="00644059" w:rsidP="00555372">
      <w:pPr>
        <w:pStyle w:val="PargrafodaLista"/>
        <w:numPr>
          <w:ilvl w:val="1"/>
          <w:numId w:val="47"/>
        </w:numPr>
        <w:tabs>
          <w:tab w:val="left" w:pos="426"/>
        </w:tabs>
        <w:spacing w:after="120"/>
        <w:ind w:left="0" w:firstLine="0"/>
        <w:jc w:val="both"/>
        <w:rPr>
          <w:rFonts w:ascii="Arial" w:hAnsi="Arial" w:cs="Arial"/>
          <w:b/>
        </w:rPr>
      </w:pPr>
      <w:r w:rsidRPr="001144C0">
        <w:rPr>
          <w:rFonts w:ascii="Arial" w:hAnsi="Arial" w:cs="Arial"/>
        </w:rPr>
        <w:t>O novo funcionário estará autorizado pelo CISAMUSEP a iniciar suas atividades somente após conferência de toda a documentação, recebimento dos uniformes e equipamentos de proteção individual;</w:t>
      </w:r>
    </w:p>
    <w:p w14:paraId="407BC794" w14:textId="5C377D2E" w:rsidR="00CE3515" w:rsidRPr="001144C0" w:rsidRDefault="00644059" w:rsidP="00555372">
      <w:pPr>
        <w:pStyle w:val="PargrafodaLista"/>
        <w:numPr>
          <w:ilvl w:val="1"/>
          <w:numId w:val="47"/>
        </w:numPr>
        <w:tabs>
          <w:tab w:val="left" w:pos="426"/>
        </w:tabs>
        <w:spacing w:after="120"/>
        <w:ind w:left="0" w:firstLine="0"/>
        <w:jc w:val="both"/>
        <w:rPr>
          <w:rFonts w:ascii="Arial" w:hAnsi="Arial" w:cs="Arial"/>
          <w:b/>
        </w:rPr>
      </w:pPr>
      <w:r w:rsidRPr="001144C0">
        <w:rPr>
          <w:rFonts w:ascii="Arial" w:hAnsi="Arial" w:cs="Arial"/>
        </w:rPr>
        <w:t>Eventuais</w:t>
      </w:r>
      <w:r w:rsidRPr="001144C0">
        <w:rPr>
          <w:rFonts w:ascii="Arial" w:eastAsia="Arial" w:hAnsi="Arial" w:cs="Arial"/>
        </w:rPr>
        <w:t xml:space="preserve"> </w:t>
      </w:r>
      <w:r w:rsidRPr="001144C0">
        <w:rPr>
          <w:rFonts w:ascii="Arial" w:hAnsi="Arial" w:cs="Arial"/>
        </w:rPr>
        <w:t>substituições</w:t>
      </w:r>
      <w:r w:rsidRPr="001144C0">
        <w:rPr>
          <w:rFonts w:ascii="Arial" w:eastAsia="Arial" w:hAnsi="Arial" w:cs="Arial"/>
        </w:rPr>
        <w:t xml:space="preserve"> </w:t>
      </w:r>
      <w:r w:rsidRPr="001144C0">
        <w:rPr>
          <w:rFonts w:ascii="Arial" w:hAnsi="Arial" w:cs="Arial"/>
        </w:rPr>
        <w:t>deverão</w:t>
      </w:r>
      <w:r w:rsidRPr="001144C0">
        <w:rPr>
          <w:rFonts w:ascii="Arial" w:eastAsia="Arial" w:hAnsi="Arial" w:cs="Arial"/>
        </w:rPr>
        <w:t xml:space="preserve"> </w:t>
      </w:r>
      <w:r w:rsidRPr="001144C0">
        <w:rPr>
          <w:rFonts w:ascii="Arial" w:hAnsi="Arial" w:cs="Arial"/>
        </w:rPr>
        <w:t>ser</w:t>
      </w:r>
      <w:r w:rsidRPr="001144C0">
        <w:rPr>
          <w:rFonts w:ascii="Arial" w:eastAsia="Arial" w:hAnsi="Arial" w:cs="Arial"/>
        </w:rPr>
        <w:t xml:space="preserve"> </w:t>
      </w:r>
      <w:r w:rsidRPr="001144C0">
        <w:rPr>
          <w:rFonts w:ascii="Arial" w:hAnsi="Arial" w:cs="Arial"/>
        </w:rPr>
        <w:t>comunicadas</w:t>
      </w:r>
      <w:r w:rsidRPr="001144C0">
        <w:rPr>
          <w:rFonts w:ascii="Arial" w:eastAsia="Arial" w:hAnsi="Arial" w:cs="Arial"/>
        </w:rPr>
        <w:t xml:space="preserve"> ao Fiscal do Contrato </w:t>
      </w:r>
      <w:r w:rsidRPr="001144C0">
        <w:rPr>
          <w:rFonts w:ascii="Arial" w:hAnsi="Arial" w:cs="Arial"/>
        </w:rPr>
        <w:t>em</w:t>
      </w:r>
      <w:r w:rsidRPr="001144C0">
        <w:rPr>
          <w:rFonts w:ascii="Arial" w:eastAsia="Arial" w:hAnsi="Arial" w:cs="Arial"/>
        </w:rPr>
        <w:t xml:space="preserve"> </w:t>
      </w:r>
      <w:r w:rsidRPr="001144C0">
        <w:rPr>
          <w:rFonts w:ascii="Arial" w:hAnsi="Arial" w:cs="Arial"/>
        </w:rPr>
        <w:t>até</w:t>
      </w:r>
      <w:r w:rsidRPr="001144C0">
        <w:rPr>
          <w:rFonts w:ascii="Arial" w:eastAsia="Arial" w:hAnsi="Arial" w:cs="Arial"/>
        </w:rPr>
        <w:t xml:space="preserve"> 24 (vinte e quatro) </w:t>
      </w:r>
      <w:r w:rsidRPr="001144C0">
        <w:rPr>
          <w:rFonts w:ascii="Arial" w:hAnsi="Arial" w:cs="Arial"/>
        </w:rPr>
        <w:t xml:space="preserve">horas antes do início da nova contratação, devendo ser </w:t>
      </w:r>
      <w:r w:rsidRPr="001144C0">
        <w:rPr>
          <w:rFonts w:ascii="Arial" w:hAnsi="Arial" w:cs="Arial"/>
          <w:lang w:eastAsia="pt-BR"/>
        </w:rPr>
        <w:t xml:space="preserve">encaminhada ao CISAMUSEP toda a documentação a que se refere aos </w:t>
      </w:r>
      <w:r w:rsidR="008060E5" w:rsidRPr="001144C0">
        <w:rPr>
          <w:rFonts w:ascii="Arial" w:hAnsi="Arial" w:cs="Arial"/>
          <w:lang w:eastAsia="pt-BR"/>
        </w:rPr>
        <w:t>sub</w:t>
      </w:r>
      <w:r w:rsidRPr="001144C0">
        <w:rPr>
          <w:rFonts w:ascii="Arial" w:hAnsi="Arial" w:cs="Arial"/>
          <w:lang w:eastAsia="pt-BR"/>
        </w:rPr>
        <w:t xml:space="preserve">itens </w:t>
      </w:r>
      <w:r w:rsidR="008060E5" w:rsidRPr="001144C0">
        <w:rPr>
          <w:rFonts w:ascii="Arial" w:hAnsi="Arial" w:cs="Arial"/>
          <w:lang w:eastAsia="pt-BR"/>
        </w:rPr>
        <w:t>9</w:t>
      </w:r>
      <w:r w:rsidRPr="001144C0">
        <w:rPr>
          <w:rFonts w:ascii="Arial" w:hAnsi="Arial" w:cs="Arial"/>
          <w:lang w:eastAsia="pt-BR"/>
        </w:rPr>
        <w:t xml:space="preserve">.3, </w:t>
      </w:r>
      <w:r w:rsidR="008060E5" w:rsidRPr="001144C0">
        <w:rPr>
          <w:rFonts w:ascii="Arial" w:hAnsi="Arial" w:cs="Arial"/>
          <w:lang w:eastAsia="pt-BR"/>
        </w:rPr>
        <w:t>9</w:t>
      </w:r>
      <w:r w:rsidRPr="001144C0">
        <w:rPr>
          <w:rFonts w:ascii="Arial" w:hAnsi="Arial" w:cs="Arial"/>
          <w:lang w:eastAsia="pt-BR"/>
        </w:rPr>
        <w:t xml:space="preserve">.4, </w:t>
      </w:r>
      <w:r w:rsidR="008060E5" w:rsidRPr="001144C0">
        <w:rPr>
          <w:rFonts w:ascii="Arial" w:hAnsi="Arial" w:cs="Arial"/>
          <w:lang w:eastAsia="pt-BR"/>
        </w:rPr>
        <w:t>9</w:t>
      </w:r>
      <w:r w:rsidRPr="001144C0">
        <w:rPr>
          <w:rFonts w:ascii="Arial" w:hAnsi="Arial" w:cs="Arial"/>
          <w:lang w:eastAsia="pt-BR"/>
        </w:rPr>
        <w:t xml:space="preserve">.5 e </w:t>
      </w:r>
      <w:r w:rsidR="008060E5" w:rsidRPr="001144C0">
        <w:rPr>
          <w:rFonts w:ascii="Arial" w:hAnsi="Arial" w:cs="Arial"/>
          <w:lang w:eastAsia="pt-BR"/>
        </w:rPr>
        <w:t>9</w:t>
      </w:r>
      <w:r w:rsidRPr="001144C0">
        <w:rPr>
          <w:rFonts w:ascii="Arial" w:hAnsi="Arial" w:cs="Arial"/>
          <w:lang w:eastAsia="pt-BR"/>
        </w:rPr>
        <w:t>.6</w:t>
      </w:r>
      <w:r w:rsidR="008060E5" w:rsidRPr="001144C0">
        <w:rPr>
          <w:rFonts w:ascii="Arial" w:hAnsi="Arial" w:cs="Arial"/>
          <w:lang w:eastAsia="pt-BR"/>
        </w:rPr>
        <w:t xml:space="preserve"> deste Anexo</w:t>
      </w:r>
      <w:r w:rsidRPr="001144C0">
        <w:rPr>
          <w:rFonts w:ascii="Arial" w:hAnsi="Arial" w:cs="Arial"/>
          <w:lang w:eastAsia="pt-BR"/>
        </w:rPr>
        <w:t>;</w:t>
      </w:r>
    </w:p>
    <w:p w14:paraId="12BEB883" w14:textId="77777777" w:rsidR="00CE3515" w:rsidRPr="008F38FC" w:rsidRDefault="00644059" w:rsidP="00555372">
      <w:pPr>
        <w:pStyle w:val="PargrafodaLista"/>
        <w:numPr>
          <w:ilvl w:val="1"/>
          <w:numId w:val="47"/>
        </w:numPr>
        <w:tabs>
          <w:tab w:val="left" w:pos="426"/>
        </w:tabs>
        <w:spacing w:after="120"/>
        <w:ind w:left="0" w:firstLine="0"/>
        <w:jc w:val="both"/>
        <w:rPr>
          <w:rFonts w:ascii="Arial" w:hAnsi="Arial" w:cs="Arial"/>
          <w:b/>
        </w:rPr>
      </w:pPr>
      <w:r w:rsidRPr="001144C0">
        <w:rPr>
          <w:rFonts w:ascii="Arial" w:hAnsi="Arial" w:cs="Arial"/>
        </w:rPr>
        <w:lastRenderedPageBreak/>
        <w:t xml:space="preserve">Em caso de </w:t>
      </w:r>
      <w:r w:rsidRPr="001144C0">
        <w:rPr>
          <w:rFonts w:ascii="Arial" w:hAnsi="Arial" w:cs="Arial"/>
          <w:b/>
          <w:bCs/>
        </w:rPr>
        <w:t xml:space="preserve">demissão, </w:t>
      </w:r>
      <w:r w:rsidRPr="001144C0">
        <w:rPr>
          <w:rFonts w:ascii="Arial" w:hAnsi="Arial" w:cs="Arial"/>
        </w:rPr>
        <w:t>a seguinte documentação deverá ser enviada ao Fiscal do Contrato no momento</w:t>
      </w:r>
      <w:r w:rsidRPr="008F38FC">
        <w:rPr>
          <w:rFonts w:ascii="Arial" w:hAnsi="Arial" w:cs="Arial"/>
        </w:rPr>
        <w:t xml:space="preserve"> do faturamento da prestação do serviço de cada mês</w:t>
      </w:r>
      <w:r w:rsidRPr="008F38FC">
        <w:rPr>
          <w:rFonts w:ascii="Arial" w:hAnsi="Arial" w:cs="Arial"/>
          <w:b/>
          <w:bCs/>
        </w:rPr>
        <w:t>:</w:t>
      </w:r>
    </w:p>
    <w:p w14:paraId="2B8F6B3A" w14:textId="77777777" w:rsidR="00CE3515" w:rsidRPr="008F38FC" w:rsidRDefault="00644059" w:rsidP="00555372">
      <w:pPr>
        <w:pStyle w:val="PargrafodaLista"/>
        <w:numPr>
          <w:ilvl w:val="2"/>
          <w:numId w:val="47"/>
        </w:numPr>
        <w:tabs>
          <w:tab w:val="left" w:pos="426"/>
        </w:tabs>
        <w:spacing w:after="120"/>
        <w:jc w:val="both"/>
        <w:rPr>
          <w:rFonts w:ascii="Arial" w:hAnsi="Arial" w:cs="Arial"/>
          <w:b/>
        </w:rPr>
      </w:pPr>
      <w:r w:rsidRPr="008F38FC">
        <w:rPr>
          <w:rFonts w:ascii="Arial" w:hAnsi="Arial" w:cs="Arial"/>
        </w:rPr>
        <w:t xml:space="preserve">Termo de Rescisão do Contrato de Trabalho – TRCT; </w:t>
      </w:r>
    </w:p>
    <w:p w14:paraId="2AD2A2BF" w14:textId="77777777" w:rsidR="00CE3515" w:rsidRPr="008F38FC" w:rsidRDefault="00644059" w:rsidP="00555372">
      <w:pPr>
        <w:pStyle w:val="PargrafodaLista"/>
        <w:numPr>
          <w:ilvl w:val="2"/>
          <w:numId w:val="47"/>
        </w:numPr>
        <w:tabs>
          <w:tab w:val="left" w:pos="426"/>
        </w:tabs>
        <w:spacing w:after="120"/>
        <w:jc w:val="both"/>
        <w:rPr>
          <w:rFonts w:ascii="Arial" w:hAnsi="Arial" w:cs="Arial"/>
          <w:b/>
        </w:rPr>
      </w:pPr>
      <w:r w:rsidRPr="008F38FC">
        <w:rPr>
          <w:rFonts w:ascii="Arial" w:hAnsi="Arial" w:cs="Arial"/>
        </w:rPr>
        <w:t xml:space="preserve">Comprovante de pagamento do TRCT; </w:t>
      </w:r>
    </w:p>
    <w:p w14:paraId="28A61D9A" w14:textId="77777777" w:rsidR="00CE3515" w:rsidRPr="008F38FC" w:rsidRDefault="00644059" w:rsidP="00555372">
      <w:pPr>
        <w:pStyle w:val="PargrafodaLista"/>
        <w:numPr>
          <w:ilvl w:val="2"/>
          <w:numId w:val="47"/>
        </w:numPr>
        <w:tabs>
          <w:tab w:val="left" w:pos="426"/>
        </w:tabs>
        <w:spacing w:after="120"/>
        <w:jc w:val="both"/>
        <w:rPr>
          <w:rFonts w:ascii="Arial" w:hAnsi="Arial" w:cs="Arial"/>
          <w:b/>
        </w:rPr>
      </w:pPr>
      <w:r w:rsidRPr="008F38FC">
        <w:rPr>
          <w:rFonts w:ascii="Arial" w:hAnsi="Arial" w:cs="Arial"/>
        </w:rPr>
        <w:t xml:space="preserve">Aviso prévio e/ou dispensa do empregado; </w:t>
      </w:r>
    </w:p>
    <w:p w14:paraId="01D6D348" w14:textId="77777777" w:rsidR="00CE3515" w:rsidRPr="008F38FC" w:rsidRDefault="00644059" w:rsidP="00555372">
      <w:pPr>
        <w:pStyle w:val="PargrafodaLista"/>
        <w:numPr>
          <w:ilvl w:val="2"/>
          <w:numId w:val="47"/>
        </w:numPr>
        <w:tabs>
          <w:tab w:val="left" w:pos="426"/>
        </w:tabs>
        <w:spacing w:after="120"/>
        <w:jc w:val="both"/>
        <w:rPr>
          <w:rFonts w:ascii="Arial" w:hAnsi="Arial" w:cs="Arial"/>
          <w:b/>
        </w:rPr>
      </w:pPr>
      <w:r w:rsidRPr="008F38FC">
        <w:rPr>
          <w:rFonts w:ascii="Arial" w:hAnsi="Arial" w:cs="Arial"/>
        </w:rPr>
        <w:t xml:space="preserve">Exame médico </w:t>
      </w:r>
      <w:proofErr w:type="spellStart"/>
      <w:r w:rsidRPr="008F38FC">
        <w:rPr>
          <w:rFonts w:ascii="Arial" w:hAnsi="Arial" w:cs="Arial"/>
        </w:rPr>
        <w:t>demissional</w:t>
      </w:r>
      <w:proofErr w:type="spellEnd"/>
      <w:r w:rsidRPr="008F38FC">
        <w:rPr>
          <w:rFonts w:ascii="Arial" w:hAnsi="Arial" w:cs="Arial"/>
        </w:rPr>
        <w:t xml:space="preserve"> (Atestado de Saúde Ocupacional);</w:t>
      </w:r>
    </w:p>
    <w:p w14:paraId="7C0D5E91"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 xml:space="preserve">Comprovante do envio da demissão ao </w:t>
      </w:r>
      <w:proofErr w:type="spellStart"/>
      <w:r w:rsidRPr="008F38FC">
        <w:rPr>
          <w:rFonts w:ascii="Arial" w:hAnsi="Arial" w:cs="Arial"/>
        </w:rPr>
        <w:t>eSocial</w:t>
      </w:r>
      <w:proofErr w:type="spellEnd"/>
      <w:r w:rsidRPr="008F38FC">
        <w:rPr>
          <w:rFonts w:ascii="Arial" w:hAnsi="Arial" w:cs="Arial"/>
        </w:rPr>
        <w:t xml:space="preserve"> dentro do prazo legalmente estabelecido (leiaute S-2299); </w:t>
      </w:r>
    </w:p>
    <w:p w14:paraId="33FCE5C9"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 xml:space="preserve">Comprovante de recolhimento do FGTS rescisório; </w:t>
      </w:r>
    </w:p>
    <w:p w14:paraId="46B4DAC1"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 xml:space="preserve">Extrato do FGTS para fins rescisórios; </w:t>
      </w:r>
    </w:p>
    <w:p w14:paraId="5BB152A7"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 xml:space="preserve">Comunicação de dispensa em caso de seguro desemprego; </w:t>
      </w:r>
    </w:p>
    <w:p w14:paraId="698E3FF1" w14:textId="77777777" w:rsidR="00CE3515" w:rsidRPr="008F38FC" w:rsidRDefault="00644059" w:rsidP="00555372">
      <w:pPr>
        <w:pStyle w:val="PargrafodaLista"/>
        <w:numPr>
          <w:ilvl w:val="2"/>
          <w:numId w:val="47"/>
        </w:numPr>
        <w:tabs>
          <w:tab w:val="left" w:pos="426"/>
        </w:tabs>
        <w:spacing w:after="120"/>
        <w:ind w:left="0" w:firstLine="0"/>
        <w:jc w:val="both"/>
        <w:rPr>
          <w:rFonts w:ascii="Arial" w:hAnsi="Arial" w:cs="Arial"/>
          <w:b/>
        </w:rPr>
      </w:pPr>
      <w:r w:rsidRPr="008F38FC">
        <w:rPr>
          <w:rFonts w:ascii="Arial" w:hAnsi="Arial" w:cs="Arial"/>
        </w:rPr>
        <w:t xml:space="preserve">Folha ponto da jornada trabalhada no mês da rescisão; </w:t>
      </w:r>
    </w:p>
    <w:p w14:paraId="553EFA21" w14:textId="10D57FA3" w:rsidR="00644059" w:rsidRPr="008F38FC" w:rsidRDefault="00644059" w:rsidP="00085AB9">
      <w:pPr>
        <w:pStyle w:val="PargrafodaLista"/>
        <w:numPr>
          <w:ilvl w:val="1"/>
          <w:numId w:val="47"/>
        </w:numPr>
        <w:tabs>
          <w:tab w:val="left" w:pos="426"/>
        </w:tabs>
        <w:spacing w:after="0"/>
        <w:ind w:left="0" w:firstLine="0"/>
        <w:jc w:val="both"/>
        <w:rPr>
          <w:rFonts w:ascii="Arial" w:hAnsi="Arial" w:cs="Arial"/>
          <w:b/>
        </w:rPr>
      </w:pPr>
      <w:r w:rsidRPr="008F38FC">
        <w:rPr>
          <w:rFonts w:ascii="Arial" w:hAnsi="Arial" w:cs="Arial"/>
        </w:rPr>
        <w:t>Caso haja a realocação de algum funcionário para outro posto de trabalho no qual a empresa a ser contratada também preste serviço, deverá ser encaminhada ao Fiscal do Contrato uma declaração na qual conste tal informação.</w:t>
      </w:r>
    </w:p>
    <w:p w14:paraId="5BE5EE42" w14:textId="77777777" w:rsidR="00D00AEA" w:rsidRPr="008F38FC" w:rsidRDefault="00D00AEA" w:rsidP="00DC4593">
      <w:pPr>
        <w:jc w:val="center"/>
        <w:rPr>
          <w:rFonts w:ascii="Arial" w:eastAsia="Arial Unicode MS" w:hAnsi="Arial" w:cs="Arial"/>
          <w:b/>
          <w:sz w:val="22"/>
          <w:szCs w:val="22"/>
        </w:rPr>
      </w:pPr>
    </w:p>
    <w:p w14:paraId="06A63C88" w14:textId="326CD5F2" w:rsidR="00D00AEA" w:rsidRPr="00F500DC" w:rsidRDefault="00D00AEA" w:rsidP="00555372">
      <w:pPr>
        <w:pStyle w:val="PargrafodaLista"/>
        <w:numPr>
          <w:ilvl w:val="0"/>
          <w:numId w:val="47"/>
        </w:numPr>
        <w:autoSpaceDE w:val="0"/>
        <w:autoSpaceDN w:val="0"/>
        <w:adjustRightInd w:val="0"/>
        <w:spacing w:after="120"/>
        <w:jc w:val="both"/>
        <w:rPr>
          <w:rFonts w:ascii="Arial" w:hAnsi="Arial" w:cs="Arial"/>
          <w:b/>
          <w:bCs/>
          <w:u w:val="single"/>
        </w:rPr>
      </w:pPr>
      <w:r w:rsidRPr="00F500DC">
        <w:rPr>
          <w:rFonts w:ascii="Arial" w:hAnsi="Arial" w:cs="Arial"/>
          <w:b/>
          <w:bCs/>
          <w:u w:val="single"/>
        </w:rPr>
        <w:t>PAGAMENTO PELO FATO GERADOR</w:t>
      </w:r>
    </w:p>
    <w:p w14:paraId="30222077" w14:textId="67B3DE27"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b/>
          <w:bCs/>
        </w:rPr>
      </w:pPr>
      <w:r w:rsidRPr="008F38FC">
        <w:rPr>
          <w:rFonts w:ascii="Arial" w:hAnsi="Arial" w:cs="Arial"/>
        </w:rPr>
        <w:t>Para fins de apuração do valor mensal a ser pago a contratada, somente serão pagos os postos efetivamente ocupados, sendo descontados os valores correspondentes aos postos com falta e sem substituição;</w:t>
      </w:r>
    </w:p>
    <w:p w14:paraId="3E1FD95A" w14:textId="77777777"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b/>
          <w:bCs/>
        </w:rPr>
      </w:pPr>
      <w:r w:rsidRPr="008F38FC">
        <w:rPr>
          <w:rFonts w:ascii="Arial" w:hAnsi="Arial" w:cs="Arial"/>
        </w:rPr>
        <w:t xml:space="preserve">Será objeto de pagamento mensal o somatório dos seguintes módulos que compõem a planilha de custos e formação de preços: Módulo 1 (Composição da Remuneração), Submódulo 2.2 (Encargos Previdenciários e FGTS) e Submódulo 2.3 (Benefícios Mensais e Diários); </w:t>
      </w:r>
    </w:p>
    <w:p w14:paraId="238B16DA" w14:textId="77777777"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b/>
          <w:bCs/>
        </w:rPr>
      </w:pPr>
      <w:r w:rsidRPr="008F38FC">
        <w:rPr>
          <w:rFonts w:ascii="Arial" w:hAnsi="Arial" w:cs="Arial"/>
        </w:rPr>
        <w:t>Com relação ao Módulo 5 (Insumos diversos), os valores de uniformes e EPI apostos na planilha de custos e formação de preços são divididos pela frequência de fornecimento meramente para fins de julgamento da proposta. Não haverá pagamento mensal de parcela do custo de uniformes e EPI. Seu valor somente será pago na integralidade no mês em que houver a comprovação da sua entrega;</w:t>
      </w:r>
    </w:p>
    <w:p w14:paraId="500BDF82" w14:textId="77777777" w:rsidR="00D00AEA" w:rsidRPr="008F38FC" w:rsidRDefault="00D00AEA" w:rsidP="00555372">
      <w:pPr>
        <w:pStyle w:val="PargrafodaLista"/>
        <w:numPr>
          <w:ilvl w:val="2"/>
          <w:numId w:val="47"/>
        </w:numPr>
        <w:autoSpaceDE w:val="0"/>
        <w:autoSpaceDN w:val="0"/>
        <w:adjustRightInd w:val="0"/>
        <w:spacing w:after="120"/>
        <w:ind w:left="0" w:firstLine="0"/>
        <w:jc w:val="both"/>
        <w:rPr>
          <w:rFonts w:ascii="Arial" w:hAnsi="Arial" w:cs="Arial"/>
          <w:b/>
          <w:bCs/>
        </w:rPr>
      </w:pPr>
      <w:r w:rsidRPr="008F38FC">
        <w:rPr>
          <w:rFonts w:ascii="Arial" w:hAnsi="Arial" w:cs="Arial"/>
        </w:rPr>
        <w:t xml:space="preserve">Quando comprovada a entrega do primeiro kit de uniforme, a contratada receberá o valor correspondente ao custo total do kit de cada função, não recebendo por esse uniforme nos próximos meses. O próximo pagamento por uniforme somente ocorrerá quando houver a comprovação de entrega do 2º kit de uniforme. Da mesma forma, se a proposta da empresa prever a alocação de uma enceradeira, no ato da entrega receberá por ela, não recebendo por este equipamento nos próximos meses. O mesmo pagamento por enceradeira somente ocorrerá quando completado o período de frequência e for comprovada a entrega de equipamento novo; </w:t>
      </w:r>
    </w:p>
    <w:p w14:paraId="6957A178" w14:textId="77777777"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b/>
          <w:bCs/>
        </w:rPr>
      </w:pPr>
      <w:r w:rsidRPr="008F38FC">
        <w:rPr>
          <w:rFonts w:ascii="Arial" w:hAnsi="Arial" w:cs="Arial"/>
        </w:rPr>
        <w:t xml:space="preserve">Os valores do Módulo 6 (Custos Indiretos, Tributos e Lucro) serão calculados tendo como base o total de cada um dos módulos e submódulos empregados para a apuração do valor devido no mês de acordo com o fato gerador; </w:t>
      </w:r>
    </w:p>
    <w:p w14:paraId="2F575239" w14:textId="77777777"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b/>
          <w:bCs/>
        </w:rPr>
      </w:pPr>
      <w:r w:rsidRPr="008F38FC">
        <w:rPr>
          <w:rFonts w:ascii="Arial" w:hAnsi="Arial" w:cs="Arial"/>
        </w:rPr>
        <w:t xml:space="preserve">Os valores referentes a férias, 1/3 de férias, 13º salário, ausências legais, verbas rescisórias, bem como outros de evento futuro e incerto, não serão parte integrante dos pagamentos mensais à empresa a ser contratada, devendo ser pagos somente quando comprovada a ocorrência de seu fato gerador, da seguinte forma: </w:t>
      </w:r>
    </w:p>
    <w:p w14:paraId="60AB4398" w14:textId="77777777" w:rsidR="00D00AEA" w:rsidRPr="008F38FC" w:rsidRDefault="00D00AEA" w:rsidP="00555372">
      <w:pPr>
        <w:pStyle w:val="PargrafodaLista"/>
        <w:numPr>
          <w:ilvl w:val="2"/>
          <w:numId w:val="47"/>
        </w:numPr>
        <w:autoSpaceDE w:val="0"/>
        <w:autoSpaceDN w:val="0"/>
        <w:adjustRightInd w:val="0"/>
        <w:spacing w:after="120"/>
        <w:ind w:left="0" w:firstLine="0"/>
        <w:jc w:val="both"/>
        <w:rPr>
          <w:rFonts w:ascii="Arial" w:hAnsi="Arial" w:cs="Arial"/>
          <w:b/>
          <w:bCs/>
        </w:rPr>
      </w:pPr>
      <w:r w:rsidRPr="008F38FC">
        <w:rPr>
          <w:rFonts w:ascii="Arial" w:hAnsi="Arial" w:cs="Arial"/>
        </w:rPr>
        <w:t xml:space="preserve">Pelo valor correspondente ao 13º salário acrescido do Módulo 6 (Custos Indiretos, Tributos e Lucro), quando comprovado seu pagamento; </w:t>
      </w:r>
    </w:p>
    <w:p w14:paraId="5345981D" w14:textId="77777777" w:rsidR="00D00AEA" w:rsidRPr="008F38FC" w:rsidRDefault="00D00AEA" w:rsidP="00555372">
      <w:pPr>
        <w:pStyle w:val="PargrafodaLista"/>
        <w:numPr>
          <w:ilvl w:val="2"/>
          <w:numId w:val="47"/>
        </w:numPr>
        <w:autoSpaceDE w:val="0"/>
        <w:autoSpaceDN w:val="0"/>
        <w:adjustRightInd w:val="0"/>
        <w:spacing w:after="120"/>
        <w:ind w:left="0" w:firstLine="0"/>
        <w:jc w:val="both"/>
        <w:rPr>
          <w:rFonts w:ascii="Arial" w:hAnsi="Arial" w:cs="Arial"/>
          <w:b/>
          <w:bCs/>
        </w:rPr>
      </w:pPr>
      <w:r w:rsidRPr="008F38FC">
        <w:rPr>
          <w:rFonts w:ascii="Arial" w:hAnsi="Arial" w:cs="Arial"/>
        </w:rPr>
        <w:t xml:space="preserve">Pelo valor correspondente às férias e a 1/3 de férias acrescido do Módulo 6 (Custos Indiretos, Tributos e Lucro), quando comprovado o gozo de férias pelo empregado vinculado ao contrato; </w:t>
      </w:r>
    </w:p>
    <w:p w14:paraId="731F3F56" w14:textId="77777777" w:rsidR="00D00AEA" w:rsidRPr="008F38FC" w:rsidRDefault="00D00AEA" w:rsidP="00555372">
      <w:pPr>
        <w:pStyle w:val="PargrafodaLista"/>
        <w:numPr>
          <w:ilvl w:val="2"/>
          <w:numId w:val="47"/>
        </w:numPr>
        <w:autoSpaceDE w:val="0"/>
        <w:autoSpaceDN w:val="0"/>
        <w:adjustRightInd w:val="0"/>
        <w:spacing w:after="120"/>
        <w:ind w:left="0" w:firstLine="0"/>
        <w:jc w:val="both"/>
        <w:rPr>
          <w:rFonts w:ascii="Arial" w:hAnsi="Arial" w:cs="Arial"/>
          <w:b/>
          <w:bCs/>
        </w:rPr>
      </w:pPr>
      <w:r w:rsidRPr="008F38FC">
        <w:rPr>
          <w:rFonts w:ascii="Arial" w:hAnsi="Arial" w:cs="Arial"/>
        </w:rPr>
        <w:lastRenderedPageBreak/>
        <w:t xml:space="preserve">Pelo valor correspondente ao 13º salário proporcional, férias proporcionais, indenizações, contribuições sociais, acrescido pelo do Módulo 6 (Custos Indiretos, Tributos e Lucro), quando comprovado o pagamento das verbas rescisórias; </w:t>
      </w:r>
    </w:p>
    <w:p w14:paraId="00E14CD5" w14:textId="77777777" w:rsidR="00D00AEA" w:rsidRPr="008F38FC" w:rsidRDefault="00D00AEA" w:rsidP="00555372">
      <w:pPr>
        <w:pStyle w:val="PargrafodaLista"/>
        <w:numPr>
          <w:ilvl w:val="2"/>
          <w:numId w:val="47"/>
        </w:numPr>
        <w:autoSpaceDE w:val="0"/>
        <w:autoSpaceDN w:val="0"/>
        <w:adjustRightInd w:val="0"/>
        <w:spacing w:after="120"/>
        <w:ind w:left="0" w:firstLine="0"/>
        <w:jc w:val="both"/>
        <w:rPr>
          <w:rFonts w:ascii="Arial" w:hAnsi="Arial" w:cs="Arial"/>
          <w:b/>
          <w:bCs/>
        </w:rPr>
      </w:pPr>
      <w:r w:rsidRPr="008F38FC">
        <w:rPr>
          <w:rFonts w:ascii="Arial" w:hAnsi="Arial" w:cs="Arial"/>
        </w:rPr>
        <w:t>Pelos valores correspondentes às substituições de ausências justificadas de empregados vinculados ao contrato, acrescido do Módulo 6 (Custos Indiretos, Tributos e Lucro), quando comprovada a efetiva substituição do empregado durante o período de ausência justificada;</w:t>
      </w:r>
    </w:p>
    <w:p w14:paraId="26447231" w14:textId="77777777"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b/>
          <w:bCs/>
        </w:rPr>
      </w:pPr>
      <w:r w:rsidRPr="008F38FC">
        <w:rPr>
          <w:rFonts w:ascii="Arial" w:hAnsi="Arial" w:cs="Arial"/>
        </w:rPr>
        <w:t>Caberá ao CISAMUSEP a apuração da frequência e o cálculo dos valores devidos pelo fato gerador do respectivo mês;</w:t>
      </w:r>
    </w:p>
    <w:p w14:paraId="2347F9F6" w14:textId="77777777" w:rsidR="00D00AEA" w:rsidRPr="008F38FC" w:rsidRDefault="00D00AEA" w:rsidP="00555372">
      <w:pPr>
        <w:pStyle w:val="PargrafodaLista"/>
        <w:numPr>
          <w:ilvl w:val="2"/>
          <w:numId w:val="47"/>
        </w:numPr>
        <w:autoSpaceDE w:val="0"/>
        <w:autoSpaceDN w:val="0"/>
        <w:adjustRightInd w:val="0"/>
        <w:spacing w:after="120"/>
        <w:ind w:left="0" w:firstLine="0"/>
        <w:jc w:val="both"/>
        <w:rPr>
          <w:rFonts w:ascii="Arial" w:hAnsi="Arial" w:cs="Arial"/>
          <w:b/>
          <w:bCs/>
        </w:rPr>
      </w:pPr>
      <w:r w:rsidRPr="008F38FC">
        <w:rPr>
          <w:rFonts w:ascii="Arial" w:hAnsi="Arial" w:cs="Arial"/>
        </w:rPr>
        <w:t>Caberá a contratada a conferência e validação dos valores apresentados pelo CISAMUSEP no prazo de até 05 (cinco) dias úteis a contar do recebimento, sendo vedado, após o pagamento do respectivo mês, pleitear pagamento suplementar por erro na validação da apuração do valor devido;</w:t>
      </w:r>
    </w:p>
    <w:p w14:paraId="3987767F" w14:textId="77777777"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b/>
          <w:bCs/>
        </w:rPr>
      </w:pPr>
      <w:r w:rsidRPr="008F38FC">
        <w:rPr>
          <w:rFonts w:ascii="Arial" w:hAnsi="Arial" w:cs="Arial"/>
        </w:rPr>
        <w:t>A não ocorrência dos fatos geradores não gera direito adquirido para o recebimento pela contratada das referidas verbas durante e ao final da vigência do contrato;</w:t>
      </w:r>
    </w:p>
    <w:p w14:paraId="54460110" w14:textId="1CA3A4AC"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b/>
          <w:bCs/>
        </w:rPr>
      </w:pPr>
      <w:r w:rsidRPr="008F38FC">
        <w:rPr>
          <w:rFonts w:ascii="Arial" w:hAnsi="Arial" w:cs="Arial"/>
        </w:rPr>
        <w:t xml:space="preserve">O CISAMUSEP não arcará com valores que se vinculem a situações ocorridas fora do contrato, por exemplo, se empregado for realocado para prestar serviço em outro local e, após esse fato, for demitido, a obrigação de pagamento das verbas rescisórias será somente da contratada. </w:t>
      </w:r>
    </w:p>
    <w:p w14:paraId="6E9ACFA7" w14:textId="3A0B0831"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b/>
          <w:bCs/>
        </w:rPr>
      </w:pPr>
      <w:r w:rsidRPr="008F38FC">
        <w:rPr>
          <w:rFonts w:ascii="Arial" w:hAnsi="Arial" w:cs="Arial"/>
        </w:rPr>
        <w:t xml:space="preserve">Caso haja </w:t>
      </w:r>
      <w:r w:rsidRPr="008F38FC">
        <w:rPr>
          <w:rFonts w:ascii="Arial" w:hAnsi="Arial" w:cs="Arial"/>
          <w:b/>
          <w:bCs/>
        </w:rPr>
        <w:t>dia de ausência injustificada sem reposição</w:t>
      </w:r>
      <w:r w:rsidRPr="008F38FC">
        <w:rPr>
          <w:rFonts w:ascii="Arial" w:hAnsi="Arial" w:cs="Arial"/>
        </w:rPr>
        <w:t xml:space="preserve">, será aplicada a seguinte fórmula para desconto do dia de ausência do pagamento devido à empresa a ser contratada: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796"/>
      </w:tblGrid>
      <w:tr w:rsidR="00D00AEA" w:rsidRPr="008F38FC" w14:paraId="3F477D8B" w14:textId="77777777" w:rsidTr="00830B56">
        <w:tc>
          <w:tcPr>
            <w:tcW w:w="2802" w:type="dxa"/>
            <w:shd w:val="clear" w:color="auto" w:fill="auto"/>
          </w:tcPr>
          <w:p w14:paraId="441D2617" w14:textId="77777777" w:rsidR="00D00AEA" w:rsidRPr="008F38FC" w:rsidRDefault="00D00AEA" w:rsidP="00D00AEA">
            <w:pPr>
              <w:autoSpaceDE w:val="0"/>
              <w:autoSpaceDN w:val="0"/>
              <w:adjustRightInd w:val="0"/>
              <w:spacing w:after="120"/>
              <w:rPr>
                <w:rFonts w:ascii="Arial" w:hAnsi="Arial" w:cs="Arial"/>
              </w:rPr>
            </w:pPr>
            <w:r w:rsidRPr="008F38FC">
              <w:rPr>
                <w:rFonts w:ascii="Arial" w:hAnsi="Arial" w:cs="Arial"/>
                <w:sz w:val="22"/>
                <w:szCs w:val="22"/>
              </w:rPr>
              <w:t xml:space="preserve">Posto 40 horas semanais </w:t>
            </w:r>
          </w:p>
          <w:p w14:paraId="2D4B13E7" w14:textId="77777777" w:rsidR="00D00AEA" w:rsidRPr="008F38FC" w:rsidRDefault="00D00AEA" w:rsidP="00D00AEA">
            <w:pPr>
              <w:autoSpaceDE w:val="0"/>
              <w:autoSpaceDN w:val="0"/>
              <w:adjustRightInd w:val="0"/>
              <w:spacing w:after="120"/>
              <w:rPr>
                <w:rFonts w:ascii="Arial" w:hAnsi="Arial" w:cs="Arial"/>
              </w:rPr>
            </w:pPr>
            <w:r w:rsidRPr="008F38FC">
              <w:rPr>
                <w:rFonts w:ascii="Arial" w:hAnsi="Arial" w:cs="Arial"/>
                <w:sz w:val="22"/>
                <w:szCs w:val="22"/>
              </w:rPr>
              <w:t>(200 horas mensais)</w:t>
            </w:r>
          </w:p>
          <w:p w14:paraId="34474CB3" w14:textId="77777777" w:rsidR="00D00AEA" w:rsidRPr="008F38FC" w:rsidRDefault="00D00AEA" w:rsidP="00D00AEA">
            <w:pPr>
              <w:autoSpaceDE w:val="0"/>
              <w:autoSpaceDN w:val="0"/>
              <w:adjustRightInd w:val="0"/>
              <w:spacing w:after="120"/>
              <w:rPr>
                <w:rFonts w:ascii="Arial" w:hAnsi="Arial" w:cs="Arial"/>
              </w:rPr>
            </w:pPr>
          </w:p>
        </w:tc>
        <w:tc>
          <w:tcPr>
            <w:tcW w:w="7796" w:type="dxa"/>
            <w:shd w:val="clear" w:color="auto" w:fill="auto"/>
          </w:tcPr>
          <w:p w14:paraId="2E564951" w14:textId="77777777" w:rsidR="00D00AEA" w:rsidRPr="008F38FC" w:rsidRDefault="00D00AEA" w:rsidP="00885C89">
            <w:pPr>
              <w:autoSpaceDE w:val="0"/>
              <w:autoSpaceDN w:val="0"/>
              <w:adjustRightInd w:val="0"/>
              <w:spacing w:after="120"/>
              <w:rPr>
                <w:rFonts w:ascii="Arial" w:hAnsi="Arial" w:cs="Arial"/>
              </w:rPr>
            </w:pPr>
            <w:r w:rsidRPr="008F38FC">
              <w:rPr>
                <w:rFonts w:ascii="Arial" w:hAnsi="Arial" w:cs="Arial"/>
                <w:sz w:val="22"/>
                <w:szCs w:val="22"/>
              </w:rPr>
              <w:t xml:space="preserve">(Módulo 1: Composição da Remuneração + Submódulo 2.2: Encargos Previdenciários e FGTS + Submódulo 2.3: Benefícios Mensais e Diários + Módulo 5: Insumos) / (número de dias úteis do mês em que as faltas ocorreram) x nº de dias úteis de falta sem reposição (não contar sábados, domingos, feriados e dias sem expediente) </w:t>
            </w:r>
          </w:p>
        </w:tc>
      </w:tr>
    </w:tbl>
    <w:p w14:paraId="34A82486" w14:textId="77777777" w:rsidR="00D00AEA" w:rsidRPr="008F38FC" w:rsidRDefault="00D00AEA" w:rsidP="009A6B1B">
      <w:pPr>
        <w:autoSpaceDE w:val="0"/>
        <w:autoSpaceDN w:val="0"/>
        <w:adjustRightInd w:val="0"/>
        <w:jc w:val="both"/>
        <w:rPr>
          <w:rFonts w:ascii="Arial" w:hAnsi="Arial" w:cs="Arial"/>
          <w:sz w:val="22"/>
          <w:szCs w:val="22"/>
        </w:rPr>
      </w:pPr>
    </w:p>
    <w:p w14:paraId="318DF927" w14:textId="32D513FA" w:rsidR="00D00AEA" w:rsidRPr="008F38FC" w:rsidRDefault="00D00AEA" w:rsidP="00F500DC">
      <w:pPr>
        <w:pStyle w:val="PargrafodaLista"/>
        <w:numPr>
          <w:ilvl w:val="2"/>
          <w:numId w:val="47"/>
        </w:numPr>
        <w:autoSpaceDE w:val="0"/>
        <w:autoSpaceDN w:val="0"/>
        <w:adjustRightInd w:val="0"/>
        <w:spacing w:after="120"/>
        <w:ind w:left="709" w:hanging="709"/>
        <w:jc w:val="both"/>
        <w:rPr>
          <w:rFonts w:ascii="Arial" w:hAnsi="Arial" w:cs="Arial"/>
        </w:rPr>
      </w:pPr>
      <w:r w:rsidRPr="008F38FC">
        <w:rPr>
          <w:rFonts w:ascii="Arial" w:hAnsi="Arial" w:cs="Arial"/>
        </w:rPr>
        <w:t xml:space="preserve"> Não há desconto do DSR, pois ele está incluso na remuneração:</w:t>
      </w:r>
    </w:p>
    <w:p w14:paraId="2E9C2A28" w14:textId="77777777" w:rsidR="00D00AEA" w:rsidRPr="008F38FC" w:rsidRDefault="00D00AEA" w:rsidP="00D00AEA">
      <w:pPr>
        <w:autoSpaceDE w:val="0"/>
        <w:autoSpaceDN w:val="0"/>
        <w:adjustRightInd w:val="0"/>
        <w:spacing w:after="120"/>
        <w:jc w:val="both"/>
        <w:rPr>
          <w:rFonts w:ascii="Arial" w:hAnsi="Arial" w:cs="Arial"/>
          <w:i/>
          <w:iCs/>
          <w:sz w:val="22"/>
          <w:szCs w:val="22"/>
        </w:rPr>
      </w:pPr>
      <w:r w:rsidRPr="008F38FC">
        <w:rPr>
          <w:rFonts w:ascii="Arial" w:hAnsi="Arial" w:cs="Arial"/>
          <w:sz w:val="22"/>
          <w:szCs w:val="22"/>
        </w:rPr>
        <w:t xml:space="preserve">CLT Art. 59-A: </w:t>
      </w:r>
      <w:r w:rsidRPr="008F38FC">
        <w:rPr>
          <w:rFonts w:ascii="Arial" w:hAnsi="Arial" w:cs="Arial"/>
          <w:i/>
          <w:iCs/>
          <w:sz w:val="22"/>
          <w:szCs w:val="22"/>
        </w:rPr>
        <w:t xml:space="preserve">Parágrafo único. A remuneração mensal pactuada pelo horário previsto no caput deste artigo abrange os pagamentos devidos pelo descanso semanal remunerado e pelo descanso em feriados, e serão considerados compensados os feriados e as prorrogações de trabalho noturno, quando houver, de que tratam o art. 70 e o § 5º do art. 73 desta Consolidação; </w:t>
      </w:r>
    </w:p>
    <w:p w14:paraId="380A03F8" w14:textId="73A1EA0F"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rPr>
      </w:pPr>
      <w:r w:rsidRPr="008F38FC">
        <w:rPr>
          <w:rFonts w:ascii="Arial" w:hAnsi="Arial" w:cs="Arial"/>
        </w:rPr>
        <w:t xml:space="preserve"> Caso haja </w:t>
      </w:r>
      <w:r w:rsidRPr="008F38FC">
        <w:rPr>
          <w:rFonts w:ascii="Arial" w:hAnsi="Arial" w:cs="Arial"/>
          <w:b/>
          <w:bCs/>
        </w:rPr>
        <w:t>hora de ausência</w:t>
      </w:r>
      <w:r w:rsidRPr="008F38FC">
        <w:rPr>
          <w:rFonts w:ascii="Arial" w:hAnsi="Arial" w:cs="Arial"/>
        </w:rPr>
        <w:t xml:space="preserve"> </w:t>
      </w:r>
      <w:r w:rsidRPr="008F38FC">
        <w:rPr>
          <w:rFonts w:ascii="Arial" w:hAnsi="Arial" w:cs="Arial"/>
          <w:b/>
          <w:bCs/>
        </w:rPr>
        <w:t>injustificada</w:t>
      </w:r>
      <w:r w:rsidRPr="008F38FC">
        <w:rPr>
          <w:rFonts w:ascii="Arial" w:hAnsi="Arial" w:cs="Arial"/>
        </w:rPr>
        <w:t xml:space="preserve"> </w:t>
      </w:r>
      <w:r w:rsidRPr="008F38FC">
        <w:rPr>
          <w:rFonts w:ascii="Arial" w:hAnsi="Arial" w:cs="Arial"/>
          <w:b/>
          <w:bCs/>
        </w:rPr>
        <w:t>sem reposição</w:t>
      </w:r>
      <w:r w:rsidRPr="008F38FC">
        <w:rPr>
          <w:rFonts w:ascii="Arial" w:hAnsi="Arial" w:cs="Arial"/>
        </w:rPr>
        <w:t xml:space="preserve">, será aplicada a seguinte fórmula para desconto das horas de ausência do pagamento devido a contratada: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7517"/>
      </w:tblGrid>
      <w:tr w:rsidR="00D00AEA" w:rsidRPr="008F38FC" w14:paraId="02C2D1B7" w14:textId="77777777" w:rsidTr="00830B56">
        <w:tc>
          <w:tcPr>
            <w:tcW w:w="2802" w:type="dxa"/>
            <w:shd w:val="clear" w:color="auto" w:fill="auto"/>
          </w:tcPr>
          <w:p w14:paraId="734706D9" w14:textId="77777777" w:rsidR="00D00AEA" w:rsidRPr="008F38FC" w:rsidRDefault="00D00AEA" w:rsidP="00830B56">
            <w:pPr>
              <w:autoSpaceDE w:val="0"/>
              <w:autoSpaceDN w:val="0"/>
              <w:adjustRightInd w:val="0"/>
              <w:spacing w:after="120" w:line="276" w:lineRule="auto"/>
              <w:rPr>
                <w:rFonts w:ascii="Arial" w:hAnsi="Arial" w:cs="Arial"/>
              </w:rPr>
            </w:pPr>
            <w:r w:rsidRPr="008F38FC">
              <w:rPr>
                <w:rFonts w:ascii="Arial" w:hAnsi="Arial" w:cs="Arial"/>
                <w:sz w:val="22"/>
                <w:szCs w:val="22"/>
              </w:rPr>
              <w:t xml:space="preserve">Posto 40 horas semanais </w:t>
            </w:r>
          </w:p>
          <w:p w14:paraId="06DEB729" w14:textId="77777777" w:rsidR="00D00AEA" w:rsidRPr="008F38FC" w:rsidRDefault="00D00AEA" w:rsidP="00830B56">
            <w:pPr>
              <w:autoSpaceDE w:val="0"/>
              <w:autoSpaceDN w:val="0"/>
              <w:adjustRightInd w:val="0"/>
              <w:spacing w:after="120" w:line="276" w:lineRule="auto"/>
              <w:rPr>
                <w:rFonts w:ascii="Arial" w:hAnsi="Arial" w:cs="Arial"/>
              </w:rPr>
            </w:pPr>
            <w:r w:rsidRPr="008F38FC">
              <w:rPr>
                <w:rFonts w:ascii="Arial" w:hAnsi="Arial" w:cs="Arial"/>
                <w:sz w:val="22"/>
                <w:szCs w:val="22"/>
              </w:rPr>
              <w:t>(200 horas mensais)</w:t>
            </w:r>
          </w:p>
          <w:p w14:paraId="29254AFB" w14:textId="77777777" w:rsidR="00D00AEA" w:rsidRPr="008F38FC" w:rsidRDefault="00D00AEA" w:rsidP="00830B56">
            <w:pPr>
              <w:autoSpaceDE w:val="0"/>
              <w:autoSpaceDN w:val="0"/>
              <w:adjustRightInd w:val="0"/>
              <w:spacing w:after="120" w:line="276" w:lineRule="auto"/>
              <w:rPr>
                <w:rFonts w:ascii="Arial" w:hAnsi="Arial" w:cs="Arial"/>
              </w:rPr>
            </w:pPr>
          </w:p>
        </w:tc>
        <w:tc>
          <w:tcPr>
            <w:tcW w:w="7654" w:type="dxa"/>
            <w:shd w:val="clear" w:color="auto" w:fill="auto"/>
          </w:tcPr>
          <w:p w14:paraId="16BA43AC" w14:textId="77777777" w:rsidR="00D00AEA" w:rsidRPr="008F38FC" w:rsidRDefault="00D00AEA" w:rsidP="00885C89">
            <w:pPr>
              <w:autoSpaceDE w:val="0"/>
              <w:autoSpaceDN w:val="0"/>
              <w:adjustRightInd w:val="0"/>
              <w:spacing w:after="120" w:line="276" w:lineRule="auto"/>
              <w:rPr>
                <w:rFonts w:ascii="Arial" w:hAnsi="Arial" w:cs="Arial"/>
              </w:rPr>
            </w:pPr>
            <w:r w:rsidRPr="008F38FC">
              <w:rPr>
                <w:rFonts w:ascii="Arial" w:hAnsi="Arial" w:cs="Arial"/>
                <w:sz w:val="22"/>
                <w:szCs w:val="22"/>
              </w:rPr>
              <w:t xml:space="preserve">(Módulo 1: Composição da Remuneração + Submódulo 2.2: Encargos Previdenciários e FGTS + Submódulo 2.3: Benefícios Mensais e Diários + Módulo 5: Insumos) / (número de minutos correspondentes aos dias úteis do mês em que as faltas ocorreram) x nº de minutos de falta sem reposição   </w:t>
            </w:r>
          </w:p>
        </w:tc>
      </w:tr>
    </w:tbl>
    <w:p w14:paraId="301D2F74" w14:textId="77777777" w:rsidR="005C620C" w:rsidRPr="008F38FC" w:rsidRDefault="005C620C" w:rsidP="005C620C">
      <w:pPr>
        <w:autoSpaceDE w:val="0"/>
        <w:autoSpaceDN w:val="0"/>
        <w:adjustRightInd w:val="0"/>
        <w:jc w:val="both"/>
        <w:rPr>
          <w:rFonts w:ascii="Arial" w:hAnsi="Arial" w:cs="Arial"/>
          <w:sz w:val="22"/>
          <w:szCs w:val="22"/>
        </w:rPr>
      </w:pPr>
    </w:p>
    <w:p w14:paraId="50B88270" w14:textId="7F92E15E" w:rsidR="005C620C" w:rsidRPr="008F38FC" w:rsidRDefault="00D00AEA" w:rsidP="00555372">
      <w:pPr>
        <w:pStyle w:val="PargrafodaLista"/>
        <w:numPr>
          <w:ilvl w:val="2"/>
          <w:numId w:val="47"/>
        </w:numPr>
        <w:autoSpaceDE w:val="0"/>
        <w:autoSpaceDN w:val="0"/>
        <w:adjustRightInd w:val="0"/>
        <w:spacing w:after="120"/>
        <w:ind w:left="0" w:firstLine="0"/>
        <w:jc w:val="both"/>
        <w:rPr>
          <w:rFonts w:ascii="Arial" w:hAnsi="Arial" w:cs="Arial"/>
        </w:rPr>
      </w:pPr>
      <w:r w:rsidRPr="008F38FC">
        <w:rPr>
          <w:rFonts w:ascii="Arial" w:hAnsi="Arial" w:cs="Arial"/>
        </w:rPr>
        <w:t>Na fórmula para o cálculo da hora de ausência injustificada não foi utilizado o divisor 200 porque ele produziria a seguinte distorção: ainda que o posto ficasse desocupado o mês inteiro, a contratada ainda receberia um valor pelo posto vago. Com a fórmula adotada, se o posto ficar vago o mês inteiro, a empresa a ser contratada não receberá por ele.</w:t>
      </w:r>
    </w:p>
    <w:p w14:paraId="7AF8B96C" w14:textId="557DA890" w:rsidR="00D00AEA" w:rsidRPr="008F38FC" w:rsidRDefault="00D00AEA" w:rsidP="00555372">
      <w:pPr>
        <w:pStyle w:val="PargrafodaLista"/>
        <w:numPr>
          <w:ilvl w:val="1"/>
          <w:numId w:val="47"/>
        </w:numPr>
        <w:autoSpaceDE w:val="0"/>
        <w:autoSpaceDN w:val="0"/>
        <w:adjustRightInd w:val="0"/>
        <w:spacing w:after="120"/>
        <w:ind w:left="0" w:firstLine="0"/>
        <w:jc w:val="both"/>
        <w:rPr>
          <w:rFonts w:ascii="Arial" w:hAnsi="Arial" w:cs="Arial"/>
        </w:rPr>
      </w:pPr>
      <w:r w:rsidRPr="008F38FC">
        <w:rPr>
          <w:rFonts w:ascii="Arial" w:hAnsi="Arial" w:cs="Arial"/>
        </w:rPr>
        <w:t xml:space="preserve">Caso haja </w:t>
      </w:r>
      <w:r w:rsidRPr="008F38FC">
        <w:rPr>
          <w:rFonts w:ascii="Arial" w:hAnsi="Arial" w:cs="Arial"/>
          <w:b/>
          <w:bCs/>
        </w:rPr>
        <w:t>dia de ausência justificada</w:t>
      </w:r>
      <w:r w:rsidRPr="008F38FC">
        <w:rPr>
          <w:rFonts w:ascii="Arial" w:hAnsi="Arial" w:cs="Arial"/>
        </w:rPr>
        <w:t xml:space="preserve"> (Lei n.º 605/49, art. 6º, §1º) por ausências legais (CLT, art. 473), licença maternidade e férias, </w:t>
      </w:r>
      <w:r w:rsidRPr="008F38FC">
        <w:rPr>
          <w:rFonts w:ascii="Arial" w:hAnsi="Arial" w:cs="Arial"/>
          <w:b/>
          <w:bCs/>
        </w:rPr>
        <w:t>com reposição do profissional ausente</w:t>
      </w:r>
      <w:r w:rsidRPr="008F38FC">
        <w:rPr>
          <w:rFonts w:ascii="Arial" w:hAnsi="Arial" w:cs="Arial"/>
        </w:rPr>
        <w:t>, será aplicada a seguinte fórmula para calcular o pagamento adicional do dia à empresa a ser contratada: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7514"/>
      </w:tblGrid>
      <w:tr w:rsidR="00D00AEA" w:rsidRPr="008F38FC" w14:paraId="75259C01" w14:textId="77777777" w:rsidTr="00830B56">
        <w:tc>
          <w:tcPr>
            <w:tcW w:w="2802" w:type="dxa"/>
            <w:shd w:val="clear" w:color="auto" w:fill="auto"/>
          </w:tcPr>
          <w:p w14:paraId="32EE6783" w14:textId="77777777" w:rsidR="00D00AEA" w:rsidRPr="008F38FC" w:rsidRDefault="00D00AEA" w:rsidP="005C620C">
            <w:pPr>
              <w:autoSpaceDE w:val="0"/>
              <w:autoSpaceDN w:val="0"/>
              <w:adjustRightInd w:val="0"/>
              <w:spacing w:after="120"/>
              <w:rPr>
                <w:rFonts w:ascii="Arial" w:hAnsi="Arial" w:cs="Arial"/>
              </w:rPr>
            </w:pPr>
            <w:r w:rsidRPr="008F38FC">
              <w:rPr>
                <w:rFonts w:ascii="Arial" w:hAnsi="Arial" w:cs="Arial"/>
                <w:sz w:val="22"/>
                <w:szCs w:val="22"/>
              </w:rPr>
              <w:lastRenderedPageBreak/>
              <w:t xml:space="preserve"> Posto 40 horas semanais </w:t>
            </w:r>
          </w:p>
          <w:p w14:paraId="7F05C90E" w14:textId="77777777" w:rsidR="00D00AEA" w:rsidRPr="008F38FC" w:rsidRDefault="00D00AEA" w:rsidP="005C620C">
            <w:pPr>
              <w:autoSpaceDE w:val="0"/>
              <w:autoSpaceDN w:val="0"/>
              <w:adjustRightInd w:val="0"/>
              <w:spacing w:after="120"/>
              <w:rPr>
                <w:rFonts w:ascii="Arial" w:hAnsi="Arial" w:cs="Arial"/>
              </w:rPr>
            </w:pPr>
            <w:r w:rsidRPr="008F38FC">
              <w:rPr>
                <w:rFonts w:ascii="Arial" w:hAnsi="Arial" w:cs="Arial"/>
                <w:sz w:val="22"/>
                <w:szCs w:val="22"/>
              </w:rPr>
              <w:t>(200 horas mensais)</w:t>
            </w:r>
          </w:p>
          <w:p w14:paraId="1BFF0E55" w14:textId="77777777" w:rsidR="00D00AEA" w:rsidRPr="008F38FC" w:rsidRDefault="00D00AEA" w:rsidP="005C620C">
            <w:pPr>
              <w:autoSpaceDE w:val="0"/>
              <w:autoSpaceDN w:val="0"/>
              <w:adjustRightInd w:val="0"/>
              <w:spacing w:after="120"/>
              <w:rPr>
                <w:rFonts w:ascii="Arial" w:hAnsi="Arial" w:cs="Arial"/>
              </w:rPr>
            </w:pPr>
          </w:p>
        </w:tc>
        <w:tc>
          <w:tcPr>
            <w:tcW w:w="7654" w:type="dxa"/>
            <w:shd w:val="clear" w:color="auto" w:fill="auto"/>
          </w:tcPr>
          <w:p w14:paraId="22D58A41" w14:textId="77777777" w:rsidR="00D00AEA" w:rsidRPr="008F38FC" w:rsidRDefault="00D00AEA" w:rsidP="005C620C">
            <w:pPr>
              <w:autoSpaceDE w:val="0"/>
              <w:autoSpaceDN w:val="0"/>
              <w:adjustRightInd w:val="0"/>
              <w:spacing w:after="120"/>
              <w:rPr>
                <w:rFonts w:ascii="Arial" w:hAnsi="Arial" w:cs="Arial"/>
              </w:rPr>
            </w:pPr>
            <w:r w:rsidRPr="008F38FC">
              <w:rPr>
                <w:rFonts w:ascii="Arial" w:hAnsi="Arial" w:cs="Arial"/>
                <w:sz w:val="22"/>
                <w:szCs w:val="22"/>
              </w:rPr>
              <w:t xml:space="preserve">(módulo 1 + módulo 2 + 5A uniforme) / (número de dias úteis do mês em que as ausências ocorreram) x nº de dias úteis de ausência com reposição + Aplicação do Módulo 6 sobre o resultado acima: Custos Indiretos, Tributos e Lucro (CITL)  </w:t>
            </w:r>
          </w:p>
        </w:tc>
      </w:tr>
    </w:tbl>
    <w:p w14:paraId="3EDEBBA3" w14:textId="77777777" w:rsidR="00D00AEA" w:rsidRPr="008F38FC" w:rsidRDefault="00D00AEA" w:rsidP="009A6B1B">
      <w:pPr>
        <w:autoSpaceDE w:val="0"/>
        <w:autoSpaceDN w:val="0"/>
        <w:adjustRightInd w:val="0"/>
        <w:jc w:val="both"/>
        <w:rPr>
          <w:rFonts w:ascii="Arial" w:hAnsi="Arial" w:cs="Arial"/>
        </w:rPr>
      </w:pPr>
    </w:p>
    <w:p w14:paraId="2509E438" w14:textId="77777777" w:rsidR="005C620C" w:rsidRPr="008F38FC" w:rsidRDefault="00D00AEA" w:rsidP="00555372">
      <w:pPr>
        <w:pStyle w:val="PargrafodaLista"/>
        <w:numPr>
          <w:ilvl w:val="2"/>
          <w:numId w:val="47"/>
        </w:numPr>
        <w:autoSpaceDE w:val="0"/>
        <w:autoSpaceDN w:val="0"/>
        <w:adjustRightInd w:val="0"/>
        <w:spacing w:after="120"/>
        <w:ind w:left="-131" w:hanging="11"/>
        <w:jc w:val="both"/>
        <w:rPr>
          <w:rFonts w:ascii="Arial" w:hAnsi="Arial" w:cs="Arial"/>
        </w:rPr>
      </w:pPr>
      <w:r w:rsidRPr="008F38FC">
        <w:rPr>
          <w:rFonts w:ascii="Arial" w:hAnsi="Arial" w:cs="Arial"/>
        </w:rPr>
        <w:t xml:space="preserve">Caso o empregado tenha direito a férias por trabalhar para a empresa a ser contratada antes do início da vigência do contrato, a indenização por esses dias será de sua responsabilidade, pois correspondem a serviço não relacionado a esta contratação; </w:t>
      </w:r>
    </w:p>
    <w:p w14:paraId="53443B0C" w14:textId="4EC635C7" w:rsidR="00D00AEA" w:rsidRPr="008F38FC" w:rsidRDefault="00D00AEA" w:rsidP="00555372">
      <w:pPr>
        <w:pStyle w:val="PargrafodaLista"/>
        <w:numPr>
          <w:ilvl w:val="1"/>
          <w:numId w:val="47"/>
        </w:numPr>
        <w:autoSpaceDE w:val="0"/>
        <w:autoSpaceDN w:val="0"/>
        <w:adjustRightInd w:val="0"/>
        <w:spacing w:after="120"/>
        <w:ind w:left="-142" w:firstLine="0"/>
        <w:jc w:val="both"/>
        <w:rPr>
          <w:rFonts w:ascii="Arial" w:hAnsi="Arial" w:cs="Arial"/>
        </w:rPr>
      </w:pPr>
      <w:r w:rsidRPr="008F38FC">
        <w:rPr>
          <w:rFonts w:ascii="Arial" w:hAnsi="Arial" w:cs="Arial"/>
        </w:rPr>
        <w:t xml:space="preserve">Caso haja </w:t>
      </w:r>
      <w:r w:rsidRPr="008F38FC">
        <w:rPr>
          <w:rFonts w:ascii="Arial" w:hAnsi="Arial" w:cs="Arial"/>
          <w:b/>
          <w:bCs/>
        </w:rPr>
        <w:t>horas de ausência justificada</w:t>
      </w:r>
      <w:r w:rsidRPr="008F38FC">
        <w:rPr>
          <w:rFonts w:ascii="Arial" w:hAnsi="Arial" w:cs="Arial"/>
        </w:rPr>
        <w:t xml:space="preserve"> (Lei n.º 605/49, art. 6º, §1º) por ausências legais (CLT, art. 473), </w:t>
      </w:r>
      <w:r w:rsidRPr="008F38FC">
        <w:rPr>
          <w:rFonts w:ascii="Arial" w:hAnsi="Arial" w:cs="Arial"/>
          <w:b/>
          <w:bCs/>
        </w:rPr>
        <w:t>com reposição do profissional ausente</w:t>
      </w:r>
      <w:r w:rsidRPr="008F38FC">
        <w:rPr>
          <w:rFonts w:ascii="Arial" w:hAnsi="Arial" w:cs="Arial"/>
        </w:rPr>
        <w:t xml:space="preserve">, será aplicada a seguinte fórmula para calcular o pagamento adicional das horas: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7517"/>
      </w:tblGrid>
      <w:tr w:rsidR="00D00AEA" w:rsidRPr="008F38FC" w14:paraId="6BD4D81F" w14:textId="77777777" w:rsidTr="00830B56">
        <w:tc>
          <w:tcPr>
            <w:tcW w:w="2802" w:type="dxa"/>
            <w:shd w:val="clear" w:color="auto" w:fill="auto"/>
          </w:tcPr>
          <w:p w14:paraId="7B9A2C46" w14:textId="77777777" w:rsidR="00D00AEA" w:rsidRPr="008F38FC" w:rsidRDefault="00D00AEA" w:rsidP="00830B56">
            <w:pPr>
              <w:autoSpaceDE w:val="0"/>
              <w:autoSpaceDN w:val="0"/>
              <w:adjustRightInd w:val="0"/>
              <w:spacing w:after="120" w:line="276" w:lineRule="auto"/>
              <w:rPr>
                <w:rFonts w:ascii="Arial" w:hAnsi="Arial" w:cs="Arial"/>
              </w:rPr>
            </w:pPr>
            <w:r w:rsidRPr="008F38FC">
              <w:rPr>
                <w:rFonts w:ascii="Arial" w:hAnsi="Arial" w:cs="Arial"/>
                <w:sz w:val="22"/>
                <w:szCs w:val="22"/>
              </w:rPr>
              <w:t xml:space="preserve">Posto 40 horas semanais </w:t>
            </w:r>
          </w:p>
          <w:p w14:paraId="64A1865E" w14:textId="77777777" w:rsidR="00D00AEA" w:rsidRPr="008F38FC" w:rsidRDefault="00D00AEA" w:rsidP="00830B56">
            <w:pPr>
              <w:autoSpaceDE w:val="0"/>
              <w:autoSpaceDN w:val="0"/>
              <w:adjustRightInd w:val="0"/>
              <w:spacing w:after="120" w:line="276" w:lineRule="auto"/>
              <w:rPr>
                <w:rFonts w:ascii="Arial" w:hAnsi="Arial" w:cs="Arial"/>
              </w:rPr>
            </w:pPr>
            <w:r w:rsidRPr="008F38FC">
              <w:rPr>
                <w:rFonts w:ascii="Arial" w:hAnsi="Arial" w:cs="Arial"/>
                <w:sz w:val="22"/>
                <w:szCs w:val="22"/>
              </w:rPr>
              <w:t>(200 horas mensais)</w:t>
            </w:r>
          </w:p>
          <w:p w14:paraId="23ACB79D" w14:textId="77777777" w:rsidR="00D00AEA" w:rsidRPr="008F38FC" w:rsidRDefault="00D00AEA" w:rsidP="00830B56">
            <w:pPr>
              <w:autoSpaceDE w:val="0"/>
              <w:autoSpaceDN w:val="0"/>
              <w:adjustRightInd w:val="0"/>
              <w:spacing w:after="120" w:line="276" w:lineRule="auto"/>
              <w:rPr>
                <w:rFonts w:ascii="Arial" w:hAnsi="Arial" w:cs="Arial"/>
              </w:rPr>
            </w:pPr>
          </w:p>
        </w:tc>
        <w:tc>
          <w:tcPr>
            <w:tcW w:w="7654" w:type="dxa"/>
            <w:shd w:val="clear" w:color="auto" w:fill="auto"/>
          </w:tcPr>
          <w:p w14:paraId="340CD85B" w14:textId="77777777" w:rsidR="00D00AEA" w:rsidRPr="008F38FC" w:rsidRDefault="00D00AEA" w:rsidP="00830B56">
            <w:pPr>
              <w:autoSpaceDE w:val="0"/>
              <w:autoSpaceDN w:val="0"/>
              <w:adjustRightInd w:val="0"/>
              <w:spacing w:after="120" w:line="276" w:lineRule="auto"/>
              <w:rPr>
                <w:rFonts w:ascii="Arial" w:hAnsi="Arial" w:cs="Arial"/>
              </w:rPr>
            </w:pPr>
            <w:r w:rsidRPr="008F38FC">
              <w:rPr>
                <w:rFonts w:ascii="Arial" w:hAnsi="Arial" w:cs="Arial"/>
                <w:sz w:val="22"/>
                <w:szCs w:val="22"/>
              </w:rPr>
              <w:t>(módulo 1 + módulo 2 + 5A uniforme) / (número de minutos correspondentes aos dias úteis do mês em que as faltas ocorreram) x nº de minutos de falta com reposição    + Aplicação do Módulo 6 sobre o resultado acima: Custos Indiretos, Tributos e Lucro (CITL)</w:t>
            </w:r>
          </w:p>
        </w:tc>
      </w:tr>
    </w:tbl>
    <w:p w14:paraId="5F741EE3" w14:textId="77777777" w:rsidR="00D00AEA" w:rsidRPr="008F38FC" w:rsidRDefault="00D00AEA" w:rsidP="009A6B1B">
      <w:pPr>
        <w:autoSpaceDE w:val="0"/>
        <w:autoSpaceDN w:val="0"/>
        <w:adjustRightInd w:val="0"/>
        <w:jc w:val="both"/>
        <w:rPr>
          <w:rFonts w:ascii="Arial" w:hAnsi="Arial" w:cs="Arial"/>
        </w:rPr>
      </w:pPr>
    </w:p>
    <w:p w14:paraId="69DD15E1" w14:textId="619D4D37" w:rsidR="005C620C" w:rsidRPr="008F38FC" w:rsidRDefault="00D00AEA" w:rsidP="00555372">
      <w:pPr>
        <w:pStyle w:val="PargrafodaLista"/>
        <w:numPr>
          <w:ilvl w:val="2"/>
          <w:numId w:val="47"/>
        </w:numPr>
        <w:tabs>
          <w:tab w:val="left" w:pos="851"/>
        </w:tabs>
        <w:autoSpaceDE w:val="0"/>
        <w:autoSpaceDN w:val="0"/>
        <w:adjustRightInd w:val="0"/>
        <w:spacing w:after="120"/>
        <w:ind w:left="0" w:firstLine="0"/>
        <w:jc w:val="both"/>
        <w:rPr>
          <w:rFonts w:ascii="Arial" w:hAnsi="Arial" w:cs="Arial"/>
        </w:rPr>
      </w:pPr>
      <w:r w:rsidRPr="008F38FC">
        <w:rPr>
          <w:rFonts w:ascii="Arial" w:hAnsi="Arial" w:cs="Arial"/>
        </w:rPr>
        <w:t>Nos casos de ausência justificada há um duplo pagamento do dia, pois paga-se pelo empregado ausente justificadamente e pelo empregado utilizado para reposição do profissional ausente;</w:t>
      </w:r>
    </w:p>
    <w:p w14:paraId="71E84DED" w14:textId="77777777" w:rsidR="005C620C" w:rsidRPr="008F38FC" w:rsidRDefault="00D00AEA" w:rsidP="00555372">
      <w:pPr>
        <w:pStyle w:val="PargrafodaLista"/>
        <w:numPr>
          <w:ilvl w:val="2"/>
          <w:numId w:val="47"/>
        </w:numPr>
        <w:tabs>
          <w:tab w:val="left" w:pos="851"/>
        </w:tabs>
        <w:autoSpaceDE w:val="0"/>
        <w:autoSpaceDN w:val="0"/>
        <w:adjustRightInd w:val="0"/>
        <w:spacing w:after="120"/>
        <w:ind w:left="0" w:firstLine="0"/>
        <w:jc w:val="both"/>
        <w:rPr>
          <w:rFonts w:ascii="Arial" w:hAnsi="Arial" w:cs="Arial"/>
        </w:rPr>
      </w:pPr>
      <w:r w:rsidRPr="008F38FC">
        <w:rPr>
          <w:rFonts w:ascii="Arial" w:hAnsi="Arial" w:cs="Arial"/>
        </w:rPr>
        <w:t xml:space="preserve">O custo de equipamentos não entra no cálculo, pois o empregado que suprir o ausente utilizará os equipamentos já alocados para o trabalho do ausente; </w:t>
      </w:r>
    </w:p>
    <w:p w14:paraId="4D8BEDCF" w14:textId="554AAEB9" w:rsidR="005C620C" w:rsidRPr="008F38FC" w:rsidRDefault="00D00AEA" w:rsidP="00555372">
      <w:pPr>
        <w:pStyle w:val="PargrafodaLista"/>
        <w:numPr>
          <w:ilvl w:val="2"/>
          <w:numId w:val="47"/>
        </w:numPr>
        <w:tabs>
          <w:tab w:val="left" w:pos="851"/>
        </w:tabs>
        <w:autoSpaceDE w:val="0"/>
        <w:autoSpaceDN w:val="0"/>
        <w:adjustRightInd w:val="0"/>
        <w:spacing w:after="120"/>
        <w:ind w:left="0" w:firstLine="0"/>
        <w:jc w:val="both"/>
        <w:rPr>
          <w:rFonts w:ascii="Arial" w:hAnsi="Arial" w:cs="Arial"/>
        </w:rPr>
      </w:pPr>
      <w:r w:rsidRPr="008F38FC">
        <w:rPr>
          <w:rFonts w:ascii="Arial" w:hAnsi="Arial" w:cs="Arial"/>
        </w:rPr>
        <w:t>Na fórmula para o cálculo da reposição do dia de ausência justificada não foi utilizado o divisor 200 porque ele produziria a seguinte distorção: caso a contratada suprisse integralmente a ausência, ela ainda não receberia valor suficiente para cobrir a despesa de contratação de profissional substituto. Com a fórmula adotada, se a ausência for coberta, a contratada receberá a exata quantia para cobrir o custo de reposição;</w:t>
      </w:r>
    </w:p>
    <w:p w14:paraId="6EFF148E" w14:textId="77777777" w:rsidR="005C620C" w:rsidRPr="008F38FC" w:rsidRDefault="00D00AEA" w:rsidP="00555372">
      <w:pPr>
        <w:pStyle w:val="PargrafodaLista"/>
        <w:numPr>
          <w:ilvl w:val="2"/>
          <w:numId w:val="47"/>
        </w:numPr>
        <w:tabs>
          <w:tab w:val="left" w:pos="851"/>
        </w:tabs>
        <w:autoSpaceDE w:val="0"/>
        <w:autoSpaceDN w:val="0"/>
        <w:adjustRightInd w:val="0"/>
        <w:spacing w:after="120"/>
        <w:ind w:left="0" w:firstLine="0"/>
        <w:jc w:val="both"/>
        <w:rPr>
          <w:rFonts w:ascii="Arial" w:hAnsi="Arial" w:cs="Arial"/>
        </w:rPr>
      </w:pPr>
      <w:r w:rsidRPr="008F38FC">
        <w:rPr>
          <w:rFonts w:ascii="Arial" w:hAnsi="Arial" w:cs="Arial"/>
        </w:rPr>
        <w:t xml:space="preserve">Caso haja ausência injustificada, ainda que com reposição, não haverá pagamento adicional, pois nas faltas injustificadas a contratada desconta o dia do empregado, consequentemente, não pode receber remuneração também do CISAMUSEP, sob pena de lucrar duplamente, recebendo do empregado e do Consórcio. </w:t>
      </w:r>
    </w:p>
    <w:p w14:paraId="6FA6B4E8" w14:textId="49ECB0C0" w:rsidR="005C620C" w:rsidRPr="008F38FC" w:rsidRDefault="00D00AEA" w:rsidP="00555372">
      <w:pPr>
        <w:pStyle w:val="PargrafodaLista"/>
        <w:numPr>
          <w:ilvl w:val="1"/>
          <w:numId w:val="47"/>
        </w:numPr>
        <w:tabs>
          <w:tab w:val="left" w:pos="851"/>
        </w:tabs>
        <w:autoSpaceDE w:val="0"/>
        <w:autoSpaceDN w:val="0"/>
        <w:adjustRightInd w:val="0"/>
        <w:spacing w:after="120"/>
        <w:ind w:left="0" w:firstLine="0"/>
        <w:jc w:val="both"/>
        <w:rPr>
          <w:rFonts w:ascii="Arial" w:hAnsi="Arial" w:cs="Arial"/>
        </w:rPr>
      </w:pPr>
      <w:r w:rsidRPr="008F38FC">
        <w:rPr>
          <w:rFonts w:ascii="Arial" w:hAnsi="Arial" w:cs="Arial"/>
        </w:rPr>
        <w:t>As verbas “3A Aviso Prévio Indenizado” e “3B Incidência do FGTS sobre Aviso Prévio Indenizado” não serão pagas mensalmente, sendo pagas somente quando a contratada comprovar a demissão de empregado com aviso prévio indenizado;</w:t>
      </w:r>
    </w:p>
    <w:p w14:paraId="1A8ACB82" w14:textId="5993DF69" w:rsidR="00D00AEA" w:rsidRDefault="00D00AEA" w:rsidP="00F500DC">
      <w:pPr>
        <w:pStyle w:val="PargrafodaLista"/>
        <w:numPr>
          <w:ilvl w:val="2"/>
          <w:numId w:val="47"/>
        </w:numPr>
        <w:tabs>
          <w:tab w:val="left" w:pos="851"/>
        </w:tabs>
        <w:autoSpaceDE w:val="0"/>
        <w:autoSpaceDN w:val="0"/>
        <w:adjustRightInd w:val="0"/>
        <w:spacing w:after="120"/>
        <w:ind w:hanging="1855"/>
        <w:jc w:val="both"/>
        <w:rPr>
          <w:rFonts w:ascii="Arial" w:hAnsi="Arial" w:cs="Arial"/>
        </w:rPr>
      </w:pPr>
      <w:r w:rsidRPr="008F38FC">
        <w:rPr>
          <w:rFonts w:ascii="Arial" w:hAnsi="Arial" w:cs="Arial"/>
        </w:rPr>
        <w:t xml:space="preserve">Os dias de aviso prévio não cumprido serão indenizados conforme a seguinte tabela: </w:t>
      </w:r>
    </w:p>
    <w:p w14:paraId="18EEB6BC" w14:textId="77777777" w:rsidR="00885C89" w:rsidRPr="008F38FC" w:rsidRDefault="00885C89" w:rsidP="00885C89">
      <w:pPr>
        <w:pStyle w:val="PargrafodaLista"/>
        <w:tabs>
          <w:tab w:val="left" w:pos="851"/>
        </w:tabs>
        <w:autoSpaceDE w:val="0"/>
        <w:autoSpaceDN w:val="0"/>
        <w:adjustRightInd w:val="0"/>
        <w:spacing w:after="1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4"/>
        <w:gridCol w:w="2806"/>
      </w:tblGrid>
      <w:tr w:rsidR="00D00AEA" w:rsidRPr="008F38FC" w14:paraId="767F49DE" w14:textId="77777777" w:rsidTr="00085AB9">
        <w:trPr>
          <w:trHeight w:val="632"/>
        </w:trPr>
        <w:tc>
          <w:tcPr>
            <w:tcW w:w="7621" w:type="dxa"/>
            <w:shd w:val="clear" w:color="auto" w:fill="auto"/>
            <w:vAlign w:val="center"/>
          </w:tcPr>
          <w:p w14:paraId="59ADF738"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ANOS DE PRESTAÇÃO DE SERVIÇO NO CISAMUSEP, CONTADOS DO INÍCIO DESTA CONTRATAÇÃO</w:t>
            </w:r>
          </w:p>
        </w:tc>
        <w:tc>
          <w:tcPr>
            <w:tcW w:w="2835" w:type="dxa"/>
            <w:shd w:val="clear" w:color="auto" w:fill="auto"/>
            <w:vAlign w:val="center"/>
          </w:tcPr>
          <w:p w14:paraId="3A1C9B51" w14:textId="45F724EC"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 xml:space="preserve">DIAS INDENIZADOS </w:t>
            </w:r>
          </w:p>
        </w:tc>
      </w:tr>
      <w:tr w:rsidR="00D00AEA" w:rsidRPr="008F38FC" w14:paraId="7B34AEBE" w14:textId="77777777" w:rsidTr="00085AB9">
        <w:tc>
          <w:tcPr>
            <w:tcW w:w="7621" w:type="dxa"/>
            <w:shd w:val="clear" w:color="auto" w:fill="auto"/>
            <w:vAlign w:val="center"/>
          </w:tcPr>
          <w:p w14:paraId="0C41B985"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Até 1 ano</w:t>
            </w:r>
          </w:p>
        </w:tc>
        <w:tc>
          <w:tcPr>
            <w:tcW w:w="2835" w:type="dxa"/>
            <w:shd w:val="clear" w:color="auto" w:fill="auto"/>
            <w:vAlign w:val="center"/>
          </w:tcPr>
          <w:p w14:paraId="5076DE22"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30</w:t>
            </w:r>
          </w:p>
        </w:tc>
      </w:tr>
      <w:tr w:rsidR="00D00AEA" w:rsidRPr="008F38FC" w14:paraId="723AA975" w14:textId="77777777" w:rsidTr="00085AB9">
        <w:tc>
          <w:tcPr>
            <w:tcW w:w="7621" w:type="dxa"/>
            <w:shd w:val="clear" w:color="auto" w:fill="auto"/>
            <w:vAlign w:val="center"/>
          </w:tcPr>
          <w:p w14:paraId="2F209A8C"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1 ano ou mais</w:t>
            </w:r>
          </w:p>
        </w:tc>
        <w:tc>
          <w:tcPr>
            <w:tcW w:w="2835" w:type="dxa"/>
            <w:shd w:val="clear" w:color="auto" w:fill="auto"/>
            <w:vAlign w:val="center"/>
          </w:tcPr>
          <w:p w14:paraId="10D5B984"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33</w:t>
            </w:r>
          </w:p>
        </w:tc>
      </w:tr>
      <w:tr w:rsidR="00D00AEA" w:rsidRPr="008F38FC" w14:paraId="4B1C5AC3" w14:textId="77777777" w:rsidTr="00085AB9">
        <w:tc>
          <w:tcPr>
            <w:tcW w:w="7621" w:type="dxa"/>
            <w:shd w:val="clear" w:color="auto" w:fill="auto"/>
            <w:vAlign w:val="center"/>
          </w:tcPr>
          <w:p w14:paraId="4F83E9A9"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2 anos ou mais</w:t>
            </w:r>
          </w:p>
        </w:tc>
        <w:tc>
          <w:tcPr>
            <w:tcW w:w="2835" w:type="dxa"/>
            <w:shd w:val="clear" w:color="auto" w:fill="auto"/>
            <w:vAlign w:val="center"/>
          </w:tcPr>
          <w:p w14:paraId="12A7D17D"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36</w:t>
            </w:r>
          </w:p>
        </w:tc>
      </w:tr>
      <w:tr w:rsidR="00D00AEA" w:rsidRPr="008F38FC" w14:paraId="2424ABFF" w14:textId="77777777" w:rsidTr="00085AB9">
        <w:tc>
          <w:tcPr>
            <w:tcW w:w="7621" w:type="dxa"/>
            <w:shd w:val="clear" w:color="auto" w:fill="auto"/>
            <w:vAlign w:val="center"/>
          </w:tcPr>
          <w:p w14:paraId="19D2C714"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3 anos ou mais</w:t>
            </w:r>
          </w:p>
        </w:tc>
        <w:tc>
          <w:tcPr>
            <w:tcW w:w="2835" w:type="dxa"/>
            <w:shd w:val="clear" w:color="auto" w:fill="auto"/>
            <w:vAlign w:val="center"/>
          </w:tcPr>
          <w:p w14:paraId="462C14BF"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39</w:t>
            </w:r>
          </w:p>
        </w:tc>
      </w:tr>
      <w:tr w:rsidR="00D00AEA" w:rsidRPr="008F38FC" w14:paraId="76F82F18" w14:textId="77777777" w:rsidTr="00085AB9">
        <w:tc>
          <w:tcPr>
            <w:tcW w:w="7621" w:type="dxa"/>
            <w:shd w:val="clear" w:color="auto" w:fill="auto"/>
            <w:vAlign w:val="center"/>
          </w:tcPr>
          <w:p w14:paraId="2DE7097D"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4 anos ou mais</w:t>
            </w:r>
          </w:p>
        </w:tc>
        <w:tc>
          <w:tcPr>
            <w:tcW w:w="2835" w:type="dxa"/>
            <w:shd w:val="clear" w:color="auto" w:fill="auto"/>
            <w:vAlign w:val="center"/>
          </w:tcPr>
          <w:p w14:paraId="1363CE90"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42</w:t>
            </w:r>
          </w:p>
        </w:tc>
      </w:tr>
      <w:tr w:rsidR="00D00AEA" w:rsidRPr="008F38FC" w14:paraId="7FA8DF40" w14:textId="77777777" w:rsidTr="00085AB9">
        <w:tc>
          <w:tcPr>
            <w:tcW w:w="7621" w:type="dxa"/>
            <w:shd w:val="clear" w:color="auto" w:fill="auto"/>
            <w:vAlign w:val="center"/>
          </w:tcPr>
          <w:p w14:paraId="2A33A22F"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5 anos ou mais</w:t>
            </w:r>
          </w:p>
        </w:tc>
        <w:tc>
          <w:tcPr>
            <w:tcW w:w="2835" w:type="dxa"/>
            <w:shd w:val="clear" w:color="auto" w:fill="auto"/>
            <w:vAlign w:val="center"/>
          </w:tcPr>
          <w:p w14:paraId="19E19F4C" w14:textId="77777777" w:rsidR="00D00AEA" w:rsidRPr="008F38FC" w:rsidRDefault="00D00AEA" w:rsidP="00085AB9">
            <w:pPr>
              <w:autoSpaceDE w:val="0"/>
              <w:autoSpaceDN w:val="0"/>
              <w:adjustRightInd w:val="0"/>
              <w:spacing w:line="276" w:lineRule="auto"/>
              <w:rPr>
                <w:rFonts w:ascii="Arial" w:hAnsi="Arial" w:cs="Arial"/>
              </w:rPr>
            </w:pPr>
            <w:r w:rsidRPr="008F38FC">
              <w:rPr>
                <w:rFonts w:ascii="Arial" w:hAnsi="Arial" w:cs="Arial"/>
                <w:sz w:val="22"/>
                <w:szCs w:val="22"/>
              </w:rPr>
              <w:t>45</w:t>
            </w:r>
          </w:p>
        </w:tc>
      </w:tr>
    </w:tbl>
    <w:p w14:paraId="3E9300ED" w14:textId="77777777" w:rsidR="009A6B1B" w:rsidRDefault="009A6B1B" w:rsidP="009A6B1B">
      <w:pPr>
        <w:pStyle w:val="PargrafodaLista"/>
        <w:tabs>
          <w:tab w:val="left" w:pos="709"/>
          <w:tab w:val="left" w:pos="851"/>
        </w:tabs>
        <w:autoSpaceDE w:val="0"/>
        <w:autoSpaceDN w:val="0"/>
        <w:adjustRightInd w:val="0"/>
        <w:spacing w:after="120" w:line="240" w:lineRule="auto"/>
        <w:ind w:left="0"/>
        <w:jc w:val="both"/>
        <w:rPr>
          <w:rFonts w:ascii="Arial" w:hAnsi="Arial" w:cs="Arial"/>
        </w:rPr>
      </w:pPr>
    </w:p>
    <w:p w14:paraId="16059049" w14:textId="367EEE91" w:rsidR="002B65E5" w:rsidRPr="008F38FC" w:rsidRDefault="00D00AEA" w:rsidP="00555372">
      <w:pPr>
        <w:pStyle w:val="PargrafodaLista"/>
        <w:numPr>
          <w:ilvl w:val="2"/>
          <w:numId w:val="47"/>
        </w:numPr>
        <w:tabs>
          <w:tab w:val="left" w:pos="709"/>
          <w:tab w:val="left" w:pos="851"/>
        </w:tabs>
        <w:autoSpaceDE w:val="0"/>
        <w:autoSpaceDN w:val="0"/>
        <w:adjustRightInd w:val="0"/>
        <w:spacing w:after="120"/>
        <w:ind w:left="0" w:firstLine="0"/>
        <w:jc w:val="both"/>
        <w:rPr>
          <w:rFonts w:ascii="Arial" w:hAnsi="Arial" w:cs="Arial"/>
        </w:rPr>
      </w:pPr>
      <w:r w:rsidRPr="008F38FC">
        <w:rPr>
          <w:rFonts w:ascii="Arial" w:hAnsi="Arial" w:cs="Arial"/>
        </w:rPr>
        <w:lastRenderedPageBreak/>
        <w:t xml:space="preserve">A indenização devida ao empregado será calculada de acordo com a seguinte fórmula: REMUNERAÇÃO MENSAL (MÓDULO 1) / 30 X N.º DE DIAS INDENIZADOS; </w:t>
      </w:r>
    </w:p>
    <w:p w14:paraId="136B91C3" w14:textId="7D13B33A" w:rsidR="002B65E5" w:rsidRPr="008F38FC" w:rsidRDefault="00D00AEA" w:rsidP="00555372">
      <w:pPr>
        <w:pStyle w:val="PargrafodaLista"/>
        <w:numPr>
          <w:ilvl w:val="2"/>
          <w:numId w:val="47"/>
        </w:numPr>
        <w:tabs>
          <w:tab w:val="left" w:pos="709"/>
          <w:tab w:val="left" w:pos="851"/>
        </w:tabs>
        <w:autoSpaceDE w:val="0"/>
        <w:autoSpaceDN w:val="0"/>
        <w:adjustRightInd w:val="0"/>
        <w:spacing w:after="120"/>
        <w:ind w:left="0" w:firstLine="0"/>
        <w:jc w:val="both"/>
        <w:rPr>
          <w:rFonts w:ascii="Arial" w:hAnsi="Arial" w:cs="Arial"/>
        </w:rPr>
      </w:pPr>
      <w:r w:rsidRPr="008F38FC">
        <w:rPr>
          <w:rFonts w:ascii="Arial" w:hAnsi="Arial" w:cs="Arial"/>
        </w:rPr>
        <w:t xml:space="preserve">Caso o empregado tenha direito a mais dias de indenização, por trabalhar para a contratada há mais anos, a indenização por esses dias será de sua responsabilidade, pois correspondem a serviço não relacionado a esta contratação; </w:t>
      </w:r>
    </w:p>
    <w:p w14:paraId="30A262F3" w14:textId="77777777" w:rsidR="002B65E5" w:rsidRPr="008F38FC" w:rsidRDefault="00D00AEA" w:rsidP="00555372">
      <w:pPr>
        <w:pStyle w:val="PargrafodaLista"/>
        <w:numPr>
          <w:ilvl w:val="2"/>
          <w:numId w:val="47"/>
        </w:numPr>
        <w:tabs>
          <w:tab w:val="left" w:pos="709"/>
          <w:tab w:val="left" w:pos="851"/>
        </w:tabs>
        <w:autoSpaceDE w:val="0"/>
        <w:autoSpaceDN w:val="0"/>
        <w:adjustRightInd w:val="0"/>
        <w:spacing w:after="120"/>
        <w:ind w:left="0" w:firstLine="0"/>
        <w:jc w:val="both"/>
        <w:rPr>
          <w:rFonts w:ascii="Arial" w:hAnsi="Arial" w:cs="Arial"/>
        </w:rPr>
      </w:pPr>
      <w:r w:rsidRPr="008F38FC">
        <w:rPr>
          <w:rFonts w:ascii="Arial" w:hAnsi="Arial" w:cs="Arial"/>
        </w:rPr>
        <w:t xml:space="preserve">Quando a contratada comprovar a demissão de empregado com aviso prévio indenizado, receberá como pagamento o exato valor do Aviso Prévio Indenizado pago ao empregado, acrescido da incidência do FGTS sobre Aviso Prévio Indenizado e da Aplicação do Módulo 6 (Custos Indiretos, Tributos e Lucro) sobre esse resultado. </w:t>
      </w:r>
    </w:p>
    <w:p w14:paraId="0ECC1218" w14:textId="77777777" w:rsidR="002B65E5" w:rsidRPr="008F38FC" w:rsidRDefault="00D00AEA" w:rsidP="00555372">
      <w:pPr>
        <w:pStyle w:val="PargrafodaLista"/>
        <w:numPr>
          <w:ilvl w:val="1"/>
          <w:numId w:val="47"/>
        </w:numPr>
        <w:tabs>
          <w:tab w:val="left" w:pos="0"/>
        </w:tabs>
        <w:autoSpaceDE w:val="0"/>
        <w:autoSpaceDN w:val="0"/>
        <w:adjustRightInd w:val="0"/>
        <w:spacing w:after="120"/>
        <w:ind w:left="0" w:firstLine="0"/>
        <w:jc w:val="both"/>
        <w:rPr>
          <w:rFonts w:ascii="Arial" w:hAnsi="Arial" w:cs="Arial"/>
        </w:rPr>
      </w:pPr>
      <w:r w:rsidRPr="008F38FC">
        <w:rPr>
          <w:rFonts w:ascii="Arial" w:hAnsi="Arial" w:cs="Arial"/>
        </w:rPr>
        <w:t>As verbas “3C Aviso Prévio Trabalhado” e “3D Incidência dos encargos do submódulo 2.2 sobre Aviso Prévio Trabalhado” não serão pagas mensalmente, sendo pagas somente quando a contratada comprovar a demissão de empregado com aviso prévio trabalhado;</w:t>
      </w:r>
    </w:p>
    <w:p w14:paraId="1E190E49" w14:textId="77777777" w:rsidR="002B65E5" w:rsidRPr="008F38FC" w:rsidRDefault="00D00AEA" w:rsidP="00555372">
      <w:pPr>
        <w:pStyle w:val="PargrafodaLista"/>
        <w:numPr>
          <w:ilvl w:val="2"/>
          <w:numId w:val="47"/>
        </w:numPr>
        <w:tabs>
          <w:tab w:val="left" w:pos="0"/>
          <w:tab w:val="left" w:pos="851"/>
        </w:tabs>
        <w:autoSpaceDE w:val="0"/>
        <w:autoSpaceDN w:val="0"/>
        <w:adjustRightInd w:val="0"/>
        <w:spacing w:after="120"/>
        <w:ind w:left="0" w:firstLine="0"/>
        <w:jc w:val="both"/>
        <w:rPr>
          <w:rFonts w:ascii="Arial" w:hAnsi="Arial" w:cs="Arial"/>
        </w:rPr>
      </w:pPr>
      <w:r w:rsidRPr="008F38FC">
        <w:rPr>
          <w:rFonts w:ascii="Arial" w:hAnsi="Arial" w:cs="Arial"/>
        </w:rPr>
        <w:t>A indenização devida ao empregado será calculada de acordo com a seguinte fórmula: REMUNERAÇÃO MENSAL (MÓDULO 1) / 30 X 7;</w:t>
      </w:r>
    </w:p>
    <w:p w14:paraId="38EEED87" w14:textId="77777777" w:rsidR="002B65E5" w:rsidRPr="008F38FC" w:rsidRDefault="00D00AEA" w:rsidP="00555372">
      <w:pPr>
        <w:pStyle w:val="PargrafodaLista"/>
        <w:numPr>
          <w:ilvl w:val="2"/>
          <w:numId w:val="47"/>
        </w:numPr>
        <w:tabs>
          <w:tab w:val="left" w:pos="0"/>
          <w:tab w:val="left" w:pos="851"/>
        </w:tabs>
        <w:autoSpaceDE w:val="0"/>
        <w:autoSpaceDN w:val="0"/>
        <w:adjustRightInd w:val="0"/>
        <w:spacing w:after="120"/>
        <w:ind w:left="0" w:firstLine="0"/>
        <w:jc w:val="both"/>
        <w:rPr>
          <w:rFonts w:ascii="Arial" w:hAnsi="Arial" w:cs="Arial"/>
        </w:rPr>
      </w:pPr>
      <w:r w:rsidRPr="008F38FC">
        <w:rPr>
          <w:rFonts w:ascii="Arial" w:hAnsi="Arial" w:cs="Arial"/>
        </w:rPr>
        <w:t>A indenização somente será devida se o empregado não tiver utilizado o direito previsto na CLT Art. 488, parágrafo único (redução de 2 horas no horário de trabalho diário ou sete dias corridos, sem prejuízo do salário integral);</w:t>
      </w:r>
    </w:p>
    <w:p w14:paraId="1A4016BB" w14:textId="77777777" w:rsidR="002B65E5" w:rsidRPr="008F38FC" w:rsidRDefault="00D00AEA" w:rsidP="00555372">
      <w:pPr>
        <w:pStyle w:val="PargrafodaLista"/>
        <w:numPr>
          <w:ilvl w:val="2"/>
          <w:numId w:val="47"/>
        </w:numPr>
        <w:tabs>
          <w:tab w:val="left" w:pos="0"/>
          <w:tab w:val="left" w:pos="851"/>
        </w:tabs>
        <w:autoSpaceDE w:val="0"/>
        <w:autoSpaceDN w:val="0"/>
        <w:adjustRightInd w:val="0"/>
        <w:spacing w:after="120"/>
        <w:ind w:left="0" w:firstLine="0"/>
        <w:jc w:val="both"/>
        <w:rPr>
          <w:rFonts w:ascii="Arial" w:hAnsi="Arial" w:cs="Arial"/>
        </w:rPr>
      </w:pPr>
      <w:r w:rsidRPr="008F38FC">
        <w:rPr>
          <w:rFonts w:ascii="Arial" w:hAnsi="Arial" w:cs="Arial"/>
        </w:rPr>
        <w:t xml:space="preserve">Quando a contratada comprovar a demissão de empregado com aviso prévio trabalhado, receberá como pagamento o exato valor do Aviso Prévio Trabalhado pago ao empregado, acrescido da incidência dos encargos do submódulo 2.2 sobre Aviso Prévio Trabalhado e da aplicação do Módulo 6 (Custos Indiretos, Tributos e Lucro) sobre esse resultado. </w:t>
      </w:r>
    </w:p>
    <w:p w14:paraId="4F126D65" w14:textId="0E8A2F0D" w:rsidR="002B65E5" w:rsidRPr="008F38FC" w:rsidRDefault="00D00AEA" w:rsidP="00555372">
      <w:pPr>
        <w:pStyle w:val="PargrafodaLista"/>
        <w:numPr>
          <w:ilvl w:val="1"/>
          <w:numId w:val="47"/>
        </w:numPr>
        <w:tabs>
          <w:tab w:val="left" w:pos="0"/>
          <w:tab w:val="left" w:pos="851"/>
        </w:tabs>
        <w:autoSpaceDE w:val="0"/>
        <w:autoSpaceDN w:val="0"/>
        <w:adjustRightInd w:val="0"/>
        <w:spacing w:after="120"/>
        <w:ind w:left="0" w:firstLine="0"/>
        <w:jc w:val="both"/>
        <w:rPr>
          <w:rFonts w:ascii="Arial" w:hAnsi="Arial" w:cs="Arial"/>
        </w:rPr>
      </w:pPr>
      <w:r w:rsidRPr="008F38FC">
        <w:rPr>
          <w:rFonts w:ascii="Arial" w:hAnsi="Arial" w:cs="Arial"/>
        </w:rPr>
        <w:t>A verba “3E – Multa do FGTS sobre a demissão sem justa causa” não será paga mensalmente, sendo paga somente quando a contratada comprovar o depósito da Multa do FGTS (Lei nº 8.036/90 - Art. 18), em razão de demissão de empregado sem justa causa;</w:t>
      </w:r>
    </w:p>
    <w:p w14:paraId="602B9A15" w14:textId="73228661" w:rsidR="00D00AEA" w:rsidRDefault="00D00AEA" w:rsidP="00555372">
      <w:pPr>
        <w:pStyle w:val="PargrafodaLista"/>
        <w:numPr>
          <w:ilvl w:val="2"/>
          <w:numId w:val="47"/>
        </w:numPr>
        <w:tabs>
          <w:tab w:val="left" w:pos="0"/>
          <w:tab w:val="left" w:pos="851"/>
        </w:tabs>
        <w:autoSpaceDE w:val="0"/>
        <w:autoSpaceDN w:val="0"/>
        <w:adjustRightInd w:val="0"/>
        <w:spacing w:after="120"/>
        <w:ind w:left="0" w:firstLine="0"/>
        <w:jc w:val="both"/>
        <w:rPr>
          <w:rFonts w:ascii="Arial" w:hAnsi="Arial" w:cs="Arial"/>
        </w:rPr>
      </w:pPr>
      <w:r w:rsidRPr="008F38FC">
        <w:rPr>
          <w:rFonts w:ascii="Arial" w:hAnsi="Arial" w:cs="Arial"/>
        </w:rPr>
        <w:t xml:space="preserve">Quando a contratada comprovar o depósito da Multa do FGTS, em razão de demissão de empregado sem justa causa, receberá como pagamento o exato valor depositado, acrescido da aplicação do Módulo 6 (Custos Indiretos, Tributos e Lucro) sobre esse resultado. </w:t>
      </w:r>
    </w:p>
    <w:p w14:paraId="296F8646" w14:textId="77777777" w:rsidR="009A6B1B" w:rsidRPr="008F38FC" w:rsidRDefault="009A6B1B" w:rsidP="009A6B1B">
      <w:pPr>
        <w:pStyle w:val="PargrafodaLista"/>
        <w:tabs>
          <w:tab w:val="left" w:pos="0"/>
          <w:tab w:val="left" w:pos="851"/>
        </w:tabs>
        <w:autoSpaceDE w:val="0"/>
        <w:autoSpaceDN w:val="0"/>
        <w:adjustRightInd w:val="0"/>
        <w:spacing w:after="120"/>
        <w:ind w:left="0"/>
        <w:jc w:val="both"/>
        <w:rPr>
          <w:rFonts w:ascii="Arial" w:hAnsi="Arial" w:cs="Arial"/>
        </w:rPr>
      </w:pPr>
    </w:p>
    <w:p w14:paraId="2778168C" w14:textId="4505B434" w:rsidR="00771B8A" w:rsidRPr="00F500DC" w:rsidRDefault="00771B8A" w:rsidP="00555372">
      <w:pPr>
        <w:pStyle w:val="PargrafodaLista"/>
        <w:numPr>
          <w:ilvl w:val="0"/>
          <w:numId w:val="47"/>
        </w:numPr>
        <w:spacing w:after="120"/>
        <w:jc w:val="both"/>
        <w:rPr>
          <w:rFonts w:ascii="Arial" w:hAnsi="Arial" w:cs="Arial"/>
          <w:b/>
          <w:u w:val="single"/>
        </w:rPr>
      </w:pPr>
      <w:r w:rsidRPr="00F500DC">
        <w:rPr>
          <w:rFonts w:ascii="Arial" w:hAnsi="Arial" w:cs="Arial"/>
          <w:b/>
          <w:u w:val="single"/>
        </w:rPr>
        <w:t>METODOLOGIA DE AVALIAÇÃO DA EXECUÇÃO DOS SERVIÇOS</w:t>
      </w:r>
    </w:p>
    <w:p w14:paraId="243E6B90" w14:textId="2484529F" w:rsidR="00771B8A" w:rsidRPr="00F500DC" w:rsidRDefault="00771B8A" w:rsidP="00555372">
      <w:pPr>
        <w:pStyle w:val="PargrafodaLista"/>
        <w:numPr>
          <w:ilvl w:val="1"/>
          <w:numId w:val="47"/>
        </w:numPr>
        <w:spacing w:after="120"/>
        <w:ind w:left="0" w:firstLine="0"/>
        <w:jc w:val="both"/>
        <w:rPr>
          <w:rFonts w:ascii="Arial" w:hAnsi="Arial" w:cs="Arial"/>
          <w:b/>
          <w:color w:val="FF0000"/>
        </w:rPr>
      </w:pPr>
      <w:r w:rsidRPr="008F38FC">
        <w:rPr>
          <w:rFonts w:ascii="Arial" w:hAnsi="Arial" w:cs="Arial"/>
        </w:rPr>
        <w:t xml:space="preserve">Os serviços deverão ser executados com base nos parâmetros estabelecidos neste </w:t>
      </w:r>
      <w:r w:rsidR="005E105B" w:rsidRPr="00F500DC">
        <w:rPr>
          <w:rFonts w:ascii="Arial" w:hAnsi="Arial" w:cs="Arial"/>
        </w:rPr>
        <w:t>Contrato</w:t>
      </w:r>
      <w:r w:rsidRPr="00F500DC">
        <w:rPr>
          <w:rFonts w:ascii="Arial" w:hAnsi="Arial" w:cs="Arial"/>
        </w:rPr>
        <w:t>;</w:t>
      </w:r>
    </w:p>
    <w:p w14:paraId="170662E8" w14:textId="77777777" w:rsidR="00771B8A" w:rsidRPr="008F38FC" w:rsidRDefault="00771B8A" w:rsidP="00555372">
      <w:pPr>
        <w:pStyle w:val="PargrafodaLista"/>
        <w:numPr>
          <w:ilvl w:val="2"/>
          <w:numId w:val="47"/>
        </w:numPr>
        <w:spacing w:after="120"/>
        <w:ind w:left="0" w:firstLine="0"/>
        <w:jc w:val="both"/>
        <w:rPr>
          <w:rFonts w:ascii="Arial" w:hAnsi="Arial" w:cs="Arial"/>
          <w:b/>
        </w:rPr>
      </w:pPr>
      <w:r w:rsidRPr="00F500DC">
        <w:rPr>
          <w:rFonts w:ascii="Arial" w:hAnsi="Arial" w:cs="Arial"/>
        </w:rPr>
        <w:t>Serão adotados, durante toda a vigência do contrato, indicadores e metas a serem cumpridos, os quais serão acompanhados pelo Fiscal do Contrato, visando a qualidade da prestação</w:t>
      </w:r>
      <w:r w:rsidRPr="008F38FC">
        <w:rPr>
          <w:rFonts w:ascii="Arial" w:hAnsi="Arial" w:cs="Arial"/>
        </w:rPr>
        <w:t xml:space="preserve"> do serviço e a respectiva adequação de pagamento;</w:t>
      </w:r>
    </w:p>
    <w:p w14:paraId="006AAB6C" w14:textId="77777777" w:rsidR="00771B8A" w:rsidRPr="008F38FC" w:rsidRDefault="00771B8A" w:rsidP="00555372">
      <w:pPr>
        <w:pStyle w:val="PargrafodaLista"/>
        <w:numPr>
          <w:ilvl w:val="2"/>
          <w:numId w:val="47"/>
        </w:numPr>
        <w:spacing w:after="120"/>
        <w:ind w:left="0" w:firstLine="0"/>
        <w:jc w:val="both"/>
        <w:rPr>
          <w:rFonts w:ascii="Arial" w:hAnsi="Arial" w:cs="Arial"/>
          <w:b/>
        </w:rPr>
      </w:pPr>
      <w:r w:rsidRPr="008F38FC">
        <w:rPr>
          <w:rFonts w:ascii="Arial" w:hAnsi="Arial" w:cs="Arial"/>
        </w:rPr>
        <w:t>Os indicadores eleitos refletem fatores que estão sob controle da Administração no acompanhamento da execução do contrato que são essencialmente relevantes para obtenção de resultados positivos dos serviços;</w:t>
      </w:r>
    </w:p>
    <w:p w14:paraId="0678973A" w14:textId="18E4F9E1" w:rsidR="00771B8A" w:rsidRPr="00885C89" w:rsidRDefault="00771B8A" w:rsidP="00555372">
      <w:pPr>
        <w:pStyle w:val="PargrafodaLista"/>
        <w:numPr>
          <w:ilvl w:val="2"/>
          <w:numId w:val="47"/>
        </w:numPr>
        <w:spacing w:after="120"/>
        <w:ind w:left="0" w:firstLine="0"/>
        <w:jc w:val="both"/>
        <w:rPr>
          <w:rFonts w:ascii="Arial" w:hAnsi="Arial" w:cs="Arial"/>
          <w:b/>
        </w:rPr>
      </w:pPr>
      <w:r w:rsidRPr="008F38FC">
        <w:rPr>
          <w:rFonts w:ascii="Arial" w:hAnsi="Arial" w:cs="Arial"/>
        </w:rPr>
        <w:t>Os indicadores são:</w:t>
      </w:r>
    </w:p>
    <w:p w14:paraId="7F9A95EB" w14:textId="77777777" w:rsidR="00885C89" w:rsidRPr="008F38FC" w:rsidRDefault="00885C89" w:rsidP="00885C89">
      <w:pPr>
        <w:pStyle w:val="PargrafodaLista"/>
        <w:spacing w:after="120"/>
        <w:ind w:left="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7691"/>
      </w:tblGrid>
      <w:tr w:rsidR="00771B8A" w:rsidRPr="008F38FC" w14:paraId="6275E036" w14:textId="77777777" w:rsidTr="00830B56">
        <w:tc>
          <w:tcPr>
            <w:tcW w:w="10456" w:type="dxa"/>
            <w:gridSpan w:val="2"/>
            <w:shd w:val="clear" w:color="auto" w:fill="auto"/>
          </w:tcPr>
          <w:p w14:paraId="5B4E35E1" w14:textId="77777777" w:rsidR="00771B8A" w:rsidRPr="008F38FC" w:rsidRDefault="00771B8A" w:rsidP="00830B56">
            <w:pPr>
              <w:jc w:val="center"/>
              <w:rPr>
                <w:rFonts w:ascii="Arial" w:hAnsi="Arial" w:cs="Arial"/>
                <w:b/>
              </w:rPr>
            </w:pPr>
            <w:r w:rsidRPr="008F38FC">
              <w:rPr>
                <w:rFonts w:ascii="Arial" w:hAnsi="Arial" w:cs="Arial"/>
                <w:b/>
                <w:sz w:val="22"/>
                <w:szCs w:val="22"/>
              </w:rPr>
              <w:t>INDICADORES</w:t>
            </w:r>
          </w:p>
        </w:tc>
      </w:tr>
      <w:tr w:rsidR="00771B8A" w:rsidRPr="008F38FC" w14:paraId="07496F2E" w14:textId="77777777" w:rsidTr="00830B56">
        <w:tc>
          <w:tcPr>
            <w:tcW w:w="10456" w:type="dxa"/>
            <w:gridSpan w:val="2"/>
            <w:shd w:val="clear" w:color="auto" w:fill="auto"/>
          </w:tcPr>
          <w:p w14:paraId="5F2771E6" w14:textId="77777777" w:rsidR="00771B8A" w:rsidRPr="008F38FC" w:rsidRDefault="00771B8A" w:rsidP="00830B56">
            <w:pPr>
              <w:jc w:val="center"/>
              <w:rPr>
                <w:rFonts w:ascii="Arial" w:hAnsi="Arial" w:cs="Arial"/>
                <w:b/>
              </w:rPr>
            </w:pPr>
            <w:r w:rsidRPr="008F38FC">
              <w:rPr>
                <w:rFonts w:ascii="Arial" w:hAnsi="Arial" w:cs="Arial"/>
                <w:b/>
                <w:sz w:val="22"/>
                <w:szCs w:val="22"/>
              </w:rPr>
              <w:t>Proporcionalidade ao atingimento de metas estabelecidas na avaliação</w:t>
            </w:r>
          </w:p>
        </w:tc>
      </w:tr>
      <w:tr w:rsidR="00771B8A" w:rsidRPr="008F38FC" w14:paraId="386028FE" w14:textId="77777777" w:rsidTr="00830B56">
        <w:tc>
          <w:tcPr>
            <w:tcW w:w="2605" w:type="dxa"/>
            <w:shd w:val="clear" w:color="auto" w:fill="auto"/>
          </w:tcPr>
          <w:p w14:paraId="273AFD65" w14:textId="77777777" w:rsidR="00771B8A" w:rsidRPr="008F38FC" w:rsidRDefault="00771B8A" w:rsidP="00830B56">
            <w:pPr>
              <w:jc w:val="center"/>
              <w:rPr>
                <w:rFonts w:ascii="Arial" w:hAnsi="Arial" w:cs="Arial"/>
                <w:b/>
              </w:rPr>
            </w:pPr>
            <w:r w:rsidRPr="008F38FC">
              <w:rPr>
                <w:rFonts w:ascii="Arial" w:hAnsi="Arial" w:cs="Arial"/>
                <w:b/>
                <w:sz w:val="22"/>
                <w:szCs w:val="22"/>
              </w:rPr>
              <w:t>Item</w:t>
            </w:r>
          </w:p>
        </w:tc>
        <w:tc>
          <w:tcPr>
            <w:tcW w:w="7851" w:type="dxa"/>
            <w:shd w:val="clear" w:color="auto" w:fill="auto"/>
          </w:tcPr>
          <w:p w14:paraId="1D17E2B0" w14:textId="77777777" w:rsidR="00771B8A" w:rsidRPr="008F38FC" w:rsidRDefault="00771B8A" w:rsidP="00830B56">
            <w:pPr>
              <w:jc w:val="center"/>
              <w:rPr>
                <w:rFonts w:ascii="Arial" w:hAnsi="Arial" w:cs="Arial"/>
                <w:b/>
              </w:rPr>
            </w:pPr>
            <w:r w:rsidRPr="008F38FC">
              <w:rPr>
                <w:rFonts w:ascii="Arial" w:hAnsi="Arial" w:cs="Arial"/>
                <w:b/>
                <w:sz w:val="22"/>
                <w:szCs w:val="22"/>
              </w:rPr>
              <w:t>Descrição</w:t>
            </w:r>
          </w:p>
        </w:tc>
      </w:tr>
      <w:tr w:rsidR="00771B8A" w:rsidRPr="008F38FC" w14:paraId="375072B5" w14:textId="77777777" w:rsidTr="00085AB9">
        <w:tc>
          <w:tcPr>
            <w:tcW w:w="2605" w:type="dxa"/>
            <w:shd w:val="clear" w:color="auto" w:fill="auto"/>
            <w:vAlign w:val="center"/>
          </w:tcPr>
          <w:p w14:paraId="5C1174CF" w14:textId="77777777" w:rsidR="00771B8A" w:rsidRPr="008F38FC" w:rsidRDefault="00771B8A" w:rsidP="00085AB9">
            <w:pPr>
              <w:rPr>
                <w:rFonts w:ascii="Arial" w:hAnsi="Arial" w:cs="Arial"/>
              </w:rPr>
            </w:pPr>
            <w:r w:rsidRPr="008F38FC">
              <w:rPr>
                <w:rFonts w:ascii="Arial" w:hAnsi="Arial" w:cs="Arial"/>
                <w:sz w:val="22"/>
                <w:szCs w:val="22"/>
              </w:rPr>
              <w:t>Finalidade</w:t>
            </w:r>
          </w:p>
        </w:tc>
        <w:tc>
          <w:tcPr>
            <w:tcW w:w="7851" w:type="dxa"/>
            <w:shd w:val="clear" w:color="auto" w:fill="auto"/>
          </w:tcPr>
          <w:p w14:paraId="24BB0F8E" w14:textId="77777777" w:rsidR="00771B8A" w:rsidRPr="008F38FC" w:rsidRDefault="00771B8A" w:rsidP="00085AB9">
            <w:pPr>
              <w:rPr>
                <w:rFonts w:ascii="Arial" w:hAnsi="Arial" w:cs="Arial"/>
              </w:rPr>
            </w:pPr>
            <w:r w:rsidRPr="008F38FC">
              <w:rPr>
                <w:rFonts w:ascii="Arial" w:hAnsi="Arial" w:cs="Arial"/>
                <w:sz w:val="22"/>
                <w:szCs w:val="22"/>
              </w:rPr>
              <w:t>Garantir a limpeza geral, asseio, conservação predial e copeiragem nas dependências do CISAMUSEP.</w:t>
            </w:r>
          </w:p>
        </w:tc>
      </w:tr>
      <w:tr w:rsidR="00771B8A" w:rsidRPr="008F38FC" w14:paraId="04674E7D" w14:textId="77777777" w:rsidTr="00085AB9">
        <w:tc>
          <w:tcPr>
            <w:tcW w:w="2605" w:type="dxa"/>
            <w:shd w:val="clear" w:color="auto" w:fill="auto"/>
            <w:vAlign w:val="center"/>
          </w:tcPr>
          <w:p w14:paraId="244D6578" w14:textId="77777777" w:rsidR="00771B8A" w:rsidRPr="008F38FC" w:rsidRDefault="00771B8A" w:rsidP="00085AB9">
            <w:pPr>
              <w:rPr>
                <w:rFonts w:ascii="Arial" w:hAnsi="Arial" w:cs="Arial"/>
              </w:rPr>
            </w:pPr>
            <w:r w:rsidRPr="008F38FC">
              <w:rPr>
                <w:rFonts w:ascii="Arial" w:hAnsi="Arial" w:cs="Arial"/>
                <w:sz w:val="22"/>
                <w:szCs w:val="22"/>
              </w:rPr>
              <w:t>Metas a cumprir</w:t>
            </w:r>
          </w:p>
        </w:tc>
        <w:tc>
          <w:tcPr>
            <w:tcW w:w="7851" w:type="dxa"/>
            <w:shd w:val="clear" w:color="auto" w:fill="auto"/>
          </w:tcPr>
          <w:p w14:paraId="483A6CA8" w14:textId="77777777" w:rsidR="00771B8A" w:rsidRPr="008F38FC" w:rsidRDefault="00771B8A" w:rsidP="00085AB9">
            <w:pPr>
              <w:rPr>
                <w:rFonts w:ascii="Arial" w:hAnsi="Arial" w:cs="Arial"/>
              </w:rPr>
            </w:pPr>
            <w:r w:rsidRPr="008F38FC">
              <w:rPr>
                <w:rFonts w:ascii="Arial" w:hAnsi="Arial" w:cs="Arial"/>
                <w:sz w:val="22"/>
                <w:szCs w:val="22"/>
              </w:rPr>
              <w:t>100% dos serviços executados e dos materiais recebidos, adequados ao uso e à perspectiva da administração.</w:t>
            </w:r>
          </w:p>
        </w:tc>
      </w:tr>
      <w:tr w:rsidR="00771B8A" w:rsidRPr="008F38FC" w14:paraId="29715163" w14:textId="77777777" w:rsidTr="00085AB9">
        <w:tc>
          <w:tcPr>
            <w:tcW w:w="2605" w:type="dxa"/>
            <w:shd w:val="clear" w:color="auto" w:fill="auto"/>
            <w:vAlign w:val="center"/>
          </w:tcPr>
          <w:p w14:paraId="0A3AC2A4" w14:textId="77777777" w:rsidR="00771B8A" w:rsidRPr="008F38FC" w:rsidRDefault="00771B8A" w:rsidP="00085AB9">
            <w:pPr>
              <w:rPr>
                <w:rFonts w:ascii="Arial" w:hAnsi="Arial" w:cs="Arial"/>
              </w:rPr>
            </w:pPr>
            <w:r w:rsidRPr="008F38FC">
              <w:rPr>
                <w:rFonts w:ascii="Arial" w:hAnsi="Arial" w:cs="Arial"/>
                <w:sz w:val="22"/>
                <w:szCs w:val="22"/>
              </w:rPr>
              <w:t>Instrumento de medição</w:t>
            </w:r>
          </w:p>
        </w:tc>
        <w:tc>
          <w:tcPr>
            <w:tcW w:w="7851" w:type="dxa"/>
            <w:shd w:val="clear" w:color="auto" w:fill="auto"/>
          </w:tcPr>
          <w:p w14:paraId="0B49CE05" w14:textId="77777777" w:rsidR="00771B8A" w:rsidRPr="008F38FC" w:rsidRDefault="00771B8A" w:rsidP="00085AB9">
            <w:pPr>
              <w:rPr>
                <w:rFonts w:ascii="Arial" w:hAnsi="Arial" w:cs="Arial"/>
              </w:rPr>
            </w:pPr>
            <w:r w:rsidRPr="008F38FC">
              <w:rPr>
                <w:rFonts w:ascii="Arial" w:hAnsi="Arial" w:cs="Arial"/>
                <w:sz w:val="22"/>
                <w:szCs w:val="22"/>
              </w:rPr>
              <w:t>Planilha de controle dos serviços executados (avaliação mensal).</w:t>
            </w:r>
          </w:p>
        </w:tc>
      </w:tr>
      <w:tr w:rsidR="00771B8A" w:rsidRPr="008F38FC" w14:paraId="2D0C0DA7" w14:textId="77777777" w:rsidTr="00085AB9">
        <w:tc>
          <w:tcPr>
            <w:tcW w:w="2605" w:type="dxa"/>
            <w:shd w:val="clear" w:color="auto" w:fill="auto"/>
            <w:vAlign w:val="center"/>
          </w:tcPr>
          <w:p w14:paraId="7B4C05F3" w14:textId="77777777" w:rsidR="00771B8A" w:rsidRPr="008F38FC" w:rsidRDefault="00771B8A" w:rsidP="00085AB9">
            <w:pPr>
              <w:rPr>
                <w:rFonts w:ascii="Arial" w:hAnsi="Arial" w:cs="Arial"/>
              </w:rPr>
            </w:pPr>
            <w:r w:rsidRPr="008F38FC">
              <w:rPr>
                <w:rFonts w:ascii="Arial" w:hAnsi="Arial" w:cs="Arial"/>
                <w:sz w:val="22"/>
                <w:szCs w:val="22"/>
              </w:rPr>
              <w:t>Forma de</w:t>
            </w:r>
          </w:p>
          <w:p w14:paraId="2E8D23F4" w14:textId="77777777" w:rsidR="00771B8A" w:rsidRPr="008F38FC" w:rsidRDefault="00771B8A" w:rsidP="00085AB9">
            <w:pPr>
              <w:rPr>
                <w:rFonts w:ascii="Arial" w:hAnsi="Arial" w:cs="Arial"/>
              </w:rPr>
            </w:pPr>
            <w:r w:rsidRPr="008F38FC">
              <w:rPr>
                <w:rFonts w:ascii="Arial" w:hAnsi="Arial" w:cs="Arial"/>
                <w:sz w:val="22"/>
                <w:szCs w:val="22"/>
              </w:rPr>
              <w:lastRenderedPageBreak/>
              <w:t>acompanhamento</w:t>
            </w:r>
          </w:p>
        </w:tc>
        <w:tc>
          <w:tcPr>
            <w:tcW w:w="7851" w:type="dxa"/>
            <w:shd w:val="clear" w:color="auto" w:fill="auto"/>
          </w:tcPr>
          <w:p w14:paraId="77A91809" w14:textId="77777777" w:rsidR="00771B8A" w:rsidRPr="008F38FC" w:rsidRDefault="00771B8A" w:rsidP="00085AB9">
            <w:pPr>
              <w:rPr>
                <w:rFonts w:ascii="Arial" w:hAnsi="Arial" w:cs="Arial"/>
              </w:rPr>
            </w:pPr>
            <w:r w:rsidRPr="008F38FC">
              <w:rPr>
                <w:rFonts w:ascii="Arial" w:hAnsi="Arial" w:cs="Arial"/>
                <w:sz w:val="22"/>
                <w:szCs w:val="22"/>
              </w:rPr>
              <w:lastRenderedPageBreak/>
              <w:t xml:space="preserve">A fiscalização do contrato acompanhará mensalmente o cumprimento das </w:t>
            </w:r>
            <w:r w:rsidRPr="008F38FC">
              <w:rPr>
                <w:rFonts w:ascii="Arial" w:hAnsi="Arial" w:cs="Arial"/>
                <w:sz w:val="22"/>
                <w:szCs w:val="22"/>
              </w:rPr>
              <w:lastRenderedPageBreak/>
              <w:t>atividades da execução dos serviços, conforme perspectiva da Administração e posterior lançamento do resultado na planilha de controle.</w:t>
            </w:r>
          </w:p>
        </w:tc>
      </w:tr>
      <w:tr w:rsidR="00771B8A" w:rsidRPr="008F38FC" w14:paraId="0F9720A0" w14:textId="77777777" w:rsidTr="00085AB9">
        <w:tc>
          <w:tcPr>
            <w:tcW w:w="2605" w:type="dxa"/>
            <w:shd w:val="clear" w:color="auto" w:fill="auto"/>
            <w:vAlign w:val="center"/>
          </w:tcPr>
          <w:p w14:paraId="4274873A" w14:textId="77777777" w:rsidR="00771B8A" w:rsidRPr="008F38FC" w:rsidRDefault="00771B8A" w:rsidP="00085AB9">
            <w:pPr>
              <w:rPr>
                <w:rFonts w:ascii="Arial" w:hAnsi="Arial" w:cs="Arial"/>
              </w:rPr>
            </w:pPr>
            <w:r w:rsidRPr="008F38FC">
              <w:rPr>
                <w:rFonts w:ascii="Arial" w:hAnsi="Arial" w:cs="Arial"/>
                <w:sz w:val="22"/>
                <w:szCs w:val="22"/>
              </w:rPr>
              <w:lastRenderedPageBreak/>
              <w:t>Periodicidade</w:t>
            </w:r>
          </w:p>
        </w:tc>
        <w:tc>
          <w:tcPr>
            <w:tcW w:w="7851" w:type="dxa"/>
            <w:shd w:val="clear" w:color="auto" w:fill="auto"/>
          </w:tcPr>
          <w:p w14:paraId="0B748175" w14:textId="77777777" w:rsidR="00771B8A" w:rsidRPr="008F38FC" w:rsidRDefault="00771B8A" w:rsidP="00085AB9">
            <w:pPr>
              <w:rPr>
                <w:rFonts w:ascii="Arial" w:hAnsi="Arial" w:cs="Arial"/>
              </w:rPr>
            </w:pPr>
            <w:r w:rsidRPr="008F38FC">
              <w:rPr>
                <w:rFonts w:ascii="Arial" w:hAnsi="Arial" w:cs="Arial"/>
                <w:sz w:val="22"/>
                <w:szCs w:val="22"/>
              </w:rPr>
              <w:t>Mensal</w:t>
            </w:r>
          </w:p>
        </w:tc>
      </w:tr>
      <w:tr w:rsidR="00771B8A" w:rsidRPr="008F38FC" w14:paraId="5AEDC52F" w14:textId="77777777" w:rsidTr="00085AB9">
        <w:tc>
          <w:tcPr>
            <w:tcW w:w="2605" w:type="dxa"/>
            <w:shd w:val="clear" w:color="auto" w:fill="auto"/>
            <w:vAlign w:val="center"/>
          </w:tcPr>
          <w:p w14:paraId="33CB59AA" w14:textId="77777777" w:rsidR="00771B8A" w:rsidRPr="008F38FC" w:rsidRDefault="00771B8A" w:rsidP="00085AB9">
            <w:pPr>
              <w:rPr>
                <w:rFonts w:ascii="Arial" w:hAnsi="Arial" w:cs="Arial"/>
              </w:rPr>
            </w:pPr>
            <w:r w:rsidRPr="008F38FC">
              <w:rPr>
                <w:rFonts w:ascii="Arial" w:hAnsi="Arial" w:cs="Arial"/>
                <w:sz w:val="22"/>
                <w:szCs w:val="22"/>
              </w:rPr>
              <w:t>Mecanismo de cálculo</w:t>
            </w:r>
          </w:p>
        </w:tc>
        <w:tc>
          <w:tcPr>
            <w:tcW w:w="7851" w:type="dxa"/>
            <w:shd w:val="clear" w:color="auto" w:fill="auto"/>
          </w:tcPr>
          <w:p w14:paraId="1B3BA9CC" w14:textId="77777777" w:rsidR="00771B8A" w:rsidRPr="008F38FC" w:rsidRDefault="00771B8A" w:rsidP="00085AB9">
            <w:pPr>
              <w:rPr>
                <w:rFonts w:ascii="Arial" w:hAnsi="Arial" w:cs="Arial"/>
              </w:rPr>
            </w:pPr>
            <w:r w:rsidRPr="008F38FC">
              <w:rPr>
                <w:rFonts w:ascii="Arial" w:hAnsi="Arial" w:cs="Arial"/>
                <w:sz w:val="22"/>
                <w:szCs w:val="22"/>
              </w:rPr>
              <w:t>O número de ocorrências no mês refletirá o percentual de atingimento da meta (%) ou a glosa pelo não atingimento.</w:t>
            </w:r>
          </w:p>
        </w:tc>
      </w:tr>
      <w:tr w:rsidR="00771B8A" w:rsidRPr="008F38FC" w14:paraId="7E8BF882" w14:textId="77777777" w:rsidTr="00085AB9">
        <w:tc>
          <w:tcPr>
            <w:tcW w:w="2605" w:type="dxa"/>
            <w:shd w:val="clear" w:color="auto" w:fill="auto"/>
            <w:vAlign w:val="center"/>
          </w:tcPr>
          <w:p w14:paraId="6EB28040" w14:textId="77777777" w:rsidR="00771B8A" w:rsidRPr="008F38FC" w:rsidRDefault="00771B8A" w:rsidP="00085AB9">
            <w:pPr>
              <w:rPr>
                <w:rFonts w:ascii="Arial" w:hAnsi="Arial" w:cs="Arial"/>
              </w:rPr>
            </w:pPr>
            <w:r w:rsidRPr="008F38FC">
              <w:rPr>
                <w:rFonts w:ascii="Arial" w:hAnsi="Arial" w:cs="Arial"/>
                <w:sz w:val="22"/>
                <w:szCs w:val="22"/>
              </w:rPr>
              <w:t>Início da vigência</w:t>
            </w:r>
          </w:p>
        </w:tc>
        <w:tc>
          <w:tcPr>
            <w:tcW w:w="7851" w:type="dxa"/>
            <w:shd w:val="clear" w:color="auto" w:fill="auto"/>
          </w:tcPr>
          <w:p w14:paraId="50EF11D5" w14:textId="77777777" w:rsidR="00771B8A" w:rsidRPr="008F38FC" w:rsidRDefault="00771B8A" w:rsidP="00085AB9">
            <w:pPr>
              <w:rPr>
                <w:rFonts w:ascii="Arial" w:hAnsi="Arial" w:cs="Arial"/>
              </w:rPr>
            </w:pPr>
            <w:r w:rsidRPr="008F38FC">
              <w:rPr>
                <w:rFonts w:ascii="Arial" w:hAnsi="Arial" w:cs="Arial"/>
                <w:sz w:val="22"/>
                <w:szCs w:val="22"/>
              </w:rPr>
              <w:t xml:space="preserve">Data do início da prestação do serviço. </w:t>
            </w:r>
          </w:p>
        </w:tc>
      </w:tr>
      <w:tr w:rsidR="00771B8A" w:rsidRPr="00F500DC" w14:paraId="6D57B8FA" w14:textId="77777777" w:rsidTr="00085AB9">
        <w:tc>
          <w:tcPr>
            <w:tcW w:w="2605" w:type="dxa"/>
            <w:shd w:val="clear" w:color="auto" w:fill="auto"/>
            <w:vAlign w:val="center"/>
          </w:tcPr>
          <w:p w14:paraId="5AC99527" w14:textId="77777777" w:rsidR="00771B8A" w:rsidRPr="00F500DC" w:rsidRDefault="00771B8A" w:rsidP="00085AB9">
            <w:pPr>
              <w:rPr>
                <w:rFonts w:ascii="Arial" w:hAnsi="Arial" w:cs="Arial"/>
              </w:rPr>
            </w:pPr>
            <w:r w:rsidRPr="00F500DC">
              <w:rPr>
                <w:rFonts w:ascii="Arial" w:hAnsi="Arial" w:cs="Arial"/>
                <w:sz w:val="22"/>
                <w:szCs w:val="22"/>
              </w:rPr>
              <w:t>Faixas de ajuste no pagamento</w:t>
            </w:r>
          </w:p>
        </w:tc>
        <w:tc>
          <w:tcPr>
            <w:tcW w:w="7851" w:type="dxa"/>
            <w:shd w:val="clear" w:color="auto" w:fill="auto"/>
          </w:tcPr>
          <w:p w14:paraId="026BD1D0" w14:textId="77777777" w:rsidR="00771B8A" w:rsidRPr="00F500DC" w:rsidRDefault="00771B8A" w:rsidP="00085AB9">
            <w:pPr>
              <w:rPr>
                <w:rFonts w:ascii="Arial" w:hAnsi="Arial" w:cs="Arial"/>
              </w:rPr>
            </w:pPr>
            <w:r w:rsidRPr="00F500DC">
              <w:rPr>
                <w:rFonts w:ascii="Arial" w:hAnsi="Arial" w:cs="Arial"/>
                <w:sz w:val="22"/>
                <w:szCs w:val="22"/>
              </w:rPr>
              <w:t>- 0 a 4 ocorrências – 100% da meta = recebimento de 100% da fatura.</w:t>
            </w:r>
          </w:p>
          <w:p w14:paraId="7D5CC777" w14:textId="77777777" w:rsidR="00771B8A" w:rsidRPr="00F500DC" w:rsidRDefault="00771B8A" w:rsidP="00085AB9">
            <w:pPr>
              <w:rPr>
                <w:rFonts w:ascii="Arial" w:hAnsi="Arial" w:cs="Arial"/>
              </w:rPr>
            </w:pPr>
            <w:r w:rsidRPr="00F500DC">
              <w:rPr>
                <w:rFonts w:ascii="Arial" w:hAnsi="Arial" w:cs="Arial"/>
                <w:sz w:val="22"/>
                <w:szCs w:val="22"/>
              </w:rPr>
              <w:t>- 5 a 8 ocorrências – 95% da meta = recebimento de 95% da fatura.</w:t>
            </w:r>
          </w:p>
          <w:p w14:paraId="6B5D1532" w14:textId="77777777" w:rsidR="00771B8A" w:rsidRPr="00F500DC" w:rsidRDefault="00771B8A" w:rsidP="00085AB9">
            <w:pPr>
              <w:rPr>
                <w:rFonts w:ascii="Arial" w:hAnsi="Arial" w:cs="Arial"/>
              </w:rPr>
            </w:pPr>
            <w:r w:rsidRPr="00F500DC">
              <w:rPr>
                <w:rFonts w:ascii="Arial" w:hAnsi="Arial" w:cs="Arial"/>
                <w:sz w:val="22"/>
                <w:szCs w:val="22"/>
              </w:rPr>
              <w:t>- 9 a 12 ocorrências – 90% da meta = recebimento de 90% da fatura.</w:t>
            </w:r>
          </w:p>
          <w:p w14:paraId="6D02FE65" w14:textId="77777777" w:rsidR="00771B8A" w:rsidRPr="00F500DC" w:rsidRDefault="00771B8A" w:rsidP="00085AB9">
            <w:pPr>
              <w:rPr>
                <w:rFonts w:ascii="Arial" w:hAnsi="Arial" w:cs="Arial"/>
              </w:rPr>
            </w:pPr>
            <w:r w:rsidRPr="00F500DC">
              <w:rPr>
                <w:rFonts w:ascii="Arial" w:hAnsi="Arial" w:cs="Arial"/>
                <w:sz w:val="22"/>
                <w:szCs w:val="22"/>
              </w:rPr>
              <w:t>- 13 a 16 ocorrências – 85% da meta = recebimento de 85% da fatura.</w:t>
            </w:r>
          </w:p>
          <w:p w14:paraId="26E663CD" w14:textId="77777777" w:rsidR="00771B8A" w:rsidRPr="00F500DC" w:rsidRDefault="00771B8A" w:rsidP="00085AB9">
            <w:pPr>
              <w:rPr>
                <w:rFonts w:ascii="Arial" w:hAnsi="Arial" w:cs="Arial"/>
              </w:rPr>
            </w:pPr>
            <w:r w:rsidRPr="00F500DC">
              <w:rPr>
                <w:rFonts w:ascii="Arial" w:hAnsi="Arial" w:cs="Arial"/>
                <w:sz w:val="22"/>
                <w:szCs w:val="22"/>
              </w:rPr>
              <w:t>- 17 a 21 ocorrências – 80% da meta = recebimento de 80% da fatura.</w:t>
            </w:r>
          </w:p>
          <w:p w14:paraId="6F8F73BB" w14:textId="77777777" w:rsidR="00771B8A" w:rsidRPr="00F500DC" w:rsidRDefault="00771B8A" w:rsidP="00085AB9">
            <w:pPr>
              <w:rPr>
                <w:rFonts w:ascii="Arial" w:hAnsi="Arial" w:cs="Arial"/>
              </w:rPr>
            </w:pPr>
            <w:r w:rsidRPr="00F500DC">
              <w:rPr>
                <w:rFonts w:ascii="Arial" w:hAnsi="Arial" w:cs="Arial"/>
                <w:sz w:val="22"/>
                <w:szCs w:val="22"/>
              </w:rPr>
              <w:t>- Acima de 21 ocorrências – 70% da meta = recebimento de 70% da fatura.</w:t>
            </w:r>
          </w:p>
        </w:tc>
      </w:tr>
    </w:tbl>
    <w:p w14:paraId="608930FB" w14:textId="77777777" w:rsidR="00771B8A" w:rsidRPr="00F500DC" w:rsidRDefault="00771B8A" w:rsidP="00085AB9">
      <w:pPr>
        <w:spacing w:line="276" w:lineRule="auto"/>
        <w:jc w:val="both"/>
        <w:rPr>
          <w:rFonts w:ascii="Arial" w:hAnsi="Arial" w:cs="Arial"/>
        </w:rPr>
      </w:pPr>
    </w:p>
    <w:p w14:paraId="1008FF69" w14:textId="6E52BC61" w:rsidR="00771B8A" w:rsidRPr="00F500DC" w:rsidRDefault="00771B8A" w:rsidP="00555372">
      <w:pPr>
        <w:pStyle w:val="PargrafodaLista"/>
        <w:numPr>
          <w:ilvl w:val="1"/>
          <w:numId w:val="47"/>
        </w:numPr>
        <w:spacing w:after="120"/>
        <w:ind w:left="0" w:firstLine="0"/>
        <w:jc w:val="both"/>
        <w:rPr>
          <w:rFonts w:ascii="Arial" w:hAnsi="Arial" w:cs="Arial"/>
        </w:rPr>
      </w:pPr>
      <w:r w:rsidRPr="00F500DC">
        <w:rPr>
          <w:rFonts w:ascii="Arial" w:hAnsi="Arial" w:cs="Arial"/>
        </w:rPr>
        <w:t xml:space="preserve">Os níveis de serviços serão avaliados mensalmente como forma de avaliação da qualidade da prestação do serviço contratado objeto deste </w:t>
      </w:r>
      <w:r w:rsidR="005E105B" w:rsidRPr="00F500DC">
        <w:rPr>
          <w:rFonts w:ascii="Arial" w:hAnsi="Arial" w:cs="Arial"/>
        </w:rPr>
        <w:t>Contrato</w:t>
      </w:r>
      <w:r w:rsidRPr="00F500DC">
        <w:rPr>
          <w:rFonts w:ascii="Arial" w:hAnsi="Arial" w:cs="Arial"/>
        </w:rPr>
        <w:t>;</w:t>
      </w:r>
    </w:p>
    <w:p w14:paraId="7711C388" w14:textId="77777777" w:rsidR="00F500DC" w:rsidRPr="00F500DC" w:rsidRDefault="00F500DC" w:rsidP="00F500DC">
      <w:pPr>
        <w:pStyle w:val="PargrafodaLista"/>
        <w:spacing w:after="120"/>
        <w:ind w:left="0"/>
        <w:jc w:val="both"/>
        <w:rPr>
          <w:rFonts w:ascii="Arial" w:hAnsi="Arial" w:cs="Arial"/>
        </w:rPr>
      </w:pPr>
    </w:p>
    <w:p w14:paraId="013723B1" w14:textId="7F8720A1" w:rsidR="00771B8A" w:rsidRDefault="00771B8A" w:rsidP="00555372">
      <w:pPr>
        <w:pStyle w:val="PargrafodaLista"/>
        <w:numPr>
          <w:ilvl w:val="1"/>
          <w:numId w:val="47"/>
        </w:numPr>
        <w:spacing w:after="120"/>
        <w:ind w:left="0" w:firstLine="0"/>
        <w:jc w:val="both"/>
        <w:rPr>
          <w:rFonts w:ascii="Arial" w:hAnsi="Arial" w:cs="Arial"/>
        </w:rPr>
      </w:pPr>
      <w:r w:rsidRPr="00F500DC">
        <w:rPr>
          <w:rFonts w:ascii="Arial" w:hAnsi="Arial" w:cs="Arial"/>
        </w:rPr>
        <w:t xml:space="preserve">Durante os primeiros 3 (três) meses de contrato, a título de carência para que a </w:t>
      </w:r>
      <w:r w:rsidRPr="00F500DC">
        <w:rPr>
          <w:rFonts w:ascii="Arial" w:hAnsi="Arial" w:cs="Arial"/>
          <w:lang w:eastAsia="pt-BR"/>
        </w:rPr>
        <w:t>empresa a ser contratada</w:t>
      </w:r>
      <w:r w:rsidRPr="008F38FC">
        <w:rPr>
          <w:rFonts w:ascii="Arial" w:hAnsi="Arial" w:cs="Arial"/>
        </w:rPr>
        <w:t xml:space="preserve"> efetue os ajustes necessários à correta execução dos serviços, a avaliação não repercutirá no valor da fatura, entretanto, o período permanecerá válido para fins de prorrogação contratual. Nestes meses, o valor da fatura será integral, ressalvadas eventuais glosas e punições;</w:t>
      </w:r>
    </w:p>
    <w:p w14:paraId="7DFBB3CD" w14:textId="77777777" w:rsidR="00F500DC" w:rsidRPr="008F38FC" w:rsidRDefault="00F500DC" w:rsidP="00F500DC">
      <w:pPr>
        <w:pStyle w:val="PargrafodaLista"/>
        <w:spacing w:after="120"/>
        <w:ind w:left="0"/>
        <w:jc w:val="both"/>
        <w:rPr>
          <w:rFonts w:ascii="Arial" w:hAnsi="Arial" w:cs="Arial"/>
        </w:rPr>
      </w:pPr>
    </w:p>
    <w:p w14:paraId="2E600265" w14:textId="1A95D5C8" w:rsidR="00771B8A" w:rsidRPr="008F38FC" w:rsidRDefault="00771B8A" w:rsidP="00555372">
      <w:pPr>
        <w:pStyle w:val="PargrafodaLista"/>
        <w:numPr>
          <w:ilvl w:val="1"/>
          <w:numId w:val="47"/>
        </w:numPr>
        <w:spacing w:after="120"/>
        <w:ind w:left="0" w:firstLine="0"/>
        <w:jc w:val="both"/>
        <w:rPr>
          <w:rFonts w:ascii="Arial" w:hAnsi="Arial" w:cs="Arial"/>
        </w:rPr>
      </w:pPr>
      <w:r w:rsidRPr="008F38FC">
        <w:rPr>
          <w:rFonts w:ascii="Arial" w:hAnsi="Arial" w:cs="Arial"/>
        </w:rPr>
        <w:t>O Fiscal do Contrato acompanhará mensalmente o cumprimento das atividades previstas na Tabela 1:</w:t>
      </w:r>
    </w:p>
    <w:p w14:paraId="3448994F" w14:textId="77777777" w:rsidR="00771B8A" w:rsidRPr="008F38FC" w:rsidRDefault="00771B8A" w:rsidP="00771B8A">
      <w:pPr>
        <w:spacing w:after="120" w:line="276" w:lineRule="auto"/>
        <w:jc w:val="center"/>
        <w:rPr>
          <w:rFonts w:ascii="Arial" w:hAnsi="Arial" w:cs="Arial"/>
          <w:b/>
          <w:sz w:val="22"/>
          <w:szCs w:val="22"/>
        </w:rPr>
      </w:pPr>
      <w:r w:rsidRPr="008F38FC">
        <w:rPr>
          <w:rFonts w:ascii="Arial" w:hAnsi="Arial" w:cs="Arial"/>
          <w:b/>
          <w:sz w:val="22"/>
          <w:szCs w:val="22"/>
        </w:rPr>
        <w:t>Tabela 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733"/>
        <w:gridCol w:w="708"/>
        <w:gridCol w:w="709"/>
      </w:tblGrid>
      <w:tr w:rsidR="00771B8A" w:rsidRPr="008F38FC" w14:paraId="69E0F44B" w14:textId="77777777" w:rsidTr="00830B56">
        <w:tc>
          <w:tcPr>
            <w:tcW w:w="10343" w:type="dxa"/>
            <w:gridSpan w:val="4"/>
            <w:shd w:val="clear" w:color="auto" w:fill="auto"/>
          </w:tcPr>
          <w:p w14:paraId="602E4383" w14:textId="77777777" w:rsidR="00771B8A" w:rsidRPr="008F38FC" w:rsidRDefault="00771B8A" w:rsidP="00830B56">
            <w:pPr>
              <w:spacing w:line="276" w:lineRule="auto"/>
              <w:jc w:val="center"/>
              <w:rPr>
                <w:rFonts w:ascii="Arial" w:hAnsi="Arial" w:cs="Arial"/>
                <w:b/>
              </w:rPr>
            </w:pPr>
            <w:r w:rsidRPr="008F38FC">
              <w:rPr>
                <w:rFonts w:ascii="Arial" w:hAnsi="Arial" w:cs="Arial"/>
                <w:b/>
                <w:sz w:val="22"/>
                <w:szCs w:val="22"/>
              </w:rPr>
              <w:t>Avaliação mensal</w:t>
            </w:r>
          </w:p>
        </w:tc>
      </w:tr>
      <w:tr w:rsidR="00771B8A" w:rsidRPr="008F38FC" w14:paraId="0E497F2A" w14:textId="77777777" w:rsidTr="00830B56">
        <w:tc>
          <w:tcPr>
            <w:tcW w:w="1193" w:type="dxa"/>
            <w:vMerge w:val="restart"/>
            <w:shd w:val="clear" w:color="auto" w:fill="auto"/>
          </w:tcPr>
          <w:p w14:paraId="7608DD2D" w14:textId="77777777" w:rsidR="00771B8A" w:rsidRPr="008F38FC" w:rsidRDefault="00771B8A" w:rsidP="00830B56">
            <w:pPr>
              <w:spacing w:line="276" w:lineRule="auto"/>
              <w:jc w:val="center"/>
              <w:rPr>
                <w:rFonts w:ascii="Arial" w:hAnsi="Arial" w:cs="Arial"/>
              </w:rPr>
            </w:pPr>
            <w:r w:rsidRPr="008F38FC">
              <w:rPr>
                <w:rFonts w:ascii="Arial" w:hAnsi="Arial" w:cs="Arial"/>
                <w:sz w:val="22"/>
                <w:szCs w:val="22"/>
              </w:rPr>
              <w:t>Item</w:t>
            </w:r>
          </w:p>
        </w:tc>
        <w:tc>
          <w:tcPr>
            <w:tcW w:w="7733" w:type="dxa"/>
            <w:vMerge w:val="restart"/>
            <w:shd w:val="clear" w:color="auto" w:fill="auto"/>
          </w:tcPr>
          <w:p w14:paraId="4D19F1D2" w14:textId="77777777" w:rsidR="00771B8A" w:rsidRPr="008F38FC" w:rsidRDefault="00771B8A" w:rsidP="00830B56">
            <w:pPr>
              <w:spacing w:line="276" w:lineRule="auto"/>
              <w:jc w:val="center"/>
              <w:rPr>
                <w:rFonts w:ascii="Arial" w:hAnsi="Arial" w:cs="Arial"/>
              </w:rPr>
            </w:pPr>
            <w:r w:rsidRPr="008F38FC">
              <w:rPr>
                <w:rFonts w:ascii="Arial" w:hAnsi="Arial" w:cs="Arial"/>
                <w:sz w:val="22"/>
                <w:szCs w:val="22"/>
              </w:rPr>
              <w:t>Descrição</w:t>
            </w:r>
          </w:p>
        </w:tc>
        <w:tc>
          <w:tcPr>
            <w:tcW w:w="1417" w:type="dxa"/>
            <w:gridSpan w:val="2"/>
            <w:shd w:val="clear" w:color="auto" w:fill="auto"/>
          </w:tcPr>
          <w:p w14:paraId="775EE379" w14:textId="77777777" w:rsidR="00771B8A" w:rsidRPr="008F38FC" w:rsidRDefault="00771B8A" w:rsidP="00830B56">
            <w:pPr>
              <w:spacing w:line="276" w:lineRule="auto"/>
              <w:jc w:val="center"/>
              <w:rPr>
                <w:rFonts w:ascii="Arial" w:hAnsi="Arial" w:cs="Arial"/>
              </w:rPr>
            </w:pPr>
            <w:r w:rsidRPr="008F38FC">
              <w:rPr>
                <w:rFonts w:ascii="Arial" w:hAnsi="Arial" w:cs="Arial"/>
                <w:sz w:val="22"/>
                <w:szCs w:val="22"/>
              </w:rPr>
              <w:t>Mês:</w:t>
            </w:r>
          </w:p>
        </w:tc>
      </w:tr>
      <w:tr w:rsidR="00771B8A" w:rsidRPr="008F38FC" w14:paraId="043D0B4D" w14:textId="77777777" w:rsidTr="00830B56">
        <w:tc>
          <w:tcPr>
            <w:tcW w:w="1193" w:type="dxa"/>
            <w:vMerge/>
            <w:shd w:val="clear" w:color="auto" w:fill="auto"/>
          </w:tcPr>
          <w:p w14:paraId="34A01872" w14:textId="77777777" w:rsidR="00771B8A" w:rsidRPr="008F38FC" w:rsidRDefault="00771B8A" w:rsidP="00830B56">
            <w:pPr>
              <w:spacing w:line="276" w:lineRule="auto"/>
              <w:rPr>
                <w:rFonts w:ascii="Arial" w:hAnsi="Arial" w:cs="Arial"/>
              </w:rPr>
            </w:pPr>
          </w:p>
        </w:tc>
        <w:tc>
          <w:tcPr>
            <w:tcW w:w="7733" w:type="dxa"/>
            <w:vMerge/>
            <w:shd w:val="clear" w:color="auto" w:fill="auto"/>
          </w:tcPr>
          <w:p w14:paraId="7CD68B00" w14:textId="77777777" w:rsidR="00771B8A" w:rsidRPr="008F38FC" w:rsidRDefault="00771B8A" w:rsidP="00830B56">
            <w:pPr>
              <w:spacing w:line="276" w:lineRule="auto"/>
              <w:rPr>
                <w:rFonts w:ascii="Arial" w:hAnsi="Arial" w:cs="Arial"/>
              </w:rPr>
            </w:pPr>
          </w:p>
        </w:tc>
        <w:tc>
          <w:tcPr>
            <w:tcW w:w="708" w:type="dxa"/>
            <w:shd w:val="clear" w:color="auto" w:fill="auto"/>
          </w:tcPr>
          <w:p w14:paraId="4D9F8B0A" w14:textId="77777777" w:rsidR="00771B8A" w:rsidRPr="008F38FC" w:rsidRDefault="00771B8A" w:rsidP="00830B56">
            <w:pPr>
              <w:spacing w:line="276" w:lineRule="auto"/>
              <w:jc w:val="center"/>
              <w:rPr>
                <w:rFonts w:ascii="Arial" w:hAnsi="Arial" w:cs="Arial"/>
              </w:rPr>
            </w:pPr>
            <w:r w:rsidRPr="008F38FC">
              <w:rPr>
                <w:rFonts w:ascii="Arial" w:hAnsi="Arial" w:cs="Arial"/>
                <w:sz w:val="22"/>
                <w:szCs w:val="22"/>
              </w:rPr>
              <w:t>Sim</w:t>
            </w:r>
          </w:p>
        </w:tc>
        <w:tc>
          <w:tcPr>
            <w:tcW w:w="709" w:type="dxa"/>
            <w:shd w:val="clear" w:color="auto" w:fill="auto"/>
          </w:tcPr>
          <w:p w14:paraId="7CA5EB33" w14:textId="77777777" w:rsidR="00771B8A" w:rsidRPr="008F38FC" w:rsidRDefault="00771B8A" w:rsidP="00830B56">
            <w:pPr>
              <w:spacing w:line="276" w:lineRule="auto"/>
              <w:jc w:val="center"/>
              <w:rPr>
                <w:rFonts w:ascii="Arial" w:hAnsi="Arial" w:cs="Arial"/>
              </w:rPr>
            </w:pPr>
            <w:r w:rsidRPr="008F38FC">
              <w:rPr>
                <w:rFonts w:ascii="Arial" w:hAnsi="Arial" w:cs="Arial"/>
                <w:sz w:val="22"/>
                <w:szCs w:val="22"/>
              </w:rPr>
              <w:t>Não</w:t>
            </w:r>
          </w:p>
        </w:tc>
      </w:tr>
      <w:tr w:rsidR="00771B8A" w:rsidRPr="008F38FC" w14:paraId="2D0822AD" w14:textId="77777777" w:rsidTr="00085AB9">
        <w:tc>
          <w:tcPr>
            <w:tcW w:w="1193" w:type="dxa"/>
            <w:shd w:val="clear" w:color="auto" w:fill="auto"/>
            <w:vAlign w:val="center"/>
          </w:tcPr>
          <w:p w14:paraId="34E7418B"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1</w:t>
            </w:r>
          </w:p>
        </w:tc>
        <w:tc>
          <w:tcPr>
            <w:tcW w:w="7733" w:type="dxa"/>
            <w:shd w:val="clear" w:color="auto" w:fill="auto"/>
          </w:tcPr>
          <w:p w14:paraId="26CA50A8" w14:textId="77777777" w:rsidR="00771B8A" w:rsidRPr="008F38FC" w:rsidRDefault="00771B8A" w:rsidP="00830B56">
            <w:pPr>
              <w:spacing w:line="276" w:lineRule="auto"/>
              <w:rPr>
                <w:rFonts w:ascii="Arial" w:hAnsi="Arial" w:cs="Arial"/>
              </w:rPr>
            </w:pPr>
            <w:r w:rsidRPr="008F38FC">
              <w:rPr>
                <w:rFonts w:ascii="Arial" w:hAnsi="Arial" w:cs="Arial"/>
                <w:sz w:val="22"/>
                <w:szCs w:val="22"/>
              </w:rPr>
              <w:t>Deixar de registrar ou controlar, diariamente, a frequência, pontualidade e assiduidade de seu pessoal em relógio ponto biométrico</w:t>
            </w:r>
          </w:p>
        </w:tc>
        <w:tc>
          <w:tcPr>
            <w:tcW w:w="708" w:type="dxa"/>
            <w:shd w:val="clear" w:color="auto" w:fill="auto"/>
          </w:tcPr>
          <w:p w14:paraId="3A850ABC" w14:textId="77777777" w:rsidR="00771B8A" w:rsidRPr="008F38FC" w:rsidRDefault="00771B8A" w:rsidP="00830B56">
            <w:pPr>
              <w:spacing w:line="276" w:lineRule="auto"/>
              <w:rPr>
                <w:rFonts w:ascii="Arial" w:hAnsi="Arial" w:cs="Arial"/>
              </w:rPr>
            </w:pPr>
          </w:p>
        </w:tc>
        <w:tc>
          <w:tcPr>
            <w:tcW w:w="709" w:type="dxa"/>
            <w:shd w:val="clear" w:color="auto" w:fill="auto"/>
          </w:tcPr>
          <w:p w14:paraId="1CF98FA3" w14:textId="77777777" w:rsidR="00771B8A" w:rsidRPr="008F38FC" w:rsidRDefault="00771B8A" w:rsidP="00830B56">
            <w:pPr>
              <w:spacing w:line="276" w:lineRule="auto"/>
              <w:rPr>
                <w:rFonts w:ascii="Arial" w:hAnsi="Arial" w:cs="Arial"/>
              </w:rPr>
            </w:pPr>
          </w:p>
        </w:tc>
      </w:tr>
      <w:tr w:rsidR="00771B8A" w:rsidRPr="008F38FC" w14:paraId="5F7E7128" w14:textId="77777777" w:rsidTr="00085AB9">
        <w:tc>
          <w:tcPr>
            <w:tcW w:w="1193" w:type="dxa"/>
            <w:shd w:val="clear" w:color="auto" w:fill="auto"/>
            <w:vAlign w:val="center"/>
          </w:tcPr>
          <w:p w14:paraId="2C27251C"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w:t>
            </w:r>
          </w:p>
        </w:tc>
        <w:tc>
          <w:tcPr>
            <w:tcW w:w="7733" w:type="dxa"/>
            <w:shd w:val="clear" w:color="auto" w:fill="auto"/>
          </w:tcPr>
          <w:p w14:paraId="74C769FA" w14:textId="77777777" w:rsidR="00771B8A" w:rsidRPr="008F38FC" w:rsidRDefault="00771B8A" w:rsidP="00830B56">
            <w:pPr>
              <w:spacing w:line="276" w:lineRule="auto"/>
              <w:rPr>
                <w:rFonts w:ascii="Arial" w:hAnsi="Arial" w:cs="Arial"/>
              </w:rPr>
            </w:pPr>
            <w:r w:rsidRPr="008F38FC">
              <w:rPr>
                <w:rFonts w:ascii="Arial" w:hAnsi="Arial" w:cs="Arial"/>
                <w:sz w:val="22"/>
                <w:szCs w:val="22"/>
              </w:rPr>
              <w:t>Permitir a presença de empregados sem o uniforme ou com o uniforme manchado, sujo, mal apresentado, sem crachá de identificação</w:t>
            </w:r>
          </w:p>
        </w:tc>
        <w:tc>
          <w:tcPr>
            <w:tcW w:w="708" w:type="dxa"/>
            <w:shd w:val="clear" w:color="auto" w:fill="auto"/>
          </w:tcPr>
          <w:p w14:paraId="21398E9D" w14:textId="77777777" w:rsidR="00771B8A" w:rsidRPr="008F38FC" w:rsidRDefault="00771B8A" w:rsidP="00830B56">
            <w:pPr>
              <w:spacing w:line="276" w:lineRule="auto"/>
              <w:rPr>
                <w:rFonts w:ascii="Arial" w:hAnsi="Arial" w:cs="Arial"/>
              </w:rPr>
            </w:pPr>
          </w:p>
        </w:tc>
        <w:tc>
          <w:tcPr>
            <w:tcW w:w="709" w:type="dxa"/>
            <w:shd w:val="clear" w:color="auto" w:fill="auto"/>
          </w:tcPr>
          <w:p w14:paraId="3820DB00" w14:textId="77777777" w:rsidR="00771B8A" w:rsidRPr="008F38FC" w:rsidRDefault="00771B8A" w:rsidP="00830B56">
            <w:pPr>
              <w:spacing w:line="276" w:lineRule="auto"/>
              <w:rPr>
                <w:rFonts w:ascii="Arial" w:hAnsi="Arial" w:cs="Arial"/>
              </w:rPr>
            </w:pPr>
          </w:p>
        </w:tc>
      </w:tr>
      <w:tr w:rsidR="00771B8A" w:rsidRPr="008F38FC" w14:paraId="57D9EAA9" w14:textId="77777777" w:rsidTr="00085AB9">
        <w:tc>
          <w:tcPr>
            <w:tcW w:w="1193" w:type="dxa"/>
            <w:shd w:val="clear" w:color="auto" w:fill="auto"/>
            <w:vAlign w:val="center"/>
          </w:tcPr>
          <w:p w14:paraId="10C7E36D"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3</w:t>
            </w:r>
          </w:p>
        </w:tc>
        <w:tc>
          <w:tcPr>
            <w:tcW w:w="7733" w:type="dxa"/>
            <w:shd w:val="clear" w:color="auto" w:fill="auto"/>
          </w:tcPr>
          <w:p w14:paraId="5F6C828B" w14:textId="77777777" w:rsidR="00771B8A" w:rsidRPr="008F38FC" w:rsidRDefault="00771B8A" w:rsidP="00830B56">
            <w:pPr>
              <w:spacing w:line="276" w:lineRule="auto"/>
              <w:rPr>
                <w:rFonts w:ascii="Arial" w:hAnsi="Arial" w:cs="Arial"/>
              </w:rPr>
            </w:pPr>
            <w:r w:rsidRPr="008F38FC">
              <w:rPr>
                <w:rFonts w:ascii="Arial" w:hAnsi="Arial" w:cs="Arial"/>
                <w:sz w:val="22"/>
                <w:szCs w:val="22"/>
              </w:rPr>
              <w:t>Permitir que os funcionários trabalhem sem os equipamentos de proteção individual – EPI</w:t>
            </w:r>
          </w:p>
        </w:tc>
        <w:tc>
          <w:tcPr>
            <w:tcW w:w="708" w:type="dxa"/>
            <w:shd w:val="clear" w:color="auto" w:fill="auto"/>
          </w:tcPr>
          <w:p w14:paraId="60D9064E" w14:textId="77777777" w:rsidR="00771B8A" w:rsidRPr="008F38FC" w:rsidRDefault="00771B8A" w:rsidP="00830B56">
            <w:pPr>
              <w:spacing w:line="276" w:lineRule="auto"/>
              <w:rPr>
                <w:rFonts w:ascii="Arial" w:hAnsi="Arial" w:cs="Arial"/>
              </w:rPr>
            </w:pPr>
          </w:p>
        </w:tc>
        <w:tc>
          <w:tcPr>
            <w:tcW w:w="709" w:type="dxa"/>
            <w:shd w:val="clear" w:color="auto" w:fill="auto"/>
          </w:tcPr>
          <w:p w14:paraId="00D3C930" w14:textId="77777777" w:rsidR="00771B8A" w:rsidRPr="008F38FC" w:rsidRDefault="00771B8A" w:rsidP="00830B56">
            <w:pPr>
              <w:spacing w:line="276" w:lineRule="auto"/>
              <w:rPr>
                <w:rFonts w:ascii="Arial" w:hAnsi="Arial" w:cs="Arial"/>
              </w:rPr>
            </w:pPr>
          </w:p>
        </w:tc>
      </w:tr>
      <w:tr w:rsidR="00771B8A" w:rsidRPr="008F38FC" w14:paraId="6D87E6B9" w14:textId="77777777" w:rsidTr="00085AB9">
        <w:tc>
          <w:tcPr>
            <w:tcW w:w="1193" w:type="dxa"/>
            <w:shd w:val="clear" w:color="auto" w:fill="auto"/>
            <w:vAlign w:val="center"/>
          </w:tcPr>
          <w:p w14:paraId="5E0C4663"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4</w:t>
            </w:r>
          </w:p>
        </w:tc>
        <w:tc>
          <w:tcPr>
            <w:tcW w:w="7733" w:type="dxa"/>
            <w:shd w:val="clear" w:color="auto" w:fill="auto"/>
          </w:tcPr>
          <w:p w14:paraId="17F525F9" w14:textId="77777777" w:rsidR="00771B8A" w:rsidRPr="008F38FC" w:rsidRDefault="00771B8A" w:rsidP="00830B56">
            <w:pPr>
              <w:spacing w:line="276" w:lineRule="auto"/>
              <w:rPr>
                <w:rFonts w:ascii="Arial" w:hAnsi="Arial" w:cs="Arial"/>
              </w:rPr>
            </w:pPr>
            <w:r w:rsidRPr="008F38FC">
              <w:rPr>
                <w:rFonts w:ascii="Arial" w:hAnsi="Arial" w:cs="Arial"/>
                <w:sz w:val="22"/>
                <w:szCs w:val="22"/>
              </w:rPr>
              <w:t>Não repor funcionário faltoso</w:t>
            </w:r>
          </w:p>
        </w:tc>
        <w:tc>
          <w:tcPr>
            <w:tcW w:w="708" w:type="dxa"/>
            <w:shd w:val="clear" w:color="auto" w:fill="auto"/>
          </w:tcPr>
          <w:p w14:paraId="32BE8B6A" w14:textId="77777777" w:rsidR="00771B8A" w:rsidRPr="008F38FC" w:rsidRDefault="00771B8A" w:rsidP="00830B56">
            <w:pPr>
              <w:spacing w:line="276" w:lineRule="auto"/>
              <w:rPr>
                <w:rFonts w:ascii="Arial" w:hAnsi="Arial" w:cs="Arial"/>
              </w:rPr>
            </w:pPr>
          </w:p>
        </w:tc>
        <w:tc>
          <w:tcPr>
            <w:tcW w:w="709" w:type="dxa"/>
            <w:shd w:val="clear" w:color="auto" w:fill="auto"/>
          </w:tcPr>
          <w:p w14:paraId="52F71FB3" w14:textId="77777777" w:rsidR="00771B8A" w:rsidRPr="008F38FC" w:rsidRDefault="00771B8A" w:rsidP="00830B56">
            <w:pPr>
              <w:spacing w:line="276" w:lineRule="auto"/>
              <w:rPr>
                <w:rFonts w:ascii="Arial" w:hAnsi="Arial" w:cs="Arial"/>
              </w:rPr>
            </w:pPr>
          </w:p>
        </w:tc>
      </w:tr>
      <w:tr w:rsidR="00771B8A" w:rsidRPr="008F38FC" w14:paraId="7E89EAAE" w14:textId="77777777" w:rsidTr="00085AB9">
        <w:tc>
          <w:tcPr>
            <w:tcW w:w="1193" w:type="dxa"/>
            <w:shd w:val="clear" w:color="auto" w:fill="auto"/>
            <w:vAlign w:val="center"/>
          </w:tcPr>
          <w:p w14:paraId="11AB391A"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5</w:t>
            </w:r>
          </w:p>
        </w:tc>
        <w:tc>
          <w:tcPr>
            <w:tcW w:w="7733" w:type="dxa"/>
            <w:shd w:val="clear" w:color="auto" w:fill="auto"/>
          </w:tcPr>
          <w:p w14:paraId="70BA5184" w14:textId="77777777" w:rsidR="00771B8A" w:rsidRPr="008F38FC" w:rsidRDefault="00771B8A" w:rsidP="00830B56">
            <w:pPr>
              <w:spacing w:line="276" w:lineRule="auto"/>
              <w:rPr>
                <w:rFonts w:ascii="Arial" w:hAnsi="Arial" w:cs="Arial"/>
              </w:rPr>
            </w:pPr>
            <w:r w:rsidRPr="008F38FC">
              <w:rPr>
                <w:rFonts w:ascii="Arial" w:hAnsi="Arial" w:cs="Arial"/>
                <w:sz w:val="22"/>
                <w:szCs w:val="22"/>
              </w:rPr>
              <w:t>Deixar de substituir empregado que se conduza de modo inconveniente ou deixe de atender as necessidades do serviço</w:t>
            </w:r>
          </w:p>
        </w:tc>
        <w:tc>
          <w:tcPr>
            <w:tcW w:w="708" w:type="dxa"/>
            <w:shd w:val="clear" w:color="auto" w:fill="auto"/>
          </w:tcPr>
          <w:p w14:paraId="36D62233" w14:textId="77777777" w:rsidR="00771B8A" w:rsidRPr="008F38FC" w:rsidRDefault="00771B8A" w:rsidP="00830B56">
            <w:pPr>
              <w:spacing w:line="276" w:lineRule="auto"/>
              <w:rPr>
                <w:rFonts w:ascii="Arial" w:hAnsi="Arial" w:cs="Arial"/>
              </w:rPr>
            </w:pPr>
          </w:p>
        </w:tc>
        <w:tc>
          <w:tcPr>
            <w:tcW w:w="709" w:type="dxa"/>
            <w:shd w:val="clear" w:color="auto" w:fill="auto"/>
          </w:tcPr>
          <w:p w14:paraId="4FEAD212" w14:textId="77777777" w:rsidR="00771B8A" w:rsidRPr="008F38FC" w:rsidRDefault="00771B8A" w:rsidP="00830B56">
            <w:pPr>
              <w:spacing w:line="276" w:lineRule="auto"/>
              <w:rPr>
                <w:rFonts w:ascii="Arial" w:hAnsi="Arial" w:cs="Arial"/>
              </w:rPr>
            </w:pPr>
          </w:p>
        </w:tc>
      </w:tr>
      <w:tr w:rsidR="00771B8A" w:rsidRPr="008F38FC" w14:paraId="3AE1CCA7" w14:textId="77777777" w:rsidTr="00085AB9">
        <w:tc>
          <w:tcPr>
            <w:tcW w:w="1193" w:type="dxa"/>
            <w:shd w:val="clear" w:color="auto" w:fill="auto"/>
            <w:vAlign w:val="center"/>
          </w:tcPr>
          <w:p w14:paraId="0BFD15DE"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6</w:t>
            </w:r>
          </w:p>
        </w:tc>
        <w:tc>
          <w:tcPr>
            <w:tcW w:w="7733" w:type="dxa"/>
            <w:shd w:val="clear" w:color="auto" w:fill="auto"/>
          </w:tcPr>
          <w:p w14:paraId="073C947B" w14:textId="77777777" w:rsidR="00771B8A" w:rsidRPr="008F38FC" w:rsidRDefault="00771B8A" w:rsidP="00830B56">
            <w:pPr>
              <w:spacing w:line="276" w:lineRule="auto"/>
              <w:rPr>
                <w:rFonts w:ascii="Arial" w:hAnsi="Arial" w:cs="Arial"/>
              </w:rPr>
            </w:pPr>
            <w:r w:rsidRPr="008F38FC">
              <w:rPr>
                <w:rFonts w:ascii="Arial" w:hAnsi="Arial" w:cs="Arial"/>
                <w:sz w:val="22"/>
                <w:szCs w:val="22"/>
              </w:rPr>
              <w:t>Substituir funcionários sem a anuência prévia do CISAMUSEP</w:t>
            </w:r>
          </w:p>
        </w:tc>
        <w:tc>
          <w:tcPr>
            <w:tcW w:w="708" w:type="dxa"/>
            <w:shd w:val="clear" w:color="auto" w:fill="auto"/>
          </w:tcPr>
          <w:p w14:paraId="3A18FA51" w14:textId="77777777" w:rsidR="00771B8A" w:rsidRPr="008F38FC" w:rsidRDefault="00771B8A" w:rsidP="00830B56">
            <w:pPr>
              <w:spacing w:line="276" w:lineRule="auto"/>
              <w:rPr>
                <w:rFonts w:ascii="Arial" w:hAnsi="Arial" w:cs="Arial"/>
              </w:rPr>
            </w:pPr>
          </w:p>
        </w:tc>
        <w:tc>
          <w:tcPr>
            <w:tcW w:w="709" w:type="dxa"/>
            <w:shd w:val="clear" w:color="auto" w:fill="auto"/>
          </w:tcPr>
          <w:p w14:paraId="6B47C1C7" w14:textId="77777777" w:rsidR="00771B8A" w:rsidRPr="008F38FC" w:rsidRDefault="00771B8A" w:rsidP="00830B56">
            <w:pPr>
              <w:spacing w:line="276" w:lineRule="auto"/>
              <w:rPr>
                <w:rFonts w:ascii="Arial" w:hAnsi="Arial" w:cs="Arial"/>
              </w:rPr>
            </w:pPr>
          </w:p>
        </w:tc>
      </w:tr>
      <w:tr w:rsidR="00771B8A" w:rsidRPr="008F38FC" w14:paraId="5F3C18D2" w14:textId="77777777" w:rsidTr="00085AB9">
        <w:tc>
          <w:tcPr>
            <w:tcW w:w="1193" w:type="dxa"/>
            <w:shd w:val="clear" w:color="auto" w:fill="auto"/>
            <w:vAlign w:val="center"/>
          </w:tcPr>
          <w:p w14:paraId="03750919"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7</w:t>
            </w:r>
          </w:p>
        </w:tc>
        <w:tc>
          <w:tcPr>
            <w:tcW w:w="7733" w:type="dxa"/>
            <w:shd w:val="clear" w:color="auto" w:fill="auto"/>
          </w:tcPr>
          <w:p w14:paraId="3BEAC32C" w14:textId="77777777" w:rsidR="00771B8A" w:rsidRPr="008F38FC" w:rsidRDefault="00771B8A" w:rsidP="00830B56">
            <w:pPr>
              <w:spacing w:line="276" w:lineRule="auto"/>
              <w:rPr>
                <w:rFonts w:ascii="Arial" w:hAnsi="Arial" w:cs="Arial"/>
              </w:rPr>
            </w:pPr>
            <w:r w:rsidRPr="008F38FC">
              <w:rPr>
                <w:rFonts w:ascii="Arial" w:hAnsi="Arial" w:cs="Arial"/>
                <w:sz w:val="22"/>
                <w:szCs w:val="22"/>
              </w:rPr>
              <w:t>Não substituir os equipamentos que apresentarem defeito ou rendimento insatisfatório em até 2 dias úteis a contar da data da notificação</w:t>
            </w:r>
          </w:p>
        </w:tc>
        <w:tc>
          <w:tcPr>
            <w:tcW w:w="708" w:type="dxa"/>
            <w:shd w:val="clear" w:color="auto" w:fill="auto"/>
          </w:tcPr>
          <w:p w14:paraId="384E4694" w14:textId="77777777" w:rsidR="00771B8A" w:rsidRPr="008F38FC" w:rsidRDefault="00771B8A" w:rsidP="00830B56">
            <w:pPr>
              <w:spacing w:line="276" w:lineRule="auto"/>
              <w:rPr>
                <w:rFonts w:ascii="Arial" w:hAnsi="Arial" w:cs="Arial"/>
              </w:rPr>
            </w:pPr>
          </w:p>
        </w:tc>
        <w:tc>
          <w:tcPr>
            <w:tcW w:w="709" w:type="dxa"/>
            <w:shd w:val="clear" w:color="auto" w:fill="auto"/>
          </w:tcPr>
          <w:p w14:paraId="2DF65C35" w14:textId="77777777" w:rsidR="00771B8A" w:rsidRPr="008F38FC" w:rsidRDefault="00771B8A" w:rsidP="00830B56">
            <w:pPr>
              <w:spacing w:line="276" w:lineRule="auto"/>
              <w:rPr>
                <w:rFonts w:ascii="Arial" w:hAnsi="Arial" w:cs="Arial"/>
              </w:rPr>
            </w:pPr>
          </w:p>
        </w:tc>
      </w:tr>
      <w:tr w:rsidR="00771B8A" w:rsidRPr="008F38FC" w14:paraId="097F0006" w14:textId="77777777" w:rsidTr="00085AB9">
        <w:tc>
          <w:tcPr>
            <w:tcW w:w="1193" w:type="dxa"/>
            <w:shd w:val="clear" w:color="auto" w:fill="auto"/>
            <w:vAlign w:val="center"/>
          </w:tcPr>
          <w:p w14:paraId="1F9119A4"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8</w:t>
            </w:r>
          </w:p>
        </w:tc>
        <w:tc>
          <w:tcPr>
            <w:tcW w:w="7733" w:type="dxa"/>
            <w:shd w:val="clear" w:color="auto" w:fill="auto"/>
          </w:tcPr>
          <w:p w14:paraId="1C916AE4" w14:textId="77777777" w:rsidR="00771B8A" w:rsidRPr="008F38FC" w:rsidRDefault="00771B8A" w:rsidP="00830B56">
            <w:pPr>
              <w:spacing w:line="276" w:lineRule="auto"/>
              <w:rPr>
                <w:rFonts w:ascii="Arial" w:hAnsi="Arial" w:cs="Arial"/>
              </w:rPr>
            </w:pPr>
            <w:r w:rsidRPr="008F38FC">
              <w:rPr>
                <w:rFonts w:ascii="Arial" w:hAnsi="Arial" w:cs="Arial"/>
                <w:sz w:val="22"/>
                <w:szCs w:val="22"/>
              </w:rPr>
              <w:t>Executar serviço incompleto, de baixa qualidade, paliativo ou deixar de providenciar o refazimento</w:t>
            </w:r>
          </w:p>
        </w:tc>
        <w:tc>
          <w:tcPr>
            <w:tcW w:w="708" w:type="dxa"/>
            <w:shd w:val="clear" w:color="auto" w:fill="auto"/>
          </w:tcPr>
          <w:p w14:paraId="11BE7D28" w14:textId="77777777" w:rsidR="00771B8A" w:rsidRPr="008F38FC" w:rsidRDefault="00771B8A" w:rsidP="00830B56">
            <w:pPr>
              <w:spacing w:line="276" w:lineRule="auto"/>
              <w:rPr>
                <w:rFonts w:ascii="Arial" w:hAnsi="Arial" w:cs="Arial"/>
              </w:rPr>
            </w:pPr>
          </w:p>
        </w:tc>
        <w:tc>
          <w:tcPr>
            <w:tcW w:w="709" w:type="dxa"/>
            <w:shd w:val="clear" w:color="auto" w:fill="auto"/>
          </w:tcPr>
          <w:p w14:paraId="53D41037" w14:textId="77777777" w:rsidR="00771B8A" w:rsidRPr="008F38FC" w:rsidRDefault="00771B8A" w:rsidP="00830B56">
            <w:pPr>
              <w:spacing w:line="276" w:lineRule="auto"/>
              <w:rPr>
                <w:rFonts w:ascii="Arial" w:hAnsi="Arial" w:cs="Arial"/>
              </w:rPr>
            </w:pPr>
          </w:p>
        </w:tc>
      </w:tr>
      <w:tr w:rsidR="00771B8A" w:rsidRPr="008F38FC" w14:paraId="15D93534" w14:textId="77777777" w:rsidTr="00085AB9">
        <w:tc>
          <w:tcPr>
            <w:tcW w:w="1193" w:type="dxa"/>
            <w:shd w:val="clear" w:color="auto" w:fill="auto"/>
            <w:vAlign w:val="center"/>
          </w:tcPr>
          <w:p w14:paraId="6830AB30"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9</w:t>
            </w:r>
          </w:p>
        </w:tc>
        <w:tc>
          <w:tcPr>
            <w:tcW w:w="7733" w:type="dxa"/>
            <w:shd w:val="clear" w:color="auto" w:fill="auto"/>
          </w:tcPr>
          <w:p w14:paraId="2E243571" w14:textId="77777777" w:rsidR="00771B8A" w:rsidRPr="008F38FC" w:rsidRDefault="00771B8A" w:rsidP="00830B56">
            <w:pPr>
              <w:spacing w:line="276" w:lineRule="auto"/>
              <w:rPr>
                <w:rFonts w:ascii="Arial" w:hAnsi="Arial" w:cs="Arial"/>
              </w:rPr>
            </w:pPr>
            <w:r w:rsidRPr="008F38FC">
              <w:rPr>
                <w:rFonts w:ascii="Arial" w:hAnsi="Arial" w:cs="Arial"/>
                <w:sz w:val="22"/>
                <w:szCs w:val="22"/>
              </w:rPr>
              <w:t>Não cumprir determinações e notificações.</w:t>
            </w:r>
          </w:p>
        </w:tc>
        <w:tc>
          <w:tcPr>
            <w:tcW w:w="708" w:type="dxa"/>
            <w:shd w:val="clear" w:color="auto" w:fill="auto"/>
          </w:tcPr>
          <w:p w14:paraId="3E230432" w14:textId="77777777" w:rsidR="00771B8A" w:rsidRPr="008F38FC" w:rsidRDefault="00771B8A" w:rsidP="00830B56">
            <w:pPr>
              <w:spacing w:line="276" w:lineRule="auto"/>
              <w:rPr>
                <w:rFonts w:ascii="Arial" w:hAnsi="Arial" w:cs="Arial"/>
              </w:rPr>
            </w:pPr>
          </w:p>
        </w:tc>
        <w:tc>
          <w:tcPr>
            <w:tcW w:w="709" w:type="dxa"/>
            <w:shd w:val="clear" w:color="auto" w:fill="auto"/>
          </w:tcPr>
          <w:p w14:paraId="6064CB54" w14:textId="77777777" w:rsidR="00771B8A" w:rsidRPr="008F38FC" w:rsidRDefault="00771B8A" w:rsidP="00830B56">
            <w:pPr>
              <w:spacing w:line="276" w:lineRule="auto"/>
              <w:rPr>
                <w:rFonts w:ascii="Arial" w:hAnsi="Arial" w:cs="Arial"/>
              </w:rPr>
            </w:pPr>
          </w:p>
        </w:tc>
      </w:tr>
      <w:tr w:rsidR="00771B8A" w:rsidRPr="008F38FC" w14:paraId="703602F3" w14:textId="77777777" w:rsidTr="00085AB9">
        <w:tc>
          <w:tcPr>
            <w:tcW w:w="1193" w:type="dxa"/>
            <w:shd w:val="clear" w:color="auto" w:fill="auto"/>
            <w:vAlign w:val="center"/>
          </w:tcPr>
          <w:p w14:paraId="48DABDA5"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10</w:t>
            </w:r>
          </w:p>
        </w:tc>
        <w:tc>
          <w:tcPr>
            <w:tcW w:w="7733" w:type="dxa"/>
            <w:shd w:val="clear" w:color="auto" w:fill="auto"/>
          </w:tcPr>
          <w:p w14:paraId="0AAA2DCC" w14:textId="77777777" w:rsidR="00771B8A" w:rsidRPr="008F38FC" w:rsidRDefault="00771B8A" w:rsidP="00830B56">
            <w:pPr>
              <w:spacing w:line="276" w:lineRule="auto"/>
              <w:rPr>
                <w:rFonts w:ascii="Arial" w:hAnsi="Arial" w:cs="Arial"/>
              </w:rPr>
            </w:pPr>
            <w:r w:rsidRPr="008F38FC">
              <w:rPr>
                <w:rFonts w:ascii="Arial" w:hAnsi="Arial" w:cs="Arial"/>
                <w:sz w:val="22"/>
                <w:szCs w:val="22"/>
              </w:rPr>
              <w:t>Recusar-se a executar serviço determinado pela fiscalização, sem motivo justificado ou determinação formal.</w:t>
            </w:r>
          </w:p>
        </w:tc>
        <w:tc>
          <w:tcPr>
            <w:tcW w:w="708" w:type="dxa"/>
            <w:shd w:val="clear" w:color="auto" w:fill="auto"/>
          </w:tcPr>
          <w:p w14:paraId="3DABB032" w14:textId="77777777" w:rsidR="00771B8A" w:rsidRPr="008F38FC" w:rsidRDefault="00771B8A" w:rsidP="00830B56">
            <w:pPr>
              <w:spacing w:line="276" w:lineRule="auto"/>
              <w:rPr>
                <w:rFonts w:ascii="Arial" w:hAnsi="Arial" w:cs="Arial"/>
              </w:rPr>
            </w:pPr>
          </w:p>
        </w:tc>
        <w:tc>
          <w:tcPr>
            <w:tcW w:w="709" w:type="dxa"/>
            <w:shd w:val="clear" w:color="auto" w:fill="auto"/>
          </w:tcPr>
          <w:p w14:paraId="7E9333C5" w14:textId="77777777" w:rsidR="00771B8A" w:rsidRPr="008F38FC" w:rsidRDefault="00771B8A" w:rsidP="00830B56">
            <w:pPr>
              <w:spacing w:line="276" w:lineRule="auto"/>
              <w:rPr>
                <w:rFonts w:ascii="Arial" w:hAnsi="Arial" w:cs="Arial"/>
              </w:rPr>
            </w:pPr>
          </w:p>
        </w:tc>
      </w:tr>
      <w:tr w:rsidR="00771B8A" w:rsidRPr="008F38FC" w14:paraId="1AA486D8" w14:textId="77777777" w:rsidTr="00085AB9">
        <w:tc>
          <w:tcPr>
            <w:tcW w:w="1193" w:type="dxa"/>
            <w:shd w:val="clear" w:color="auto" w:fill="auto"/>
            <w:vAlign w:val="center"/>
          </w:tcPr>
          <w:p w14:paraId="631C242E"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11</w:t>
            </w:r>
          </w:p>
        </w:tc>
        <w:tc>
          <w:tcPr>
            <w:tcW w:w="7733" w:type="dxa"/>
            <w:shd w:val="clear" w:color="auto" w:fill="auto"/>
          </w:tcPr>
          <w:p w14:paraId="49A4D4F3" w14:textId="77777777" w:rsidR="00771B8A" w:rsidRPr="008F38FC" w:rsidRDefault="00771B8A" w:rsidP="00830B56">
            <w:pPr>
              <w:spacing w:line="276" w:lineRule="auto"/>
              <w:rPr>
                <w:rFonts w:ascii="Arial" w:hAnsi="Arial" w:cs="Arial"/>
              </w:rPr>
            </w:pPr>
            <w:r w:rsidRPr="008F38FC">
              <w:rPr>
                <w:rFonts w:ascii="Arial" w:hAnsi="Arial" w:cs="Arial"/>
                <w:sz w:val="22"/>
                <w:szCs w:val="22"/>
              </w:rPr>
              <w:t xml:space="preserve">Permitir ou causar danos ao patrimônio do CISAMUSEP, de terceiros, à integridade física de quem quer que seja, lesão corporal ou consequências </w:t>
            </w:r>
            <w:r w:rsidRPr="008F38FC">
              <w:rPr>
                <w:rFonts w:ascii="Arial" w:hAnsi="Arial" w:cs="Arial"/>
                <w:sz w:val="22"/>
                <w:szCs w:val="22"/>
              </w:rPr>
              <w:lastRenderedPageBreak/>
              <w:t>letais dentro das dependências.</w:t>
            </w:r>
          </w:p>
        </w:tc>
        <w:tc>
          <w:tcPr>
            <w:tcW w:w="708" w:type="dxa"/>
            <w:shd w:val="clear" w:color="auto" w:fill="auto"/>
          </w:tcPr>
          <w:p w14:paraId="538A38C1" w14:textId="77777777" w:rsidR="00771B8A" w:rsidRPr="008F38FC" w:rsidRDefault="00771B8A" w:rsidP="00830B56">
            <w:pPr>
              <w:spacing w:line="276" w:lineRule="auto"/>
              <w:rPr>
                <w:rFonts w:ascii="Arial" w:hAnsi="Arial" w:cs="Arial"/>
              </w:rPr>
            </w:pPr>
          </w:p>
        </w:tc>
        <w:tc>
          <w:tcPr>
            <w:tcW w:w="709" w:type="dxa"/>
            <w:shd w:val="clear" w:color="auto" w:fill="auto"/>
          </w:tcPr>
          <w:p w14:paraId="78B03314" w14:textId="77777777" w:rsidR="00771B8A" w:rsidRPr="008F38FC" w:rsidRDefault="00771B8A" w:rsidP="00830B56">
            <w:pPr>
              <w:spacing w:line="276" w:lineRule="auto"/>
              <w:rPr>
                <w:rFonts w:ascii="Arial" w:hAnsi="Arial" w:cs="Arial"/>
              </w:rPr>
            </w:pPr>
          </w:p>
        </w:tc>
      </w:tr>
      <w:tr w:rsidR="00771B8A" w:rsidRPr="008F38FC" w14:paraId="21FBE0A2" w14:textId="77777777" w:rsidTr="00085AB9">
        <w:tc>
          <w:tcPr>
            <w:tcW w:w="1193" w:type="dxa"/>
            <w:shd w:val="clear" w:color="auto" w:fill="auto"/>
            <w:vAlign w:val="center"/>
          </w:tcPr>
          <w:p w14:paraId="34D5DA9F" w14:textId="77777777" w:rsidR="00771B8A" w:rsidRPr="008F38FC" w:rsidRDefault="00771B8A" w:rsidP="00085AB9">
            <w:pPr>
              <w:jc w:val="center"/>
              <w:rPr>
                <w:rFonts w:ascii="Arial" w:hAnsi="Arial" w:cs="Arial"/>
              </w:rPr>
            </w:pPr>
            <w:r w:rsidRPr="008F38FC">
              <w:rPr>
                <w:rFonts w:ascii="Arial" w:hAnsi="Arial" w:cs="Arial"/>
                <w:sz w:val="22"/>
                <w:szCs w:val="22"/>
              </w:rPr>
              <w:t>12</w:t>
            </w:r>
          </w:p>
        </w:tc>
        <w:tc>
          <w:tcPr>
            <w:tcW w:w="7733" w:type="dxa"/>
            <w:shd w:val="clear" w:color="auto" w:fill="auto"/>
          </w:tcPr>
          <w:p w14:paraId="0B30CA8D" w14:textId="77777777" w:rsidR="00771B8A" w:rsidRPr="008F38FC" w:rsidRDefault="00771B8A" w:rsidP="00830B56">
            <w:pPr>
              <w:spacing w:line="276" w:lineRule="auto"/>
              <w:rPr>
                <w:rFonts w:ascii="Arial" w:hAnsi="Arial" w:cs="Arial"/>
              </w:rPr>
            </w:pPr>
            <w:r w:rsidRPr="008F38FC">
              <w:rPr>
                <w:rFonts w:ascii="Arial" w:hAnsi="Arial" w:cs="Arial"/>
                <w:sz w:val="22"/>
                <w:szCs w:val="22"/>
              </w:rPr>
              <w:t>Retirar funcionários do serviço durante o expediente, sem a anuência do Fiscal do Contrato</w:t>
            </w:r>
          </w:p>
        </w:tc>
        <w:tc>
          <w:tcPr>
            <w:tcW w:w="708" w:type="dxa"/>
            <w:shd w:val="clear" w:color="auto" w:fill="auto"/>
          </w:tcPr>
          <w:p w14:paraId="69D72CF5" w14:textId="77777777" w:rsidR="00771B8A" w:rsidRPr="008F38FC" w:rsidRDefault="00771B8A" w:rsidP="00830B56">
            <w:pPr>
              <w:spacing w:line="276" w:lineRule="auto"/>
              <w:rPr>
                <w:rFonts w:ascii="Arial" w:hAnsi="Arial" w:cs="Arial"/>
              </w:rPr>
            </w:pPr>
          </w:p>
        </w:tc>
        <w:tc>
          <w:tcPr>
            <w:tcW w:w="709" w:type="dxa"/>
            <w:shd w:val="clear" w:color="auto" w:fill="auto"/>
          </w:tcPr>
          <w:p w14:paraId="7EE49382" w14:textId="77777777" w:rsidR="00771B8A" w:rsidRPr="008F38FC" w:rsidRDefault="00771B8A" w:rsidP="00830B56">
            <w:pPr>
              <w:spacing w:line="276" w:lineRule="auto"/>
              <w:rPr>
                <w:rFonts w:ascii="Arial" w:hAnsi="Arial" w:cs="Arial"/>
              </w:rPr>
            </w:pPr>
          </w:p>
        </w:tc>
      </w:tr>
      <w:tr w:rsidR="00771B8A" w:rsidRPr="008F38FC" w14:paraId="5FA3EE74" w14:textId="77777777" w:rsidTr="00085AB9">
        <w:tc>
          <w:tcPr>
            <w:tcW w:w="1193" w:type="dxa"/>
            <w:shd w:val="clear" w:color="auto" w:fill="auto"/>
            <w:vAlign w:val="center"/>
          </w:tcPr>
          <w:p w14:paraId="56E56ACF"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13</w:t>
            </w:r>
          </w:p>
        </w:tc>
        <w:tc>
          <w:tcPr>
            <w:tcW w:w="7733" w:type="dxa"/>
            <w:shd w:val="clear" w:color="auto" w:fill="auto"/>
          </w:tcPr>
          <w:p w14:paraId="3A3F7DBD" w14:textId="77777777" w:rsidR="00771B8A" w:rsidRPr="008F38FC" w:rsidRDefault="00771B8A" w:rsidP="00830B56">
            <w:pPr>
              <w:spacing w:line="276" w:lineRule="auto"/>
              <w:rPr>
                <w:rFonts w:ascii="Arial" w:hAnsi="Arial" w:cs="Arial"/>
              </w:rPr>
            </w:pPr>
            <w:r w:rsidRPr="008F38FC">
              <w:rPr>
                <w:rFonts w:ascii="Arial" w:hAnsi="Arial" w:cs="Arial"/>
                <w:sz w:val="22"/>
                <w:szCs w:val="22"/>
              </w:rPr>
              <w:t>Não entregar ou entregar incompleta a documentação exigida para fiscalização das obrigações trabalhistas</w:t>
            </w:r>
          </w:p>
        </w:tc>
        <w:tc>
          <w:tcPr>
            <w:tcW w:w="708" w:type="dxa"/>
            <w:shd w:val="clear" w:color="auto" w:fill="auto"/>
          </w:tcPr>
          <w:p w14:paraId="30C77CC6" w14:textId="77777777" w:rsidR="00771B8A" w:rsidRPr="008F38FC" w:rsidRDefault="00771B8A" w:rsidP="00830B56">
            <w:pPr>
              <w:spacing w:line="276" w:lineRule="auto"/>
              <w:rPr>
                <w:rFonts w:ascii="Arial" w:hAnsi="Arial" w:cs="Arial"/>
              </w:rPr>
            </w:pPr>
          </w:p>
        </w:tc>
        <w:tc>
          <w:tcPr>
            <w:tcW w:w="709" w:type="dxa"/>
            <w:shd w:val="clear" w:color="auto" w:fill="auto"/>
          </w:tcPr>
          <w:p w14:paraId="700A8BD9" w14:textId="77777777" w:rsidR="00771B8A" w:rsidRPr="008F38FC" w:rsidRDefault="00771B8A" w:rsidP="00830B56">
            <w:pPr>
              <w:spacing w:line="276" w:lineRule="auto"/>
              <w:rPr>
                <w:rFonts w:ascii="Arial" w:hAnsi="Arial" w:cs="Arial"/>
              </w:rPr>
            </w:pPr>
          </w:p>
        </w:tc>
      </w:tr>
      <w:tr w:rsidR="00771B8A" w:rsidRPr="008F38FC" w14:paraId="75DDDFA6" w14:textId="77777777" w:rsidTr="00085AB9">
        <w:tc>
          <w:tcPr>
            <w:tcW w:w="1193" w:type="dxa"/>
            <w:shd w:val="clear" w:color="auto" w:fill="auto"/>
            <w:vAlign w:val="center"/>
          </w:tcPr>
          <w:p w14:paraId="2EFFC443"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14</w:t>
            </w:r>
          </w:p>
        </w:tc>
        <w:tc>
          <w:tcPr>
            <w:tcW w:w="7733" w:type="dxa"/>
            <w:shd w:val="clear" w:color="auto" w:fill="auto"/>
          </w:tcPr>
          <w:p w14:paraId="25191C4D" w14:textId="77777777" w:rsidR="00771B8A" w:rsidRPr="008F38FC" w:rsidRDefault="00771B8A" w:rsidP="00830B56">
            <w:pPr>
              <w:spacing w:line="276" w:lineRule="auto"/>
              <w:rPr>
                <w:rFonts w:ascii="Arial" w:hAnsi="Arial" w:cs="Arial"/>
              </w:rPr>
            </w:pPr>
            <w:r w:rsidRPr="008F38FC">
              <w:rPr>
                <w:rFonts w:ascii="Arial" w:hAnsi="Arial" w:cs="Arial"/>
                <w:sz w:val="22"/>
                <w:szCs w:val="22"/>
              </w:rPr>
              <w:t>Deixar de pagar ou pagar com atraso os salários além do 5º dia útil do mês subsequente ao do mês de referência (mensal), décimo terceiro, férias e rescisões contratuais.</w:t>
            </w:r>
          </w:p>
        </w:tc>
        <w:tc>
          <w:tcPr>
            <w:tcW w:w="708" w:type="dxa"/>
            <w:shd w:val="clear" w:color="auto" w:fill="auto"/>
          </w:tcPr>
          <w:p w14:paraId="4F5F8745" w14:textId="77777777" w:rsidR="00771B8A" w:rsidRPr="008F38FC" w:rsidRDefault="00771B8A" w:rsidP="00830B56">
            <w:pPr>
              <w:spacing w:line="276" w:lineRule="auto"/>
              <w:rPr>
                <w:rFonts w:ascii="Arial" w:hAnsi="Arial" w:cs="Arial"/>
              </w:rPr>
            </w:pPr>
          </w:p>
        </w:tc>
        <w:tc>
          <w:tcPr>
            <w:tcW w:w="709" w:type="dxa"/>
            <w:shd w:val="clear" w:color="auto" w:fill="auto"/>
          </w:tcPr>
          <w:p w14:paraId="1ED53EFB" w14:textId="77777777" w:rsidR="00771B8A" w:rsidRPr="008F38FC" w:rsidRDefault="00771B8A" w:rsidP="00830B56">
            <w:pPr>
              <w:spacing w:line="276" w:lineRule="auto"/>
              <w:rPr>
                <w:rFonts w:ascii="Arial" w:hAnsi="Arial" w:cs="Arial"/>
              </w:rPr>
            </w:pPr>
          </w:p>
        </w:tc>
      </w:tr>
      <w:tr w:rsidR="00771B8A" w:rsidRPr="008F38FC" w14:paraId="2BC5C8A4" w14:textId="77777777" w:rsidTr="00085AB9">
        <w:tc>
          <w:tcPr>
            <w:tcW w:w="1193" w:type="dxa"/>
            <w:shd w:val="clear" w:color="auto" w:fill="auto"/>
            <w:vAlign w:val="center"/>
          </w:tcPr>
          <w:p w14:paraId="5BD9D38C"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15</w:t>
            </w:r>
          </w:p>
        </w:tc>
        <w:tc>
          <w:tcPr>
            <w:tcW w:w="7733" w:type="dxa"/>
            <w:shd w:val="clear" w:color="auto" w:fill="auto"/>
          </w:tcPr>
          <w:p w14:paraId="4E957F98" w14:textId="77777777" w:rsidR="00771B8A" w:rsidRPr="008F38FC" w:rsidRDefault="00771B8A" w:rsidP="00830B56">
            <w:pPr>
              <w:spacing w:line="276" w:lineRule="auto"/>
              <w:rPr>
                <w:rFonts w:ascii="Arial" w:hAnsi="Arial" w:cs="Arial"/>
              </w:rPr>
            </w:pPr>
            <w:r w:rsidRPr="008F38FC">
              <w:rPr>
                <w:rFonts w:ascii="Arial" w:hAnsi="Arial" w:cs="Arial"/>
                <w:sz w:val="22"/>
                <w:szCs w:val="22"/>
              </w:rPr>
              <w:t>Deixar de creditar ou creditar com atraso os benefícios de vale-transporte e do vale alimentação</w:t>
            </w:r>
          </w:p>
        </w:tc>
        <w:tc>
          <w:tcPr>
            <w:tcW w:w="708" w:type="dxa"/>
            <w:shd w:val="clear" w:color="auto" w:fill="auto"/>
          </w:tcPr>
          <w:p w14:paraId="584CCCF9" w14:textId="77777777" w:rsidR="00771B8A" w:rsidRPr="008F38FC" w:rsidRDefault="00771B8A" w:rsidP="00830B56">
            <w:pPr>
              <w:spacing w:line="276" w:lineRule="auto"/>
              <w:rPr>
                <w:rFonts w:ascii="Arial" w:hAnsi="Arial" w:cs="Arial"/>
              </w:rPr>
            </w:pPr>
          </w:p>
        </w:tc>
        <w:tc>
          <w:tcPr>
            <w:tcW w:w="709" w:type="dxa"/>
            <w:shd w:val="clear" w:color="auto" w:fill="auto"/>
          </w:tcPr>
          <w:p w14:paraId="156055BC" w14:textId="77777777" w:rsidR="00771B8A" w:rsidRPr="008F38FC" w:rsidRDefault="00771B8A" w:rsidP="00830B56">
            <w:pPr>
              <w:spacing w:line="276" w:lineRule="auto"/>
              <w:rPr>
                <w:rFonts w:ascii="Arial" w:hAnsi="Arial" w:cs="Arial"/>
              </w:rPr>
            </w:pPr>
          </w:p>
        </w:tc>
      </w:tr>
      <w:tr w:rsidR="00771B8A" w:rsidRPr="008F38FC" w14:paraId="1B86457D" w14:textId="77777777" w:rsidTr="00085AB9">
        <w:tc>
          <w:tcPr>
            <w:tcW w:w="1193" w:type="dxa"/>
            <w:shd w:val="clear" w:color="auto" w:fill="auto"/>
            <w:vAlign w:val="center"/>
          </w:tcPr>
          <w:p w14:paraId="5DAF1005"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16</w:t>
            </w:r>
          </w:p>
        </w:tc>
        <w:tc>
          <w:tcPr>
            <w:tcW w:w="7733" w:type="dxa"/>
            <w:shd w:val="clear" w:color="auto" w:fill="auto"/>
          </w:tcPr>
          <w:p w14:paraId="200684DB" w14:textId="77777777" w:rsidR="00771B8A" w:rsidRPr="008F38FC" w:rsidRDefault="00771B8A" w:rsidP="00830B56">
            <w:pPr>
              <w:spacing w:line="276" w:lineRule="auto"/>
              <w:rPr>
                <w:rFonts w:ascii="Arial" w:hAnsi="Arial" w:cs="Arial"/>
              </w:rPr>
            </w:pPr>
            <w:r w:rsidRPr="008F38FC">
              <w:rPr>
                <w:rFonts w:ascii="Arial" w:hAnsi="Arial" w:cs="Arial"/>
                <w:sz w:val="22"/>
                <w:szCs w:val="22"/>
              </w:rPr>
              <w:t>Deixar de pagar ou pagar com atraso os encargos fiscais e sociais como recolhimentos das contribuições sociais da Previdência Social ou do FGTS, bem como arcar com quaisquer despesas diretas e/ou indiretas relacionadas à execução do contrato nas datas avençadas</w:t>
            </w:r>
          </w:p>
        </w:tc>
        <w:tc>
          <w:tcPr>
            <w:tcW w:w="708" w:type="dxa"/>
            <w:shd w:val="clear" w:color="auto" w:fill="auto"/>
          </w:tcPr>
          <w:p w14:paraId="352394C2" w14:textId="77777777" w:rsidR="00771B8A" w:rsidRPr="008F38FC" w:rsidRDefault="00771B8A" w:rsidP="00830B56">
            <w:pPr>
              <w:spacing w:line="276" w:lineRule="auto"/>
              <w:rPr>
                <w:rFonts w:ascii="Arial" w:hAnsi="Arial" w:cs="Arial"/>
              </w:rPr>
            </w:pPr>
          </w:p>
        </w:tc>
        <w:tc>
          <w:tcPr>
            <w:tcW w:w="709" w:type="dxa"/>
            <w:shd w:val="clear" w:color="auto" w:fill="auto"/>
          </w:tcPr>
          <w:p w14:paraId="310EB018" w14:textId="77777777" w:rsidR="00771B8A" w:rsidRPr="008F38FC" w:rsidRDefault="00771B8A" w:rsidP="00830B56">
            <w:pPr>
              <w:spacing w:line="276" w:lineRule="auto"/>
              <w:rPr>
                <w:rFonts w:ascii="Arial" w:hAnsi="Arial" w:cs="Arial"/>
              </w:rPr>
            </w:pPr>
          </w:p>
        </w:tc>
      </w:tr>
      <w:tr w:rsidR="00771B8A" w:rsidRPr="008F38FC" w14:paraId="1A5ACFB2" w14:textId="77777777" w:rsidTr="00085AB9">
        <w:tc>
          <w:tcPr>
            <w:tcW w:w="1193" w:type="dxa"/>
            <w:shd w:val="clear" w:color="auto" w:fill="auto"/>
            <w:vAlign w:val="center"/>
          </w:tcPr>
          <w:p w14:paraId="09248BCE"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17</w:t>
            </w:r>
          </w:p>
        </w:tc>
        <w:tc>
          <w:tcPr>
            <w:tcW w:w="7733" w:type="dxa"/>
            <w:shd w:val="clear" w:color="auto" w:fill="auto"/>
          </w:tcPr>
          <w:p w14:paraId="5A140493" w14:textId="77777777" w:rsidR="00771B8A" w:rsidRPr="008F38FC" w:rsidRDefault="00771B8A" w:rsidP="00830B56">
            <w:pPr>
              <w:spacing w:line="276" w:lineRule="auto"/>
              <w:rPr>
                <w:rFonts w:ascii="Arial" w:hAnsi="Arial" w:cs="Arial"/>
              </w:rPr>
            </w:pPr>
            <w:r w:rsidRPr="008F38FC">
              <w:rPr>
                <w:rFonts w:ascii="Arial" w:hAnsi="Arial" w:cs="Arial"/>
                <w:sz w:val="22"/>
                <w:szCs w:val="22"/>
              </w:rPr>
              <w:t>Faltar material de reposição nos banheiros, salas de atendimento (médico/odontológico/cirúrgico/exame) e refeitórios, como papel higiênico, papel toalha, sabonete, copos descartáveis, álcool.</w:t>
            </w:r>
          </w:p>
        </w:tc>
        <w:tc>
          <w:tcPr>
            <w:tcW w:w="708" w:type="dxa"/>
            <w:shd w:val="clear" w:color="auto" w:fill="auto"/>
          </w:tcPr>
          <w:p w14:paraId="4D0051B8" w14:textId="77777777" w:rsidR="00771B8A" w:rsidRPr="008F38FC" w:rsidRDefault="00771B8A" w:rsidP="00830B56">
            <w:pPr>
              <w:spacing w:line="276" w:lineRule="auto"/>
              <w:rPr>
                <w:rFonts w:ascii="Arial" w:hAnsi="Arial" w:cs="Arial"/>
              </w:rPr>
            </w:pPr>
          </w:p>
        </w:tc>
        <w:tc>
          <w:tcPr>
            <w:tcW w:w="709" w:type="dxa"/>
            <w:shd w:val="clear" w:color="auto" w:fill="auto"/>
          </w:tcPr>
          <w:p w14:paraId="204BE347" w14:textId="77777777" w:rsidR="00771B8A" w:rsidRPr="008F38FC" w:rsidRDefault="00771B8A" w:rsidP="00830B56">
            <w:pPr>
              <w:spacing w:line="276" w:lineRule="auto"/>
              <w:rPr>
                <w:rFonts w:ascii="Arial" w:hAnsi="Arial" w:cs="Arial"/>
              </w:rPr>
            </w:pPr>
          </w:p>
        </w:tc>
      </w:tr>
      <w:tr w:rsidR="00771B8A" w:rsidRPr="008F38FC" w14:paraId="0A676DFB" w14:textId="77777777" w:rsidTr="00085AB9">
        <w:tc>
          <w:tcPr>
            <w:tcW w:w="1193" w:type="dxa"/>
            <w:shd w:val="clear" w:color="auto" w:fill="auto"/>
            <w:vAlign w:val="center"/>
          </w:tcPr>
          <w:p w14:paraId="28DE9C48"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18</w:t>
            </w:r>
          </w:p>
        </w:tc>
        <w:tc>
          <w:tcPr>
            <w:tcW w:w="7733" w:type="dxa"/>
            <w:shd w:val="clear" w:color="auto" w:fill="auto"/>
          </w:tcPr>
          <w:p w14:paraId="7F1E4DF8" w14:textId="77777777" w:rsidR="00771B8A" w:rsidRPr="008F38FC" w:rsidRDefault="00771B8A" w:rsidP="00830B56">
            <w:pPr>
              <w:spacing w:line="276" w:lineRule="auto"/>
              <w:rPr>
                <w:rFonts w:ascii="Arial" w:hAnsi="Arial" w:cs="Arial"/>
              </w:rPr>
            </w:pPr>
            <w:r w:rsidRPr="008F38FC">
              <w:rPr>
                <w:rFonts w:ascii="Arial" w:hAnsi="Arial" w:cs="Arial"/>
                <w:sz w:val="22"/>
                <w:szCs w:val="22"/>
              </w:rPr>
              <w:t>Deixar de coletar e armazenar corretamente o lixo (infectante/reciclável/comum) e/ou deixar de lavar os depósitos de resíduos.</w:t>
            </w:r>
          </w:p>
        </w:tc>
        <w:tc>
          <w:tcPr>
            <w:tcW w:w="708" w:type="dxa"/>
            <w:shd w:val="clear" w:color="auto" w:fill="auto"/>
          </w:tcPr>
          <w:p w14:paraId="48A21ECD" w14:textId="77777777" w:rsidR="00771B8A" w:rsidRPr="008F38FC" w:rsidRDefault="00771B8A" w:rsidP="00830B56">
            <w:pPr>
              <w:spacing w:line="276" w:lineRule="auto"/>
              <w:rPr>
                <w:rFonts w:ascii="Arial" w:hAnsi="Arial" w:cs="Arial"/>
              </w:rPr>
            </w:pPr>
          </w:p>
        </w:tc>
        <w:tc>
          <w:tcPr>
            <w:tcW w:w="709" w:type="dxa"/>
            <w:shd w:val="clear" w:color="auto" w:fill="auto"/>
          </w:tcPr>
          <w:p w14:paraId="0E84741E" w14:textId="77777777" w:rsidR="00771B8A" w:rsidRPr="008F38FC" w:rsidRDefault="00771B8A" w:rsidP="00830B56">
            <w:pPr>
              <w:spacing w:line="276" w:lineRule="auto"/>
              <w:rPr>
                <w:rFonts w:ascii="Arial" w:hAnsi="Arial" w:cs="Arial"/>
              </w:rPr>
            </w:pPr>
          </w:p>
        </w:tc>
      </w:tr>
      <w:tr w:rsidR="00771B8A" w:rsidRPr="008F38FC" w14:paraId="0D89BF69" w14:textId="77777777" w:rsidTr="00085AB9">
        <w:tc>
          <w:tcPr>
            <w:tcW w:w="1193" w:type="dxa"/>
            <w:shd w:val="clear" w:color="auto" w:fill="auto"/>
            <w:vAlign w:val="center"/>
          </w:tcPr>
          <w:p w14:paraId="3CF2E9CF"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19</w:t>
            </w:r>
          </w:p>
        </w:tc>
        <w:tc>
          <w:tcPr>
            <w:tcW w:w="7733" w:type="dxa"/>
            <w:shd w:val="clear" w:color="auto" w:fill="auto"/>
          </w:tcPr>
          <w:p w14:paraId="4E0089CF" w14:textId="77777777" w:rsidR="00771B8A" w:rsidRPr="008F38FC" w:rsidRDefault="00771B8A" w:rsidP="00830B56">
            <w:pPr>
              <w:spacing w:line="276" w:lineRule="auto"/>
              <w:rPr>
                <w:rFonts w:ascii="Arial" w:hAnsi="Arial" w:cs="Arial"/>
              </w:rPr>
            </w:pPr>
            <w:r w:rsidRPr="008F38FC">
              <w:rPr>
                <w:rFonts w:ascii="Arial" w:hAnsi="Arial" w:cs="Arial"/>
                <w:sz w:val="22"/>
                <w:szCs w:val="22"/>
              </w:rPr>
              <w:t>Existência de manchas grosseiras nos elevadores.</w:t>
            </w:r>
          </w:p>
        </w:tc>
        <w:tc>
          <w:tcPr>
            <w:tcW w:w="708" w:type="dxa"/>
            <w:shd w:val="clear" w:color="auto" w:fill="auto"/>
          </w:tcPr>
          <w:p w14:paraId="05B39B5A" w14:textId="77777777" w:rsidR="00771B8A" w:rsidRPr="008F38FC" w:rsidRDefault="00771B8A" w:rsidP="00830B56">
            <w:pPr>
              <w:spacing w:line="276" w:lineRule="auto"/>
              <w:rPr>
                <w:rFonts w:ascii="Arial" w:hAnsi="Arial" w:cs="Arial"/>
              </w:rPr>
            </w:pPr>
          </w:p>
        </w:tc>
        <w:tc>
          <w:tcPr>
            <w:tcW w:w="709" w:type="dxa"/>
            <w:shd w:val="clear" w:color="auto" w:fill="auto"/>
          </w:tcPr>
          <w:p w14:paraId="565B744E" w14:textId="77777777" w:rsidR="00771B8A" w:rsidRPr="008F38FC" w:rsidRDefault="00771B8A" w:rsidP="00830B56">
            <w:pPr>
              <w:spacing w:line="276" w:lineRule="auto"/>
              <w:rPr>
                <w:rFonts w:ascii="Arial" w:hAnsi="Arial" w:cs="Arial"/>
              </w:rPr>
            </w:pPr>
          </w:p>
        </w:tc>
      </w:tr>
      <w:tr w:rsidR="00771B8A" w:rsidRPr="008F38FC" w14:paraId="4B77C709" w14:textId="77777777" w:rsidTr="00085AB9">
        <w:tc>
          <w:tcPr>
            <w:tcW w:w="1193" w:type="dxa"/>
            <w:shd w:val="clear" w:color="auto" w:fill="auto"/>
            <w:vAlign w:val="center"/>
          </w:tcPr>
          <w:p w14:paraId="7880E845"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20</w:t>
            </w:r>
          </w:p>
        </w:tc>
        <w:tc>
          <w:tcPr>
            <w:tcW w:w="7733" w:type="dxa"/>
            <w:shd w:val="clear" w:color="auto" w:fill="auto"/>
          </w:tcPr>
          <w:p w14:paraId="045BAA10" w14:textId="77777777" w:rsidR="00771B8A" w:rsidRPr="008F38FC" w:rsidRDefault="00771B8A" w:rsidP="00830B56">
            <w:pPr>
              <w:spacing w:line="276" w:lineRule="auto"/>
              <w:rPr>
                <w:rFonts w:ascii="Arial" w:hAnsi="Arial" w:cs="Arial"/>
              </w:rPr>
            </w:pPr>
            <w:r w:rsidRPr="008F38FC">
              <w:rPr>
                <w:rFonts w:ascii="Arial" w:hAnsi="Arial" w:cs="Arial"/>
                <w:sz w:val="22"/>
                <w:szCs w:val="22"/>
              </w:rPr>
              <w:t xml:space="preserve">Pisos, paredes e teto contendo manchas grosseiras, visíveis a olho nu </w:t>
            </w:r>
          </w:p>
        </w:tc>
        <w:tc>
          <w:tcPr>
            <w:tcW w:w="708" w:type="dxa"/>
            <w:shd w:val="clear" w:color="auto" w:fill="auto"/>
          </w:tcPr>
          <w:p w14:paraId="4B97D931" w14:textId="77777777" w:rsidR="00771B8A" w:rsidRPr="008F38FC" w:rsidRDefault="00771B8A" w:rsidP="00830B56">
            <w:pPr>
              <w:spacing w:line="276" w:lineRule="auto"/>
              <w:rPr>
                <w:rFonts w:ascii="Arial" w:hAnsi="Arial" w:cs="Arial"/>
              </w:rPr>
            </w:pPr>
          </w:p>
        </w:tc>
        <w:tc>
          <w:tcPr>
            <w:tcW w:w="709" w:type="dxa"/>
            <w:shd w:val="clear" w:color="auto" w:fill="auto"/>
          </w:tcPr>
          <w:p w14:paraId="1B73FB2E" w14:textId="77777777" w:rsidR="00771B8A" w:rsidRPr="008F38FC" w:rsidRDefault="00771B8A" w:rsidP="00830B56">
            <w:pPr>
              <w:spacing w:line="276" w:lineRule="auto"/>
              <w:rPr>
                <w:rFonts w:ascii="Arial" w:hAnsi="Arial" w:cs="Arial"/>
              </w:rPr>
            </w:pPr>
          </w:p>
        </w:tc>
      </w:tr>
      <w:tr w:rsidR="00771B8A" w:rsidRPr="008F38FC" w14:paraId="335A16A1" w14:textId="77777777" w:rsidTr="00085AB9">
        <w:tc>
          <w:tcPr>
            <w:tcW w:w="1193" w:type="dxa"/>
            <w:shd w:val="clear" w:color="auto" w:fill="auto"/>
            <w:vAlign w:val="center"/>
          </w:tcPr>
          <w:p w14:paraId="4D1B8E5E"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21</w:t>
            </w:r>
          </w:p>
        </w:tc>
        <w:tc>
          <w:tcPr>
            <w:tcW w:w="7733" w:type="dxa"/>
            <w:shd w:val="clear" w:color="auto" w:fill="auto"/>
          </w:tcPr>
          <w:p w14:paraId="35318DC8" w14:textId="77777777" w:rsidR="00771B8A" w:rsidRPr="008F38FC" w:rsidRDefault="00771B8A" w:rsidP="00830B56">
            <w:pPr>
              <w:spacing w:line="276" w:lineRule="auto"/>
              <w:rPr>
                <w:rFonts w:ascii="Arial" w:hAnsi="Arial" w:cs="Arial"/>
              </w:rPr>
            </w:pPr>
            <w:r w:rsidRPr="008F38FC">
              <w:rPr>
                <w:rFonts w:ascii="Arial" w:hAnsi="Arial" w:cs="Arial"/>
                <w:sz w:val="22"/>
                <w:szCs w:val="22"/>
              </w:rPr>
              <w:t xml:space="preserve">Presença de sujeira ou mofo, visíveis a olho nu ou mau cheiro nas geladeiras, micro ondas e bebedouros. </w:t>
            </w:r>
          </w:p>
        </w:tc>
        <w:tc>
          <w:tcPr>
            <w:tcW w:w="708" w:type="dxa"/>
            <w:shd w:val="clear" w:color="auto" w:fill="auto"/>
          </w:tcPr>
          <w:p w14:paraId="4918FF22" w14:textId="77777777" w:rsidR="00771B8A" w:rsidRPr="008F38FC" w:rsidRDefault="00771B8A" w:rsidP="00830B56">
            <w:pPr>
              <w:spacing w:line="276" w:lineRule="auto"/>
              <w:rPr>
                <w:rFonts w:ascii="Arial" w:hAnsi="Arial" w:cs="Arial"/>
              </w:rPr>
            </w:pPr>
          </w:p>
        </w:tc>
        <w:tc>
          <w:tcPr>
            <w:tcW w:w="709" w:type="dxa"/>
            <w:shd w:val="clear" w:color="auto" w:fill="auto"/>
          </w:tcPr>
          <w:p w14:paraId="5F008E25" w14:textId="77777777" w:rsidR="00771B8A" w:rsidRPr="008F38FC" w:rsidRDefault="00771B8A" w:rsidP="00830B56">
            <w:pPr>
              <w:spacing w:line="276" w:lineRule="auto"/>
              <w:rPr>
                <w:rFonts w:ascii="Arial" w:hAnsi="Arial" w:cs="Arial"/>
              </w:rPr>
            </w:pPr>
          </w:p>
        </w:tc>
      </w:tr>
      <w:tr w:rsidR="00771B8A" w:rsidRPr="008F38FC" w14:paraId="48EFDB83" w14:textId="77777777" w:rsidTr="00085AB9">
        <w:tc>
          <w:tcPr>
            <w:tcW w:w="1193" w:type="dxa"/>
            <w:shd w:val="clear" w:color="auto" w:fill="auto"/>
            <w:vAlign w:val="center"/>
          </w:tcPr>
          <w:p w14:paraId="2222FBA0"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22</w:t>
            </w:r>
          </w:p>
        </w:tc>
        <w:tc>
          <w:tcPr>
            <w:tcW w:w="7733" w:type="dxa"/>
            <w:shd w:val="clear" w:color="auto" w:fill="auto"/>
          </w:tcPr>
          <w:p w14:paraId="331BFA80" w14:textId="77777777" w:rsidR="00771B8A" w:rsidRPr="008F38FC" w:rsidRDefault="00771B8A" w:rsidP="00830B56">
            <w:pPr>
              <w:spacing w:line="276" w:lineRule="auto"/>
              <w:rPr>
                <w:rFonts w:ascii="Arial" w:hAnsi="Arial" w:cs="Arial"/>
              </w:rPr>
            </w:pPr>
            <w:r w:rsidRPr="008F38FC">
              <w:rPr>
                <w:rFonts w:ascii="Arial" w:hAnsi="Arial" w:cs="Arial"/>
                <w:sz w:val="22"/>
                <w:szCs w:val="22"/>
              </w:rPr>
              <w:t>Deixar de abastecer as máquinas de café e chá, esquentar o leite e acondicioná-lo em garrafas térmicas.</w:t>
            </w:r>
          </w:p>
        </w:tc>
        <w:tc>
          <w:tcPr>
            <w:tcW w:w="708" w:type="dxa"/>
            <w:shd w:val="clear" w:color="auto" w:fill="auto"/>
          </w:tcPr>
          <w:p w14:paraId="5365BE04" w14:textId="77777777" w:rsidR="00771B8A" w:rsidRPr="008F38FC" w:rsidRDefault="00771B8A" w:rsidP="00830B56">
            <w:pPr>
              <w:spacing w:line="276" w:lineRule="auto"/>
              <w:rPr>
                <w:rFonts w:ascii="Arial" w:hAnsi="Arial" w:cs="Arial"/>
              </w:rPr>
            </w:pPr>
          </w:p>
        </w:tc>
        <w:tc>
          <w:tcPr>
            <w:tcW w:w="709" w:type="dxa"/>
            <w:shd w:val="clear" w:color="auto" w:fill="auto"/>
          </w:tcPr>
          <w:p w14:paraId="01377E2B" w14:textId="77777777" w:rsidR="00771B8A" w:rsidRPr="008F38FC" w:rsidRDefault="00771B8A" w:rsidP="00830B56">
            <w:pPr>
              <w:spacing w:line="276" w:lineRule="auto"/>
              <w:rPr>
                <w:rFonts w:ascii="Arial" w:hAnsi="Arial" w:cs="Arial"/>
              </w:rPr>
            </w:pPr>
          </w:p>
        </w:tc>
      </w:tr>
      <w:tr w:rsidR="00771B8A" w:rsidRPr="008F38FC" w14:paraId="5DA289A2" w14:textId="77777777" w:rsidTr="00085AB9">
        <w:tc>
          <w:tcPr>
            <w:tcW w:w="1193" w:type="dxa"/>
            <w:shd w:val="clear" w:color="auto" w:fill="auto"/>
            <w:vAlign w:val="center"/>
          </w:tcPr>
          <w:p w14:paraId="34C50AA8"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23</w:t>
            </w:r>
          </w:p>
        </w:tc>
        <w:tc>
          <w:tcPr>
            <w:tcW w:w="7733" w:type="dxa"/>
            <w:shd w:val="clear" w:color="auto" w:fill="auto"/>
          </w:tcPr>
          <w:p w14:paraId="06369AB6" w14:textId="77777777" w:rsidR="00771B8A" w:rsidRPr="008F38FC" w:rsidRDefault="00771B8A" w:rsidP="00830B56">
            <w:pPr>
              <w:spacing w:line="276" w:lineRule="auto"/>
              <w:rPr>
                <w:rFonts w:ascii="Arial" w:hAnsi="Arial" w:cs="Arial"/>
              </w:rPr>
            </w:pPr>
            <w:r w:rsidRPr="008F38FC">
              <w:rPr>
                <w:rFonts w:ascii="Arial" w:hAnsi="Arial" w:cs="Arial"/>
                <w:sz w:val="22"/>
                <w:szCs w:val="22"/>
              </w:rPr>
              <w:t>Presença de sujeiras grosseiras nos forros, tetos, garagens, depósitos e demais áreas.</w:t>
            </w:r>
          </w:p>
        </w:tc>
        <w:tc>
          <w:tcPr>
            <w:tcW w:w="708" w:type="dxa"/>
            <w:shd w:val="clear" w:color="auto" w:fill="auto"/>
          </w:tcPr>
          <w:p w14:paraId="77D9FD20" w14:textId="77777777" w:rsidR="00771B8A" w:rsidRPr="008F38FC" w:rsidRDefault="00771B8A" w:rsidP="00830B56">
            <w:pPr>
              <w:spacing w:line="276" w:lineRule="auto"/>
              <w:rPr>
                <w:rFonts w:ascii="Arial" w:hAnsi="Arial" w:cs="Arial"/>
              </w:rPr>
            </w:pPr>
          </w:p>
        </w:tc>
        <w:tc>
          <w:tcPr>
            <w:tcW w:w="709" w:type="dxa"/>
            <w:shd w:val="clear" w:color="auto" w:fill="auto"/>
          </w:tcPr>
          <w:p w14:paraId="00D099A2" w14:textId="77777777" w:rsidR="00771B8A" w:rsidRPr="008F38FC" w:rsidRDefault="00771B8A" w:rsidP="00830B56">
            <w:pPr>
              <w:spacing w:line="276" w:lineRule="auto"/>
              <w:rPr>
                <w:rFonts w:ascii="Arial" w:hAnsi="Arial" w:cs="Arial"/>
              </w:rPr>
            </w:pPr>
          </w:p>
        </w:tc>
      </w:tr>
      <w:tr w:rsidR="00771B8A" w:rsidRPr="008F38FC" w14:paraId="277467E8" w14:textId="77777777" w:rsidTr="00085AB9">
        <w:tc>
          <w:tcPr>
            <w:tcW w:w="1193" w:type="dxa"/>
            <w:shd w:val="clear" w:color="auto" w:fill="auto"/>
            <w:vAlign w:val="center"/>
          </w:tcPr>
          <w:p w14:paraId="3F86E505"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24</w:t>
            </w:r>
          </w:p>
        </w:tc>
        <w:tc>
          <w:tcPr>
            <w:tcW w:w="7733" w:type="dxa"/>
            <w:shd w:val="clear" w:color="auto" w:fill="auto"/>
          </w:tcPr>
          <w:p w14:paraId="350CB59A" w14:textId="77777777" w:rsidR="00771B8A" w:rsidRPr="008F38FC" w:rsidRDefault="00771B8A" w:rsidP="00830B56">
            <w:pPr>
              <w:spacing w:line="276" w:lineRule="auto"/>
              <w:rPr>
                <w:rFonts w:ascii="Arial" w:hAnsi="Arial" w:cs="Arial"/>
              </w:rPr>
            </w:pPr>
            <w:r w:rsidRPr="008F38FC">
              <w:rPr>
                <w:rFonts w:ascii="Arial" w:hAnsi="Arial" w:cs="Arial"/>
                <w:sz w:val="22"/>
                <w:szCs w:val="22"/>
              </w:rPr>
              <w:t>Presença de lixo visível a olho nu nas áreas externas.</w:t>
            </w:r>
          </w:p>
        </w:tc>
        <w:tc>
          <w:tcPr>
            <w:tcW w:w="708" w:type="dxa"/>
            <w:shd w:val="clear" w:color="auto" w:fill="auto"/>
          </w:tcPr>
          <w:p w14:paraId="439FA50B" w14:textId="77777777" w:rsidR="00771B8A" w:rsidRPr="008F38FC" w:rsidRDefault="00771B8A" w:rsidP="00830B56">
            <w:pPr>
              <w:spacing w:line="276" w:lineRule="auto"/>
              <w:rPr>
                <w:rFonts w:ascii="Arial" w:hAnsi="Arial" w:cs="Arial"/>
              </w:rPr>
            </w:pPr>
          </w:p>
        </w:tc>
        <w:tc>
          <w:tcPr>
            <w:tcW w:w="709" w:type="dxa"/>
            <w:shd w:val="clear" w:color="auto" w:fill="auto"/>
          </w:tcPr>
          <w:p w14:paraId="5E8B7781" w14:textId="77777777" w:rsidR="00771B8A" w:rsidRPr="008F38FC" w:rsidRDefault="00771B8A" w:rsidP="00830B56">
            <w:pPr>
              <w:spacing w:line="276" w:lineRule="auto"/>
              <w:rPr>
                <w:rFonts w:ascii="Arial" w:hAnsi="Arial" w:cs="Arial"/>
              </w:rPr>
            </w:pPr>
          </w:p>
        </w:tc>
      </w:tr>
      <w:tr w:rsidR="00771B8A" w:rsidRPr="008F38FC" w14:paraId="2483BAE5" w14:textId="77777777" w:rsidTr="00085AB9">
        <w:tc>
          <w:tcPr>
            <w:tcW w:w="1193" w:type="dxa"/>
            <w:shd w:val="clear" w:color="auto" w:fill="auto"/>
            <w:vAlign w:val="center"/>
          </w:tcPr>
          <w:p w14:paraId="37C2F32B"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25</w:t>
            </w:r>
          </w:p>
        </w:tc>
        <w:tc>
          <w:tcPr>
            <w:tcW w:w="7733" w:type="dxa"/>
            <w:shd w:val="clear" w:color="auto" w:fill="auto"/>
          </w:tcPr>
          <w:p w14:paraId="4CF781D3" w14:textId="77777777" w:rsidR="00771B8A" w:rsidRPr="008F38FC" w:rsidRDefault="00771B8A" w:rsidP="00830B56">
            <w:pPr>
              <w:spacing w:line="276" w:lineRule="auto"/>
              <w:rPr>
                <w:rFonts w:ascii="Arial" w:hAnsi="Arial" w:cs="Arial"/>
              </w:rPr>
            </w:pPr>
            <w:r w:rsidRPr="008F38FC">
              <w:rPr>
                <w:rFonts w:ascii="Arial" w:hAnsi="Arial" w:cs="Arial"/>
                <w:sz w:val="22"/>
                <w:szCs w:val="22"/>
              </w:rPr>
              <w:t>Existência de manchas nas portas e maçanetas</w:t>
            </w:r>
          </w:p>
        </w:tc>
        <w:tc>
          <w:tcPr>
            <w:tcW w:w="708" w:type="dxa"/>
            <w:shd w:val="clear" w:color="auto" w:fill="auto"/>
          </w:tcPr>
          <w:p w14:paraId="4E3C6740" w14:textId="77777777" w:rsidR="00771B8A" w:rsidRPr="008F38FC" w:rsidRDefault="00771B8A" w:rsidP="00830B56">
            <w:pPr>
              <w:spacing w:line="276" w:lineRule="auto"/>
              <w:rPr>
                <w:rFonts w:ascii="Arial" w:hAnsi="Arial" w:cs="Arial"/>
              </w:rPr>
            </w:pPr>
          </w:p>
        </w:tc>
        <w:tc>
          <w:tcPr>
            <w:tcW w:w="709" w:type="dxa"/>
            <w:shd w:val="clear" w:color="auto" w:fill="auto"/>
          </w:tcPr>
          <w:p w14:paraId="7E51D5CB" w14:textId="77777777" w:rsidR="00771B8A" w:rsidRPr="008F38FC" w:rsidRDefault="00771B8A" w:rsidP="00830B56">
            <w:pPr>
              <w:spacing w:line="276" w:lineRule="auto"/>
              <w:rPr>
                <w:rFonts w:ascii="Arial" w:hAnsi="Arial" w:cs="Arial"/>
              </w:rPr>
            </w:pPr>
          </w:p>
        </w:tc>
      </w:tr>
      <w:tr w:rsidR="00771B8A" w:rsidRPr="008F38FC" w14:paraId="3796AC0A" w14:textId="77777777" w:rsidTr="00085AB9">
        <w:tc>
          <w:tcPr>
            <w:tcW w:w="1193" w:type="dxa"/>
            <w:shd w:val="clear" w:color="auto" w:fill="auto"/>
            <w:vAlign w:val="center"/>
          </w:tcPr>
          <w:p w14:paraId="6CA59744"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26</w:t>
            </w:r>
          </w:p>
        </w:tc>
        <w:tc>
          <w:tcPr>
            <w:tcW w:w="7733" w:type="dxa"/>
            <w:shd w:val="clear" w:color="auto" w:fill="auto"/>
          </w:tcPr>
          <w:p w14:paraId="27A8EEC3" w14:textId="77777777" w:rsidR="00771B8A" w:rsidRPr="008F38FC" w:rsidRDefault="00771B8A" w:rsidP="00830B56">
            <w:pPr>
              <w:spacing w:line="276" w:lineRule="auto"/>
              <w:rPr>
                <w:rFonts w:ascii="Arial" w:hAnsi="Arial" w:cs="Arial"/>
              </w:rPr>
            </w:pPr>
            <w:r w:rsidRPr="008F38FC">
              <w:rPr>
                <w:rFonts w:ascii="Arial" w:hAnsi="Arial" w:cs="Arial"/>
                <w:sz w:val="22"/>
                <w:szCs w:val="22"/>
              </w:rPr>
              <w:t>Não realizar a limpeza e desinfecção do centro cirúrgico, consultórios odontológicos e salas de exame, com vasculhamento e remoção de manchas nas paredes e no chão.</w:t>
            </w:r>
          </w:p>
        </w:tc>
        <w:tc>
          <w:tcPr>
            <w:tcW w:w="708" w:type="dxa"/>
            <w:shd w:val="clear" w:color="auto" w:fill="auto"/>
          </w:tcPr>
          <w:p w14:paraId="16DC676A" w14:textId="77777777" w:rsidR="00771B8A" w:rsidRPr="008F38FC" w:rsidRDefault="00771B8A" w:rsidP="00830B56">
            <w:pPr>
              <w:spacing w:line="276" w:lineRule="auto"/>
              <w:rPr>
                <w:rFonts w:ascii="Arial" w:hAnsi="Arial" w:cs="Arial"/>
              </w:rPr>
            </w:pPr>
          </w:p>
        </w:tc>
        <w:tc>
          <w:tcPr>
            <w:tcW w:w="709" w:type="dxa"/>
            <w:shd w:val="clear" w:color="auto" w:fill="auto"/>
          </w:tcPr>
          <w:p w14:paraId="2078064E" w14:textId="77777777" w:rsidR="00771B8A" w:rsidRPr="008F38FC" w:rsidRDefault="00771B8A" w:rsidP="00830B56">
            <w:pPr>
              <w:spacing w:line="276" w:lineRule="auto"/>
              <w:rPr>
                <w:rFonts w:ascii="Arial" w:hAnsi="Arial" w:cs="Arial"/>
              </w:rPr>
            </w:pPr>
          </w:p>
        </w:tc>
      </w:tr>
      <w:tr w:rsidR="00771B8A" w:rsidRPr="008F38FC" w14:paraId="4E052BE5" w14:textId="77777777" w:rsidTr="00085AB9">
        <w:tc>
          <w:tcPr>
            <w:tcW w:w="1193" w:type="dxa"/>
            <w:shd w:val="clear" w:color="auto" w:fill="auto"/>
            <w:vAlign w:val="center"/>
          </w:tcPr>
          <w:p w14:paraId="2A52BCF9"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27</w:t>
            </w:r>
          </w:p>
        </w:tc>
        <w:tc>
          <w:tcPr>
            <w:tcW w:w="7733" w:type="dxa"/>
            <w:shd w:val="clear" w:color="auto" w:fill="auto"/>
          </w:tcPr>
          <w:p w14:paraId="43285EEB" w14:textId="77777777" w:rsidR="00771B8A" w:rsidRPr="008F38FC" w:rsidRDefault="00771B8A" w:rsidP="00830B56">
            <w:pPr>
              <w:spacing w:line="276" w:lineRule="auto"/>
              <w:rPr>
                <w:rFonts w:ascii="Arial" w:hAnsi="Arial" w:cs="Arial"/>
              </w:rPr>
            </w:pPr>
            <w:r w:rsidRPr="008F38FC">
              <w:rPr>
                <w:rFonts w:ascii="Arial" w:hAnsi="Arial" w:cs="Arial"/>
                <w:sz w:val="22"/>
                <w:szCs w:val="22"/>
              </w:rPr>
              <w:t>Deixar de realizar a diluição e fracionamento de produtos químicos de acordo com as orientações do fabricante, incluindo a fixação de etiquetas de identificação ou realizá-la de forma incorreta.</w:t>
            </w:r>
          </w:p>
        </w:tc>
        <w:tc>
          <w:tcPr>
            <w:tcW w:w="708" w:type="dxa"/>
            <w:shd w:val="clear" w:color="auto" w:fill="auto"/>
          </w:tcPr>
          <w:p w14:paraId="7ECE3BA1" w14:textId="77777777" w:rsidR="00771B8A" w:rsidRPr="008F38FC" w:rsidRDefault="00771B8A" w:rsidP="00830B56">
            <w:pPr>
              <w:spacing w:line="276" w:lineRule="auto"/>
              <w:rPr>
                <w:rFonts w:ascii="Arial" w:hAnsi="Arial" w:cs="Arial"/>
              </w:rPr>
            </w:pPr>
          </w:p>
        </w:tc>
        <w:tc>
          <w:tcPr>
            <w:tcW w:w="709" w:type="dxa"/>
            <w:shd w:val="clear" w:color="auto" w:fill="auto"/>
          </w:tcPr>
          <w:p w14:paraId="48D27CA9" w14:textId="77777777" w:rsidR="00771B8A" w:rsidRPr="008F38FC" w:rsidRDefault="00771B8A" w:rsidP="00830B56">
            <w:pPr>
              <w:spacing w:line="276" w:lineRule="auto"/>
              <w:rPr>
                <w:rFonts w:ascii="Arial" w:hAnsi="Arial" w:cs="Arial"/>
              </w:rPr>
            </w:pPr>
          </w:p>
        </w:tc>
      </w:tr>
      <w:tr w:rsidR="00771B8A" w:rsidRPr="008F38FC" w14:paraId="39E77C35" w14:textId="77777777" w:rsidTr="00085AB9">
        <w:tc>
          <w:tcPr>
            <w:tcW w:w="1193" w:type="dxa"/>
            <w:shd w:val="clear" w:color="auto" w:fill="auto"/>
            <w:vAlign w:val="center"/>
          </w:tcPr>
          <w:p w14:paraId="3771DB7D"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28</w:t>
            </w:r>
          </w:p>
        </w:tc>
        <w:tc>
          <w:tcPr>
            <w:tcW w:w="7733" w:type="dxa"/>
            <w:shd w:val="clear" w:color="auto" w:fill="auto"/>
          </w:tcPr>
          <w:p w14:paraId="25FE2872" w14:textId="77777777" w:rsidR="00771B8A" w:rsidRPr="008F38FC" w:rsidRDefault="00771B8A" w:rsidP="00830B56">
            <w:pPr>
              <w:spacing w:line="276" w:lineRule="auto"/>
              <w:rPr>
                <w:rFonts w:ascii="Arial" w:hAnsi="Arial" w:cs="Arial"/>
              </w:rPr>
            </w:pPr>
            <w:r w:rsidRPr="008F38FC">
              <w:rPr>
                <w:rFonts w:ascii="Arial" w:hAnsi="Arial" w:cs="Arial"/>
                <w:sz w:val="22"/>
                <w:szCs w:val="22"/>
              </w:rPr>
              <w:t>Não realizar a limpeza das longarinas.</w:t>
            </w:r>
          </w:p>
        </w:tc>
        <w:tc>
          <w:tcPr>
            <w:tcW w:w="708" w:type="dxa"/>
            <w:shd w:val="clear" w:color="auto" w:fill="auto"/>
          </w:tcPr>
          <w:p w14:paraId="226275AF" w14:textId="77777777" w:rsidR="00771B8A" w:rsidRPr="008F38FC" w:rsidRDefault="00771B8A" w:rsidP="00830B56">
            <w:pPr>
              <w:spacing w:line="276" w:lineRule="auto"/>
              <w:rPr>
                <w:rFonts w:ascii="Arial" w:hAnsi="Arial" w:cs="Arial"/>
              </w:rPr>
            </w:pPr>
          </w:p>
        </w:tc>
        <w:tc>
          <w:tcPr>
            <w:tcW w:w="709" w:type="dxa"/>
            <w:shd w:val="clear" w:color="auto" w:fill="auto"/>
          </w:tcPr>
          <w:p w14:paraId="36496D00" w14:textId="77777777" w:rsidR="00771B8A" w:rsidRPr="008F38FC" w:rsidRDefault="00771B8A" w:rsidP="00830B56">
            <w:pPr>
              <w:spacing w:line="276" w:lineRule="auto"/>
              <w:rPr>
                <w:rFonts w:ascii="Arial" w:hAnsi="Arial" w:cs="Arial"/>
              </w:rPr>
            </w:pPr>
          </w:p>
        </w:tc>
      </w:tr>
      <w:tr w:rsidR="00771B8A" w:rsidRPr="008F38FC" w14:paraId="71BFA190" w14:textId="77777777" w:rsidTr="00085AB9">
        <w:tc>
          <w:tcPr>
            <w:tcW w:w="1193" w:type="dxa"/>
            <w:shd w:val="clear" w:color="auto" w:fill="auto"/>
            <w:vAlign w:val="center"/>
          </w:tcPr>
          <w:p w14:paraId="0094C39E"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29</w:t>
            </w:r>
          </w:p>
        </w:tc>
        <w:tc>
          <w:tcPr>
            <w:tcW w:w="7733" w:type="dxa"/>
            <w:shd w:val="clear" w:color="auto" w:fill="auto"/>
          </w:tcPr>
          <w:p w14:paraId="66212703" w14:textId="77777777" w:rsidR="00771B8A" w:rsidRPr="008F38FC" w:rsidRDefault="00771B8A" w:rsidP="00830B56">
            <w:pPr>
              <w:spacing w:line="276" w:lineRule="auto"/>
              <w:rPr>
                <w:rFonts w:ascii="Arial" w:hAnsi="Arial" w:cs="Arial"/>
              </w:rPr>
            </w:pPr>
            <w:r w:rsidRPr="008F38FC">
              <w:rPr>
                <w:rFonts w:ascii="Arial" w:hAnsi="Arial" w:cs="Arial"/>
                <w:sz w:val="22"/>
                <w:szCs w:val="22"/>
              </w:rPr>
              <w:t>Não limpar a central de gases e máquinas (área externa) e a laje técnica.</w:t>
            </w:r>
          </w:p>
        </w:tc>
        <w:tc>
          <w:tcPr>
            <w:tcW w:w="708" w:type="dxa"/>
            <w:shd w:val="clear" w:color="auto" w:fill="auto"/>
          </w:tcPr>
          <w:p w14:paraId="20E29B26" w14:textId="77777777" w:rsidR="00771B8A" w:rsidRPr="008F38FC" w:rsidRDefault="00771B8A" w:rsidP="00830B56">
            <w:pPr>
              <w:spacing w:line="276" w:lineRule="auto"/>
              <w:rPr>
                <w:rFonts w:ascii="Arial" w:hAnsi="Arial" w:cs="Arial"/>
              </w:rPr>
            </w:pPr>
          </w:p>
        </w:tc>
        <w:tc>
          <w:tcPr>
            <w:tcW w:w="709" w:type="dxa"/>
            <w:shd w:val="clear" w:color="auto" w:fill="auto"/>
          </w:tcPr>
          <w:p w14:paraId="3066C5D1" w14:textId="77777777" w:rsidR="00771B8A" w:rsidRPr="008F38FC" w:rsidRDefault="00771B8A" w:rsidP="00830B56">
            <w:pPr>
              <w:spacing w:line="276" w:lineRule="auto"/>
              <w:rPr>
                <w:rFonts w:ascii="Arial" w:hAnsi="Arial" w:cs="Arial"/>
              </w:rPr>
            </w:pPr>
          </w:p>
        </w:tc>
      </w:tr>
      <w:tr w:rsidR="00771B8A" w:rsidRPr="008F38FC" w14:paraId="66012615" w14:textId="77777777" w:rsidTr="00085AB9">
        <w:tc>
          <w:tcPr>
            <w:tcW w:w="1193" w:type="dxa"/>
            <w:shd w:val="clear" w:color="auto" w:fill="auto"/>
            <w:vAlign w:val="center"/>
          </w:tcPr>
          <w:p w14:paraId="5FA60BD2" w14:textId="77777777" w:rsidR="00771B8A" w:rsidRPr="008F38FC" w:rsidRDefault="00771B8A" w:rsidP="00085AB9">
            <w:pPr>
              <w:spacing w:line="276" w:lineRule="auto"/>
              <w:jc w:val="center"/>
              <w:rPr>
                <w:rFonts w:ascii="Arial" w:hAnsi="Arial" w:cs="Arial"/>
              </w:rPr>
            </w:pPr>
            <w:r w:rsidRPr="008F38FC">
              <w:rPr>
                <w:rFonts w:ascii="Arial" w:hAnsi="Arial" w:cs="Arial"/>
                <w:sz w:val="22"/>
                <w:szCs w:val="22"/>
              </w:rPr>
              <w:t>30</w:t>
            </w:r>
          </w:p>
        </w:tc>
        <w:tc>
          <w:tcPr>
            <w:tcW w:w="7733" w:type="dxa"/>
            <w:shd w:val="clear" w:color="auto" w:fill="auto"/>
          </w:tcPr>
          <w:p w14:paraId="00205088" w14:textId="77777777" w:rsidR="00771B8A" w:rsidRPr="008F38FC" w:rsidRDefault="00771B8A" w:rsidP="00830B56">
            <w:pPr>
              <w:spacing w:line="276" w:lineRule="auto"/>
              <w:rPr>
                <w:rFonts w:ascii="Arial" w:hAnsi="Arial" w:cs="Arial"/>
              </w:rPr>
            </w:pPr>
            <w:r w:rsidRPr="008F38FC">
              <w:rPr>
                <w:rFonts w:ascii="Arial" w:hAnsi="Arial" w:cs="Arial"/>
                <w:sz w:val="22"/>
                <w:szCs w:val="22"/>
              </w:rPr>
              <w:t>Não varrer/lavar calçadas, escadas e portões da área externa.</w:t>
            </w:r>
          </w:p>
        </w:tc>
        <w:tc>
          <w:tcPr>
            <w:tcW w:w="708" w:type="dxa"/>
            <w:shd w:val="clear" w:color="auto" w:fill="auto"/>
          </w:tcPr>
          <w:p w14:paraId="72BE31B1" w14:textId="77777777" w:rsidR="00771B8A" w:rsidRPr="008F38FC" w:rsidRDefault="00771B8A" w:rsidP="00830B56">
            <w:pPr>
              <w:spacing w:line="276" w:lineRule="auto"/>
              <w:rPr>
                <w:rFonts w:ascii="Arial" w:hAnsi="Arial" w:cs="Arial"/>
              </w:rPr>
            </w:pPr>
          </w:p>
        </w:tc>
        <w:tc>
          <w:tcPr>
            <w:tcW w:w="709" w:type="dxa"/>
            <w:shd w:val="clear" w:color="auto" w:fill="auto"/>
          </w:tcPr>
          <w:p w14:paraId="05854DAA" w14:textId="77777777" w:rsidR="00771B8A" w:rsidRPr="008F38FC" w:rsidRDefault="00771B8A" w:rsidP="00830B56">
            <w:pPr>
              <w:spacing w:line="276" w:lineRule="auto"/>
              <w:rPr>
                <w:rFonts w:ascii="Arial" w:hAnsi="Arial" w:cs="Arial"/>
              </w:rPr>
            </w:pPr>
          </w:p>
        </w:tc>
      </w:tr>
      <w:tr w:rsidR="00771B8A" w:rsidRPr="008F38FC" w14:paraId="55E4FAF1" w14:textId="77777777" w:rsidTr="00830B56">
        <w:tc>
          <w:tcPr>
            <w:tcW w:w="8926" w:type="dxa"/>
            <w:gridSpan w:val="2"/>
            <w:shd w:val="clear" w:color="auto" w:fill="auto"/>
          </w:tcPr>
          <w:p w14:paraId="551EDDBA" w14:textId="77777777" w:rsidR="00771B8A" w:rsidRPr="008F38FC" w:rsidRDefault="00771B8A" w:rsidP="00830B56">
            <w:pPr>
              <w:spacing w:line="276" w:lineRule="auto"/>
              <w:rPr>
                <w:rFonts w:ascii="Arial" w:hAnsi="Arial" w:cs="Arial"/>
              </w:rPr>
            </w:pPr>
            <w:r w:rsidRPr="008F38FC">
              <w:rPr>
                <w:rFonts w:ascii="Arial" w:hAnsi="Arial" w:cs="Arial"/>
                <w:sz w:val="22"/>
                <w:szCs w:val="22"/>
              </w:rPr>
              <w:t>Total geral</w:t>
            </w:r>
          </w:p>
        </w:tc>
        <w:tc>
          <w:tcPr>
            <w:tcW w:w="708" w:type="dxa"/>
            <w:shd w:val="clear" w:color="auto" w:fill="auto"/>
          </w:tcPr>
          <w:p w14:paraId="1C2D0A34" w14:textId="77777777" w:rsidR="00771B8A" w:rsidRPr="008F38FC" w:rsidRDefault="00771B8A" w:rsidP="00830B56">
            <w:pPr>
              <w:spacing w:line="276" w:lineRule="auto"/>
              <w:rPr>
                <w:rFonts w:ascii="Arial" w:hAnsi="Arial" w:cs="Arial"/>
              </w:rPr>
            </w:pPr>
          </w:p>
        </w:tc>
        <w:tc>
          <w:tcPr>
            <w:tcW w:w="709" w:type="dxa"/>
            <w:shd w:val="clear" w:color="auto" w:fill="auto"/>
          </w:tcPr>
          <w:p w14:paraId="06ED3A5F" w14:textId="77777777" w:rsidR="00771B8A" w:rsidRPr="008F38FC" w:rsidRDefault="00771B8A" w:rsidP="00830B56">
            <w:pPr>
              <w:spacing w:line="276" w:lineRule="auto"/>
              <w:rPr>
                <w:rFonts w:ascii="Arial" w:hAnsi="Arial" w:cs="Arial"/>
              </w:rPr>
            </w:pPr>
          </w:p>
        </w:tc>
      </w:tr>
    </w:tbl>
    <w:p w14:paraId="4C7BE4BD" w14:textId="3CA30C5B" w:rsidR="00771B8A" w:rsidRPr="008F38FC" w:rsidRDefault="00771B8A" w:rsidP="00555372">
      <w:pPr>
        <w:pStyle w:val="PargrafodaLista"/>
        <w:numPr>
          <w:ilvl w:val="1"/>
          <w:numId w:val="47"/>
        </w:numPr>
        <w:spacing w:after="120"/>
        <w:ind w:left="0" w:firstLine="0"/>
        <w:jc w:val="both"/>
        <w:rPr>
          <w:rFonts w:ascii="Arial" w:hAnsi="Arial" w:cs="Arial"/>
        </w:rPr>
      </w:pPr>
      <w:r w:rsidRPr="008F38FC">
        <w:rPr>
          <w:rFonts w:ascii="Arial" w:hAnsi="Arial" w:cs="Arial"/>
        </w:rPr>
        <w:t>Apurado o número de ocorrências conforme Tabela 1, na fatura do mês respectivo à avaliação, o CISAMUSEP providenciará glosa conforme Tabela 2:</w:t>
      </w:r>
    </w:p>
    <w:p w14:paraId="3A0653E5" w14:textId="77777777" w:rsidR="005E6A4B" w:rsidRDefault="005E6A4B" w:rsidP="00771B8A">
      <w:pPr>
        <w:spacing w:line="276" w:lineRule="auto"/>
        <w:jc w:val="center"/>
        <w:rPr>
          <w:rFonts w:ascii="Arial" w:hAnsi="Arial" w:cs="Arial"/>
          <w:b/>
          <w:sz w:val="22"/>
          <w:szCs w:val="22"/>
        </w:rPr>
      </w:pPr>
    </w:p>
    <w:p w14:paraId="216C5E9E" w14:textId="77777777" w:rsidR="005E6A4B" w:rsidRDefault="005E6A4B" w:rsidP="00771B8A">
      <w:pPr>
        <w:spacing w:line="276" w:lineRule="auto"/>
        <w:jc w:val="center"/>
        <w:rPr>
          <w:rFonts w:ascii="Arial" w:hAnsi="Arial" w:cs="Arial"/>
          <w:b/>
          <w:sz w:val="22"/>
          <w:szCs w:val="22"/>
        </w:rPr>
      </w:pPr>
    </w:p>
    <w:p w14:paraId="40E73C9D" w14:textId="77777777" w:rsidR="005E6A4B" w:rsidRDefault="005E6A4B" w:rsidP="00771B8A">
      <w:pPr>
        <w:spacing w:line="276" w:lineRule="auto"/>
        <w:jc w:val="center"/>
        <w:rPr>
          <w:rFonts w:ascii="Arial" w:hAnsi="Arial" w:cs="Arial"/>
          <w:b/>
          <w:sz w:val="22"/>
          <w:szCs w:val="22"/>
        </w:rPr>
      </w:pPr>
    </w:p>
    <w:p w14:paraId="480303CC" w14:textId="557692B6" w:rsidR="00771B8A" w:rsidRPr="008F38FC" w:rsidRDefault="00771B8A" w:rsidP="00771B8A">
      <w:pPr>
        <w:spacing w:line="276" w:lineRule="auto"/>
        <w:jc w:val="center"/>
        <w:rPr>
          <w:rFonts w:ascii="Arial" w:hAnsi="Arial" w:cs="Arial"/>
          <w:b/>
          <w:sz w:val="22"/>
          <w:szCs w:val="22"/>
        </w:rPr>
      </w:pPr>
      <w:r w:rsidRPr="008F38FC">
        <w:rPr>
          <w:rFonts w:ascii="Arial" w:hAnsi="Arial" w:cs="Arial"/>
          <w:b/>
          <w:sz w:val="22"/>
          <w:szCs w:val="22"/>
        </w:rPr>
        <w:lastRenderedPageBreak/>
        <w:t>Tabela 2 – Ajustes no pagamento</w:t>
      </w:r>
    </w:p>
    <w:tbl>
      <w:tblPr>
        <w:tblW w:w="103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928"/>
        <w:gridCol w:w="1616"/>
        <w:gridCol w:w="1276"/>
        <w:gridCol w:w="1871"/>
      </w:tblGrid>
      <w:tr w:rsidR="00771B8A" w:rsidRPr="008F38FC" w14:paraId="113E0706" w14:textId="77777777" w:rsidTr="00830B56">
        <w:tc>
          <w:tcPr>
            <w:tcW w:w="5542" w:type="dxa"/>
            <w:gridSpan w:val="2"/>
            <w:shd w:val="clear" w:color="auto" w:fill="auto"/>
          </w:tcPr>
          <w:p w14:paraId="36B57A7B" w14:textId="77777777" w:rsidR="00771B8A" w:rsidRPr="008F38FC" w:rsidRDefault="00771B8A" w:rsidP="00830B56">
            <w:pPr>
              <w:spacing w:line="276" w:lineRule="auto"/>
              <w:rPr>
                <w:rFonts w:ascii="Arial" w:hAnsi="Arial" w:cs="Arial"/>
              </w:rPr>
            </w:pPr>
            <w:r w:rsidRPr="008F38FC">
              <w:rPr>
                <w:rFonts w:ascii="Arial" w:hAnsi="Arial" w:cs="Arial"/>
                <w:sz w:val="22"/>
                <w:szCs w:val="22"/>
              </w:rPr>
              <w:t>Valor mensal do contrato (A)</w:t>
            </w:r>
          </w:p>
        </w:tc>
        <w:tc>
          <w:tcPr>
            <w:tcW w:w="4763" w:type="dxa"/>
            <w:gridSpan w:val="3"/>
            <w:shd w:val="clear" w:color="auto" w:fill="auto"/>
          </w:tcPr>
          <w:p w14:paraId="6B28A490" w14:textId="77777777" w:rsidR="00771B8A" w:rsidRPr="008F38FC" w:rsidRDefault="00771B8A" w:rsidP="00830B56">
            <w:pPr>
              <w:spacing w:line="276" w:lineRule="auto"/>
              <w:rPr>
                <w:rFonts w:ascii="Arial" w:hAnsi="Arial" w:cs="Arial"/>
              </w:rPr>
            </w:pPr>
            <w:r w:rsidRPr="008F38FC">
              <w:rPr>
                <w:rFonts w:ascii="Arial" w:hAnsi="Arial" w:cs="Arial"/>
                <w:sz w:val="22"/>
                <w:szCs w:val="22"/>
              </w:rPr>
              <w:t>R$</w:t>
            </w:r>
          </w:p>
        </w:tc>
      </w:tr>
      <w:tr w:rsidR="00771B8A" w:rsidRPr="008F38FC" w14:paraId="0E971B8C" w14:textId="77777777" w:rsidTr="00830B56">
        <w:tc>
          <w:tcPr>
            <w:tcW w:w="5542" w:type="dxa"/>
            <w:gridSpan w:val="2"/>
            <w:shd w:val="clear" w:color="auto" w:fill="auto"/>
          </w:tcPr>
          <w:p w14:paraId="13A03B70" w14:textId="77777777" w:rsidR="00771B8A" w:rsidRPr="008F38FC" w:rsidRDefault="00771B8A" w:rsidP="00830B56">
            <w:pPr>
              <w:spacing w:line="276" w:lineRule="auto"/>
              <w:rPr>
                <w:rFonts w:ascii="Arial" w:hAnsi="Arial" w:cs="Arial"/>
              </w:rPr>
            </w:pPr>
            <w:r w:rsidRPr="008F38FC">
              <w:rPr>
                <w:rFonts w:ascii="Arial" w:hAnsi="Arial" w:cs="Arial"/>
                <w:sz w:val="22"/>
                <w:szCs w:val="22"/>
              </w:rPr>
              <w:t>Período</w:t>
            </w:r>
          </w:p>
        </w:tc>
        <w:tc>
          <w:tcPr>
            <w:tcW w:w="4763" w:type="dxa"/>
            <w:gridSpan w:val="3"/>
            <w:shd w:val="clear" w:color="auto" w:fill="auto"/>
          </w:tcPr>
          <w:p w14:paraId="0514EB64" w14:textId="77777777" w:rsidR="00771B8A" w:rsidRPr="008F38FC" w:rsidRDefault="00771B8A" w:rsidP="00830B56">
            <w:pPr>
              <w:spacing w:line="276" w:lineRule="auto"/>
              <w:rPr>
                <w:rFonts w:ascii="Arial" w:hAnsi="Arial" w:cs="Arial"/>
              </w:rPr>
            </w:pPr>
            <w:r w:rsidRPr="008F38FC">
              <w:rPr>
                <w:rFonts w:ascii="Arial" w:hAnsi="Arial" w:cs="Arial"/>
                <w:sz w:val="22"/>
                <w:szCs w:val="22"/>
              </w:rPr>
              <w:t>30 dias</w:t>
            </w:r>
          </w:p>
        </w:tc>
      </w:tr>
      <w:tr w:rsidR="00771B8A" w:rsidRPr="008F38FC" w14:paraId="2F28B818" w14:textId="77777777" w:rsidTr="00830B56">
        <w:tc>
          <w:tcPr>
            <w:tcW w:w="5542" w:type="dxa"/>
            <w:gridSpan w:val="2"/>
            <w:shd w:val="clear" w:color="auto" w:fill="auto"/>
          </w:tcPr>
          <w:p w14:paraId="56087085" w14:textId="77777777" w:rsidR="00771B8A" w:rsidRPr="008F38FC" w:rsidRDefault="00771B8A" w:rsidP="00830B56">
            <w:pPr>
              <w:spacing w:line="276" w:lineRule="auto"/>
              <w:rPr>
                <w:rFonts w:ascii="Arial" w:hAnsi="Arial" w:cs="Arial"/>
              </w:rPr>
            </w:pPr>
            <w:r w:rsidRPr="008F38FC">
              <w:rPr>
                <w:rFonts w:ascii="Arial" w:hAnsi="Arial" w:cs="Arial"/>
                <w:sz w:val="22"/>
                <w:szCs w:val="22"/>
              </w:rPr>
              <w:t xml:space="preserve">Número de ocorrências </w:t>
            </w:r>
          </w:p>
        </w:tc>
        <w:tc>
          <w:tcPr>
            <w:tcW w:w="4763" w:type="dxa"/>
            <w:gridSpan w:val="3"/>
            <w:shd w:val="clear" w:color="auto" w:fill="auto"/>
          </w:tcPr>
          <w:p w14:paraId="1CD19408" w14:textId="77777777" w:rsidR="00771B8A" w:rsidRPr="008F38FC" w:rsidRDefault="00771B8A" w:rsidP="00830B56">
            <w:pPr>
              <w:spacing w:line="276" w:lineRule="auto"/>
              <w:rPr>
                <w:rFonts w:ascii="Arial" w:hAnsi="Arial" w:cs="Arial"/>
              </w:rPr>
            </w:pPr>
          </w:p>
        </w:tc>
      </w:tr>
      <w:tr w:rsidR="00771B8A" w:rsidRPr="008F38FC" w14:paraId="54D77D9C"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B4B9B" w14:textId="77777777" w:rsidR="00771B8A" w:rsidRPr="008F38FC" w:rsidRDefault="00771B8A" w:rsidP="00830B56">
            <w:pPr>
              <w:jc w:val="center"/>
              <w:rPr>
                <w:rFonts w:ascii="Arial" w:hAnsi="Arial" w:cs="Arial"/>
                <w:b/>
                <w:bCs/>
              </w:rPr>
            </w:pPr>
            <w:r w:rsidRPr="008F38FC">
              <w:rPr>
                <w:rFonts w:ascii="Arial" w:hAnsi="Arial" w:cs="Arial"/>
                <w:b/>
                <w:bCs/>
                <w:sz w:val="22"/>
                <w:szCs w:val="22"/>
              </w:rPr>
              <w:t>Número de ocorrências no mês</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40005FD0" w14:textId="77777777" w:rsidR="00771B8A" w:rsidRPr="008F38FC" w:rsidRDefault="00771B8A" w:rsidP="00830B56">
            <w:pPr>
              <w:jc w:val="center"/>
              <w:rPr>
                <w:rFonts w:ascii="Arial" w:hAnsi="Arial" w:cs="Arial"/>
                <w:b/>
                <w:bCs/>
              </w:rPr>
            </w:pPr>
            <w:r w:rsidRPr="008F38FC">
              <w:rPr>
                <w:rFonts w:ascii="Arial" w:hAnsi="Arial" w:cs="Arial"/>
                <w:b/>
                <w:bCs/>
                <w:sz w:val="22"/>
                <w:szCs w:val="22"/>
              </w:rPr>
              <w:t>Percentual de atingimento da meta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8749E" w14:textId="77777777" w:rsidR="00771B8A" w:rsidRPr="008F38FC" w:rsidRDefault="00771B8A" w:rsidP="00830B56">
            <w:pPr>
              <w:jc w:val="center"/>
              <w:rPr>
                <w:rFonts w:ascii="Arial" w:hAnsi="Arial" w:cs="Arial"/>
                <w:b/>
                <w:bCs/>
              </w:rPr>
            </w:pPr>
            <w:r w:rsidRPr="008F38FC">
              <w:rPr>
                <w:rFonts w:ascii="Arial" w:hAnsi="Arial" w:cs="Arial"/>
                <w:b/>
                <w:bCs/>
                <w:sz w:val="22"/>
                <w:szCs w:val="22"/>
              </w:rPr>
              <w:t>Valor do desconto</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674ECB3B" w14:textId="77777777" w:rsidR="00771B8A" w:rsidRPr="008F38FC" w:rsidRDefault="00771B8A" w:rsidP="00830B56">
            <w:pPr>
              <w:jc w:val="center"/>
              <w:rPr>
                <w:rFonts w:ascii="Arial" w:hAnsi="Arial" w:cs="Arial"/>
                <w:b/>
                <w:bCs/>
              </w:rPr>
            </w:pPr>
            <w:r w:rsidRPr="008F38FC">
              <w:rPr>
                <w:rFonts w:ascii="Arial" w:hAnsi="Arial" w:cs="Arial"/>
                <w:b/>
                <w:bCs/>
                <w:sz w:val="22"/>
                <w:szCs w:val="22"/>
              </w:rPr>
              <w:t>Valor recebido pela empresa</w:t>
            </w:r>
          </w:p>
        </w:tc>
      </w:tr>
      <w:tr w:rsidR="00771B8A" w:rsidRPr="008F38FC" w14:paraId="0BF0D33C"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9FAA814" w14:textId="77777777" w:rsidR="00771B8A" w:rsidRPr="008F38FC" w:rsidRDefault="00771B8A" w:rsidP="00830B56">
            <w:pPr>
              <w:rPr>
                <w:rFonts w:ascii="Arial" w:hAnsi="Arial" w:cs="Arial"/>
              </w:rPr>
            </w:pPr>
            <w:r w:rsidRPr="008F38FC">
              <w:rPr>
                <w:rFonts w:ascii="Arial" w:hAnsi="Arial" w:cs="Arial"/>
                <w:sz w:val="22"/>
                <w:szCs w:val="22"/>
              </w:rPr>
              <w:t>0 a 6</w:t>
            </w:r>
          </w:p>
        </w:tc>
        <w:tc>
          <w:tcPr>
            <w:tcW w:w="3544" w:type="dxa"/>
            <w:gridSpan w:val="2"/>
            <w:tcBorders>
              <w:top w:val="nil"/>
              <w:left w:val="nil"/>
              <w:bottom w:val="single" w:sz="4" w:space="0" w:color="auto"/>
              <w:right w:val="single" w:sz="4" w:space="0" w:color="auto"/>
            </w:tcBorders>
            <w:shd w:val="clear" w:color="auto" w:fill="auto"/>
            <w:vAlign w:val="center"/>
            <w:hideMark/>
          </w:tcPr>
          <w:p w14:paraId="500F025F" w14:textId="77777777" w:rsidR="00771B8A" w:rsidRPr="008F38FC" w:rsidRDefault="00771B8A" w:rsidP="00830B56">
            <w:pPr>
              <w:jc w:val="center"/>
              <w:rPr>
                <w:rFonts w:ascii="Arial" w:hAnsi="Arial" w:cs="Arial"/>
              </w:rPr>
            </w:pPr>
            <w:r w:rsidRPr="008F38FC">
              <w:rPr>
                <w:rFonts w:ascii="Arial" w:hAnsi="Arial" w:cs="Arial"/>
                <w:sz w:val="22"/>
                <w:szCs w:val="22"/>
              </w:rPr>
              <w:t>100%</w:t>
            </w:r>
          </w:p>
        </w:tc>
        <w:tc>
          <w:tcPr>
            <w:tcW w:w="1276" w:type="dxa"/>
            <w:tcBorders>
              <w:top w:val="nil"/>
              <w:left w:val="nil"/>
              <w:bottom w:val="single" w:sz="4" w:space="0" w:color="auto"/>
              <w:right w:val="single" w:sz="4" w:space="0" w:color="auto"/>
            </w:tcBorders>
            <w:shd w:val="clear" w:color="auto" w:fill="auto"/>
            <w:vAlign w:val="center"/>
            <w:hideMark/>
          </w:tcPr>
          <w:p w14:paraId="6ADAE10F" w14:textId="77777777" w:rsidR="00771B8A" w:rsidRPr="008F38FC" w:rsidRDefault="00771B8A" w:rsidP="00830B56">
            <w:pPr>
              <w:rPr>
                <w:rFonts w:ascii="Arial" w:hAnsi="Arial" w:cs="Arial"/>
              </w:rPr>
            </w:pPr>
            <w:r w:rsidRPr="008F38FC">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69F8E186" w14:textId="77777777" w:rsidR="00771B8A" w:rsidRPr="008F38FC" w:rsidRDefault="00771B8A" w:rsidP="00830B56">
            <w:pPr>
              <w:rPr>
                <w:rFonts w:ascii="Arial" w:hAnsi="Arial" w:cs="Arial"/>
              </w:rPr>
            </w:pPr>
            <w:r w:rsidRPr="008F38FC">
              <w:rPr>
                <w:rFonts w:ascii="Arial" w:hAnsi="Arial" w:cs="Arial"/>
                <w:sz w:val="22"/>
                <w:szCs w:val="22"/>
              </w:rPr>
              <w:t>R$</w:t>
            </w:r>
          </w:p>
        </w:tc>
      </w:tr>
      <w:tr w:rsidR="00771B8A" w:rsidRPr="008F38FC" w14:paraId="663CEF8C"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0E45A72" w14:textId="77777777" w:rsidR="00771B8A" w:rsidRPr="008F38FC" w:rsidRDefault="00771B8A" w:rsidP="00830B56">
            <w:pPr>
              <w:rPr>
                <w:rFonts w:ascii="Arial" w:hAnsi="Arial" w:cs="Arial"/>
              </w:rPr>
            </w:pPr>
            <w:r w:rsidRPr="008F38FC">
              <w:rPr>
                <w:rFonts w:ascii="Arial" w:hAnsi="Arial" w:cs="Arial"/>
                <w:sz w:val="22"/>
                <w:szCs w:val="22"/>
              </w:rPr>
              <w:t>7 a 12</w:t>
            </w:r>
          </w:p>
        </w:tc>
        <w:tc>
          <w:tcPr>
            <w:tcW w:w="3544" w:type="dxa"/>
            <w:gridSpan w:val="2"/>
            <w:tcBorders>
              <w:top w:val="nil"/>
              <w:left w:val="nil"/>
              <w:bottom w:val="single" w:sz="4" w:space="0" w:color="auto"/>
              <w:right w:val="single" w:sz="4" w:space="0" w:color="auto"/>
            </w:tcBorders>
            <w:shd w:val="clear" w:color="auto" w:fill="auto"/>
            <w:vAlign w:val="center"/>
            <w:hideMark/>
          </w:tcPr>
          <w:p w14:paraId="436EA35A" w14:textId="77777777" w:rsidR="00771B8A" w:rsidRPr="008F38FC" w:rsidRDefault="00771B8A" w:rsidP="00830B56">
            <w:pPr>
              <w:jc w:val="center"/>
              <w:rPr>
                <w:rFonts w:ascii="Arial" w:hAnsi="Arial" w:cs="Arial"/>
              </w:rPr>
            </w:pPr>
            <w:r w:rsidRPr="008F38FC">
              <w:rPr>
                <w:rFonts w:ascii="Arial" w:hAnsi="Arial" w:cs="Arial"/>
                <w:sz w:val="22"/>
                <w:szCs w:val="22"/>
              </w:rPr>
              <w:t>95%</w:t>
            </w:r>
          </w:p>
        </w:tc>
        <w:tc>
          <w:tcPr>
            <w:tcW w:w="1276" w:type="dxa"/>
            <w:tcBorders>
              <w:top w:val="nil"/>
              <w:left w:val="nil"/>
              <w:bottom w:val="single" w:sz="4" w:space="0" w:color="auto"/>
              <w:right w:val="single" w:sz="4" w:space="0" w:color="auto"/>
            </w:tcBorders>
            <w:shd w:val="clear" w:color="auto" w:fill="auto"/>
            <w:vAlign w:val="center"/>
            <w:hideMark/>
          </w:tcPr>
          <w:p w14:paraId="067D88AB" w14:textId="77777777" w:rsidR="00771B8A" w:rsidRPr="008F38FC" w:rsidRDefault="00771B8A" w:rsidP="00830B56">
            <w:pPr>
              <w:rPr>
                <w:rFonts w:ascii="Arial" w:hAnsi="Arial" w:cs="Arial"/>
              </w:rPr>
            </w:pPr>
            <w:r w:rsidRPr="008F38FC">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18F0BADA" w14:textId="77777777" w:rsidR="00771B8A" w:rsidRPr="008F38FC" w:rsidRDefault="00771B8A" w:rsidP="00830B56">
            <w:pPr>
              <w:rPr>
                <w:rFonts w:ascii="Arial" w:hAnsi="Arial" w:cs="Arial"/>
              </w:rPr>
            </w:pPr>
            <w:r w:rsidRPr="008F38FC">
              <w:rPr>
                <w:rFonts w:ascii="Arial" w:hAnsi="Arial" w:cs="Arial"/>
                <w:sz w:val="22"/>
                <w:szCs w:val="22"/>
              </w:rPr>
              <w:t>R$</w:t>
            </w:r>
          </w:p>
        </w:tc>
      </w:tr>
      <w:tr w:rsidR="00771B8A" w:rsidRPr="008F38FC" w14:paraId="476F28A4"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0"/>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ABEAA19" w14:textId="77777777" w:rsidR="00771B8A" w:rsidRPr="008F38FC" w:rsidRDefault="00771B8A" w:rsidP="00830B56">
            <w:pPr>
              <w:rPr>
                <w:rFonts w:ascii="Arial" w:hAnsi="Arial" w:cs="Arial"/>
              </w:rPr>
            </w:pPr>
            <w:r w:rsidRPr="008F38FC">
              <w:rPr>
                <w:rFonts w:ascii="Arial" w:hAnsi="Arial" w:cs="Arial"/>
                <w:sz w:val="22"/>
                <w:szCs w:val="22"/>
              </w:rPr>
              <w:t>13 a 20</w:t>
            </w:r>
          </w:p>
        </w:tc>
        <w:tc>
          <w:tcPr>
            <w:tcW w:w="3544" w:type="dxa"/>
            <w:gridSpan w:val="2"/>
            <w:tcBorders>
              <w:top w:val="nil"/>
              <w:left w:val="nil"/>
              <w:bottom w:val="single" w:sz="4" w:space="0" w:color="auto"/>
              <w:right w:val="single" w:sz="4" w:space="0" w:color="auto"/>
            </w:tcBorders>
            <w:shd w:val="clear" w:color="auto" w:fill="auto"/>
            <w:vAlign w:val="center"/>
            <w:hideMark/>
          </w:tcPr>
          <w:p w14:paraId="0F904B90" w14:textId="77777777" w:rsidR="00771B8A" w:rsidRPr="008F38FC" w:rsidRDefault="00771B8A" w:rsidP="00830B56">
            <w:pPr>
              <w:jc w:val="center"/>
              <w:rPr>
                <w:rFonts w:ascii="Arial" w:hAnsi="Arial" w:cs="Arial"/>
              </w:rPr>
            </w:pPr>
            <w:r w:rsidRPr="008F38FC">
              <w:rPr>
                <w:rFonts w:ascii="Arial" w:hAnsi="Arial" w:cs="Arial"/>
                <w:sz w:val="22"/>
                <w:szCs w:val="22"/>
              </w:rPr>
              <w:t>90%</w:t>
            </w:r>
          </w:p>
        </w:tc>
        <w:tc>
          <w:tcPr>
            <w:tcW w:w="1276" w:type="dxa"/>
            <w:tcBorders>
              <w:top w:val="nil"/>
              <w:left w:val="nil"/>
              <w:bottom w:val="single" w:sz="4" w:space="0" w:color="auto"/>
              <w:right w:val="single" w:sz="4" w:space="0" w:color="auto"/>
            </w:tcBorders>
            <w:shd w:val="clear" w:color="auto" w:fill="auto"/>
            <w:vAlign w:val="center"/>
            <w:hideMark/>
          </w:tcPr>
          <w:p w14:paraId="2DAF9BEB" w14:textId="77777777" w:rsidR="00771B8A" w:rsidRPr="008F38FC" w:rsidRDefault="00771B8A" w:rsidP="00830B56">
            <w:pPr>
              <w:rPr>
                <w:rFonts w:ascii="Arial" w:hAnsi="Arial" w:cs="Arial"/>
              </w:rPr>
            </w:pPr>
            <w:r w:rsidRPr="008F38FC">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44FD6096" w14:textId="77777777" w:rsidR="00771B8A" w:rsidRPr="008F38FC" w:rsidRDefault="00771B8A" w:rsidP="00830B56">
            <w:pPr>
              <w:rPr>
                <w:rFonts w:ascii="Arial" w:hAnsi="Arial" w:cs="Arial"/>
              </w:rPr>
            </w:pPr>
            <w:r w:rsidRPr="008F38FC">
              <w:rPr>
                <w:rFonts w:ascii="Arial" w:hAnsi="Arial" w:cs="Arial"/>
                <w:sz w:val="22"/>
                <w:szCs w:val="22"/>
              </w:rPr>
              <w:t>R$</w:t>
            </w:r>
          </w:p>
        </w:tc>
      </w:tr>
      <w:tr w:rsidR="00771B8A" w:rsidRPr="008F38FC" w14:paraId="32330E4B" w14:textId="77777777" w:rsidTr="00085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E7706BB" w14:textId="77777777" w:rsidR="00771B8A" w:rsidRPr="008F38FC" w:rsidRDefault="00771B8A" w:rsidP="00830B56">
            <w:pPr>
              <w:rPr>
                <w:rFonts w:ascii="Arial" w:hAnsi="Arial" w:cs="Arial"/>
              </w:rPr>
            </w:pPr>
            <w:r w:rsidRPr="008F38FC">
              <w:rPr>
                <w:rFonts w:ascii="Arial" w:hAnsi="Arial" w:cs="Arial"/>
                <w:sz w:val="22"/>
                <w:szCs w:val="22"/>
              </w:rPr>
              <w:t>21 a 24</w:t>
            </w:r>
          </w:p>
        </w:tc>
        <w:tc>
          <w:tcPr>
            <w:tcW w:w="3544" w:type="dxa"/>
            <w:gridSpan w:val="2"/>
            <w:tcBorders>
              <w:top w:val="nil"/>
              <w:left w:val="nil"/>
              <w:bottom w:val="single" w:sz="4" w:space="0" w:color="auto"/>
              <w:right w:val="single" w:sz="4" w:space="0" w:color="auto"/>
            </w:tcBorders>
            <w:shd w:val="clear" w:color="auto" w:fill="auto"/>
            <w:vAlign w:val="center"/>
            <w:hideMark/>
          </w:tcPr>
          <w:p w14:paraId="0749DDAC" w14:textId="77777777" w:rsidR="00771B8A" w:rsidRPr="008F38FC" w:rsidRDefault="00771B8A" w:rsidP="00830B56">
            <w:pPr>
              <w:jc w:val="center"/>
              <w:rPr>
                <w:rFonts w:ascii="Arial" w:hAnsi="Arial" w:cs="Arial"/>
              </w:rPr>
            </w:pPr>
            <w:r w:rsidRPr="008F38FC">
              <w:rPr>
                <w:rFonts w:ascii="Arial" w:hAnsi="Arial" w:cs="Arial"/>
                <w:sz w:val="22"/>
                <w:szCs w:val="22"/>
              </w:rPr>
              <w:t>85%</w:t>
            </w:r>
          </w:p>
        </w:tc>
        <w:tc>
          <w:tcPr>
            <w:tcW w:w="1276" w:type="dxa"/>
            <w:tcBorders>
              <w:top w:val="nil"/>
              <w:left w:val="nil"/>
              <w:bottom w:val="single" w:sz="4" w:space="0" w:color="auto"/>
              <w:right w:val="single" w:sz="4" w:space="0" w:color="auto"/>
            </w:tcBorders>
            <w:shd w:val="clear" w:color="auto" w:fill="auto"/>
            <w:vAlign w:val="center"/>
            <w:hideMark/>
          </w:tcPr>
          <w:p w14:paraId="37C9C9A1" w14:textId="77777777" w:rsidR="00771B8A" w:rsidRPr="008F38FC" w:rsidRDefault="00771B8A" w:rsidP="00830B56">
            <w:pPr>
              <w:rPr>
                <w:rFonts w:ascii="Arial" w:hAnsi="Arial" w:cs="Arial"/>
              </w:rPr>
            </w:pPr>
            <w:r w:rsidRPr="008F38FC">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5348FD87" w14:textId="77777777" w:rsidR="00771B8A" w:rsidRPr="008F38FC" w:rsidRDefault="00771B8A" w:rsidP="00830B56">
            <w:pPr>
              <w:rPr>
                <w:rFonts w:ascii="Arial" w:hAnsi="Arial" w:cs="Arial"/>
              </w:rPr>
            </w:pPr>
            <w:r w:rsidRPr="008F38FC">
              <w:rPr>
                <w:rFonts w:ascii="Arial" w:hAnsi="Arial" w:cs="Arial"/>
                <w:sz w:val="22"/>
                <w:szCs w:val="22"/>
              </w:rPr>
              <w:t>R$</w:t>
            </w:r>
          </w:p>
        </w:tc>
      </w:tr>
      <w:tr w:rsidR="00771B8A" w:rsidRPr="008F38FC" w14:paraId="2A1A33BE" w14:textId="77777777" w:rsidTr="00085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81C73" w14:textId="77777777" w:rsidR="00771B8A" w:rsidRPr="008F38FC" w:rsidRDefault="00771B8A" w:rsidP="00830B56">
            <w:pPr>
              <w:rPr>
                <w:rFonts w:ascii="Arial" w:hAnsi="Arial" w:cs="Arial"/>
              </w:rPr>
            </w:pPr>
            <w:r w:rsidRPr="008F38FC">
              <w:rPr>
                <w:rFonts w:ascii="Arial" w:hAnsi="Arial" w:cs="Arial"/>
                <w:sz w:val="22"/>
                <w:szCs w:val="22"/>
              </w:rPr>
              <w:t>Acima de 24</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285361" w14:textId="77777777" w:rsidR="00771B8A" w:rsidRPr="008F38FC" w:rsidRDefault="00771B8A" w:rsidP="00830B56">
            <w:pPr>
              <w:jc w:val="center"/>
              <w:rPr>
                <w:rFonts w:ascii="Arial" w:hAnsi="Arial" w:cs="Arial"/>
              </w:rPr>
            </w:pPr>
            <w:r w:rsidRPr="008F38FC">
              <w:rPr>
                <w:rFonts w:ascii="Arial" w:hAnsi="Arial" w:cs="Arial"/>
                <w:sz w:val="22"/>
                <w:szCs w:val="22"/>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35D6B" w14:textId="77777777" w:rsidR="00771B8A" w:rsidRPr="008F38FC" w:rsidRDefault="00771B8A" w:rsidP="00830B56">
            <w:pPr>
              <w:rPr>
                <w:rFonts w:ascii="Arial" w:hAnsi="Arial" w:cs="Arial"/>
              </w:rPr>
            </w:pPr>
            <w:r w:rsidRPr="008F38FC">
              <w:rPr>
                <w:rFonts w:ascii="Arial" w:hAnsi="Arial" w:cs="Arial"/>
                <w:sz w:val="22"/>
                <w:szCs w:val="22"/>
              </w:rPr>
              <w:t>R$</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3C004" w14:textId="77777777" w:rsidR="00771B8A" w:rsidRPr="008F38FC" w:rsidRDefault="00771B8A" w:rsidP="00830B56">
            <w:pPr>
              <w:rPr>
                <w:rFonts w:ascii="Arial" w:hAnsi="Arial" w:cs="Arial"/>
              </w:rPr>
            </w:pPr>
            <w:r w:rsidRPr="008F38FC">
              <w:rPr>
                <w:rFonts w:ascii="Arial" w:hAnsi="Arial" w:cs="Arial"/>
                <w:sz w:val="22"/>
                <w:szCs w:val="22"/>
              </w:rPr>
              <w:t>R$</w:t>
            </w:r>
          </w:p>
        </w:tc>
      </w:tr>
      <w:tr w:rsidR="00771B8A" w:rsidRPr="008F38FC" w14:paraId="2FA816F4" w14:textId="77777777" w:rsidTr="00085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FD524" w14:textId="77777777" w:rsidR="00771B8A" w:rsidRPr="008F38FC" w:rsidRDefault="00771B8A" w:rsidP="00830B56">
            <w:pPr>
              <w:rPr>
                <w:rFonts w:ascii="Arial" w:hAnsi="Arial" w:cs="Arial"/>
              </w:rPr>
            </w:pPr>
            <w:r w:rsidRPr="008F38FC">
              <w:rPr>
                <w:rFonts w:ascii="Arial" w:hAnsi="Arial" w:cs="Arial"/>
                <w:sz w:val="22"/>
                <w:szCs w:val="22"/>
              </w:rPr>
              <w:t>Faltas - servente</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E0AD1C" w14:textId="77777777" w:rsidR="00771B8A" w:rsidRPr="008F38FC" w:rsidRDefault="00771B8A" w:rsidP="00830B56">
            <w:pPr>
              <w:jc w:val="center"/>
              <w:rPr>
                <w:rFonts w:ascii="Arial" w:hAnsi="Arial" w:cs="Arial"/>
              </w:rPr>
            </w:pPr>
            <w:r w:rsidRPr="008F38FC">
              <w:rPr>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DB547" w14:textId="77777777" w:rsidR="00771B8A" w:rsidRPr="008F38FC" w:rsidRDefault="00771B8A" w:rsidP="00830B56">
            <w:pPr>
              <w:rPr>
                <w:rFonts w:ascii="Arial" w:hAnsi="Arial" w:cs="Arial"/>
              </w:rPr>
            </w:pPr>
            <w:r w:rsidRPr="008F38FC">
              <w:rPr>
                <w:rFonts w:ascii="Arial" w:hAnsi="Arial" w:cs="Arial"/>
                <w:sz w:val="22"/>
                <w:szCs w:val="22"/>
              </w:rPr>
              <w:t>R$</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06824" w14:textId="77777777" w:rsidR="00771B8A" w:rsidRPr="008F38FC" w:rsidRDefault="00771B8A" w:rsidP="00830B56">
            <w:pPr>
              <w:rPr>
                <w:rFonts w:ascii="Arial" w:hAnsi="Arial" w:cs="Arial"/>
              </w:rPr>
            </w:pPr>
            <w:r w:rsidRPr="008F38FC">
              <w:rPr>
                <w:rFonts w:ascii="Arial" w:hAnsi="Arial" w:cs="Arial"/>
                <w:sz w:val="22"/>
                <w:szCs w:val="22"/>
              </w:rPr>
              <w:t>R$</w:t>
            </w:r>
          </w:p>
        </w:tc>
      </w:tr>
      <w:tr w:rsidR="00771B8A" w:rsidRPr="008F38FC" w14:paraId="4534DE8B" w14:textId="77777777" w:rsidTr="00085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55B5E" w14:textId="77777777" w:rsidR="00771B8A" w:rsidRPr="008F38FC" w:rsidRDefault="00771B8A" w:rsidP="00830B56">
            <w:pPr>
              <w:rPr>
                <w:rFonts w:ascii="Arial" w:hAnsi="Arial" w:cs="Arial"/>
              </w:rPr>
            </w:pPr>
            <w:r w:rsidRPr="008F38FC">
              <w:rPr>
                <w:rFonts w:ascii="Arial" w:hAnsi="Arial" w:cs="Arial"/>
                <w:sz w:val="22"/>
                <w:szCs w:val="22"/>
              </w:rPr>
              <w:t>Faltas - copeira</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3D0EFEFD" w14:textId="77777777" w:rsidR="00771B8A" w:rsidRPr="008F38FC" w:rsidRDefault="00771B8A" w:rsidP="00830B56">
            <w:pPr>
              <w:jc w:val="center"/>
              <w:rPr>
                <w:rFonts w:ascii="Arial" w:hAnsi="Arial" w:cs="Arial"/>
              </w:rPr>
            </w:pPr>
            <w:r w:rsidRPr="008F38FC">
              <w:rPr>
                <w:rFonts w:ascii="Arial" w:hAnsi="Arial" w:cs="Arial"/>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590196" w14:textId="77777777" w:rsidR="00771B8A" w:rsidRPr="008F38FC" w:rsidRDefault="00771B8A" w:rsidP="00830B56">
            <w:pPr>
              <w:rPr>
                <w:rFonts w:ascii="Arial" w:hAnsi="Arial" w:cs="Arial"/>
              </w:rPr>
            </w:pPr>
            <w:r w:rsidRPr="008F38FC">
              <w:rPr>
                <w:rFonts w:ascii="Arial" w:hAnsi="Arial" w:cs="Arial"/>
                <w:sz w:val="22"/>
                <w:szCs w:val="22"/>
              </w:rPr>
              <w:t>R$</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089E8A86" w14:textId="77777777" w:rsidR="00771B8A" w:rsidRPr="008F38FC" w:rsidRDefault="00771B8A" w:rsidP="00830B56">
            <w:pPr>
              <w:rPr>
                <w:rFonts w:ascii="Arial" w:hAnsi="Arial" w:cs="Arial"/>
              </w:rPr>
            </w:pPr>
            <w:r w:rsidRPr="008F38FC">
              <w:rPr>
                <w:rFonts w:ascii="Arial" w:hAnsi="Arial" w:cs="Arial"/>
                <w:sz w:val="22"/>
                <w:szCs w:val="22"/>
              </w:rPr>
              <w:t>R$</w:t>
            </w:r>
          </w:p>
        </w:tc>
      </w:tr>
      <w:tr w:rsidR="00771B8A" w:rsidRPr="008F38FC" w14:paraId="44967969"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84A4640" w14:textId="77777777" w:rsidR="00771B8A" w:rsidRPr="008F38FC" w:rsidRDefault="00771B8A" w:rsidP="00830B56">
            <w:pPr>
              <w:rPr>
                <w:rFonts w:ascii="Arial" w:hAnsi="Arial" w:cs="Arial"/>
              </w:rPr>
            </w:pPr>
            <w:r w:rsidRPr="008F38FC">
              <w:rPr>
                <w:rFonts w:ascii="Arial" w:hAnsi="Arial" w:cs="Arial"/>
                <w:sz w:val="22"/>
                <w:szCs w:val="22"/>
              </w:rPr>
              <w:t>Faltas - encarregado</w:t>
            </w:r>
          </w:p>
        </w:tc>
        <w:tc>
          <w:tcPr>
            <w:tcW w:w="3544" w:type="dxa"/>
            <w:gridSpan w:val="2"/>
            <w:tcBorders>
              <w:top w:val="nil"/>
              <w:left w:val="nil"/>
              <w:bottom w:val="single" w:sz="4" w:space="0" w:color="auto"/>
              <w:right w:val="single" w:sz="4" w:space="0" w:color="auto"/>
            </w:tcBorders>
            <w:shd w:val="clear" w:color="auto" w:fill="auto"/>
            <w:vAlign w:val="center"/>
            <w:hideMark/>
          </w:tcPr>
          <w:p w14:paraId="7475D139" w14:textId="77777777" w:rsidR="00771B8A" w:rsidRPr="008F38FC" w:rsidRDefault="00771B8A" w:rsidP="00830B56">
            <w:pPr>
              <w:jc w:val="center"/>
              <w:rPr>
                <w:rFonts w:ascii="Arial" w:hAnsi="Arial" w:cs="Arial"/>
              </w:rPr>
            </w:pPr>
            <w:r w:rsidRPr="008F38FC">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66E87EF3" w14:textId="77777777" w:rsidR="00771B8A" w:rsidRPr="008F38FC" w:rsidRDefault="00771B8A" w:rsidP="00830B56">
            <w:pPr>
              <w:rPr>
                <w:rFonts w:ascii="Arial" w:hAnsi="Arial" w:cs="Arial"/>
              </w:rPr>
            </w:pPr>
            <w:r w:rsidRPr="008F38FC">
              <w:rPr>
                <w:rFonts w:ascii="Arial" w:hAnsi="Arial" w:cs="Arial"/>
                <w:sz w:val="22"/>
                <w:szCs w:val="22"/>
              </w:rPr>
              <w:t>R$</w:t>
            </w:r>
          </w:p>
        </w:tc>
        <w:tc>
          <w:tcPr>
            <w:tcW w:w="1871" w:type="dxa"/>
            <w:tcBorders>
              <w:top w:val="nil"/>
              <w:left w:val="nil"/>
              <w:bottom w:val="single" w:sz="4" w:space="0" w:color="auto"/>
              <w:right w:val="single" w:sz="4" w:space="0" w:color="auto"/>
            </w:tcBorders>
            <w:shd w:val="clear" w:color="auto" w:fill="auto"/>
            <w:vAlign w:val="center"/>
            <w:hideMark/>
          </w:tcPr>
          <w:p w14:paraId="005B2B3D" w14:textId="77777777" w:rsidR="00771B8A" w:rsidRPr="008F38FC" w:rsidRDefault="00771B8A" w:rsidP="00830B56">
            <w:pPr>
              <w:rPr>
                <w:rFonts w:ascii="Arial" w:hAnsi="Arial" w:cs="Arial"/>
              </w:rPr>
            </w:pPr>
            <w:r w:rsidRPr="008F38FC">
              <w:rPr>
                <w:rFonts w:ascii="Arial" w:hAnsi="Arial" w:cs="Arial"/>
                <w:sz w:val="22"/>
                <w:szCs w:val="22"/>
              </w:rPr>
              <w:t>R$</w:t>
            </w:r>
          </w:p>
        </w:tc>
      </w:tr>
      <w:tr w:rsidR="00771B8A" w:rsidRPr="008F38FC" w14:paraId="40D54A6F" w14:textId="77777777" w:rsidTr="00830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BBC781A" w14:textId="77777777" w:rsidR="00771B8A" w:rsidRPr="008F38FC" w:rsidRDefault="00771B8A" w:rsidP="00830B56">
            <w:pPr>
              <w:rPr>
                <w:rFonts w:ascii="Arial" w:hAnsi="Arial" w:cs="Arial"/>
              </w:rPr>
            </w:pPr>
            <w:r w:rsidRPr="008F38FC">
              <w:rPr>
                <w:rFonts w:ascii="Arial" w:hAnsi="Arial" w:cs="Arial"/>
                <w:sz w:val="22"/>
                <w:szCs w:val="22"/>
              </w:rPr>
              <w:t xml:space="preserve">Valor recebido </w:t>
            </w:r>
          </w:p>
        </w:tc>
        <w:tc>
          <w:tcPr>
            <w:tcW w:w="3544" w:type="dxa"/>
            <w:gridSpan w:val="2"/>
            <w:tcBorders>
              <w:top w:val="nil"/>
              <w:left w:val="nil"/>
              <w:bottom w:val="single" w:sz="4" w:space="0" w:color="auto"/>
              <w:right w:val="single" w:sz="4" w:space="0" w:color="auto"/>
            </w:tcBorders>
            <w:shd w:val="clear" w:color="auto" w:fill="auto"/>
            <w:vAlign w:val="center"/>
            <w:hideMark/>
          </w:tcPr>
          <w:p w14:paraId="68586631" w14:textId="77777777" w:rsidR="00771B8A" w:rsidRPr="008F38FC" w:rsidRDefault="00771B8A" w:rsidP="00830B56">
            <w:pPr>
              <w:rPr>
                <w:rFonts w:ascii="Arial" w:hAnsi="Arial" w:cs="Arial"/>
              </w:rPr>
            </w:pPr>
            <w:r w:rsidRPr="008F38FC">
              <w:rPr>
                <w:rFonts w:ascii="Arial" w:hAnsi="Arial" w:cs="Arial"/>
                <w:sz w:val="22"/>
                <w:szCs w:val="22"/>
              </w:rPr>
              <w:t> </w:t>
            </w:r>
          </w:p>
        </w:tc>
        <w:tc>
          <w:tcPr>
            <w:tcW w:w="3147" w:type="dxa"/>
            <w:gridSpan w:val="2"/>
            <w:tcBorders>
              <w:top w:val="single" w:sz="4" w:space="0" w:color="auto"/>
              <w:left w:val="nil"/>
              <w:bottom w:val="single" w:sz="4" w:space="0" w:color="auto"/>
              <w:right w:val="single" w:sz="4" w:space="0" w:color="auto"/>
            </w:tcBorders>
            <w:shd w:val="clear" w:color="auto" w:fill="auto"/>
            <w:vAlign w:val="center"/>
            <w:hideMark/>
          </w:tcPr>
          <w:p w14:paraId="22556375" w14:textId="77777777" w:rsidR="00771B8A" w:rsidRPr="008F38FC" w:rsidRDefault="00771B8A" w:rsidP="00830B56">
            <w:pPr>
              <w:rPr>
                <w:rFonts w:ascii="Arial" w:hAnsi="Arial" w:cs="Arial"/>
              </w:rPr>
            </w:pPr>
            <w:r w:rsidRPr="008F38FC">
              <w:rPr>
                <w:rFonts w:ascii="Arial" w:hAnsi="Arial" w:cs="Arial"/>
                <w:sz w:val="22"/>
                <w:szCs w:val="22"/>
              </w:rPr>
              <w:t>R$</w:t>
            </w:r>
          </w:p>
        </w:tc>
      </w:tr>
    </w:tbl>
    <w:p w14:paraId="21F8B51C" w14:textId="042CF755" w:rsidR="00771B8A" w:rsidRPr="00F500DC" w:rsidRDefault="00771B8A" w:rsidP="00555372">
      <w:pPr>
        <w:pStyle w:val="PargrafodaLista"/>
        <w:numPr>
          <w:ilvl w:val="1"/>
          <w:numId w:val="47"/>
        </w:numPr>
        <w:spacing w:after="120"/>
        <w:ind w:left="0" w:firstLine="0"/>
        <w:jc w:val="both"/>
        <w:rPr>
          <w:rFonts w:ascii="Arial" w:hAnsi="Arial" w:cs="Arial"/>
        </w:rPr>
      </w:pPr>
      <w:r w:rsidRPr="00F500DC">
        <w:rPr>
          <w:rFonts w:ascii="Arial" w:hAnsi="Arial" w:cs="Arial"/>
        </w:rPr>
        <w:t xml:space="preserve">O CISAMUSEP encaminhará à empresa a ser contratada o resultado da avaliação mencionada no subitem </w:t>
      </w:r>
      <w:r w:rsidR="005E105B" w:rsidRPr="00F500DC">
        <w:rPr>
          <w:rFonts w:ascii="Arial" w:hAnsi="Arial" w:cs="Arial"/>
        </w:rPr>
        <w:t>1</w:t>
      </w:r>
      <w:r w:rsidRPr="00F500DC">
        <w:rPr>
          <w:rFonts w:ascii="Arial" w:hAnsi="Arial" w:cs="Arial"/>
        </w:rPr>
        <w:t>1.4</w:t>
      </w:r>
      <w:r w:rsidRPr="00F500DC">
        <w:rPr>
          <w:rFonts w:ascii="Arial" w:hAnsi="Arial" w:cs="Arial"/>
          <w:color w:val="FF0000"/>
        </w:rPr>
        <w:t xml:space="preserve"> </w:t>
      </w:r>
      <w:r w:rsidRPr="00F500DC">
        <w:rPr>
          <w:rFonts w:ascii="Arial" w:hAnsi="Arial" w:cs="Arial"/>
        </w:rPr>
        <w:t>juntamente com o faturamento do mês;</w:t>
      </w:r>
    </w:p>
    <w:p w14:paraId="027C6889" w14:textId="77777777" w:rsidR="00084686" w:rsidRPr="008F38FC" w:rsidRDefault="00771B8A" w:rsidP="00555372">
      <w:pPr>
        <w:pStyle w:val="PargrafodaLista"/>
        <w:numPr>
          <w:ilvl w:val="1"/>
          <w:numId w:val="47"/>
        </w:numPr>
        <w:tabs>
          <w:tab w:val="left" w:pos="142"/>
          <w:tab w:val="left" w:pos="284"/>
        </w:tabs>
        <w:spacing w:after="120"/>
        <w:ind w:left="0" w:firstLine="0"/>
        <w:jc w:val="both"/>
        <w:rPr>
          <w:rFonts w:ascii="Arial" w:hAnsi="Arial" w:cs="Arial"/>
        </w:rPr>
      </w:pPr>
      <w:r w:rsidRPr="00F500DC">
        <w:rPr>
          <w:rFonts w:ascii="Arial" w:hAnsi="Arial" w:cs="Arial"/>
        </w:rPr>
        <w:t>A contratada terá até 2 (dois) dias úteis após o recebimento da avaliação para apresentar recurso quanto aos apontamentos do CISAMUSEP, o qual será analisado e respondido no prazo de até 2 (dois</w:t>
      </w:r>
      <w:r w:rsidRPr="008F38FC">
        <w:rPr>
          <w:rFonts w:ascii="Arial" w:hAnsi="Arial" w:cs="Arial"/>
        </w:rPr>
        <w:t>) dias úteis. Após a resposta do CISAMUSEP, a contratada deverá emitir a Nota Fiscal;</w:t>
      </w:r>
    </w:p>
    <w:p w14:paraId="3619FFCD" w14:textId="77777777" w:rsidR="00084686" w:rsidRPr="00705C98" w:rsidRDefault="00771B8A" w:rsidP="00555372">
      <w:pPr>
        <w:pStyle w:val="PargrafodaLista"/>
        <w:numPr>
          <w:ilvl w:val="2"/>
          <w:numId w:val="47"/>
        </w:numPr>
        <w:tabs>
          <w:tab w:val="left" w:pos="142"/>
          <w:tab w:val="left" w:pos="284"/>
        </w:tabs>
        <w:spacing w:after="120"/>
        <w:ind w:left="0" w:firstLine="0"/>
        <w:jc w:val="both"/>
        <w:rPr>
          <w:rFonts w:ascii="Arial" w:hAnsi="Arial" w:cs="Arial"/>
        </w:rPr>
      </w:pPr>
      <w:r w:rsidRPr="00705C98">
        <w:rPr>
          <w:rFonts w:ascii="Arial" w:hAnsi="Arial" w:cs="Arial"/>
        </w:rPr>
        <w:t>Caso não seja apresentado recurso no prazo acima estipulado, serão aplicadas as glosas definidas pelo CISAMUSEP;</w:t>
      </w:r>
    </w:p>
    <w:p w14:paraId="320B55C0" w14:textId="77777777" w:rsidR="00084686" w:rsidRPr="00F500DC" w:rsidRDefault="00771B8A" w:rsidP="00555372">
      <w:pPr>
        <w:pStyle w:val="PargrafodaLista"/>
        <w:numPr>
          <w:ilvl w:val="1"/>
          <w:numId w:val="47"/>
        </w:numPr>
        <w:tabs>
          <w:tab w:val="left" w:pos="142"/>
          <w:tab w:val="left" w:pos="284"/>
        </w:tabs>
        <w:spacing w:after="120"/>
        <w:ind w:left="0" w:firstLine="0"/>
        <w:jc w:val="both"/>
        <w:rPr>
          <w:rFonts w:ascii="Arial" w:hAnsi="Arial" w:cs="Arial"/>
        </w:rPr>
      </w:pPr>
      <w:r w:rsidRPr="00F500DC">
        <w:rPr>
          <w:rFonts w:ascii="Arial" w:hAnsi="Arial" w:cs="Arial"/>
        </w:rPr>
        <w:t>Caso seja verificado em três meses seguidos a existência de mais de 21 (vinte e uma) ocorrências, poderá o CISAMUSEP, a seu exclusivo critério, rescindir o Contrato;</w:t>
      </w:r>
    </w:p>
    <w:p w14:paraId="3D4C0EA0" w14:textId="608E346F" w:rsidR="00705C98" w:rsidRPr="00F500DC" w:rsidRDefault="00771B8A" w:rsidP="00C1320B">
      <w:pPr>
        <w:pStyle w:val="PargrafodaLista"/>
        <w:numPr>
          <w:ilvl w:val="1"/>
          <w:numId w:val="47"/>
        </w:numPr>
        <w:tabs>
          <w:tab w:val="left" w:pos="142"/>
          <w:tab w:val="left" w:pos="284"/>
        </w:tabs>
        <w:spacing w:after="120"/>
        <w:ind w:left="0" w:firstLine="0"/>
        <w:jc w:val="both"/>
        <w:rPr>
          <w:rFonts w:ascii="Arial" w:hAnsi="Arial" w:cs="Arial"/>
        </w:rPr>
      </w:pPr>
      <w:r w:rsidRPr="00F500DC">
        <w:rPr>
          <w:rFonts w:ascii="Arial" w:hAnsi="Arial" w:cs="Arial"/>
        </w:rPr>
        <w:t>Os pagamentos deverão ser proporcionais ao atendimento das metas estabelecidas nas avaliações.</w:t>
      </w:r>
    </w:p>
    <w:p w14:paraId="081437AB" w14:textId="77777777" w:rsidR="008F38FC" w:rsidRPr="008F38FC" w:rsidRDefault="008F38FC" w:rsidP="00CE23B4">
      <w:pPr>
        <w:pStyle w:val="PargrafodaLista"/>
        <w:tabs>
          <w:tab w:val="left" w:pos="142"/>
          <w:tab w:val="left" w:pos="284"/>
          <w:tab w:val="left" w:pos="1418"/>
        </w:tabs>
        <w:spacing w:after="120"/>
        <w:ind w:left="0"/>
        <w:jc w:val="both"/>
        <w:rPr>
          <w:rFonts w:ascii="Arial" w:hAnsi="Arial" w:cs="Arial"/>
          <w:highlight w:val="lightGray"/>
        </w:rPr>
      </w:pPr>
    </w:p>
    <w:p w14:paraId="245F149F" w14:textId="77777777" w:rsidR="00F75349" w:rsidRPr="00F500DC" w:rsidRDefault="00F75349" w:rsidP="00555372">
      <w:pPr>
        <w:pStyle w:val="PargrafodaLista"/>
        <w:numPr>
          <w:ilvl w:val="0"/>
          <w:numId w:val="47"/>
        </w:numPr>
        <w:spacing w:after="120"/>
        <w:jc w:val="both"/>
        <w:rPr>
          <w:rFonts w:ascii="Arial" w:hAnsi="Arial" w:cs="Arial"/>
          <w:b/>
          <w:u w:val="single"/>
        </w:rPr>
      </w:pPr>
      <w:r w:rsidRPr="00F500DC">
        <w:rPr>
          <w:rFonts w:ascii="Arial" w:hAnsi="Arial" w:cs="Arial"/>
          <w:b/>
          <w:u w:val="single"/>
        </w:rPr>
        <w:t>SUBCONTRATAÇÃO</w:t>
      </w:r>
    </w:p>
    <w:p w14:paraId="7C446923" w14:textId="6D15D1D3" w:rsidR="00CE23B4" w:rsidRPr="00705C98" w:rsidRDefault="00F75349" w:rsidP="00705C98">
      <w:pPr>
        <w:pStyle w:val="PargrafodaLista"/>
        <w:numPr>
          <w:ilvl w:val="1"/>
          <w:numId w:val="47"/>
        </w:numPr>
        <w:tabs>
          <w:tab w:val="left" w:pos="567"/>
        </w:tabs>
        <w:spacing w:after="120"/>
        <w:ind w:left="11" w:hanging="11"/>
        <w:rPr>
          <w:rFonts w:ascii="Arial" w:eastAsia="Arial Unicode MS" w:hAnsi="Arial" w:cs="Arial"/>
          <w:b/>
        </w:rPr>
      </w:pPr>
      <w:r w:rsidRPr="00705C98">
        <w:rPr>
          <w:rFonts w:ascii="Arial" w:hAnsi="Arial" w:cs="Arial"/>
        </w:rPr>
        <w:t xml:space="preserve">A contratada não poderá subcontratar, ceder ou transferir a terceiros, total ou parcialmente, </w:t>
      </w:r>
    </w:p>
    <w:p w14:paraId="518EB2FD" w14:textId="78A8BC15" w:rsidR="00D00AEA" w:rsidRPr="00CE23B4" w:rsidRDefault="00F75349" w:rsidP="00705C98">
      <w:pPr>
        <w:pStyle w:val="PargrafodaLista"/>
        <w:tabs>
          <w:tab w:val="left" w:pos="0"/>
          <w:tab w:val="left" w:pos="567"/>
        </w:tabs>
        <w:spacing w:after="120"/>
        <w:ind w:left="0"/>
        <w:rPr>
          <w:rFonts w:ascii="Arial" w:eastAsia="Arial Unicode MS" w:hAnsi="Arial" w:cs="Arial"/>
          <w:b/>
        </w:rPr>
      </w:pPr>
      <w:r w:rsidRPr="00CE23B4">
        <w:rPr>
          <w:rFonts w:ascii="Arial" w:hAnsi="Arial" w:cs="Arial"/>
        </w:rPr>
        <w:t>os</w:t>
      </w:r>
      <w:r w:rsidR="00CE23B4">
        <w:rPr>
          <w:rFonts w:ascii="Arial" w:hAnsi="Arial" w:cs="Arial"/>
        </w:rPr>
        <w:t xml:space="preserve"> d</w:t>
      </w:r>
      <w:r w:rsidRPr="00CE23B4">
        <w:rPr>
          <w:rFonts w:ascii="Arial" w:hAnsi="Arial" w:cs="Arial"/>
        </w:rPr>
        <w:t>ireitos e obrigações decorrentes deste documento.</w:t>
      </w:r>
    </w:p>
    <w:sectPr w:rsidR="00D00AEA" w:rsidRPr="00CE23B4" w:rsidSect="00103A41">
      <w:headerReference w:type="default" r:id="rId76"/>
      <w:footerReference w:type="default" r:id="rId77"/>
      <w:pgSz w:w="11906" w:h="16838"/>
      <w:pgMar w:top="1135" w:right="991" w:bottom="1417" w:left="851" w:header="426"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855CF" w14:textId="77777777" w:rsidR="00C15B66" w:rsidRDefault="00C15B66" w:rsidP="00331D03">
      <w:r>
        <w:separator/>
      </w:r>
    </w:p>
  </w:endnote>
  <w:endnote w:type="continuationSeparator" w:id="0">
    <w:p w14:paraId="788BA79A" w14:textId="77777777" w:rsidR="00C15B66" w:rsidRDefault="00C15B66"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1140010588" name="Imagem 1140010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E797" w14:textId="77777777" w:rsidR="00C15B66" w:rsidRDefault="00C15B66" w:rsidP="00331D03">
      <w:r>
        <w:separator/>
      </w:r>
    </w:p>
  </w:footnote>
  <w:footnote w:type="continuationSeparator" w:id="0">
    <w:p w14:paraId="6BBD6531" w14:textId="77777777" w:rsidR="00C15B66" w:rsidRDefault="00C15B66"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D897912" w:rsidR="00331D03" w:rsidRDefault="00331D03" w:rsidP="00331D03">
    <w:pPr>
      <w:pStyle w:val="Cabealho"/>
      <w:jc w:val="center"/>
    </w:pPr>
    <w:r>
      <w:rPr>
        <w:noProof/>
      </w:rPr>
      <w:drawing>
        <wp:inline distT="0" distB="0" distL="0" distR="0" wp14:anchorId="0FC0D930" wp14:editId="7458B80A">
          <wp:extent cx="2571750" cy="657225"/>
          <wp:effectExtent l="0" t="0" r="0" b="9525"/>
          <wp:docPr id="1103722983" name="Imagem 110372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112297497" name="Imagem 1112297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186154487" name="Imagem 118615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294056446" name="Imagem 29405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573"/>
    <w:multiLevelType w:val="multilevel"/>
    <w:tmpl w:val="037E3260"/>
    <w:lvl w:ilvl="0">
      <w:start w:val="1"/>
      <w:numFmt w:val="decimal"/>
      <w:lvlText w:val="%1."/>
      <w:lvlJc w:val="left"/>
      <w:pPr>
        <w:ind w:left="720" w:hanging="360"/>
      </w:pPr>
      <w:rPr>
        <w:rFonts w:hint="default"/>
        <w:b/>
        <w:bCs/>
      </w:rPr>
    </w:lvl>
    <w:lvl w:ilvl="1">
      <w:start w:val="1"/>
      <w:numFmt w:val="decimal"/>
      <w:isLgl/>
      <w:lvlText w:val="%1.%2."/>
      <w:lvlJc w:val="left"/>
      <w:pPr>
        <w:ind w:left="1713"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14F529F"/>
    <w:multiLevelType w:val="hybridMultilevel"/>
    <w:tmpl w:val="6DC83116"/>
    <w:lvl w:ilvl="0" w:tplc="7548C524">
      <w:start w:val="1"/>
      <w:numFmt w:val="lowerLetter"/>
      <w:lvlText w:val="%1)"/>
      <w:lvlJc w:val="left"/>
      <w:pPr>
        <w:ind w:left="578" w:hanging="360"/>
      </w:pPr>
      <w:rPr>
        <w:rFonts w:hint="default"/>
        <w:b w:val="0"/>
        <w:bCs w:val="0"/>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4DF7FB7"/>
    <w:multiLevelType w:val="multilevel"/>
    <w:tmpl w:val="8B4EC268"/>
    <w:lvl w:ilvl="0">
      <w:start w:val="3"/>
      <w:numFmt w:val="decimal"/>
      <w:lvlText w:val="%1."/>
      <w:lvlJc w:val="left"/>
      <w:pPr>
        <w:ind w:left="360" w:hanging="360"/>
      </w:pPr>
      <w:rPr>
        <w:rFonts w:eastAsia="Arial Unicode MS" w:hint="default"/>
        <w:sz w:val="22"/>
        <w:szCs w:val="22"/>
        <w:u w:val="single"/>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 w15:restartNumberingAfterBreak="0">
    <w:nsid w:val="08636B9D"/>
    <w:multiLevelType w:val="multilevel"/>
    <w:tmpl w:val="81BC6E2C"/>
    <w:lvl w:ilvl="0">
      <w:start w:val="20"/>
      <w:numFmt w:val="decimal"/>
      <w:lvlText w:val="%1"/>
      <w:lvlJc w:val="left"/>
      <w:pPr>
        <w:ind w:left="672" w:hanging="672"/>
      </w:pPr>
      <w:rPr>
        <w:rFonts w:hint="default"/>
        <w:b/>
        <w:bCs/>
      </w:rPr>
    </w:lvl>
    <w:lvl w:ilvl="1">
      <w:start w:val="2"/>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A5779"/>
    <w:multiLevelType w:val="hybridMultilevel"/>
    <w:tmpl w:val="D96A34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FC69FC"/>
    <w:multiLevelType w:val="hybridMultilevel"/>
    <w:tmpl w:val="CC2673E2"/>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9" w15:restartNumberingAfterBreak="0">
    <w:nsid w:val="12410DE1"/>
    <w:multiLevelType w:val="hybridMultilevel"/>
    <w:tmpl w:val="31284F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63D48"/>
    <w:multiLevelType w:val="hybridMultilevel"/>
    <w:tmpl w:val="46FE11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B5013C6"/>
    <w:multiLevelType w:val="hybridMultilevel"/>
    <w:tmpl w:val="B4281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E5CEA"/>
    <w:multiLevelType w:val="hybridMultilevel"/>
    <w:tmpl w:val="642458E2"/>
    <w:lvl w:ilvl="0" w:tplc="984E91A2">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5E15797"/>
    <w:multiLevelType w:val="hybridMultilevel"/>
    <w:tmpl w:val="DC403194"/>
    <w:lvl w:ilvl="0" w:tplc="04160013">
      <w:start w:val="1"/>
      <w:numFmt w:val="upperRoman"/>
      <w:lvlText w:val="%1."/>
      <w:lvlJc w:val="righ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6" w15:restartNumberingAfterBreak="0">
    <w:nsid w:val="27BC1DCC"/>
    <w:multiLevelType w:val="hybridMultilevel"/>
    <w:tmpl w:val="80300ED4"/>
    <w:lvl w:ilvl="0" w:tplc="04160013">
      <w:start w:val="1"/>
      <w:numFmt w:val="upperRoman"/>
      <w:lvlText w:val="%1."/>
      <w:lvlJc w:val="righ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7" w15:restartNumberingAfterBreak="0">
    <w:nsid w:val="28045A9E"/>
    <w:multiLevelType w:val="hybridMultilevel"/>
    <w:tmpl w:val="2C04FF56"/>
    <w:lvl w:ilvl="0" w:tplc="C74C5630">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9CE0883"/>
    <w:multiLevelType w:val="hybridMultilevel"/>
    <w:tmpl w:val="F440BFF0"/>
    <w:lvl w:ilvl="0" w:tplc="2C76031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2C19AE"/>
    <w:multiLevelType w:val="hybridMultilevel"/>
    <w:tmpl w:val="C98692A2"/>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D301B8"/>
    <w:multiLevelType w:val="hybridMultilevel"/>
    <w:tmpl w:val="80187AF8"/>
    <w:lvl w:ilvl="0" w:tplc="DF820094">
      <w:start w:val="1"/>
      <w:numFmt w:val="lowerLetter"/>
      <w:lvlText w:val="%1)"/>
      <w:lvlJc w:val="left"/>
      <w:pPr>
        <w:ind w:left="578" w:hanging="360"/>
      </w:pPr>
      <w:rPr>
        <w:rFonts w:hint="default"/>
        <w:b w:val="0"/>
        <w:bCs w:val="0"/>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1" w15:restartNumberingAfterBreak="0">
    <w:nsid w:val="307C488B"/>
    <w:multiLevelType w:val="multilevel"/>
    <w:tmpl w:val="A2E0FAF8"/>
    <w:lvl w:ilvl="0">
      <w:start w:val="16"/>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bCs/>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08E7258"/>
    <w:multiLevelType w:val="multilevel"/>
    <w:tmpl w:val="98BE5244"/>
    <w:lvl w:ilvl="0">
      <w:start w:val="21"/>
      <w:numFmt w:val="decimal"/>
      <w:lvlText w:val="%1."/>
      <w:lvlJc w:val="left"/>
      <w:pPr>
        <w:ind w:left="525" w:hanging="525"/>
      </w:pPr>
      <w:rPr>
        <w:rFonts w:eastAsia="Arial Unicode MS" w:hint="default"/>
        <w:sz w:val="24"/>
        <w:szCs w:val="24"/>
      </w:rPr>
    </w:lvl>
    <w:lvl w:ilvl="1">
      <w:start w:val="1"/>
      <w:numFmt w:val="decimal"/>
      <w:lvlText w:val="%1.%2."/>
      <w:lvlJc w:val="left"/>
      <w:pPr>
        <w:ind w:left="4123" w:hanging="720"/>
      </w:pPr>
      <w:rPr>
        <w:rFonts w:eastAsia="Arial Unicode MS" w:hint="default"/>
        <w:b/>
        <w:bCs/>
        <w:i w:val="0"/>
        <w:iCs w:val="0"/>
      </w:rPr>
    </w:lvl>
    <w:lvl w:ilvl="2">
      <w:start w:val="1"/>
      <w:numFmt w:val="decimal"/>
      <w:lvlText w:val="%1.%2.%3."/>
      <w:lvlJc w:val="left"/>
      <w:pPr>
        <w:ind w:left="3414" w:hanging="720"/>
      </w:pPr>
      <w:rPr>
        <w:rFonts w:eastAsia="Arial Unicode MS" w:hint="default"/>
        <w:b w:val="0"/>
        <w:bCs/>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23" w15:restartNumberingAfterBreak="0">
    <w:nsid w:val="30B54659"/>
    <w:multiLevelType w:val="multilevel"/>
    <w:tmpl w:val="0AF232E8"/>
    <w:lvl w:ilvl="0">
      <w:start w:val="5"/>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22B47F7"/>
    <w:multiLevelType w:val="multilevel"/>
    <w:tmpl w:val="7DBADD2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sz w:val="22"/>
      </w:rPr>
    </w:lvl>
    <w:lvl w:ilvl="2">
      <w:start w:val="1"/>
      <w:numFmt w:val="decimal"/>
      <w:lvlText w:val="%1.%2.%3."/>
      <w:lvlJc w:val="left"/>
      <w:pPr>
        <w:ind w:left="8301"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32F50F93"/>
    <w:multiLevelType w:val="hybridMultilevel"/>
    <w:tmpl w:val="522CCC52"/>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39ED00D0"/>
    <w:multiLevelType w:val="multilevel"/>
    <w:tmpl w:val="9B14EF70"/>
    <w:lvl w:ilvl="0">
      <w:start w:val="19"/>
      <w:numFmt w:val="decimal"/>
      <w:lvlText w:val="%1."/>
      <w:lvlJc w:val="left"/>
      <w:pPr>
        <w:ind w:left="540" w:hanging="540"/>
      </w:pPr>
      <w:rPr>
        <w:rFonts w:eastAsia="Arial Unicode MS" w:hint="default"/>
        <w:u w:val="none"/>
      </w:rPr>
    </w:lvl>
    <w:lvl w:ilvl="1">
      <w:start w:val="1"/>
      <w:numFmt w:val="decimal"/>
      <w:lvlText w:val="%1.%2."/>
      <w:lvlJc w:val="left"/>
      <w:pPr>
        <w:ind w:left="720" w:hanging="720"/>
      </w:pPr>
      <w:rPr>
        <w:rFonts w:eastAsia="Arial Unicode MS" w:hint="default"/>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1080" w:hanging="108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440" w:hanging="144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800" w:hanging="1800"/>
      </w:pPr>
      <w:rPr>
        <w:rFonts w:eastAsia="Arial Unicode MS" w:hint="default"/>
        <w:u w:val="none"/>
      </w:rPr>
    </w:lvl>
    <w:lvl w:ilvl="8">
      <w:start w:val="1"/>
      <w:numFmt w:val="decimal"/>
      <w:lvlText w:val="%1.%2.%3.%4.%5.%6.%7.%8.%9."/>
      <w:lvlJc w:val="left"/>
      <w:pPr>
        <w:ind w:left="2160" w:hanging="2160"/>
      </w:pPr>
      <w:rPr>
        <w:rFonts w:eastAsia="Arial Unicode MS" w:hint="default"/>
        <w:u w:val="none"/>
      </w:rPr>
    </w:lvl>
  </w:abstractNum>
  <w:abstractNum w:abstractNumId="27" w15:restartNumberingAfterBreak="0">
    <w:nsid w:val="3C485425"/>
    <w:multiLevelType w:val="hybridMultilevel"/>
    <w:tmpl w:val="C79AD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E0B75DC"/>
    <w:multiLevelType w:val="hybridMultilevel"/>
    <w:tmpl w:val="A5AC66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F705FF0"/>
    <w:multiLevelType w:val="multilevel"/>
    <w:tmpl w:val="F65E02AE"/>
    <w:lvl w:ilvl="0">
      <w:start w:val="5"/>
      <w:numFmt w:val="decimal"/>
      <w:lvlText w:val="%1."/>
      <w:lvlJc w:val="left"/>
      <w:pPr>
        <w:ind w:left="360" w:hanging="360"/>
      </w:pPr>
      <w:rPr>
        <w:rFonts w:hint="default"/>
        <w:b/>
      </w:rPr>
    </w:lvl>
    <w:lvl w:ilvl="1">
      <w:start w:val="1"/>
      <w:numFmt w:val="decimal"/>
      <w:lvlText w:val="%1.%2."/>
      <w:lvlJc w:val="left"/>
      <w:pPr>
        <w:ind w:left="1000" w:hanging="432"/>
      </w:pPr>
      <w:rPr>
        <w:rFonts w:hint="default"/>
        <w:b/>
        <w:bCs/>
        <w:color w:val="auto"/>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0128B7"/>
    <w:multiLevelType w:val="multilevel"/>
    <w:tmpl w:val="389AD342"/>
    <w:lvl w:ilvl="0">
      <w:start w:val="1"/>
      <w:numFmt w:val="decimal"/>
      <w:lvlText w:val="%1."/>
      <w:lvlJc w:val="left"/>
      <w:pPr>
        <w:ind w:left="360" w:hanging="360"/>
      </w:pPr>
    </w:lvl>
    <w:lvl w:ilvl="1">
      <w:start w:val="1"/>
      <w:numFmt w:val="decimal"/>
      <w:lvlText w:val="%1.%2."/>
      <w:lvlJc w:val="left"/>
      <w:pPr>
        <w:ind w:left="4969" w:hanging="432"/>
      </w:pPr>
      <w:rPr>
        <w:b/>
        <w:bCs/>
      </w:r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0A6B0E"/>
    <w:multiLevelType w:val="multilevel"/>
    <w:tmpl w:val="36E8E438"/>
    <w:lvl w:ilvl="0">
      <w:start w:val="1"/>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FBB6D17"/>
    <w:multiLevelType w:val="hybridMultilevel"/>
    <w:tmpl w:val="B74C87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1002EC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52C51343"/>
    <w:multiLevelType w:val="multilevel"/>
    <w:tmpl w:val="F5DA414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4B302F"/>
    <w:multiLevelType w:val="multilevel"/>
    <w:tmpl w:val="36A0E30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204521"/>
    <w:multiLevelType w:val="multilevel"/>
    <w:tmpl w:val="657E12D6"/>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ADE3F25"/>
    <w:multiLevelType w:val="multilevel"/>
    <w:tmpl w:val="391E8EB8"/>
    <w:lvl w:ilvl="0">
      <w:start w:val="1"/>
      <w:numFmt w:val="decimal"/>
      <w:lvlText w:val="%1."/>
      <w:lvlJc w:val="left"/>
      <w:pPr>
        <w:ind w:left="408" w:hanging="408"/>
      </w:pPr>
      <w:rPr>
        <w:rFonts w:hint="default"/>
        <w:b/>
        <w:bCs w:val="0"/>
      </w:rPr>
    </w:lvl>
    <w:lvl w:ilvl="1">
      <w:start w:val="1"/>
      <w:numFmt w:val="decimal"/>
      <w:lvlText w:val="%1.%2."/>
      <w:lvlJc w:val="left"/>
      <w:pPr>
        <w:ind w:left="862" w:hanging="720"/>
      </w:pPr>
      <w:rPr>
        <w:rFonts w:hint="default"/>
        <w:b/>
        <w:bCs w:val="0"/>
        <w:color w:val="auto"/>
      </w:rPr>
    </w:lvl>
    <w:lvl w:ilvl="2">
      <w:start w:val="1"/>
      <w:numFmt w:val="decimal"/>
      <w:lvlText w:val="%1.%2.%3."/>
      <w:lvlJc w:val="left"/>
      <w:pPr>
        <w:ind w:left="1855"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0" w15:restartNumberingAfterBreak="0">
    <w:nsid w:val="5C3A5FA2"/>
    <w:multiLevelType w:val="hybridMultilevel"/>
    <w:tmpl w:val="0B66B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D7651E0"/>
    <w:multiLevelType w:val="hybridMultilevel"/>
    <w:tmpl w:val="706081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2E378E7"/>
    <w:multiLevelType w:val="hybridMultilevel"/>
    <w:tmpl w:val="0EC276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8DA43DE"/>
    <w:multiLevelType w:val="hybridMultilevel"/>
    <w:tmpl w:val="D33AD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C107D48"/>
    <w:multiLevelType w:val="multilevel"/>
    <w:tmpl w:val="2C0410A8"/>
    <w:lvl w:ilvl="0">
      <w:start w:val="15"/>
      <w:numFmt w:val="decimal"/>
      <w:lvlText w:val="%1."/>
      <w:lvlJc w:val="left"/>
      <w:pPr>
        <w:ind w:left="660" w:hanging="660"/>
      </w:pPr>
      <w:rPr>
        <w:rFonts w:hint="default"/>
        <w:b/>
        <w:bCs/>
      </w:rPr>
    </w:lvl>
    <w:lvl w:ilvl="1">
      <w:start w:val="1"/>
      <w:numFmt w:val="decimal"/>
      <w:lvlText w:val="%1.%2."/>
      <w:lvlJc w:val="left"/>
      <w:pPr>
        <w:ind w:left="0" w:firstLine="0"/>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C15077"/>
    <w:multiLevelType w:val="multilevel"/>
    <w:tmpl w:val="677A08F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724283"/>
    <w:multiLevelType w:val="hybridMultilevel"/>
    <w:tmpl w:val="C3BC86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7EB23EBB"/>
    <w:multiLevelType w:val="hybridMultilevel"/>
    <w:tmpl w:val="8C1C9E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F291876"/>
    <w:multiLevelType w:val="hybridMultilevel"/>
    <w:tmpl w:val="1E1A45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55012833">
    <w:abstractNumId w:val="16"/>
  </w:num>
  <w:num w:numId="2" w16cid:durableId="1754011213">
    <w:abstractNumId w:val="13"/>
  </w:num>
  <w:num w:numId="3" w16cid:durableId="1013191279">
    <w:abstractNumId w:val="19"/>
  </w:num>
  <w:num w:numId="4" w16cid:durableId="1677222398">
    <w:abstractNumId w:val="2"/>
  </w:num>
  <w:num w:numId="5" w16cid:durableId="406734182">
    <w:abstractNumId w:val="47"/>
  </w:num>
  <w:num w:numId="6" w16cid:durableId="725571386">
    <w:abstractNumId w:val="35"/>
  </w:num>
  <w:num w:numId="7" w16cid:durableId="515776873">
    <w:abstractNumId w:val="32"/>
  </w:num>
  <w:num w:numId="8" w16cid:durableId="1153447072">
    <w:abstractNumId w:val="10"/>
  </w:num>
  <w:num w:numId="9" w16cid:durableId="395738645">
    <w:abstractNumId w:val="36"/>
  </w:num>
  <w:num w:numId="10" w16cid:durableId="374740950">
    <w:abstractNumId w:val="15"/>
  </w:num>
  <w:num w:numId="11" w16cid:durableId="2049529343">
    <w:abstractNumId w:val="8"/>
  </w:num>
  <w:num w:numId="12" w16cid:durableId="962734717">
    <w:abstractNumId w:val="6"/>
  </w:num>
  <w:num w:numId="13" w16cid:durableId="1326208602">
    <w:abstractNumId w:val="30"/>
  </w:num>
  <w:num w:numId="14" w16cid:durableId="1890845400">
    <w:abstractNumId w:val="31"/>
  </w:num>
  <w:num w:numId="15" w16cid:durableId="1989162957">
    <w:abstractNumId w:val="45"/>
  </w:num>
  <w:num w:numId="16" w16cid:durableId="444421422">
    <w:abstractNumId w:val="3"/>
  </w:num>
  <w:num w:numId="17" w16cid:durableId="767383089">
    <w:abstractNumId w:val="29"/>
  </w:num>
  <w:num w:numId="18" w16cid:durableId="1950888513">
    <w:abstractNumId w:val="21"/>
  </w:num>
  <w:num w:numId="19" w16cid:durableId="535239226">
    <w:abstractNumId w:val="37"/>
  </w:num>
  <w:num w:numId="20" w16cid:durableId="979074211">
    <w:abstractNumId w:val="34"/>
  </w:num>
  <w:num w:numId="21" w16cid:durableId="1068067172">
    <w:abstractNumId w:val="48"/>
  </w:num>
  <w:num w:numId="22" w16cid:durableId="1453553125">
    <w:abstractNumId w:val="24"/>
  </w:num>
  <w:num w:numId="23" w16cid:durableId="91782171">
    <w:abstractNumId w:val="9"/>
  </w:num>
  <w:num w:numId="24" w16cid:durableId="27410617">
    <w:abstractNumId w:val="17"/>
  </w:num>
  <w:num w:numId="25" w16cid:durableId="1122842549">
    <w:abstractNumId w:val="22"/>
  </w:num>
  <w:num w:numId="26" w16cid:durableId="1057319635">
    <w:abstractNumId w:val="23"/>
  </w:num>
  <w:num w:numId="27" w16cid:durableId="125779663">
    <w:abstractNumId w:val="0"/>
  </w:num>
  <w:num w:numId="28" w16cid:durableId="163858004">
    <w:abstractNumId w:val="42"/>
  </w:num>
  <w:num w:numId="29" w16cid:durableId="1067649204">
    <w:abstractNumId w:val="11"/>
  </w:num>
  <w:num w:numId="30" w16cid:durableId="176358696">
    <w:abstractNumId w:val="46"/>
  </w:num>
  <w:num w:numId="31" w16cid:durableId="1849170982">
    <w:abstractNumId w:val="43"/>
  </w:num>
  <w:num w:numId="32" w16cid:durableId="502821712">
    <w:abstractNumId w:val="41"/>
  </w:num>
  <w:num w:numId="33" w16cid:durableId="580259944">
    <w:abstractNumId w:val="49"/>
  </w:num>
  <w:num w:numId="34" w16cid:durableId="1245991607">
    <w:abstractNumId w:val="28"/>
  </w:num>
  <w:num w:numId="35" w16cid:durableId="11612076">
    <w:abstractNumId w:val="12"/>
  </w:num>
  <w:num w:numId="36" w16cid:durableId="351496718">
    <w:abstractNumId w:val="27"/>
  </w:num>
  <w:num w:numId="37" w16cid:durableId="921372646">
    <w:abstractNumId w:val="40"/>
  </w:num>
  <w:num w:numId="38" w16cid:durableId="978801642">
    <w:abstractNumId w:val="38"/>
  </w:num>
  <w:num w:numId="39" w16cid:durableId="1603950302">
    <w:abstractNumId w:val="14"/>
  </w:num>
  <w:num w:numId="40" w16cid:durableId="1562591985">
    <w:abstractNumId w:val="18"/>
  </w:num>
  <w:num w:numId="41" w16cid:durableId="73476462">
    <w:abstractNumId w:val="44"/>
  </w:num>
  <w:num w:numId="42" w16cid:durableId="1549225558">
    <w:abstractNumId w:val="4"/>
  </w:num>
  <w:num w:numId="43" w16cid:durableId="426119047">
    <w:abstractNumId w:val="26"/>
  </w:num>
  <w:num w:numId="44" w16cid:durableId="113407721">
    <w:abstractNumId w:val="7"/>
  </w:num>
  <w:num w:numId="45" w16cid:durableId="791248431">
    <w:abstractNumId w:val="25"/>
  </w:num>
  <w:num w:numId="46" w16cid:durableId="820004454">
    <w:abstractNumId w:val="5"/>
  </w:num>
  <w:num w:numId="47" w16cid:durableId="942997601">
    <w:abstractNumId w:val="39"/>
  </w:num>
  <w:num w:numId="48" w16cid:durableId="1910991506">
    <w:abstractNumId w:val="20"/>
  </w:num>
  <w:num w:numId="49" w16cid:durableId="383524278">
    <w:abstractNumId w:val="1"/>
  </w:num>
  <w:num w:numId="50" w16cid:durableId="1173951113">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defaultTabStop w:val="708"/>
  <w:hyphenationZone w:val="425"/>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C9E"/>
    <w:rsid w:val="000021A3"/>
    <w:rsid w:val="00010FD4"/>
    <w:rsid w:val="0001666B"/>
    <w:rsid w:val="00016969"/>
    <w:rsid w:val="000214D9"/>
    <w:rsid w:val="00021FF0"/>
    <w:rsid w:val="00022CB5"/>
    <w:rsid w:val="00023485"/>
    <w:rsid w:val="00031FD3"/>
    <w:rsid w:val="000339A3"/>
    <w:rsid w:val="00034D79"/>
    <w:rsid w:val="00035ACF"/>
    <w:rsid w:val="0004001D"/>
    <w:rsid w:val="00044167"/>
    <w:rsid w:val="00052525"/>
    <w:rsid w:val="00052833"/>
    <w:rsid w:val="00053300"/>
    <w:rsid w:val="0005499D"/>
    <w:rsid w:val="00056867"/>
    <w:rsid w:val="0006018A"/>
    <w:rsid w:val="000605CC"/>
    <w:rsid w:val="0006081A"/>
    <w:rsid w:val="000716D4"/>
    <w:rsid w:val="00084686"/>
    <w:rsid w:val="00085AB9"/>
    <w:rsid w:val="00087BEC"/>
    <w:rsid w:val="000968A8"/>
    <w:rsid w:val="000A3361"/>
    <w:rsid w:val="000A5DD7"/>
    <w:rsid w:val="000A6863"/>
    <w:rsid w:val="000B236B"/>
    <w:rsid w:val="000C3B0E"/>
    <w:rsid w:val="000C6F6C"/>
    <w:rsid w:val="000C75D9"/>
    <w:rsid w:val="000D18A1"/>
    <w:rsid w:val="000D6AD1"/>
    <w:rsid w:val="000E1C5B"/>
    <w:rsid w:val="000E2BBC"/>
    <w:rsid w:val="000E4E8E"/>
    <w:rsid w:val="000E5097"/>
    <w:rsid w:val="000F07A6"/>
    <w:rsid w:val="000F6800"/>
    <w:rsid w:val="000F799C"/>
    <w:rsid w:val="00103A41"/>
    <w:rsid w:val="001041DE"/>
    <w:rsid w:val="00107839"/>
    <w:rsid w:val="001102AB"/>
    <w:rsid w:val="00110B0D"/>
    <w:rsid w:val="00112CC2"/>
    <w:rsid w:val="001144C0"/>
    <w:rsid w:val="00114D06"/>
    <w:rsid w:val="00114DE1"/>
    <w:rsid w:val="00115270"/>
    <w:rsid w:val="0011673F"/>
    <w:rsid w:val="00122DFE"/>
    <w:rsid w:val="00133275"/>
    <w:rsid w:val="00135E16"/>
    <w:rsid w:val="00141551"/>
    <w:rsid w:val="001417E6"/>
    <w:rsid w:val="0014251E"/>
    <w:rsid w:val="001434CB"/>
    <w:rsid w:val="001434FA"/>
    <w:rsid w:val="00152805"/>
    <w:rsid w:val="00155829"/>
    <w:rsid w:val="001603D7"/>
    <w:rsid w:val="00165379"/>
    <w:rsid w:val="0016599F"/>
    <w:rsid w:val="00166AE1"/>
    <w:rsid w:val="00174F38"/>
    <w:rsid w:val="001901ED"/>
    <w:rsid w:val="00197B19"/>
    <w:rsid w:val="001A5739"/>
    <w:rsid w:val="001A69B9"/>
    <w:rsid w:val="001A6B2E"/>
    <w:rsid w:val="001B0673"/>
    <w:rsid w:val="001B626E"/>
    <w:rsid w:val="001B6EC6"/>
    <w:rsid w:val="001C2EC4"/>
    <w:rsid w:val="001C377F"/>
    <w:rsid w:val="001C61F2"/>
    <w:rsid w:val="001D673F"/>
    <w:rsid w:val="001E260A"/>
    <w:rsid w:val="001E3E62"/>
    <w:rsid w:val="001E681E"/>
    <w:rsid w:val="001F33D2"/>
    <w:rsid w:val="001F3B7B"/>
    <w:rsid w:val="001F419A"/>
    <w:rsid w:val="001F5B35"/>
    <w:rsid w:val="001F6A3C"/>
    <w:rsid w:val="002028D8"/>
    <w:rsid w:val="00206B78"/>
    <w:rsid w:val="002079C2"/>
    <w:rsid w:val="00207F90"/>
    <w:rsid w:val="002119D5"/>
    <w:rsid w:val="00212A7A"/>
    <w:rsid w:val="00216133"/>
    <w:rsid w:val="002170A0"/>
    <w:rsid w:val="00221468"/>
    <w:rsid w:val="0022369D"/>
    <w:rsid w:val="00234654"/>
    <w:rsid w:val="0023548A"/>
    <w:rsid w:val="0023706E"/>
    <w:rsid w:val="00242CE3"/>
    <w:rsid w:val="002438ED"/>
    <w:rsid w:val="00246013"/>
    <w:rsid w:val="00247F6C"/>
    <w:rsid w:val="00253401"/>
    <w:rsid w:val="0025419F"/>
    <w:rsid w:val="00261605"/>
    <w:rsid w:val="0026279E"/>
    <w:rsid w:val="00265FA3"/>
    <w:rsid w:val="002674A8"/>
    <w:rsid w:val="00267D8A"/>
    <w:rsid w:val="00271D5E"/>
    <w:rsid w:val="00276B6B"/>
    <w:rsid w:val="002811EB"/>
    <w:rsid w:val="00287D37"/>
    <w:rsid w:val="00287DB0"/>
    <w:rsid w:val="00292835"/>
    <w:rsid w:val="002944F8"/>
    <w:rsid w:val="002A0F27"/>
    <w:rsid w:val="002A2750"/>
    <w:rsid w:val="002A42DC"/>
    <w:rsid w:val="002A7FE5"/>
    <w:rsid w:val="002B039D"/>
    <w:rsid w:val="002B1D5C"/>
    <w:rsid w:val="002B44E2"/>
    <w:rsid w:val="002B65E5"/>
    <w:rsid w:val="002B7709"/>
    <w:rsid w:val="002C1295"/>
    <w:rsid w:val="002C1A03"/>
    <w:rsid w:val="002C65E5"/>
    <w:rsid w:val="002D0A95"/>
    <w:rsid w:val="002E59E6"/>
    <w:rsid w:val="002E5D6E"/>
    <w:rsid w:val="002F2BCA"/>
    <w:rsid w:val="00300E8F"/>
    <w:rsid w:val="0030384A"/>
    <w:rsid w:val="00310096"/>
    <w:rsid w:val="00310372"/>
    <w:rsid w:val="00310897"/>
    <w:rsid w:val="00314B6A"/>
    <w:rsid w:val="00314DC3"/>
    <w:rsid w:val="003206CA"/>
    <w:rsid w:val="00322AF3"/>
    <w:rsid w:val="00327289"/>
    <w:rsid w:val="0033162E"/>
    <w:rsid w:val="00331D03"/>
    <w:rsid w:val="00331DD7"/>
    <w:rsid w:val="003358D7"/>
    <w:rsid w:val="003436A6"/>
    <w:rsid w:val="0034508C"/>
    <w:rsid w:val="00355A8D"/>
    <w:rsid w:val="0036582F"/>
    <w:rsid w:val="00373891"/>
    <w:rsid w:val="00374BA1"/>
    <w:rsid w:val="0037584D"/>
    <w:rsid w:val="00375CCB"/>
    <w:rsid w:val="00380C75"/>
    <w:rsid w:val="00382966"/>
    <w:rsid w:val="00386295"/>
    <w:rsid w:val="003925C0"/>
    <w:rsid w:val="00392C11"/>
    <w:rsid w:val="00392E3D"/>
    <w:rsid w:val="003A1E23"/>
    <w:rsid w:val="003A6532"/>
    <w:rsid w:val="003A77F8"/>
    <w:rsid w:val="003B2922"/>
    <w:rsid w:val="003B2AD8"/>
    <w:rsid w:val="003B43C9"/>
    <w:rsid w:val="003C2142"/>
    <w:rsid w:val="003C2EA5"/>
    <w:rsid w:val="003C61E9"/>
    <w:rsid w:val="003D060E"/>
    <w:rsid w:val="003D1CBD"/>
    <w:rsid w:val="003D5EB4"/>
    <w:rsid w:val="003E24C7"/>
    <w:rsid w:val="003E4DCF"/>
    <w:rsid w:val="003F50B5"/>
    <w:rsid w:val="003F6063"/>
    <w:rsid w:val="004046E6"/>
    <w:rsid w:val="00407872"/>
    <w:rsid w:val="004113FE"/>
    <w:rsid w:val="00415D78"/>
    <w:rsid w:val="0042505C"/>
    <w:rsid w:val="004272CF"/>
    <w:rsid w:val="00434C36"/>
    <w:rsid w:val="00435210"/>
    <w:rsid w:val="00441A9D"/>
    <w:rsid w:val="00447F8D"/>
    <w:rsid w:val="00450BBF"/>
    <w:rsid w:val="00452A5B"/>
    <w:rsid w:val="00454B38"/>
    <w:rsid w:val="00461B48"/>
    <w:rsid w:val="0046440F"/>
    <w:rsid w:val="00466013"/>
    <w:rsid w:val="00471D6A"/>
    <w:rsid w:val="004827E9"/>
    <w:rsid w:val="00482CD8"/>
    <w:rsid w:val="004831E1"/>
    <w:rsid w:val="00487855"/>
    <w:rsid w:val="0049041A"/>
    <w:rsid w:val="00496954"/>
    <w:rsid w:val="00497EEF"/>
    <w:rsid w:val="004A60C7"/>
    <w:rsid w:val="004B0FA6"/>
    <w:rsid w:val="004B2637"/>
    <w:rsid w:val="004C2E25"/>
    <w:rsid w:val="004D5A2A"/>
    <w:rsid w:val="004E2DCA"/>
    <w:rsid w:val="004E7D57"/>
    <w:rsid w:val="004F288E"/>
    <w:rsid w:val="004F458F"/>
    <w:rsid w:val="004F682E"/>
    <w:rsid w:val="00502D0A"/>
    <w:rsid w:val="0050667B"/>
    <w:rsid w:val="00507780"/>
    <w:rsid w:val="005144D6"/>
    <w:rsid w:val="00516694"/>
    <w:rsid w:val="00520AC6"/>
    <w:rsid w:val="00525657"/>
    <w:rsid w:val="005311F8"/>
    <w:rsid w:val="00541160"/>
    <w:rsid w:val="0054572D"/>
    <w:rsid w:val="0054656A"/>
    <w:rsid w:val="00553027"/>
    <w:rsid w:val="00555372"/>
    <w:rsid w:val="005577A8"/>
    <w:rsid w:val="005618FA"/>
    <w:rsid w:val="00564ED9"/>
    <w:rsid w:val="00565224"/>
    <w:rsid w:val="005667A6"/>
    <w:rsid w:val="00572F02"/>
    <w:rsid w:val="005809D2"/>
    <w:rsid w:val="00584DA8"/>
    <w:rsid w:val="00587AC5"/>
    <w:rsid w:val="0059187D"/>
    <w:rsid w:val="00592C7D"/>
    <w:rsid w:val="00593D6D"/>
    <w:rsid w:val="00594E58"/>
    <w:rsid w:val="00596EEB"/>
    <w:rsid w:val="005A618C"/>
    <w:rsid w:val="005C1247"/>
    <w:rsid w:val="005C620C"/>
    <w:rsid w:val="005C6DAA"/>
    <w:rsid w:val="005D1B23"/>
    <w:rsid w:val="005D4873"/>
    <w:rsid w:val="005D732D"/>
    <w:rsid w:val="005E105B"/>
    <w:rsid w:val="005E6A4B"/>
    <w:rsid w:val="005F7997"/>
    <w:rsid w:val="00606647"/>
    <w:rsid w:val="00613079"/>
    <w:rsid w:val="00615AAE"/>
    <w:rsid w:val="006168AE"/>
    <w:rsid w:val="006204DF"/>
    <w:rsid w:val="00620681"/>
    <w:rsid w:val="0062119E"/>
    <w:rsid w:val="006211C9"/>
    <w:rsid w:val="006228DD"/>
    <w:rsid w:val="006238EF"/>
    <w:rsid w:val="0062466D"/>
    <w:rsid w:val="00624C7D"/>
    <w:rsid w:val="006305C0"/>
    <w:rsid w:val="00634391"/>
    <w:rsid w:val="0064254F"/>
    <w:rsid w:val="00644059"/>
    <w:rsid w:val="00647445"/>
    <w:rsid w:val="006474F5"/>
    <w:rsid w:val="00647E9E"/>
    <w:rsid w:val="006634FD"/>
    <w:rsid w:val="006733CE"/>
    <w:rsid w:val="00683D5E"/>
    <w:rsid w:val="006843CE"/>
    <w:rsid w:val="00685B44"/>
    <w:rsid w:val="006909B8"/>
    <w:rsid w:val="00694918"/>
    <w:rsid w:val="006A1782"/>
    <w:rsid w:val="006A1C17"/>
    <w:rsid w:val="006A584F"/>
    <w:rsid w:val="006B3F73"/>
    <w:rsid w:val="006C1333"/>
    <w:rsid w:val="006C56F7"/>
    <w:rsid w:val="006D6B9F"/>
    <w:rsid w:val="006E0A2B"/>
    <w:rsid w:val="006F32B1"/>
    <w:rsid w:val="00700C22"/>
    <w:rsid w:val="007017C6"/>
    <w:rsid w:val="007040DB"/>
    <w:rsid w:val="00705C98"/>
    <w:rsid w:val="0071144F"/>
    <w:rsid w:val="00714943"/>
    <w:rsid w:val="00715928"/>
    <w:rsid w:val="00715E4E"/>
    <w:rsid w:val="0071622A"/>
    <w:rsid w:val="00717B16"/>
    <w:rsid w:val="00722DC9"/>
    <w:rsid w:val="00733A00"/>
    <w:rsid w:val="00735826"/>
    <w:rsid w:val="007402D4"/>
    <w:rsid w:val="00760A60"/>
    <w:rsid w:val="007667CD"/>
    <w:rsid w:val="007714E5"/>
    <w:rsid w:val="00771B8A"/>
    <w:rsid w:val="00771F61"/>
    <w:rsid w:val="00780272"/>
    <w:rsid w:val="00782631"/>
    <w:rsid w:val="00783A46"/>
    <w:rsid w:val="00784936"/>
    <w:rsid w:val="00785C50"/>
    <w:rsid w:val="007933A0"/>
    <w:rsid w:val="007A0C8F"/>
    <w:rsid w:val="007A142E"/>
    <w:rsid w:val="007A431D"/>
    <w:rsid w:val="007A6BE0"/>
    <w:rsid w:val="007B30E1"/>
    <w:rsid w:val="007B489C"/>
    <w:rsid w:val="007B5DD2"/>
    <w:rsid w:val="007B6BDB"/>
    <w:rsid w:val="007C028C"/>
    <w:rsid w:val="007C2A1E"/>
    <w:rsid w:val="007C2D75"/>
    <w:rsid w:val="007C5374"/>
    <w:rsid w:val="007D0487"/>
    <w:rsid w:val="007D266F"/>
    <w:rsid w:val="007D4D25"/>
    <w:rsid w:val="007E3ABB"/>
    <w:rsid w:val="007E531D"/>
    <w:rsid w:val="007E5ACD"/>
    <w:rsid w:val="007F3133"/>
    <w:rsid w:val="007F49A5"/>
    <w:rsid w:val="007F714E"/>
    <w:rsid w:val="007F7CF2"/>
    <w:rsid w:val="00804BED"/>
    <w:rsid w:val="008060E5"/>
    <w:rsid w:val="0081086F"/>
    <w:rsid w:val="008111E6"/>
    <w:rsid w:val="008120F7"/>
    <w:rsid w:val="008147B7"/>
    <w:rsid w:val="00816389"/>
    <w:rsid w:val="00820E14"/>
    <w:rsid w:val="00830B56"/>
    <w:rsid w:val="00840111"/>
    <w:rsid w:val="00841FA6"/>
    <w:rsid w:val="008421DC"/>
    <w:rsid w:val="0084332E"/>
    <w:rsid w:val="00843C71"/>
    <w:rsid w:val="00864A3F"/>
    <w:rsid w:val="00865254"/>
    <w:rsid w:val="00874AF6"/>
    <w:rsid w:val="00885C89"/>
    <w:rsid w:val="0089386F"/>
    <w:rsid w:val="00894226"/>
    <w:rsid w:val="0089544A"/>
    <w:rsid w:val="00895B1B"/>
    <w:rsid w:val="008A193F"/>
    <w:rsid w:val="008B015F"/>
    <w:rsid w:val="008B44B5"/>
    <w:rsid w:val="008D025D"/>
    <w:rsid w:val="008D21A0"/>
    <w:rsid w:val="008D26E5"/>
    <w:rsid w:val="008D7F9D"/>
    <w:rsid w:val="008E6833"/>
    <w:rsid w:val="008F38FC"/>
    <w:rsid w:val="008F7A8E"/>
    <w:rsid w:val="00905ED6"/>
    <w:rsid w:val="009140D0"/>
    <w:rsid w:val="00916397"/>
    <w:rsid w:val="0091684E"/>
    <w:rsid w:val="00923A5A"/>
    <w:rsid w:val="0092419E"/>
    <w:rsid w:val="00924DC5"/>
    <w:rsid w:val="009272B7"/>
    <w:rsid w:val="009301A2"/>
    <w:rsid w:val="0093069D"/>
    <w:rsid w:val="00931A1C"/>
    <w:rsid w:val="00937033"/>
    <w:rsid w:val="0094292B"/>
    <w:rsid w:val="00942C9C"/>
    <w:rsid w:val="009468AC"/>
    <w:rsid w:val="00957C33"/>
    <w:rsid w:val="009605D3"/>
    <w:rsid w:val="009631FB"/>
    <w:rsid w:val="00965DF3"/>
    <w:rsid w:val="00970BA5"/>
    <w:rsid w:val="00972519"/>
    <w:rsid w:val="00975647"/>
    <w:rsid w:val="009927BB"/>
    <w:rsid w:val="009A4582"/>
    <w:rsid w:val="009A45B4"/>
    <w:rsid w:val="009A57EA"/>
    <w:rsid w:val="009A6B1B"/>
    <w:rsid w:val="009B2888"/>
    <w:rsid w:val="009B28DD"/>
    <w:rsid w:val="009B4FDC"/>
    <w:rsid w:val="009C1D71"/>
    <w:rsid w:val="009C6E06"/>
    <w:rsid w:val="009D1088"/>
    <w:rsid w:val="009D2660"/>
    <w:rsid w:val="009D2E3A"/>
    <w:rsid w:val="009D675B"/>
    <w:rsid w:val="009D7369"/>
    <w:rsid w:val="009E0432"/>
    <w:rsid w:val="009E074C"/>
    <w:rsid w:val="009E4ED2"/>
    <w:rsid w:val="009E5563"/>
    <w:rsid w:val="009E584A"/>
    <w:rsid w:val="009E6EF4"/>
    <w:rsid w:val="009E711B"/>
    <w:rsid w:val="009E7984"/>
    <w:rsid w:val="009F16A8"/>
    <w:rsid w:val="009F66F1"/>
    <w:rsid w:val="00A01727"/>
    <w:rsid w:val="00A01803"/>
    <w:rsid w:val="00A02C72"/>
    <w:rsid w:val="00A06C4F"/>
    <w:rsid w:val="00A0764A"/>
    <w:rsid w:val="00A116D2"/>
    <w:rsid w:val="00A14AF3"/>
    <w:rsid w:val="00A1732D"/>
    <w:rsid w:val="00A24103"/>
    <w:rsid w:val="00A25F0F"/>
    <w:rsid w:val="00A269D9"/>
    <w:rsid w:val="00A32FCE"/>
    <w:rsid w:val="00A35C33"/>
    <w:rsid w:val="00A37890"/>
    <w:rsid w:val="00A50F89"/>
    <w:rsid w:val="00A538FA"/>
    <w:rsid w:val="00A62EC5"/>
    <w:rsid w:val="00A638F0"/>
    <w:rsid w:val="00A65174"/>
    <w:rsid w:val="00A65AFF"/>
    <w:rsid w:val="00A741B8"/>
    <w:rsid w:val="00A779A7"/>
    <w:rsid w:val="00A957D4"/>
    <w:rsid w:val="00AA1699"/>
    <w:rsid w:val="00AB0484"/>
    <w:rsid w:val="00AB294D"/>
    <w:rsid w:val="00AB2FC9"/>
    <w:rsid w:val="00AB5F36"/>
    <w:rsid w:val="00AC0AED"/>
    <w:rsid w:val="00AC0DD1"/>
    <w:rsid w:val="00AC4112"/>
    <w:rsid w:val="00AC44E1"/>
    <w:rsid w:val="00AC7BB3"/>
    <w:rsid w:val="00AD1AFB"/>
    <w:rsid w:val="00AD2AA1"/>
    <w:rsid w:val="00AD4F08"/>
    <w:rsid w:val="00AE247A"/>
    <w:rsid w:val="00AE2BE6"/>
    <w:rsid w:val="00AE35A1"/>
    <w:rsid w:val="00AE4D40"/>
    <w:rsid w:val="00AF5015"/>
    <w:rsid w:val="00B02FBD"/>
    <w:rsid w:val="00B072C1"/>
    <w:rsid w:val="00B0784D"/>
    <w:rsid w:val="00B14E34"/>
    <w:rsid w:val="00B14FBC"/>
    <w:rsid w:val="00B15197"/>
    <w:rsid w:val="00B15D41"/>
    <w:rsid w:val="00B17965"/>
    <w:rsid w:val="00B208ED"/>
    <w:rsid w:val="00B21E97"/>
    <w:rsid w:val="00B25AF5"/>
    <w:rsid w:val="00B26F32"/>
    <w:rsid w:val="00B33DBB"/>
    <w:rsid w:val="00B36110"/>
    <w:rsid w:val="00B43C3F"/>
    <w:rsid w:val="00B47638"/>
    <w:rsid w:val="00B55C05"/>
    <w:rsid w:val="00B678CA"/>
    <w:rsid w:val="00B707A5"/>
    <w:rsid w:val="00B708D0"/>
    <w:rsid w:val="00B73374"/>
    <w:rsid w:val="00B73EBD"/>
    <w:rsid w:val="00B75B56"/>
    <w:rsid w:val="00B75C85"/>
    <w:rsid w:val="00B80212"/>
    <w:rsid w:val="00B82AA4"/>
    <w:rsid w:val="00B83DD7"/>
    <w:rsid w:val="00B84427"/>
    <w:rsid w:val="00B940F8"/>
    <w:rsid w:val="00BA4C43"/>
    <w:rsid w:val="00BA6385"/>
    <w:rsid w:val="00BA7DF6"/>
    <w:rsid w:val="00BB17A6"/>
    <w:rsid w:val="00BB2530"/>
    <w:rsid w:val="00BB34F2"/>
    <w:rsid w:val="00BB44D2"/>
    <w:rsid w:val="00BB564C"/>
    <w:rsid w:val="00BC2F2C"/>
    <w:rsid w:val="00BC63BE"/>
    <w:rsid w:val="00BD1DFB"/>
    <w:rsid w:val="00BE2A65"/>
    <w:rsid w:val="00BE3327"/>
    <w:rsid w:val="00BF2F53"/>
    <w:rsid w:val="00BF7E69"/>
    <w:rsid w:val="00C017BC"/>
    <w:rsid w:val="00C05E56"/>
    <w:rsid w:val="00C10395"/>
    <w:rsid w:val="00C14314"/>
    <w:rsid w:val="00C15B66"/>
    <w:rsid w:val="00C20B8B"/>
    <w:rsid w:val="00C31C0C"/>
    <w:rsid w:val="00C325D8"/>
    <w:rsid w:val="00C34CE6"/>
    <w:rsid w:val="00C34E80"/>
    <w:rsid w:val="00C405FE"/>
    <w:rsid w:val="00C408AF"/>
    <w:rsid w:val="00C421E9"/>
    <w:rsid w:val="00C436DC"/>
    <w:rsid w:val="00C47D0C"/>
    <w:rsid w:val="00C50C34"/>
    <w:rsid w:val="00C52B91"/>
    <w:rsid w:val="00C54903"/>
    <w:rsid w:val="00C55CA5"/>
    <w:rsid w:val="00C60CD0"/>
    <w:rsid w:val="00C709AE"/>
    <w:rsid w:val="00C746B0"/>
    <w:rsid w:val="00C74B49"/>
    <w:rsid w:val="00C7523C"/>
    <w:rsid w:val="00C77430"/>
    <w:rsid w:val="00C80B22"/>
    <w:rsid w:val="00C839A3"/>
    <w:rsid w:val="00C85EA0"/>
    <w:rsid w:val="00C90618"/>
    <w:rsid w:val="00CB0688"/>
    <w:rsid w:val="00CB4937"/>
    <w:rsid w:val="00CC3C71"/>
    <w:rsid w:val="00CD1C50"/>
    <w:rsid w:val="00CD6870"/>
    <w:rsid w:val="00CD68A5"/>
    <w:rsid w:val="00CD68F8"/>
    <w:rsid w:val="00CD73E4"/>
    <w:rsid w:val="00CE0753"/>
    <w:rsid w:val="00CE1099"/>
    <w:rsid w:val="00CE23B4"/>
    <w:rsid w:val="00CE3515"/>
    <w:rsid w:val="00CE5006"/>
    <w:rsid w:val="00CF0EAA"/>
    <w:rsid w:val="00CF23F2"/>
    <w:rsid w:val="00CF6C16"/>
    <w:rsid w:val="00CF7EF5"/>
    <w:rsid w:val="00D00AEA"/>
    <w:rsid w:val="00D0122E"/>
    <w:rsid w:val="00D0579A"/>
    <w:rsid w:val="00D07C65"/>
    <w:rsid w:val="00D109F6"/>
    <w:rsid w:val="00D121CF"/>
    <w:rsid w:val="00D138BD"/>
    <w:rsid w:val="00D139D7"/>
    <w:rsid w:val="00D176BB"/>
    <w:rsid w:val="00D2006D"/>
    <w:rsid w:val="00D216D8"/>
    <w:rsid w:val="00D24E83"/>
    <w:rsid w:val="00D279A8"/>
    <w:rsid w:val="00D31368"/>
    <w:rsid w:val="00D314D4"/>
    <w:rsid w:val="00D31754"/>
    <w:rsid w:val="00D40170"/>
    <w:rsid w:val="00D40F74"/>
    <w:rsid w:val="00D419CB"/>
    <w:rsid w:val="00D41ADC"/>
    <w:rsid w:val="00D42F56"/>
    <w:rsid w:val="00D43BAF"/>
    <w:rsid w:val="00D46207"/>
    <w:rsid w:val="00D51F17"/>
    <w:rsid w:val="00D5753A"/>
    <w:rsid w:val="00D6285B"/>
    <w:rsid w:val="00D65C58"/>
    <w:rsid w:val="00D704DF"/>
    <w:rsid w:val="00D74DC1"/>
    <w:rsid w:val="00D77211"/>
    <w:rsid w:val="00D81F43"/>
    <w:rsid w:val="00D92C9E"/>
    <w:rsid w:val="00DA5B1B"/>
    <w:rsid w:val="00DA7C09"/>
    <w:rsid w:val="00DB1D77"/>
    <w:rsid w:val="00DB1F61"/>
    <w:rsid w:val="00DB2664"/>
    <w:rsid w:val="00DC0B35"/>
    <w:rsid w:val="00DC4593"/>
    <w:rsid w:val="00DC5641"/>
    <w:rsid w:val="00DC7C38"/>
    <w:rsid w:val="00DD1071"/>
    <w:rsid w:val="00DD1703"/>
    <w:rsid w:val="00DD242E"/>
    <w:rsid w:val="00DD2DEF"/>
    <w:rsid w:val="00DE0832"/>
    <w:rsid w:val="00DE2FDE"/>
    <w:rsid w:val="00DF091B"/>
    <w:rsid w:val="00DF0E7A"/>
    <w:rsid w:val="00DF383F"/>
    <w:rsid w:val="00DF6D85"/>
    <w:rsid w:val="00E00BA7"/>
    <w:rsid w:val="00E00E84"/>
    <w:rsid w:val="00E03EFB"/>
    <w:rsid w:val="00E047BD"/>
    <w:rsid w:val="00E04A9D"/>
    <w:rsid w:val="00E04B13"/>
    <w:rsid w:val="00E12713"/>
    <w:rsid w:val="00E1308F"/>
    <w:rsid w:val="00E150E6"/>
    <w:rsid w:val="00E211CE"/>
    <w:rsid w:val="00E30739"/>
    <w:rsid w:val="00E32A0B"/>
    <w:rsid w:val="00E34E30"/>
    <w:rsid w:val="00E34E6E"/>
    <w:rsid w:val="00E377FF"/>
    <w:rsid w:val="00E40280"/>
    <w:rsid w:val="00E40D03"/>
    <w:rsid w:val="00E4149B"/>
    <w:rsid w:val="00E45E01"/>
    <w:rsid w:val="00E53074"/>
    <w:rsid w:val="00E56D94"/>
    <w:rsid w:val="00E5783C"/>
    <w:rsid w:val="00E61EA5"/>
    <w:rsid w:val="00E64E83"/>
    <w:rsid w:val="00E67FA1"/>
    <w:rsid w:val="00E72925"/>
    <w:rsid w:val="00E73460"/>
    <w:rsid w:val="00E73C70"/>
    <w:rsid w:val="00E852F9"/>
    <w:rsid w:val="00E90281"/>
    <w:rsid w:val="00EA7E38"/>
    <w:rsid w:val="00EB0408"/>
    <w:rsid w:val="00EB28EA"/>
    <w:rsid w:val="00EB35D9"/>
    <w:rsid w:val="00EB7ED3"/>
    <w:rsid w:val="00EC33EB"/>
    <w:rsid w:val="00EC6375"/>
    <w:rsid w:val="00EC6DBF"/>
    <w:rsid w:val="00EC767D"/>
    <w:rsid w:val="00EC7C7E"/>
    <w:rsid w:val="00ED19F9"/>
    <w:rsid w:val="00ED2F48"/>
    <w:rsid w:val="00ED3CE4"/>
    <w:rsid w:val="00EE0382"/>
    <w:rsid w:val="00EE1231"/>
    <w:rsid w:val="00EE59A4"/>
    <w:rsid w:val="00EF00A5"/>
    <w:rsid w:val="00EF2AEC"/>
    <w:rsid w:val="00EF61B2"/>
    <w:rsid w:val="00F02C0F"/>
    <w:rsid w:val="00F07161"/>
    <w:rsid w:val="00F15710"/>
    <w:rsid w:val="00F16CF3"/>
    <w:rsid w:val="00F267E6"/>
    <w:rsid w:val="00F352C3"/>
    <w:rsid w:val="00F372A3"/>
    <w:rsid w:val="00F41540"/>
    <w:rsid w:val="00F42EEF"/>
    <w:rsid w:val="00F4323C"/>
    <w:rsid w:val="00F43E31"/>
    <w:rsid w:val="00F447E7"/>
    <w:rsid w:val="00F44B68"/>
    <w:rsid w:val="00F47A62"/>
    <w:rsid w:val="00F500DC"/>
    <w:rsid w:val="00F52F61"/>
    <w:rsid w:val="00F53EE5"/>
    <w:rsid w:val="00F56690"/>
    <w:rsid w:val="00F66234"/>
    <w:rsid w:val="00F66452"/>
    <w:rsid w:val="00F718B1"/>
    <w:rsid w:val="00F7526F"/>
    <w:rsid w:val="00F75349"/>
    <w:rsid w:val="00F8000E"/>
    <w:rsid w:val="00F81B5A"/>
    <w:rsid w:val="00F85FA7"/>
    <w:rsid w:val="00F87316"/>
    <w:rsid w:val="00F90CEF"/>
    <w:rsid w:val="00F91D47"/>
    <w:rsid w:val="00F91EF8"/>
    <w:rsid w:val="00F91FEC"/>
    <w:rsid w:val="00F9640A"/>
    <w:rsid w:val="00F9714F"/>
    <w:rsid w:val="00FB45B7"/>
    <w:rsid w:val="00FB53B0"/>
    <w:rsid w:val="00FC0F55"/>
    <w:rsid w:val="00FC4B4F"/>
    <w:rsid w:val="00FC5781"/>
    <w:rsid w:val="00FC6BFD"/>
    <w:rsid w:val="00FD40BF"/>
    <w:rsid w:val="00FD40E8"/>
    <w:rsid w:val="00FD6308"/>
    <w:rsid w:val="00FE11ED"/>
    <w:rsid w:val="00FE1CD3"/>
    <w:rsid w:val="00FF078B"/>
    <w:rsid w:val="00FF18C6"/>
    <w:rsid w:val="00FF2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3D334A38"/>
  <w15:docId w15:val="{1FC8CEBA-FBB7-42F4-8E1F-9CCCF2C8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5C0"/>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iPriority w:val="99"/>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243F60" w:themeColor="accent1" w:themeShade="7F"/>
      <w:sz w:val="24"/>
      <w:szCs w:val="24"/>
      <w:lang w:eastAsia="pt-BR"/>
    </w:rPr>
  </w:style>
  <w:style w:type="paragraph" w:customStyle="1" w:styleId="Textoembloco2">
    <w:name w:val="Texto em bloco2"/>
    <w:basedOn w:val="Normal"/>
    <w:rsid w:val="00310372"/>
    <w:pPr>
      <w:suppressAutoHyphens/>
      <w:ind w:left="426" w:right="49" w:hanging="426"/>
    </w:pPr>
    <w:rPr>
      <w:rFonts w:ascii="Arial" w:hAnsi="Arial" w:cs="Arial"/>
      <w:bCs/>
      <w:kern w:val="1"/>
      <w:sz w:val="20"/>
      <w:szCs w:val="20"/>
      <w:lang w:eastAsia="zh-CN"/>
    </w:rPr>
  </w:style>
  <w:style w:type="paragraph" w:customStyle="1" w:styleId="Contedodatabela">
    <w:name w:val="Conteúdo da tabela"/>
    <w:basedOn w:val="Normal"/>
    <w:rsid w:val="00FD40E8"/>
    <w:pPr>
      <w:widowControl w:val="0"/>
      <w:suppressLineNumbers/>
      <w:suppressAutoHyphens/>
      <w:autoSpaceDE w:val="0"/>
    </w:pPr>
    <w:rPr>
      <w:rFonts w:eastAsia="Arial"/>
      <w:kern w:val="1"/>
      <w:sz w:val="20"/>
      <w:szCs w:val="20"/>
      <w:lang w:eastAsia="zh-CN"/>
    </w:rPr>
  </w:style>
  <w:style w:type="paragraph" w:customStyle="1" w:styleId="Contedodetabela">
    <w:name w:val="Conteúdo de tabela"/>
    <w:basedOn w:val="Normal"/>
    <w:rsid w:val="00FD40E8"/>
    <w:pPr>
      <w:suppressLineNumbers/>
      <w:suppressAutoHyphens/>
    </w:pPr>
    <w:rPr>
      <w:kern w:val="1"/>
      <w:sz w:val="20"/>
      <w:szCs w:val="20"/>
      <w:lang w:eastAsia="zh-CN"/>
    </w:rPr>
  </w:style>
  <w:style w:type="character" w:styleId="Nmerodelinha">
    <w:name w:val="line number"/>
    <w:basedOn w:val="Fontepargpadro"/>
    <w:uiPriority w:val="99"/>
    <w:semiHidden/>
    <w:unhideWhenUsed/>
    <w:rsid w:val="00A62EC5"/>
  </w:style>
  <w:style w:type="character" w:customStyle="1" w:styleId="WW8Num2ztrue">
    <w:name w:val="WW8Num2ztrue"/>
    <w:rsid w:val="0089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89302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2/Lei/L14438.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Decreto-Lei/Del5452.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leis/L4090.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Decreto-Lei/Del5452.htm"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oter" Target="footer1.xm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leis/L4090.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100</Pages>
  <Words>47098</Words>
  <Characters>254331</Characters>
  <Application>Microsoft Office Word</Application>
  <DocSecurity>0</DocSecurity>
  <Lines>2119</Lines>
  <Paragraphs>601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85</cp:revision>
  <cp:lastPrinted>2023-08-02T17:48:00Z</cp:lastPrinted>
  <dcterms:created xsi:type="dcterms:W3CDTF">2024-01-22T11:56:00Z</dcterms:created>
  <dcterms:modified xsi:type="dcterms:W3CDTF">2024-02-16T17:10:00Z</dcterms:modified>
</cp:coreProperties>
</file>